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C0E" w:rsidRDefault="00330EEF">
      <w:pPr>
        <w:pStyle w:val="a0"/>
        <w:spacing w:after="0" w:line="594" w:lineRule="exact"/>
        <w:ind w:right="202"/>
        <w:rPr>
          <w:rFonts w:ascii="方正黑体_GBK" w:eastAsia="方正黑体_GBK" w:hAnsi="方正黑体_GBK" w:cs="方正黑体_GBK"/>
          <w:bCs/>
          <w:szCs w:val="32"/>
        </w:rPr>
      </w:pPr>
      <w:r>
        <w:rPr>
          <w:rFonts w:ascii="方正黑体_GBK" w:eastAsia="方正黑体_GBK" w:hAnsi="方正黑体_GBK" w:cs="方正黑体_GBK" w:hint="eastAsia"/>
          <w:bCs/>
          <w:szCs w:val="32"/>
        </w:rPr>
        <w:t>附件</w:t>
      </w:r>
      <w:r>
        <w:rPr>
          <w:rFonts w:ascii="方正黑体_GBK" w:eastAsia="方正黑体_GBK" w:hAnsi="方正黑体_GBK" w:cs="方正黑体_GBK" w:hint="eastAsia"/>
          <w:bCs/>
          <w:szCs w:val="32"/>
        </w:rPr>
        <w:t>3</w:t>
      </w:r>
      <w:r>
        <w:rPr>
          <w:rFonts w:ascii="方正黑体_GBK" w:eastAsia="方正黑体_GBK" w:hAnsi="方正黑体_GBK" w:cs="方正黑体_GBK"/>
          <w:bCs/>
          <w:szCs w:val="32"/>
        </w:rPr>
        <w:t>-1</w:t>
      </w:r>
    </w:p>
    <w:p w:rsidR="00234C0E" w:rsidRDefault="00234C0E">
      <w:pPr>
        <w:pStyle w:val="a8"/>
      </w:pPr>
    </w:p>
    <w:p w:rsidR="00234C0E" w:rsidRDefault="00330EEF">
      <w:pPr>
        <w:pStyle w:val="a0"/>
        <w:spacing w:after="0" w:line="594" w:lineRule="exact"/>
        <w:ind w:right="202"/>
        <w:jc w:val="center"/>
        <w:rPr>
          <w:rFonts w:eastAsia="方正小标宋_GBK" w:cs="方正小标宋_GBK"/>
          <w:bCs/>
          <w:sz w:val="44"/>
          <w:szCs w:val="44"/>
        </w:rPr>
      </w:pPr>
      <w:r>
        <w:rPr>
          <w:rFonts w:eastAsia="方正小标宋_GBK" w:cs="方正小标宋_GBK" w:hint="eastAsia"/>
          <w:bCs/>
          <w:sz w:val="44"/>
          <w:szCs w:val="44"/>
        </w:rPr>
        <w:t>中央农村环境整治资金项目绩效目标表</w:t>
      </w:r>
    </w:p>
    <w:tbl>
      <w:tblPr>
        <w:tblW w:w="92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062"/>
        <w:gridCol w:w="1671"/>
        <w:gridCol w:w="722"/>
        <w:gridCol w:w="1728"/>
        <w:gridCol w:w="625"/>
        <w:gridCol w:w="2770"/>
      </w:tblGrid>
      <w:tr w:rsidR="00234C0E">
        <w:trPr>
          <w:trHeight w:val="397"/>
          <w:jc w:val="center"/>
        </w:trPr>
        <w:tc>
          <w:tcPr>
            <w:tcW w:w="1716" w:type="dxa"/>
            <w:gridSpan w:val="2"/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516" w:type="dxa"/>
            <w:gridSpan w:val="5"/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z w:val="22"/>
                <w:szCs w:val="22"/>
              </w:rPr>
              <w:t>大足区农村生活污水治理扩面提升项目</w:t>
            </w:r>
            <w:r>
              <w:rPr>
                <w:rFonts w:eastAsia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34C0E">
        <w:trPr>
          <w:trHeight w:val="397"/>
          <w:jc w:val="center"/>
        </w:trPr>
        <w:tc>
          <w:tcPr>
            <w:tcW w:w="1716" w:type="dxa"/>
            <w:gridSpan w:val="2"/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所属专项</w:t>
            </w:r>
          </w:p>
        </w:tc>
        <w:tc>
          <w:tcPr>
            <w:tcW w:w="7516" w:type="dxa"/>
            <w:gridSpan w:val="5"/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 xml:space="preserve">农村环境整治专项资金　</w:t>
            </w:r>
          </w:p>
        </w:tc>
      </w:tr>
      <w:tr w:rsidR="00234C0E">
        <w:trPr>
          <w:trHeight w:val="397"/>
          <w:jc w:val="center"/>
        </w:trPr>
        <w:tc>
          <w:tcPr>
            <w:tcW w:w="1716" w:type="dxa"/>
            <w:gridSpan w:val="2"/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中央主管部门</w:t>
            </w:r>
          </w:p>
        </w:tc>
        <w:tc>
          <w:tcPr>
            <w:tcW w:w="2393" w:type="dxa"/>
            <w:gridSpan w:val="2"/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 xml:space="preserve">　生态环境部</w:t>
            </w:r>
          </w:p>
        </w:tc>
        <w:tc>
          <w:tcPr>
            <w:tcW w:w="1728" w:type="dxa"/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省级财政部门</w:t>
            </w:r>
          </w:p>
        </w:tc>
        <w:tc>
          <w:tcPr>
            <w:tcW w:w="3395" w:type="dxa"/>
            <w:gridSpan w:val="2"/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 xml:space="preserve">重庆市财政局　</w:t>
            </w:r>
          </w:p>
        </w:tc>
      </w:tr>
      <w:tr w:rsidR="00234C0E">
        <w:trPr>
          <w:trHeight w:val="397"/>
          <w:jc w:val="center"/>
        </w:trPr>
        <w:tc>
          <w:tcPr>
            <w:tcW w:w="1716" w:type="dxa"/>
            <w:gridSpan w:val="2"/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省级主管部门</w:t>
            </w:r>
          </w:p>
        </w:tc>
        <w:tc>
          <w:tcPr>
            <w:tcW w:w="2393" w:type="dxa"/>
            <w:gridSpan w:val="2"/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 xml:space="preserve">重庆市生态环境局　</w:t>
            </w:r>
          </w:p>
        </w:tc>
        <w:tc>
          <w:tcPr>
            <w:tcW w:w="1728" w:type="dxa"/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具体实施单位</w:t>
            </w:r>
          </w:p>
        </w:tc>
        <w:tc>
          <w:tcPr>
            <w:tcW w:w="3395" w:type="dxa"/>
            <w:gridSpan w:val="2"/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重庆大足实业发展集团有限公司</w:t>
            </w:r>
          </w:p>
        </w:tc>
      </w:tr>
      <w:tr w:rsidR="00234C0E">
        <w:trPr>
          <w:trHeight w:val="397"/>
          <w:jc w:val="center"/>
        </w:trPr>
        <w:tc>
          <w:tcPr>
            <w:tcW w:w="1716" w:type="dxa"/>
            <w:gridSpan w:val="2"/>
            <w:vMerge w:val="restart"/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资金情况</w:t>
            </w:r>
            <w:r>
              <w:rPr>
                <w:rFonts w:eastAsia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eastAsia="宋体" w:cs="宋体" w:hint="eastAsia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2393" w:type="dxa"/>
            <w:gridSpan w:val="2"/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240" w:lineRule="atLeast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项目总投资</w:t>
            </w:r>
          </w:p>
        </w:tc>
        <w:tc>
          <w:tcPr>
            <w:tcW w:w="5123" w:type="dxa"/>
            <w:gridSpan w:val="3"/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z w:val="22"/>
                <w:szCs w:val="22"/>
              </w:rPr>
              <w:t>3044.72</w:t>
            </w:r>
          </w:p>
        </w:tc>
      </w:tr>
      <w:tr w:rsidR="00234C0E">
        <w:trPr>
          <w:trHeight w:val="397"/>
          <w:jc w:val="center"/>
        </w:trPr>
        <w:tc>
          <w:tcPr>
            <w:tcW w:w="1716" w:type="dxa"/>
            <w:gridSpan w:val="2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其中：中央财政资金</w:t>
            </w:r>
          </w:p>
        </w:tc>
        <w:tc>
          <w:tcPr>
            <w:tcW w:w="5123" w:type="dxa"/>
            <w:gridSpan w:val="3"/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2435</w:t>
            </w:r>
          </w:p>
        </w:tc>
      </w:tr>
      <w:tr w:rsidR="00234C0E">
        <w:trPr>
          <w:trHeight w:val="397"/>
          <w:jc w:val="center"/>
        </w:trPr>
        <w:tc>
          <w:tcPr>
            <w:tcW w:w="1716" w:type="dxa"/>
            <w:gridSpan w:val="2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2"/>
                <w:szCs w:val="22"/>
              </w:rPr>
              <w:t>地方财政资金</w:t>
            </w:r>
          </w:p>
        </w:tc>
        <w:tc>
          <w:tcPr>
            <w:tcW w:w="5123" w:type="dxa"/>
            <w:gridSpan w:val="3"/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609.72</w:t>
            </w:r>
          </w:p>
        </w:tc>
      </w:tr>
      <w:tr w:rsidR="00234C0E">
        <w:trPr>
          <w:trHeight w:val="397"/>
          <w:jc w:val="center"/>
        </w:trPr>
        <w:tc>
          <w:tcPr>
            <w:tcW w:w="1716" w:type="dxa"/>
            <w:gridSpan w:val="2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宋体" w:cs="宋体" w:hint="eastAsia"/>
                <w:kern w:val="0"/>
                <w:sz w:val="22"/>
                <w:szCs w:val="22"/>
              </w:rPr>
              <w:t>其他资金</w:t>
            </w:r>
          </w:p>
        </w:tc>
        <w:tc>
          <w:tcPr>
            <w:tcW w:w="5123" w:type="dxa"/>
            <w:gridSpan w:val="3"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</w:p>
        </w:tc>
      </w:tr>
      <w:tr w:rsidR="00234C0E">
        <w:trPr>
          <w:trHeight w:val="397"/>
          <w:jc w:val="center"/>
        </w:trPr>
        <w:tc>
          <w:tcPr>
            <w:tcW w:w="654" w:type="dxa"/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总</w:t>
            </w:r>
            <w:r>
              <w:rPr>
                <w:rFonts w:eastAsia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eastAsia="宋体" w:cs="宋体" w:hint="eastAsia"/>
                <w:kern w:val="0"/>
                <w:sz w:val="22"/>
                <w:szCs w:val="22"/>
              </w:rPr>
              <w:t>体</w:t>
            </w:r>
            <w:r>
              <w:rPr>
                <w:rFonts w:eastAsia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eastAsia="宋体" w:cs="宋体" w:hint="eastAsia"/>
                <w:kern w:val="0"/>
                <w:sz w:val="22"/>
                <w:szCs w:val="22"/>
              </w:rPr>
              <w:t>目</w:t>
            </w:r>
            <w:r>
              <w:rPr>
                <w:rFonts w:eastAsia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eastAsia="宋体" w:cs="宋体" w:hint="eastAsia"/>
                <w:kern w:val="0"/>
                <w:sz w:val="22"/>
                <w:szCs w:val="22"/>
              </w:rPr>
              <w:t>标</w:t>
            </w:r>
          </w:p>
        </w:tc>
        <w:tc>
          <w:tcPr>
            <w:tcW w:w="8578" w:type="dxa"/>
            <w:gridSpan w:val="6"/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240" w:lineRule="atLeast"/>
              <w:rPr>
                <w:rFonts w:eastAsia="宋体" w:cs="宋体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目标</w:t>
            </w:r>
            <w:r>
              <w:rPr>
                <w:rFonts w:eastAsia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eastAsia="宋体" w:cs="宋体" w:hint="eastAsia"/>
                <w:kern w:val="0"/>
                <w:sz w:val="22"/>
                <w:szCs w:val="22"/>
              </w:rPr>
              <w:t>：</w:t>
            </w:r>
            <w:r>
              <w:rPr>
                <w:rFonts w:eastAsia="宋体" w:cs="宋体" w:hint="eastAsia"/>
                <w:sz w:val="22"/>
                <w:szCs w:val="22"/>
              </w:rPr>
              <w:t>改善农村人居环境，推进乡村振兴，提高农村生活污水治理率，</w:t>
            </w:r>
            <w:r>
              <w:rPr>
                <w:rFonts w:eastAsia="宋体" w:cs="宋体" w:hint="eastAsia"/>
                <w:sz w:val="22"/>
                <w:szCs w:val="22"/>
              </w:rPr>
              <w:t>2025</w:t>
            </w:r>
            <w:r>
              <w:rPr>
                <w:rFonts w:eastAsia="宋体" w:cs="宋体" w:hint="eastAsia"/>
                <w:sz w:val="22"/>
                <w:szCs w:val="22"/>
              </w:rPr>
              <w:t>年达到</w:t>
            </w:r>
            <w:r>
              <w:rPr>
                <w:rFonts w:eastAsia="宋体" w:cs="宋体" w:hint="eastAsia"/>
                <w:sz w:val="22"/>
                <w:szCs w:val="22"/>
              </w:rPr>
              <w:t>80%</w:t>
            </w:r>
            <w:r>
              <w:rPr>
                <w:rFonts w:eastAsia="宋体" w:cs="宋体" w:hint="eastAsia"/>
                <w:sz w:val="22"/>
                <w:szCs w:val="22"/>
              </w:rPr>
              <w:t>以上，</w:t>
            </w:r>
            <w:r>
              <w:rPr>
                <w:rFonts w:eastAsia="宋体" w:cs="宋体" w:hint="eastAsia"/>
                <w:sz w:val="22"/>
                <w:szCs w:val="22"/>
              </w:rPr>
              <w:t>2027</w:t>
            </w:r>
            <w:r>
              <w:rPr>
                <w:rFonts w:eastAsia="宋体" w:cs="宋体" w:hint="eastAsia"/>
                <w:sz w:val="22"/>
                <w:szCs w:val="22"/>
              </w:rPr>
              <w:t>年巩固提升达到</w:t>
            </w:r>
            <w:r>
              <w:rPr>
                <w:rFonts w:eastAsia="宋体" w:cs="宋体" w:hint="eastAsia"/>
                <w:sz w:val="22"/>
                <w:szCs w:val="22"/>
              </w:rPr>
              <w:t>100%</w:t>
            </w:r>
            <w:r>
              <w:rPr>
                <w:rFonts w:eastAsia="宋体" w:cs="宋体" w:hint="eastAsia"/>
                <w:sz w:val="22"/>
                <w:szCs w:val="22"/>
              </w:rPr>
              <w:t>。聚居点生活污水收集处理率达到</w:t>
            </w:r>
            <w:r>
              <w:rPr>
                <w:rFonts w:eastAsia="宋体" w:cs="宋体" w:hint="eastAsia"/>
                <w:sz w:val="22"/>
                <w:szCs w:val="22"/>
              </w:rPr>
              <w:t>85%</w:t>
            </w:r>
            <w:r>
              <w:rPr>
                <w:rFonts w:eastAsia="宋体" w:cs="宋体" w:hint="eastAsia"/>
                <w:sz w:val="22"/>
                <w:szCs w:val="22"/>
              </w:rPr>
              <w:t>，治理设施长期稳定运行，集中式污水处理设施建成后运行负荷不低于</w:t>
            </w:r>
            <w:r>
              <w:rPr>
                <w:rFonts w:eastAsia="宋体" w:cs="宋体" w:hint="eastAsia"/>
                <w:sz w:val="22"/>
                <w:szCs w:val="22"/>
              </w:rPr>
              <w:t>75%</w:t>
            </w:r>
            <w:r>
              <w:rPr>
                <w:rFonts w:eastAsia="宋体" w:cs="宋体" w:hint="eastAsia"/>
                <w:sz w:val="22"/>
                <w:szCs w:val="22"/>
              </w:rPr>
              <w:t>。</w:t>
            </w:r>
          </w:p>
          <w:p w:rsidR="00234C0E" w:rsidRDefault="00330EEF">
            <w:pPr>
              <w:widowControl/>
              <w:adjustRightInd w:val="0"/>
              <w:snapToGrid w:val="0"/>
              <w:spacing w:line="240" w:lineRule="atLeast"/>
              <w:rPr>
                <w:rFonts w:eastAsia="宋体" w:cs="宋体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目标</w:t>
            </w:r>
            <w:r>
              <w:rPr>
                <w:rFonts w:eastAsia="宋体" w:cs="宋体" w:hint="eastAsia"/>
                <w:kern w:val="0"/>
                <w:sz w:val="22"/>
                <w:szCs w:val="22"/>
              </w:rPr>
              <w:t>2</w:t>
            </w:r>
            <w:r>
              <w:rPr>
                <w:rFonts w:eastAsia="宋体" w:cs="宋体" w:hint="eastAsia"/>
                <w:kern w:val="0"/>
                <w:sz w:val="22"/>
                <w:szCs w:val="22"/>
              </w:rPr>
              <w:t>：</w:t>
            </w:r>
            <w:r>
              <w:rPr>
                <w:rFonts w:eastAsia="宋体" w:cs="宋体" w:hint="eastAsia"/>
                <w:sz w:val="22"/>
                <w:szCs w:val="22"/>
              </w:rPr>
              <w:t>本项目共涉及大足区</w:t>
            </w:r>
            <w:r>
              <w:rPr>
                <w:rFonts w:eastAsia="宋体" w:cs="宋体" w:hint="eastAsia"/>
                <w:sz w:val="22"/>
                <w:szCs w:val="22"/>
              </w:rPr>
              <w:t>23</w:t>
            </w:r>
            <w:r>
              <w:rPr>
                <w:rFonts w:eastAsia="宋体" w:cs="宋体" w:hint="eastAsia"/>
                <w:sz w:val="22"/>
                <w:szCs w:val="22"/>
              </w:rPr>
              <w:t>个镇街</w:t>
            </w:r>
            <w:r>
              <w:rPr>
                <w:rFonts w:eastAsia="宋体" w:cs="宋体" w:hint="eastAsia"/>
                <w:sz w:val="22"/>
                <w:szCs w:val="22"/>
              </w:rPr>
              <w:t>77</w:t>
            </w:r>
            <w:r>
              <w:rPr>
                <w:rFonts w:eastAsia="宋体" w:cs="宋体" w:hint="eastAsia"/>
                <w:sz w:val="22"/>
                <w:szCs w:val="22"/>
              </w:rPr>
              <w:t>个行政村</w:t>
            </w:r>
            <w:r>
              <w:rPr>
                <w:rFonts w:eastAsia="宋体" w:cs="宋体" w:hint="eastAsia"/>
                <w:sz w:val="22"/>
                <w:szCs w:val="22"/>
              </w:rPr>
              <w:t>85</w:t>
            </w:r>
            <w:r>
              <w:rPr>
                <w:rFonts w:eastAsia="宋体" w:cs="宋体" w:hint="eastAsia"/>
                <w:sz w:val="22"/>
                <w:szCs w:val="22"/>
              </w:rPr>
              <w:t>个居民点，设计总规模</w:t>
            </w:r>
            <w:r>
              <w:rPr>
                <w:rFonts w:eastAsia="宋体" w:cs="宋体" w:hint="eastAsia"/>
                <w:sz w:val="22"/>
                <w:szCs w:val="22"/>
              </w:rPr>
              <w:t>1140m</w:t>
            </w:r>
            <w:r>
              <w:rPr>
                <w:rFonts w:eastAsia="宋体" w:cs="宋体" w:hint="eastAsia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 w:cs="宋体" w:hint="eastAsia"/>
                <w:sz w:val="22"/>
                <w:szCs w:val="22"/>
              </w:rPr>
              <w:t>/d</w:t>
            </w:r>
            <w:r>
              <w:rPr>
                <w:rFonts w:eastAsia="宋体" w:cs="宋体" w:hint="eastAsia"/>
                <w:sz w:val="22"/>
                <w:szCs w:val="22"/>
              </w:rPr>
              <w:t>，配套管网总长</w:t>
            </w:r>
            <w:r>
              <w:rPr>
                <w:rFonts w:eastAsia="宋体" w:cs="宋体" w:hint="eastAsia"/>
                <w:sz w:val="22"/>
                <w:szCs w:val="22"/>
              </w:rPr>
              <w:t>73.75km</w:t>
            </w:r>
            <w:r>
              <w:rPr>
                <w:rFonts w:eastAsia="宋体" w:cs="宋体" w:hint="eastAsia"/>
                <w:sz w:val="22"/>
                <w:szCs w:val="22"/>
              </w:rPr>
              <w:t>。</w:t>
            </w:r>
          </w:p>
          <w:p w:rsidR="00234C0E" w:rsidRDefault="00330EEF">
            <w:pPr>
              <w:widowControl/>
              <w:adjustRightInd w:val="0"/>
              <w:snapToGrid w:val="0"/>
              <w:spacing w:line="240" w:lineRule="atLeast"/>
              <w:rPr>
                <w:rFonts w:eastAsia="宋体" w:cs="宋体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目标</w:t>
            </w:r>
            <w:r>
              <w:rPr>
                <w:rFonts w:eastAsia="宋体" w:cs="宋体" w:hint="eastAsia"/>
                <w:kern w:val="0"/>
                <w:sz w:val="22"/>
                <w:szCs w:val="22"/>
              </w:rPr>
              <w:t>3</w:t>
            </w:r>
            <w:r>
              <w:rPr>
                <w:rFonts w:eastAsia="宋体" w:cs="宋体" w:hint="eastAsia"/>
                <w:kern w:val="0"/>
                <w:sz w:val="22"/>
                <w:szCs w:val="22"/>
              </w:rPr>
              <w:t>：</w:t>
            </w:r>
            <w:r>
              <w:rPr>
                <w:rFonts w:eastAsia="宋体" w:cs="宋体" w:hint="eastAsia"/>
                <w:sz w:val="22"/>
                <w:szCs w:val="22"/>
              </w:rPr>
              <w:t>该项目年削减</w:t>
            </w:r>
            <w:r>
              <w:rPr>
                <w:rFonts w:eastAsia="宋体" w:cs="宋体" w:hint="eastAsia"/>
                <w:sz w:val="22"/>
                <w:szCs w:val="22"/>
              </w:rPr>
              <w:t>COD 111.74</w:t>
            </w:r>
            <w:r>
              <w:rPr>
                <w:rFonts w:eastAsia="宋体" w:cs="宋体" w:hint="eastAsia"/>
                <w:sz w:val="22"/>
                <w:szCs w:val="22"/>
              </w:rPr>
              <w:t>吨，</w:t>
            </w:r>
            <w:r>
              <w:rPr>
                <w:rFonts w:eastAsia="宋体" w:cs="宋体" w:hint="eastAsia"/>
                <w:sz w:val="22"/>
                <w:szCs w:val="22"/>
              </w:rPr>
              <w:t>SS 80.37</w:t>
            </w:r>
            <w:r>
              <w:rPr>
                <w:rFonts w:eastAsia="宋体" w:cs="宋体" w:hint="eastAsia"/>
                <w:sz w:val="22"/>
                <w:szCs w:val="22"/>
              </w:rPr>
              <w:t>吨，氨氮</w:t>
            </w:r>
            <w:r>
              <w:rPr>
                <w:rFonts w:eastAsia="宋体" w:cs="宋体" w:hint="eastAsia"/>
                <w:sz w:val="22"/>
                <w:szCs w:val="22"/>
              </w:rPr>
              <w:t>10.49</w:t>
            </w:r>
            <w:r>
              <w:rPr>
                <w:rFonts w:eastAsia="宋体" w:cs="宋体" w:hint="eastAsia"/>
                <w:sz w:val="22"/>
                <w:szCs w:val="22"/>
              </w:rPr>
              <w:t>吨，总磷</w:t>
            </w:r>
            <w:r>
              <w:rPr>
                <w:rFonts w:eastAsia="宋体" w:cs="宋体" w:hint="eastAsia"/>
                <w:sz w:val="22"/>
                <w:szCs w:val="22"/>
              </w:rPr>
              <w:t>1.92</w:t>
            </w:r>
            <w:r>
              <w:rPr>
                <w:rFonts w:eastAsia="宋体" w:cs="宋体" w:hint="eastAsia"/>
                <w:sz w:val="22"/>
                <w:szCs w:val="22"/>
              </w:rPr>
              <w:t>吨。</w:t>
            </w:r>
          </w:p>
          <w:p w:rsidR="00234C0E" w:rsidRDefault="00330EEF">
            <w:pPr>
              <w:widowControl/>
              <w:adjustRightInd w:val="0"/>
              <w:snapToGrid w:val="0"/>
              <w:spacing w:line="240" w:lineRule="atLeast"/>
              <w:rPr>
                <w:rFonts w:eastAsia="宋体" w:cs="宋体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目标</w:t>
            </w:r>
            <w:r>
              <w:rPr>
                <w:rFonts w:eastAsia="宋体" w:cs="宋体" w:hint="eastAsia"/>
                <w:kern w:val="0"/>
                <w:sz w:val="22"/>
                <w:szCs w:val="22"/>
              </w:rPr>
              <w:t>4</w:t>
            </w:r>
            <w:r>
              <w:rPr>
                <w:rFonts w:eastAsia="宋体" w:cs="宋体" w:hint="eastAsia"/>
                <w:kern w:val="0"/>
                <w:sz w:val="22"/>
                <w:szCs w:val="22"/>
              </w:rPr>
              <w:t>：</w:t>
            </w:r>
            <w:r>
              <w:rPr>
                <w:rFonts w:eastAsia="宋体" w:cs="宋体" w:hint="eastAsia"/>
                <w:sz w:val="22"/>
                <w:szCs w:val="22"/>
              </w:rPr>
              <w:t>按工程费用分析项目投资绩效，项目单位投资为</w:t>
            </w:r>
            <w:r>
              <w:rPr>
                <w:rFonts w:eastAsia="宋体" w:cs="宋体" w:hint="eastAsia"/>
                <w:sz w:val="22"/>
                <w:szCs w:val="22"/>
              </w:rPr>
              <w:t>2.25</w:t>
            </w:r>
            <w:r>
              <w:rPr>
                <w:rFonts w:eastAsia="宋体" w:cs="宋体" w:hint="eastAsia"/>
                <w:sz w:val="22"/>
                <w:szCs w:val="22"/>
              </w:rPr>
              <w:t>万元</w:t>
            </w:r>
            <w:r>
              <w:rPr>
                <w:rFonts w:eastAsia="宋体" w:cs="宋体" w:hint="eastAsia"/>
                <w:sz w:val="22"/>
                <w:szCs w:val="22"/>
              </w:rPr>
              <w:t>/m</w:t>
            </w:r>
            <w:r>
              <w:rPr>
                <w:rFonts w:eastAsia="宋体" w:cs="宋体" w:hint="eastAsia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 w:cs="宋体" w:hint="eastAsia"/>
                <w:sz w:val="22"/>
                <w:szCs w:val="22"/>
              </w:rPr>
              <w:t>。</w:t>
            </w:r>
          </w:p>
          <w:p w:rsidR="00234C0E" w:rsidRDefault="00330EEF">
            <w:pPr>
              <w:widowControl/>
              <w:adjustRightInd w:val="0"/>
              <w:snapToGrid w:val="0"/>
              <w:spacing w:line="240" w:lineRule="atLeast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目标</w:t>
            </w:r>
            <w:r>
              <w:rPr>
                <w:rFonts w:eastAsia="宋体" w:cs="宋体" w:hint="eastAsia"/>
                <w:kern w:val="0"/>
                <w:sz w:val="22"/>
                <w:szCs w:val="22"/>
              </w:rPr>
              <w:t>5</w:t>
            </w:r>
            <w:r>
              <w:rPr>
                <w:rFonts w:eastAsia="宋体" w:cs="宋体" w:hint="eastAsia"/>
                <w:kern w:val="0"/>
                <w:sz w:val="22"/>
                <w:szCs w:val="22"/>
              </w:rPr>
              <w:t>：</w:t>
            </w:r>
            <w:r>
              <w:rPr>
                <w:rFonts w:eastAsia="宋体" w:cs="宋体" w:hint="eastAsia"/>
                <w:sz w:val="22"/>
                <w:szCs w:val="22"/>
              </w:rPr>
              <w:t>大足区农村污水处理站运维成本为</w:t>
            </w:r>
            <w:r>
              <w:rPr>
                <w:rFonts w:eastAsia="宋体" w:cs="宋体" w:hint="eastAsia"/>
                <w:sz w:val="22"/>
                <w:szCs w:val="22"/>
              </w:rPr>
              <w:t>118.12</w:t>
            </w:r>
            <w:r>
              <w:rPr>
                <w:rFonts w:eastAsia="宋体" w:cs="宋体" w:hint="eastAsia"/>
                <w:sz w:val="22"/>
                <w:szCs w:val="22"/>
              </w:rPr>
              <w:t>万元</w:t>
            </w:r>
            <w:r>
              <w:rPr>
                <w:rFonts w:eastAsia="宋体" w:cs="宋体" w:hint="eastAsia"/>
                <w:sz w:val="22"/>
                <w:szCs w:val="22"/>
              </w:rPr>
              <w:t>/</w:t>
            </w:r>
            <w:r>
              <w:rPr>
                <w:rFonts w:eastAsia="宋体" w:cs="宋体" w:hint="eastAsia"/>
                <w:sz w:val="22"/>
                <w:szCs w:val="22"/>
              </w:rPr>
              <w:t>年，污水处理设施及配套管网运行维护费为</w:t>
            </w:r>
            <w:r>
              <w:rPr>
                <w:rFonts w:eastAsia="宋体" w:cs="宋体" w:hint="eastAsia"/>
                <w:sz w:val="22"/>
                <w:szCs w:val="22"/>
              </w:rPr>
              <w:t>2.84</w:t>
            </w:r>
            <w:r>
              <w:rPr>
                <w:rFonts w:eastAsia="宋体" w:cs="宋体" w:hint="eastAsia"/>
                <w:sz w:val="22"/>
                <w:szCs w:val="22"/>
              </w:rPr>
              <w:t>元</w:t>
            </w:r>
            <w:r>
              <w:rPr>
                <w:rFonts w:eastAsia="宋体" w:cs="宋体" w:hint="eastAsia"/>
                <w:sz w:val="22"/>
                <w:szCs w:val="22"/>
              </w:rPr>
              <w:t>/m</w:t>
            </w:r>
            <w:r>
              <w:rPr>
                <w:rFonts w:eastAsia="宋体" w:cs="宋体" w:hint="eastAsia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 w:cs="宋体" w:hint="eastAsia"/>
                <w:sz w:val="22"/>
                <w:szCs w:val="22"/>
              </w:rPr>
              <w:t>。</w:t>
            </w:r>
          </w:p>
        </w:tc>
      </w:tr>
      <w:tr w:rsidR="00234C0E">
        <w:trPr>
          <w:trHeight w:val="397"/>
          <w:jc w:val="center"/>
        </w:trPr>
        <w:tc>
          <w:tcPr>
            <w:tcW w:w="654" w:type="dxa"/>
            <w:vMerge w:val="restart"/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绩效指标</w:t>
            </w:r>
          </w:p>
        </w:tc>
        <w:tc>
          <w:tcPr>
            <w:tcW w:w="1062" w:type="dxa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一级</w:t>
            </w:r>
          </w:p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指标</w:t>
            </w:r>
          </w:p>
        </w:tc>
        <w:tc>
          <w:tcPr>
            <w:tcW w:w="1671" w:type="dxa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二级指标</w:t>
            </w:r>
          </w:p>
        </w:tc>
        <w:tc>
          <w:tcPr>
            <w:tcW w:w="3075" w:type="dxa"/>
            <w:gridSpan w:val="3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三级指标</w:t>
            </w:r>
          </w:p>
        </w:tc>
        <w:tc>
          <w:tcPr>
            <w:tcW w:w="2770" w:type="dxa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指标值</w:t>
            </w:r>
          </w:p>
        </w:tc>
      </w:tr>
      <w:tr w:rsidR="00234C0E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restart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产出</w:t>
            </w:r>
          </w:p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指标</w:t>
            </w:r>
          </w:p>
        </w:tc>
        <w:tc>
          <w:tcPr>
            <w:tcW w:w="1671" w:type="dxa"/>
            <w:vMerge w:val="restart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数量指标</w:t>
            </w:r>
          </w:p>
        </w:tc>
        <w:tc>
          <w:tcPr>
            <w:tcW w:w="3075" w:type="dxa"/>
            <w:gridSpan w:val="3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治理点位</w:t>
            </w:r>
          </w:p>
        </w:tc>
        <w:tc>
          <w:tcPr>
            <w:tcW w:w="2770" w:type="dxa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77</w:t>
            </w:r>
            <w:r>
              <w:rPr>
                <w:rFonts w:ascii="Times New Roman" w:hAnsi="Times New Roman" w:cs="宋体"/>
                <w:spacing w:val="8"/>
              </w:rPr>
              <w:t>个行政村</w:t>
            </w:r>
            <w:r>
              <w:rPr>
                <w:rFonts w:ascii="Times New Roman" w:hAnsi="Times New Roman" w:cs="宋体"/>
                <w:spacing w:val="8"/>
              </w:rPr>
              <w:t>85</w:t>
            </w:r>
            <w:r>
              <w:rPr>
                <w:rFonts w:ascii="Times New Roman" w:hAnsi="Times New Roman" w:cs="宋体"/>
                <w:spacing w:val="8"/>
              </w:rPr>
              <w:t>个居民点</w:t>
            </w:r>
          </w:p>
        </w:tc>
      </w:tr>
      <w:tr w:rsidR="00234C0E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/>
            <w:vAlign w:val="center"/>
          </w:tcPr>
          <w:p w:rsidR="00234C0E" w:rsidRDefault="00234C0E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</w:p>
        </w:tc>
        <w:tc>
          <w:tcPr>
            <w:tcW w:w="1671" w:type="dxa"/>
            <w:vMerge/>
            <w:vAlign w:val="center"/>
          </w:tcPr>
          <w:p w:rsidR="00234C0E" w:rsidRDefault="00234C0E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</w:p>
        </w:tc>
        <w:tc>
          <w:tcPr>
            <w:tcW w:w="3075" w:type="dxa"/>
            <w:gridSpan w:val="3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纳管处理</w:t>
            </w:r>
          </w:p>
        </w:tc>
        <w:tc>
          <w:tcPr>
            <w:tcW w:w="2770" w:type="dxa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9</w:t>
            </w:r>
            <w:r>
              <w:rPr>
                <w:rFonts w:ascii="Times New Roman" w:hAnsi="Times New Roman" w:cs="宋体"/>
                <w:spacing w:val="8"/>
              </w:rPr>
              <w:t>个站点</w:t>
            </w:r>
          </w:p>
        </w:tc>
      </w:tr>
      <w:tr w:rsidR="00234C0E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/>
            <w:vAlign w:val="center"/>
          </w:tcPr>
          <w:p w:rsidR="00234C0E" w:rsidRDefault="00234C0E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</w:p>
        </w:tc>
        <w:tc>
          <w:tcPr>
            <w:tcW w:w="1671" w:type="dxa"/>
            <w:vMerge/>
            <w:vAlign w:val="center"/>
          </w:tcPr>
          <w:p w:rsidR="00234C0E" w:rsidRDefault="00234C0E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</w:p>
        </w:tc>
        <w:tc>
          <w:tcPr>
            <w:tcW w:w="3075" w:type="dxa"/>
            <w:gridSpan w:val="3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新建设施</w:t>
            </w:r>
          </w:p>
        </w:tc>
        <w:tc>
          <w:tcPr>
            <w:tcW w:w="2770" w:type="dxa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2</w:t>
            </w:r>
            <w:r>
              <w:rPr>
                <w:rFonts w:ascii="Times New Roman" w:hAnsi="Times New Roman" w:cs="宋体"/>
                <w:spacing w:val="8"/>
              </w:rPr>
              <w:t>座</w:t>
            </w:r>
          </w:p>
        </w:tc>
      </w:tr>
      <w:tr w:rsidR="00234C0E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/>
            <w:vAlign w:val="center"/>
          </w:tcPr>
          <w:p w:rsidR="00234C0E" w:rsidRDefault="00234C0E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</w:p>
        </w:tc>
        <w:tc>
          <w:tcPr>
            <w:tcW w:w="1671" w:type="dxa"/>
            <w:vMerge/>
            <w:vAlign w:val="center"/>
          </w:tcPr>
          <w:p w:rsidR="00234C0E" w:rsidRDefault="00234C0E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</w:p>
        </w:tc>
        <w:tc>
          <w:tcPr>
            <w:tcW w:w="3075" w:type="dxa"/>
            <w:gridSpan w:val="3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洪水淹没场站恢复程</w:t>
            </w:r>
          </w:p>
        </w:tc>
        <w:tc>
          <w:tcPr>
            <w:tcW w:w="2770" w:type="dxa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3</w:t>
            </w:r>
            <w:r>
              <w:rPr>
                <w:rFonts w:ascii="Times New Roman" w:hAnsi="Times New Roman" w:cs="宋体"/>
                <w:spacing w:val="8"/>
              </w:rPr>
              <w:t>座</w:t>
            </w:r>
          </w:p>
        </w:tc>
      </w:tr>
      <w:tr w:rsidR="00234C0E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/>
            <w:vAlign w:val="center"/>
          </w:tcPr>
          <w:p w:rsidR="00234C0E" w:rsidRDefault="00234C0E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</w:p>
        </w:tc>
        <w:tc>
          <w:tcPr>
            <w:tcW w:w="1671" w:type="dxa"/>
            <w:vMerge/>
            <w:vAlign w:val="center"/>
          </w:tcPr>
          <w:p w:rsidR="00234C0E" w:rsidRDefault="00234C0E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</w:p>
        </w:tc>
        <w:tc>
          <w:tcPr>
            <w:tcW w:w="3075" w:type="dxa"/>
            <w:gridSpan w:val="3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补齐管网</w:t>
            </w:r>
          </w:p>
        </w:tc>
        <w:tc>
          <w:tcPr>
            <w:tcW w:w="2770" w:type="dxa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33</w:t>
            </w:r>
            <w:r>
              <w:rPr>
                <w:rFonts w:ascii="Times New Roman" w:hAnsi="Times New Roman" w:cs="宋体"/>
                <w:spacing w:val="8"/>
              </w:rPr>
              <w:t>座</w:t>
            </w:r>
          </w:p>
        </w:tc>
      </w:tr>
      <w:tr w:rsidR="00234C0E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/>
            <w:vAlign w:val="center"/>
          </w:tcPr>
          <w:p w:rsidR="00234C0E" w:rsidRDefault="00234C0E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</w:p>
        </w:tc>
        <w:tc>
          <w:tcPr>
            <w:tcW w:w="1671" w:type="dxa"/>
            <w:vMerge/>
            <w:vAlign w:val="center"/>
          </w:tcPr>
          <w:p w:rsidR="00234C0E" w:rsidRDefault="00234C0E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</w:p>
        </w:tc>
        <w:tc>
          <w:tcPr>
            <w:tcW w:w="3075" w:type="dxa"/>
            <w:gridSpan w:val="3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工艺改造</w:t>
            </w:r>
          </w:p>
        </w:tc>
        <w:tc>
          <w:tcPr>
            <w:tcW w:w="2770" w:type="dxa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22</w:t>
            </w:r>
            <w:r>
              <w:rPr>
                <w:rFonts w:ascii="Times New Roman" w:hAnsi="Times New Roman" w:cs="宋体"/>
                <w:spacing w:val="8"/>
              </w:rPr>
              <w:t>座</w:t>
            </w:r>
          </w:p>
        </w:tc>
      </w:tr>
      <w:tr w:rsidR="00234C0E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/>
            <w:vAlign w:val="center"/>
          </w:tcPr>
          <w:p w:rsidR="00234C0E" w:rsidRDefault="00234C0E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</w:p>
        </w:tc>
        <w:tc>
          <w:tcPr>
            <w:tcW w:w="1671" w:type="dxa"/>
            <w:vMerge/>
            <w:vAlign w:val="center"/>
          </w:tcPr>
          <w:p w:rsidR="00234C0E" w:rsidRDefault="00234C0E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</w:p>
        </w:tc>
        <w:tc>
          <w:tcPr>
            <w:tcW w:w="3075" w:type="dxa"/>
            <w:gridSpan w:val="3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资源化利用改造</w:t>
            </w:r>
          </w:p>
        </w:tc>
        <w:tc>
          <w:tcPr>
            <w:tcW w:w="2770" w:type="dxa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16</w:t>
            </w:r>
            <w:r>
              <w:rPr>
                <w:rFonts w:ascii="Times New Roman" w:hAnsi="Times New Roman" w:cs="宋体"/>
                <w:spacing w:val="8"/>
              </w:rPr>
              <w:t>座</w:t>
            </w:r>
          </w:p>
        </w:tc>
      </w:tr>
      <w:tr w:rsidR="00234C0E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/>
            <w:vAlign w:val="center"/>
          </w:tcPr>
          <w:p w:rsidR="00234C0E" w:rsidRDefault="00234C0E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</w:p>
        </w:tc>
        <w:tc>
          <w:tcPr>
            <w:tcW w:w="1671" w:type="dxa"/>
            <w:vMerge/>
            <w:vAlign w:val="center"/>
          </w:tcPr>
          <w:p w:rsidR="00234C0E" w:rsidRDefault="00234C0E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</w:p>
        </w:tc>
        <w:tc>
          <w:tcPr>
            <w:tcW w:w="3075" w:type="dxa"/>
            <w:gridSpan w:val="3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主管接户管压力管还田管</w:t>
            </w:r>
          </w:p>
        </w:tc>
        <w:tc>
          <w:tcPr>
            <w:tcW w:w="2770" w:type="dxa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73.75km</w:t>
            </w:r>
          </w:p>
        </w:tc>
      </w:tr>
      <w:tr w:rsidR="00234C0E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/>
            <w:vAlign w:val="center"/>
          </w:tcPr>
          <w:p w:rsidR="00234C0E" w:rsidRDefault="00234C0E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质量指标</w:t>
            </w:r>
          </w:p>
        </w:tc>
        <w:tc>
          <w:tcPr>
            <w:tcW w:w="3075" w:type="dxa"/>
            <w:gridSpan w:val="3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污水处理设施达标排放</w:t>
            </w:r>
          </w:p>
        </w:tc>
        <w:tc>
          <w:tcPr>
            <w:tcW w:w="2770" w:type="dxa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污水处理设施达标排放</w:t>
            </w:r>
          </w:p>
        </w:tc>
      </w:tr>
      <w:tr w:rsidR="00234C0E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/>
            <w:vAlign w:val="center"/>
          </w:tcPr>
          <w:p w:rsidR="00234C0E" w:rsidRDefault="00234C0E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</w:p>
        </w:tc>
        <w:tc>
          <w:tcPr>
            <w:tcW w:w="1671" w:type="dxa"/>
            <w:vMerge/>
            <w:vAlign w:val="center"/>
          </w:tcPr>
          <w:p w:rsidR="00234C0E" w:rsidRDefault="00234C0E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</w:p>
        </w:tc>
        <w:tc>
          <w:tcPr>
            <w:tcW w:w="3075" w:type="dxa"/>
            <w:gridSpan w:val="3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污水收集率</w:t>
            </w:r>
          </w:p>
        </w:tc>
        <w:tc>
          <w:tcPr>
            <w:tcW w:w="2770" w:type="dxa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≥</w:t>
            </w:r>
            <w:r>
              <w:rPr>
                <w:rFonts w:ascii="Times New Roman" w:hAnsi="Times New Roman" w:cs="宋体"/>
                <w:spacing w:val="8"/>
              </w:rPr>
              <w:t>85%</w:t>
            </w:r>
          </w:p>
        </w:tc>
      </w:tr>
      <w:tr w:rsidR="00234C0E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/>
            <w:vAlign w:val="center"/>
          </w:tcPr>
          <w:p w:rsidR="00234C0E" w:rsidRDefault="00234C0E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时效指标</w:t>
            </w:r>
          </w:p>
        </w:tc>
        <w:tc>
          <w:tcPr>
            <w:tcW w:w="3075" w:type="dxa"/>
            <w:gridSpan w:val="3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开工时间</w:t>
            </w:r>
          </w:p>
        </w:tc>
        <w:tc>
          <w:tcPr>
            <w:tcW w:w="2770" w:type="dxa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2</w:t>
            </w:r>
            <w:r>
              <w:rPr>
                <w:rFonts w:ascii="Times New Roman" w:hAnsi="Times New Roman" w:cs="宋体" w:hint="default"/>
                <w:spacing w:val="8"/>
              </w:rPr>
              <w:t>025</w:t>
            </w:r>
            <w:r>
              <w:rPr>
                <w:rFonts w:ascii="Times New Roman" w:hAnsi="Times New Roman" w:cs="宋体"/>
                <w:spacing w:val="8"/>
              </w:rPr>
              <w:t>年</w:t>
            </w:r>
            <w:r>
              <w:rPr>
                <w:rFonts w:ascii="Times New Roman" w:hAnsi="Times New Roman" w:cs="宋体"/>
                <w:spacing w:val="8"/>
              </w:rPr>
              <w:t>1</w:t>
            </w:r>
            <w:r>
              <w:rPr>
                <w:rFonts w:ascii="Times New Roman" w:hAnsi="Times New Roman" w:cs="宋体" w:hint="default"/>
                <w:spacing w:val="8"/>
              </w:rPr>
              <w:t>2</w:t>
            </w:r>
            <w:r>
              <w:rPr>
                <w:rFonts w:ascii="Times New Roman" w:hAnsi="Times New Roman" w:cs="宋体"/>
                <w:spacing w:val="8"/>
              </w:rPr>
              <w:t>月</w:t>
            </w:r>
          </w:p>
        </w:tc>
      </w:tr>
      <w:tr w:rsidR="00234C0E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/>
            <w:vAlign w:val="center"/>
          </w:tcPr>
          <w:p w:rsidR="00234C0E" w:rsidRDefault="00234C0E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</w:p>
        </w:tc>
        <w:tc>
          <w:tcPr>
            <w:tcW w:w="1671" w:type="dxa"/>
            <w:vMerge/>
            <w:vAlign w:val="center"/>
          </w:tcPr>
          <w:p w:rsidR="00234C0E" w:rsidRDefault="00234C0E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</w:p>
        </w:tc>
        <w:tc>
          <w:tcPr>
            <w:tcW w:w="3075" w:type="dxa"/>
            <w:gridSpan w:val="3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完工时间</w:t>
            </w:r>
          </w:p>
        </w:tc>
        <w:tc>
          <w:tcPr>
            <w:tcW w:w="2770" w:type="dxa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202</w:t>
            </w:r>
            <w:r>
              <w:rPr>
                <w:rFonts w:ascii="Times New Roman" w:hAnsi="Times New Roman" w:cs="宋体" w:hint="default"/>
                <w:spacing w:val="8"/>
              </w:rPr>
              <w:t>5</w:t>
            </w:r>
            <w:r>
              <w:rPr>
                <w:rFonts w:ascii="Times New Roman" w:hAnsi="Times New Roman" w:cs="宋体"/>
                <w:spacing w:val="8"/>
              </w:rPr>
              <w:t>年</w:t>
            </w:r>
            <w:r>
              <w:rPr>
                <w:rFonts w:ascii="Times New Roman" w:hAnsi="Times New Roman" w:cs="宋体"/>
                <w:spacing w:val="8"/>
              </w:rPr>
              <w:t>5</w:t>
            </w:r>
            <w:r>
              <w:rPr>
                <w:rFonts w:ascii="Times New Roman" w:hAnsi="Times New Roman" w:cs="宋体"/>
                <w:spacing w:val="8"/>
              </w:rPr>
              <w:t>月</w:t>
            </w:r>
          </w:p>
        </w:tc>
      </w:tr>
      <w:tr w:rsidR="00234C0E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/>
            <w:vAlign w:val="center"/>
          </w:tcPr>
          <w:p w:rsidR="00234C0E" w:rsidRDefault="00234C0E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成本指标</w:t>
            </w:r>
          </w:p>
        </w:tc>
        <w:tc>
          <w:tcPr>
            <w:tcW w:w="3075" w:type="dxa"/>
            <w:gridSpan w:val="3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实际投入成本</w:t>
            </w:r>
          </w:p>
        </w:tc>
        <w:tc>
          <w:tcPr>
            <w:tcW w:w="2770" w:type="dxa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不超过预算总金额</w:t>
            </w:r>
          </w:p>
        </w:tc>
      </w:tr>
      <w:tr w:rsidR="00234C0E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/>
            <w:vAlign w:val="center"/>
          </w:tcPr>
          <w:p w:rsidR="00234C0E" w:rsidRDefault="00234C0E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</w:p>
        </w:tc>
        <w:tc>
          <w:tcPr>
            <w:tcW w:w="1671" w:type="dxa"/>
            <w:vMerge/>
            <w:vAlign w:val="center"/>
          </w:tcPr>
          <w:p w:rsidR="00234C0E" w:rsidRDefault="00234C0E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</w:p>
        </w:tc>
        <w:tc>
          <w:tcPr>
            <w:tcW w:w="3075" w:type="dxa"/>
            <w:gridSpan w:val="3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单位投资</w:t>
            </w:r>
          </w:p>
        </w:tc>
        <w:tc>
          <w:tcPr>
            <w:tcW w:w="2770" w:type="dxa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2.25</w:t>
            </w:r>
            <w:r>
              <w:rPr>
                <w:rFonts w:ascii="Times New Roman" w:hAnsi="Times New Roman" w:cs="宋体"/>
                <w:spacing w:val="8"/>
              </w:rPr>
              <w:t>万元</w:t>
            </w:r>
            <w:r>
              <w:rPr>
                <w:rFonts w:ascii="Times New Roman" w:hAnsi="Times New Roman" w:cs="宋体"/>
                <w:spacing w:val="8"/>
              </w:rPr>
              <w:t>/m3</w:t>
            </w:r>
          </w:p>
        </w:tc>
      </w:tr>
      <w:tr w:rsidR="00234C0E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/>
            <w:vAlign w:val="center"/>
          </w:tcPr>
          <w:p w:rsidR="00234C0E" w:rsidRDefault="00234C0E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</w:p>
        </w:tc>
        <w:tc>
          <w:tcPr>
            <w:tcW w:w="1671" w:type="dxa"/>
            <w:vMerge/>
            <w:vAlign w:val="center"/>
          </w:tcPr>
          <w:p w:rsidR="00234C0E" w:rsidRDefault="00234C0E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</w:p>
        </w:tc>
        <w:tc>
          <w:tcPr>
            <w:tcW w:w="3075" w:type="dxa"/>
            <w:gridSpan w:val="3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配套资金占中央资金比例</w:t>
            </w:r>
          </w:p>
        </w:tc>
        <w:tc>
          <w:tcPr>
            <w:tcW w:w="2770" w:type="dxa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≥</w:t>
            </w:r>
            <w:r>
              <w:rPr>
                <w:rFonts w:ascii="Times New Roman" w:hAnsi="Times New Roman" w:cs="宋体"/>
                <w:spacing w:val="8"/>
              </w:rPr>
              <w:t>20%</w:t>
            </w:r>
          </w:p>
        </w:tc>
      </w:tr>
      <w:tr w:rsidR="00234C0E">
        <w:trPr>
          <w:trHeight w:val="397"/>
          <w:jc w:val="center"/>
        </w:trPr>
        <w:tc>
          <w:tcPr>
            <w:tcW w:w="654" w:type="dxa"/>
            <w:vMerge w:val="restart"/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绩效指标</w:t>
            </w:r>
          </w:p>
        </w:tc>
        <w:tc>
          <w:tcPr>
            <w:tcW w:w="1062" w:type="dxa"/>
            <w:vMerge w:val="restart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效益</w:t>
            </w:r>
            <w:r>
              <w:rPr>
                <w:rFonts w:ascii="Times New Roman" w:hAnsi="Times New Roman" w:cs="宋体"/>
                <w:spacing w:val="8"/>
              </w:rPr>
              <w:br/>
            </w:r>
            <w:r>
              <w:rPr>
                <w:rFonts w:ascii="Times New Roman" w:hAnsi="Times New Roman" w:cs="宋体"/>
                <w:spacing w:val="8"/>
              </w:rPr>
              <w:t>指标</w:t>
            </w:r>
          </w:p>
        </w:tc>
        <w:tc>
          <w:tcPr>
            <w:tcW w:w="1671" w:type="dxa"/>
            <w:vMerge w:val="restart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经济效益指标</w:t>
            </w:r>
          </w:p>
        </w:tc>
        <w:tc>
          <w:tcPr>
            <w:tcW w:w="3075" w:type="dxa"/>
            <w:gridSpan w:val="3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解决农村生活污水污染问题，减轻周边考核断面污水处理费用</w:t>
            </w:r>
          </w:p>
        </w:tc>
        <w:tc>
          <w:tcPr>
            <w:tcW w:w="2770" w:type="dxa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完成</w:t>
            </w:r>
          </w:p>
        </w:tc>
      </w:tr>
      <w:tr w:rsidR="00234C0E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/>
            <w:vAlign w:val="center"/>
          </w:tcPr>
          <w:p w:rsidR="00234C0E" w:rsidRDefault="00234C0E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</w:p>
        </w:tc>
        <w:tc>
          <w:tcPr>
            <w:tcW w:w="1671" w:type="dxa"/>
            <w:vMerge/>
            <w:vAlign w:val="center"/>
          </w:tcPr>
          <w:p w:rsidR="00234C0E" w:rsidRDefault="00234C0E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</w:p>
        </w:tc>
        <w:tc>
          <w:tcPr>
            <w:tcW w:w="3075" w:type="dxa"/>
            <w:gridSpan w:val="3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带动部分人员就业</w:t>
            </w:r>
          </w:p>
        </w:tc>
        <w:tc>
          <w:tcPr>
            <w:tcW w:w="2770" w:type="dxa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污水收集、处理设施运维工人</w:t>
            </w:r>
          </w:p>
        </w:tc>
      </w:tr>
      <w:tr w:rsidR="00234C0E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/>
            <w:vAlign w:val="center"/>
          </w:tcPr>
          <w:p w:rsidR="00234C0E" w:rsidRDefault="00234C0E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社会效益指标</w:t>
            </w:r>
          </w:p>
        </w:tc>
        <w:tc>
          <w:tcPr>
            <w:tcW w:w="3075" w:type="dxa"/>
            <w:gridSpan w:val="3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提高农村生活品质，受益人口</w:t>
            </w:r>
          </w:p>
        </w:tc>
        <w:tc>
          <w:tcPr>
            <w:tcW w:w="2770" w:type="dxa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152658</w:t>
            </w:r>
            <w:r>
              <w:rPr>
                <w:rFonts w:ascii="Times New Roman" w:hAnsi="Times New Roman" w:cs="宋体"/>
                <w:spacing w:val="8"/>
              </w:rPr>
              <w:t>人</w:t>
            </w:r>
          </w:p>
        </w:tc>
      </w:tr>
      <w:tr w:rsidR="00234C0E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/>
            <w:vAlign w:val="center"/>
          </w:tcPr>
          <w:p w:rsidR="00234C0E" w:rsidRDefault="00234C0E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</w:p>
        </w:tc>
        <w:tc>
          <w:tcPr>
            <w:tcW w:w="1671" w:type="dxa"/>
            <w:vMerge/>
            <w:vAlign w:val="center"/>
          </w:tcPr>
          <w:p w:rsidR="00234C0E" w:rsidRDefault="00234C0E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</w:p>
        </w:tc>
        <w:tc>
          <w:tcPr>
            <w:tcW w:w="3075" w:type="dxa"/>
            <w:gridSpan w:val="3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受益聚居点</w:t>
            </w:r>
          </w:p>
        </w:tc>
        <w:tc>
          <w:tcPr>
            <w:tcW w:w="2770" w:type="dxa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85</w:t>
            </w:r>
            <w:r>
              <w:rPr>
                <w:rFonts w:ascii="Times New Roman" w:hAnsi="Times New Roman" w:cs="宋体"/>
                <w:spacing w:val="8"/>
              </w:rPr>
              <w:t>个</w:t>
            </w:r>
          </w:p>
        </w:tc>
      </w:tr>
      <w:tr w:rsidR="00234C0E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/>
            <w:vAlign w:val="center"/>
          </w:tcPr>
          <w:p w:rsidR="00234C0E" w:rsidRDefault="00234C0E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生态效益指标</w:t>
            </w:r>
          </w:p>
        </w:tc>
        <w:tc>
          <w:tcPr>
            <w:tcW w:w="3075" w:type="dxa"/>
            <w:gridSpan w:val="3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纳入城镇污水管网</w:t>
            </w:r>
          </w:p>
        </w:tc>
        <w:tc>
          <w:tcPr>
            <w:tcW w:w="2770" w:type="dxa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351m</w:t>
            </w:r>
            <w:r>
              <w:rPr>
                <w:rFonts w:ascii="Times New Roman" w:hAnsi="Times New Roman" w:cs="宋体"/>
                <w:spacing w:val="8"/>
              </w:rPr>
              <w:t>³</w:t>
            </w:r>
            <w:r>
              <w:rPr>
                <w:rFonts w:ascii="Times New Roman" w:hAnsi="Times New Roman" w:cs="宋体"/>
                <w:spacing w:val="8"/>
              </w:rPr>
              <w:t>/d</w:t>
            </w:r>
          </w:p>
        </w:tc>
      </w:tr>
      <w:tr w:rsidR="00234C0E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/>
            <w:vAlign w:val="center"/>
          </w:tcPr>
          <w:p w:rsidR="00234C0E" w:rsidRDefault="00234C0E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</w:p>
        </w:tc>
        <w:tc>
          <w:tcPr>
            <w:tcW w:w="1671" w:type="dxa"/>
            <w:vMerge/>
            <w:vAlign w:val="center"/>
          </w:tcPr>
          <w:p w:rsidR="00234C0E" w:rsidRDefault="00234C0E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</w:p>
        </w:tc>
        <w:tc>
          <w:tcPr>
            <w:tcW w:w="3075" w:type="dxa"/>
            <w:gridSpan w:val="3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农村生活污水处理能力</w:t>
            </w:r>
          </w:p>
        </w:tc>
        <w:tc>
          <w:tcPr>
            <w:tcW w:w="2770" w:type="dxa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789m</w:t>
            </w:r>
            <w:r>
              <w:rPr>
                <w:rFonts w:ascii="Times New Roman" w:hAnsi="Times New Roman" w:cs="宋体"/>
                <w:spacing w:val="8"/>
              </w:rPr>
              <w:t>³</w:t>
            </w:r>
            <w:r>
              <w:rPr>
                <w:rFonts w:ascii="Times New Roman" w:hAnsi="Times New Roman" w:cs="宋体"/>
                <w:spacing w:val="8"/>
              </w:rPr>
              <w:t>/d</w:t>
            </w:r>
          </w:p>
        </w:tc>
      </w:tr>
      <w:tr w:rsidR="00234C0E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/>
            <w:vAlign w:val="center"/>
          </w:tcPr>
          <w:p w:rsidR="00234C0E" w:rsidRDefault="00234C0E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</w:p>
        </w:tc>
        <w:tc>
          <w:tcPr>
            <w:tcW w:w="1671" w:type="dxa"/>
            <w:vMerge/>
            <w:vAlign w:val="center"/>
          </w:tcPr>
          <w:p w:rsidR="00234C0E" w:rsidRDefault="00234C0E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</w:p>
        </w:tc>
        <w:tc>
          <w:tcPr>
            <w:tcW w:w="3075" w:type="dxa"/>
            <w:gridSpan w:val="3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年削减</w:t>
            </w:r>
            <w:r>
              <w:rPr>
                <w:rFonts w:ascii="Times New Roman" w:hAnsi="Times New Roman" w:cs="宋体"/>
                <w:spacing w:val="8"/>
              </w:rPr>
              <w:t>COD</w:t>
            </w:r>
          </w:p>
        </w:tc>
        <w:tc>
          <w:tcPr>
            <w:tcW w:w="2770" w:type="dxa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111.74</w:t>
            </w:r>
            <w:r>
              <w:rPr>
                <w:rFonts w:ascii="Times New Roman" w:hAnsi="Times New Roman" w:cs="宋体"/>
                <w:spacing w:val="8"/>
              </w:rPr>
              <w:t>吨</w:t>
            </w:r>
          </w:p>
        </w:tc>
      </w:tr>
      <w:tr w:rsidR="00234C0E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/>
            <w:vAlign w:val="center"/>
          </w:tcPr>
          <w:p w:rsidR="00234C0E" w:rsidRDefault="00234C0E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</w:p>
        </w:tc>
        <w:tc>
          <w:tcPr>
            <w:tcW w:w="1671" w:type="dxa"/>
            <w:vMerge/>
            <w:vAlign w:val="center"/>
          </w:tcPr>
          <w:p w:rsidR="00234C0E" w:rsidRDefault="00234C0E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</w:p>
        </w:tc>
        <w:tc>
          <w:tcPr>
            <w:tcW w:w="3075" w:type="dxa"/>
            <w:gridSpan w:val="3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年削减</w:t>
            </w:r>
            <w:r>
              <w:rPr>
                <w:rFonts w:ascii="Times New Roman" w:hAnsi="Times New Roman" w:cs="宋体"/>
                <w:spacing w:val="8"/>
              </w:rPr>
              <w:t>SS</w:t>
            </w:r>
          </w:p>
        </w:tc>
        <w:tc>
          <w:tcPr>
            <w:tcW w:w="2770" w:type="dxa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80.37</w:t>
            </w:r>
            <w:r>
              <w:rPr>
                <w:rFonts w:ascii="Times New Roman" w:hAnsi="Times New Roman" w:cs="宋体"/>
                <w:spacing w:val="8"/>
              </w:rPr>
              <w:t>吨</w:t>
            </w:r>
          </w:p>
        </w:tc>
      </w:tr>
      <w:tr w:rsidR="00234C0E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/>
            <w:vAlign w:val="center"/>
          </w:tcPr>
          <w:p w:rsidR="00234C0E" w:rsidRDefault="00234C0E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</w:p>
        </w:tc>
        <w:tc>
          <w:tcPr>
            <w:tcW w:w="1671" w:type="dxa"/>
            <w:vMerge/>
            <w:vAlign w:val="center"/>
          </w:tcPr>
          <w:p w:rsidR="00234C0E" w:rsidRDefault="00234C0E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</w:p>
        </w:tc>
        <w:tc>
          <w:tcPr>
            <w:tcW w:w="3075" w:type="dxa"/>
            <w:gridSpan w:val="3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年削减氨氮</w:t>
            </w:r>
          </w:p>
        </w:tc>
        <w:tc>
          <w:tcPr>
            <w:tcW w:w="2770" w:type="dxa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10.49</w:t>
            </w:r>
            <w:r>
              <w:rPr>
                <w:rFonts w:ascii="Times New Roman" w:hAnsi="Times New Roman" w:cs="宋体"/>
                <w:spacing w:val="8"/>
              </w:rPr>
              <w:t>吨</w:t>
            </w:r>
          </w:p>
        </w:tc>
      </w:tr>
      <w:tr w:rsidR="00234C0E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/>
            <w:vAlign w:val="center"/>
          </w:tcPr>
          <w:p w:rsidR="00234C0E" w:rsidRDefault="00234C0E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</w:p>
        </w:tc>
        <w:tc>
          <w:tcPr>
            <w:tcW w:w="1671" w:type="dxa"/>
            <w:vMerge/>
            <w:vAlign w:val="center"/>
          </w:tcPr>
          <w:p w:rsidR="00234C0E" w:rsidRDefault="00234C0E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</w:p>
        </w:tc>
        <w:tc>
          <w:tcPr>
            <w:tcW w:w="3075" w:type="dxa"/>
            <w:gridSpan w:val="3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年削减总磷</w:t>
            </w:r>
          </w:p>
        </w:tc>
        <w:tc>
          <w:tcPr>
            <w:tcW w:w="2770" w:type="dxa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1.92</w:t>
            </w:r>
            <w:r>
              <w:rPr>
                <w:rFonts w:ascii="Times New Roman" w:hAnsi="Times New Roman" w:cs="宋体"/>
                <w:spacing w:val="8"/>
              </w:rPr>
              <w:t>吨</w:t>
            </w:r>
          </w:p>
        </w:tc>
      </w:tr>
      <w:tr w:rsidR="00234C0E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/>
            <w:vAlign w:val="center"/>
          </w:tcPr>
          <w:p w:rsidR="00234C0E" w:rsidRDefault="00234C0E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</w:p>
        </w:tc>
        <w:tc>
          <w:tcPr>
            <w:tcW w:w="1671" w:type="dxa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可持续影响</w:t>
            </w:r>
          </w:p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指标</w:t>
            </w:r>
          </w:p>
        </w:tc>
        <w:tc>
          <w:tcPr>
            <w:tcW w:w="3075" w:type="dxa"/>
            <w:gridSpan w:val="3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生态环境</w:t>
            </w:r>
          </w:p>
        </w:tc>
        <w:tc>
          <w:tcPr>
            <w:tcW w:w="2770" w:type="dxa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持续改善</w:t>
            </w:r>
          </w:p>
        </w:tc>
      </w:tr>
      <w:tr w:rsidR="00234C0E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满意度指标</w:t>
            </w:r>
          </w:p>
        </w:tc>
        <w:tc>
          <w:tcPr>
            <w:tcW w:w="1671" w:type="dxa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服务对象满意度指标</w:t>
            </w:r>
          </w:p>
        </w:tc>
        <w:tc>
          <w:tcPr>
            <w:tcW w:w="3075" w:type="dxa"/>
            <w:gridSpan w:val="3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群众满意度</w:t>
            </w:r>
          </w:p>
        </w:tc>
        <w:tc>
          <w:tcPr>
            <w:tcW w:w="2770" w:type="dxa"/>
            <w:vAlign w:val="center"/>
          </w:tcPr>
          <w:p w:rsidR="00234C0E" w:rsidRDefault="00330EEF">
            <w:pPr>
              <w:pStyle w:val="TableText"/>
              <w:spacing w:line="240" w:lineRule="atLeast"/>
              <w:jc w:val="center"/>
              <w:rPr>
                <w:rFonts w:ascii="Times New Roman" w:hAnsi="Times New Roman" w:cs="宋体" w:hint="default"/>
                <w:spacing w:val="8"/>
              </w:rPr>
            </w:pPr>
            <w:r>
              <w:rPr>
                <w:rFonts w:ascii="Times New Roman" w:hAnsi="Times New Roman" w:cs="宋体"/>
                <w:spacing w:val="8"/>
              </w:rPr>
              <w:t>≥</w:t>
            </w:r>
            <w:r>
              <w:rPr>
                <w:rFonts w:ascii="Times New Roman" w:hAnsi="Times New Roman" w:cs="宋体"/>
                <w:spacing w:val="8"/>
              </w:rPr>
              <w:t>90%</w:t>
            </w:r>
          </w:p>
        </w:tc>
      </w:tr>
    </w:tbl>
    <w:p w:rsidR="00234C0E" w:rsidRDefault="00330EEF">
      <w:pPr>
        <w:pStyle w:val="a0"/>
        <w:spacing w:after="0" w:line="594" w:lineRule="exact"/>
        <w:ind w:right="202"/>
        <w:jc w:val="left"/>
        <w:rPr>
          <w:rFonts w:ascii="方正黑体_GBK" w:eastAsia="方正黑体_GBK" w:cs="方正小标宋_GBK"/>
          <w:bCs/>
          <w:szCs w:val="32"/>
        </w:rPr>
      </w:pPr>
      <w:r>
        <w:rPr>
          <w:rFonts w:eastAsia="方正小标宋_GBK" w:cs="方正小标宋_GBK" w:hint="eastAsia"/>
          <w:bCs/>
          <w:sz w:val="44"/>
          <w:szCs w:val="44"/>
        </w:rPr>
        <w:br w:type="page"/>
      </w:r>
      <w:r>
        <w:rPr>
          <w:rFonts w:ascii="方正黑体_GBK" w:eastAsia="方正黑体_GBK" w:cs="方正小标宋_GBK" w:hint="eastAsia"/>
          <w:bCs/>
          <w:szCs w:val="32"/>
        </w:rPr>
        <w:lastRenderedPageBreak/>
        <w:t>附件</w:t>
      </w:r>
      <w:r>
        <w:rPr>
          <w:rFonts w:ascii="方正黑体_GBK" w:eastAsia="方正黑体_GBK" w:cs="方正小标宋_GBK" w:hint="eastAsia"/>
          <w:bCs/>
          <w:szCs w:val="32"/>
        </w:rPr>
        <w:t>3-2</w:t>
      </w:r>
    </w:p>
    <w:p w:rsidR="00234C0E" w:rsidRDefault="00330EEF">
      <w:pPr>
        <w:pStyle w:val="a0"/>
        <w:spacing w:after="0" w:line="594" w:lineRule="exact"/>
        <w:ind w:right="202"/>
        <w:jc w:val="center"/>
        <w:rPr>
          <w:rFonts w:eastAsia="方正小标宋_GBK" w:cs="方正小标宋_GBK"/>
          <w:bCs/>
          <w:sz w:val="44"/>
          <w:szCs w:val="44"/>
        </w:rPr>
      </w:pPr>
      <w:r>
        <w:rPr>
          <w:rFonts w:eastAsia="方正小标宋_GBK" w:cs="方正小标宋_GBK" w:hint="eastAsia"/>
          <w:bCs/>
          <w:sz w:val="44"/>
          <w:szCs w:val="44"/>
        </w:rPr>
        <w:t>农村环境整治资金项目绩效目标表</w:t>
      </w:r>
    </w:p>
    <w:p w:rsidR="00234C0E" w:rsidRDefault="00234C0E">
      <w:pPr>
        <w:jc w:val="center"/>
        <w:rPr>
          <w:rFonts w:ascii="方正楷体_GBK" w:eastAsia="方正楷体_GBK"/>
        </w:rPr>
      </w:pPr>
    </w:p>
    <w:tbl>
      <w:tblPr>
        <w:tblW w:w="488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95"/>
        <w:gridCol w:w="301"/>
        <w:gridCol w:w="1859"/>
        <w:gridCol w:w="2265"/>
        <w:gridCol w:w="2305"/>
      </w:tblGrid>
      <w:tr w:rsidR="00234C0E">
        <w:trPr>
          <w:trHeight w:val="342"/>
          <w:jc w:val="center"/>
        </w:trPr>
        <w:tc>
          <w:tcPr>
            <w:tcW w:w="956" w:type="pct"/>
            <w:gridSpan w:val="2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4044" w:type="pct"/>
            <w:gridSpan w:val="4"/>
            <w:vAlign w:val="center"/>
          </w:tcPr>
          <w:p w:rsidR="00234C0E" w:rsidRDefault="00330EEF">
            <w:pPr>
              <w:tabs>
                <w:tab w:val="left" w:pos="2667"/>
              </w:tabs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渝北区农村生活污水整治项目</w:t>
            </w:r>
          </w:p>
        </w:tc>
      </w:tr>
      <w:tr w:rsidR="00234C0E">
        <w:trPr>
          <w:trHeight w:val="321"/>
          <w:jc w:val="center"/>
        </w:trPr>
        <w:tc>
          <w:tcPr>
            <w:tcW w:w="956" w:type="pct"/>
            <w:gridSpan w:val="2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所属专项</w:t>
            </w:r>
          </w:p>
        </w:tc>
        <w:tc>
          <w:tcPr>
            <w:tcW w:w="4044" w:type="pct"/>
            <w:gridSpan w:val="4"/>
            <w:vAlign w:val="center"/>
          </w:tcPr>
          <w:p w:rsidR="00234C0E" w:rsidRDefault="00330EEF">
            <w:pPr>
              <w:tabs>
                <w:tab w:val="left" w:pos="2667"/>
              </w:tabs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中央农村环境整治专项资金</w:t>
            </w:r>
          </w:p>
        </w:tc>
      </w:tr>
      <w:tr w:rsidR="00234C0E">
        <w:trPr>
          <w:trHeight w:val="406"/>
          <w:jc w:val="center"/>
        </w:trPr>
        <w:tc>
          <w:tcPr>
            <w:tcW w:w="956" w:type="pct"/>
            <w:gridSpan w:val="2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中央主管部门</w:t>
            </w:r>
          </w:p>
        </w:tc>
        <w:tc>
          <w:tcPr>
            <w:tcW w:w="1298" w:type="pct"/>
            <w:gridSpan w:val="2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生态环境部</w:t>
            </w:r>
          </w:p>
        </w:tc>
        <w:tc>
          <w:tcPr>
            <w:tcW w:w="1361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省级财政部门</w:t>
            </w:r>
          </w:p>
        </w:tc>
        <w:tc>
          <w:tcPr>
            <w:tcW w:w="1385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重庆市财政局</w:t>
            </w:r>
          </w:p>
        </w:tc>
      </w:tr>
      <w:tr w:rsidR="00234C0E">
        <w:trPr>
          <w:trHeight w:val="406"/>
          <w:jc w:val="center"/>
        </w:trPr>
        <w:tc>
          <w:tcPr>
            <w:tcW w:w="956" w:type="pct"/>
            <w:gridSpan w:val="2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省级主管部门</w:t>
            </w:r>
          </w:p>
        </w:tc>
        <w:tc>
          <w:tcPr>
            <w:tcW w:w="1298" w:type="pct"/>
            <w:gridSpan w:val="2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重庆市生态环境局</w:t>
            </w:r>
          </w:p>
        </w:tc>
        <w:tc>
          <w:tcPr>
            <w:tcW w:w="1361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区县财政部门</w:t>
            </w:r>
          </w:p>
        </w:tc>
        <w:tc>
          <w:tcPr>
            <w:tcW w:w="1385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重庆市渝北区财政局</w:t>
            </w:r>
          </w:p>
        </w:tc>
      </w:tr>
      <w:tr w:rsidR="00234C0E">
        <w:trPr>
          <w:trHeight w:val="632"/>
          <w:jc w:val="center"/>
        </w:trPr>
        <w:tc>
          <w:tcPr>
            <w:tcW w:w="956" w:type="pct"/>
            <w:gridSpan w:val="2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区县主管部门</w:t>
            </w:r>
          </w:p>
        </w:tc>
        <w:tc>
          <w:tcPr>
            <w:tcW w:w="1298" w:type="pct"/>
            <w:gridSpan w:val="2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重庆市渝北区生态环境局</w:t>
            </w:r>
          </w:p>
        </w:tc>
        <w:tc>
          <w:tcPr>
            <w:tcW w:w="1361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具体实施单位</w:t>
            </w:r>
          </w:p>
        </w:tc>
        <w:tc>
          <w:tcPr>
            <w:tcW w:w="1385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重庆市渝北区生态环境局</w:t>
            </w:r>
          </w:p>
        </w:tc>
      </w:tr>
      <w:tr w:rsidR="00234C0E">
        <w:trPr>
          <w:trHeight w:val="406"/>
          <w:jc w:val="center"/>
        </w:trPr>
        <w:tc>
          <w:tcPr>
            <w:tcW w:w="418" w:type="pct"/>
            <w:vMerge w:val="restar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资金</w:t>
            </w:r>
          </w:p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情况</w:t>
            </w:r>
          </w:p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（万元）</w:t>
            </w:r>
          </w:p>
        </w:tc>
        <w:tc>
          <w:tcPr>
            <w:tcW w:w="1836" w:type="pct"/>
            <w:gridSpan w:val="3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项目总投资：</w:t>
            </w:r>
          </w:p>
        </w:tc>
        <w:tc>
          <w:tcPr>
            <w:tcW w:w="2746" w:type="pct"/>
            <w:gridSpan w:val="2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3281.88</w:t>
            </w:r>
          </w:p>
        </w:tc>
      </w:tr>
      <w:tr w:rsidR="00234C0E">
        <w:trPr>
          <w:trHeight w:val="406"/>
          <w:jc w:val="center"/>
        </w:trPr>
        <w:tc>
          <w:tcPr>
            <w:tcW w:w="418" w:type="pct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36" w:type="pct"/>
            <w:gridSpan w:val="3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其中：中央财政资金</w:t>
            </w:r>
          </w:p>
        </w:tc>
        <w:tc>
          <w:tcPr>
            <w:tcW w:w="2746" w:type="pct"/>
            <w:gridSpan w:val="2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2625.5</w:t>
            </w:r>
          </w:p>
        </w:tc>
      </w:tr>
      <w:tr w:rsidR="00234C0E">
        <w:trPr>
          <w:trHeight w:val="406"/>
          <w:jc w:val="center"/>
        </w:trPr>
        <w:tc>
          <w:tcPr>
            <w:tcW w:w="418" w:type="pct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36" w:type="pct"/>
            <w:gridSpan w:val="3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地方财政资金：</w:t>
            </w:r>
          </w:p>
        </w:tc>
        <w:tc>
          <w:tcPr>
            <w:tcW w:w="2746" w:type="pct"/>
            <w:gridSpan w:val="2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656.38</w:t>
            </w:r>
          </w:p>
        </w:tc>
      </w:tr>
      <w:tr w:rsidR="00234C0E">
        <w:trPr>
          <w:trHeight w:val="406"/>
          <w:jc w:val="center"/>
        </w:trPr>
        <w:tc>
          <w:tcPr>
            <w:tcW w:w="418" w:type="pct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36" w:type="pct"/>
            <w:gridSpan w:val="3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其他资金：</w:t>
            </w:r>
          </w:p>
        </w:tc>
        <w:tc>
          <w:tcPr>
            <w:tcW w:w="2746" w:type="pct"/>
            <w:gridSpan w:val="2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/</w:t>
            </w:r>
          </w:p>
        </w:tc>
      </w:tr>
      <w:tr w:rsidR="00234C0E">
        <w:trPr>
          <w:trHeight w:val="1789"/>
          <w:jc w:val="center"/>
        </w:trPr>
        <w:tc>
          <w:tcPr>
            <w:tcW w:w="418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总体</w:t>
            </w:r>
          </w:p>
          <w:p w:rsidR="00234C0E" w:rsidRDefault="00330EEF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目标</w:t>
            </w:r>
          </w:p>
        </w:tc>
        <w:tc>
          <w:tcPr>
            <w:tcW w:w="4582" w:type="pct"/>
            <w:gridSpan w:val="5"/>
            <w:vAlign w:val="center"/>
          </w:tcPr>
          <w:p w:rsidR="00234C0E" w:rsidRDefault="00330EEF">
            <w:pPr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进一步完善渝北区农村污水收集、资源化利用及集中处理设施建设，提高渝北区农村生活污水治理率，使渝北区农村生活污水治理（管控）率达到</w:t>
            </w:r>
            <w:r>
              <w:rPr>
                <w:rFonts w:ascii="宋体" w:eastAsia="宋体" w:hAnsi="宋体" w:cs="宋体" w:hint="eastAsia"/>
                <w:sz w:val="24"/>
              </w:rPr>
              <w:t>100%</w:t>
            </w:r>
            <w:r>
              <w:rPr>
                <w:rFonts w:ascii="宋体" w:eastAsia="宋体" w:hAnsi="宋体" w:cs="宋体" w:hint="eastAsia"/>
                <w:sz w:val="24"/>
              </w:rPr>
              <w:t>，完成污水治理提质增效村社</w:t>
            </w:r>
            <w:r>
              <w:rPr>
                <w:rFonts w:ascii="宋体" w:eastAsia="宋体" w:hAnsi="宋体" w:cs="宋体" w:hint="eastAsia"/>
                <w:sz w:val="24"/>
              </w:rPr>
              <w:t>35</w:t>
            </w:r>
            <w:r>
              <w:rPr>
                <w:rFonts w:ascii="宋体" w:eastAsia="宋体" w:hAnsi="宋体" w:cs="宋体" w:hint="eastAsia"/>
                <w:sz w:val="24"/>
              </w:rPr>
              <w:t>个；扩建渝北区玉峰山镇玉峰村污水处理站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座，采用厌氧</w:t>
            </w:r>
            <w:r>
              <w:rPr>
                <w:rFonts w:ascii="宋体" w:eastAsia="宋体" w:hAnsi="宋体" w:cs="宋体" w:hint="eastAsia"/>
                <w:sz w:val="24"/>
              </w:rPr>
              <w:t>+A/O</w:t>
            </w:r>
            <w:r>
              <w:rPr>
                <w:rFonts w:ascii="宋体" w:eastAsia="宋体" w:hAnsi="宋体" w:cs="宋体" w:hint="eastAsia"/>
                <w:sz w:val="24"/>
              </w:rPr>
              <w:t>工艺，规模由</w:t>
            </w:r>
            <w:r>
              <w:rPr>
                <w:rFonts w:ascii="宋体" w:eastAsia="宋体" w:hAnsi="宋体" w:cs="宋体" w:hint="eastAsia"/>
                <w:sz w:val="24"/>
              </w:rPr>
              <w:t>50 m</w:t>
            </w:r>
            <w:r>
              <w:rPr>
                <w:rFonts w:ascii="宋体" w:eastAsia="宋体" w:hAnsi="宋体" w:cs="宋体" w:hint="eastAsia"/>
                <w:sz w:val="24"/>
                <w:vertAlign w:val="superscript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/d</w:t>
            </w:r>
            <w:r>
              <w:rPr>
                <w:rFonts w:ascii="宋体" w:eastAsia="宋体" w:hAnsi="宋体" w:cs="宋体" w:hint="eastAsia"/>
                <w:sz w:val="24"/>
              </w:rPr>
              <w:t>扩建至</w:t>
            </w:r>
            <w:r>
              <w:rPr>
                <w:rFonts w:ascii="宋体" w:eastAsia="宋体" w:hAnsi="宋体" w:cs="宋体" w:hint="eastAsia"/>
                <w:sz w:val="24"/>
              </w:rPr>
              <w:t>350 m</w:t>
            </w:r>
            <w:r>
              <w:rPr>
                <w:rFonts w:ascii="宋体" w:eastAsia="宋体" w:hAnsi="宋体" w:cs="宋体" w:hint="eastAsia"/>
                <w:sz w:val="24"/>
                <w:vertAlign w:val="superscript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/d</w:t>
            </w:r>
            <w:r>
              <w:rPr>
                <w:rFonts w:ascii="宋体" w:eastAsia="宋体" w:hAnsi="宋体" w:cs="宋体" w:hint="eastAsia"/>
                <w:sz w:val="24"/>
              </w:rPr>
              <w:t>，完全资源化利用改造</w:t>
            </w:r>
            <w:r>
              <w:rPr>
                <w:rFonts w:ascii="宋体" w:eastAsia="宋体" w:hAnsi="宋体" w:cs="宋体" w:hint="eastAsia"/>
                <w:sz w:val="24"/>
              </w:rPr>
              <w:t>27</w:t>
            </w:r>
            <w:r>
              <w:rPr>
                <w:rFonts w:ascii="宋体" w:eastAsia="宋体" w:hAnsi="宋体" w:cs="宋体" w:hint="eastAsia"/>
                <w:sz w:val="24"/>
              </w:rPr>
              <w:t>处，增加资源化利用改造</w:t>
            </w:r>
            <w:r>
              <w:rPr>
                <w:rFonts w:ascii="宋体" w:eastAsia="宋体" w:hAnsi="宋体" w:cs="宋体" w:hint="eastAsia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sz w:val="24"/>
              </w:rPr>
              <w:t>处，改建污水处理站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座，修建资源化利用池</w:t>
            </w:r>
            <w:r>
              <w:rPr>
                <w:rFonts w:ascii="宋体" w:eastAsia="宋体" w:hAnsi="宋体" w:cs="宋体" w:hint="eastAsia"/>
                <w:sz w:val="24"/>
              </w:rPr>
              <w:t>27</w:t>
            </w:r>
            <w:r>
              <w:rPr>
                <w:rFonts w:ascii="宋体" w:eastAsia="宋体" w:hAnsi="宋体" w:cs="宋体" w:hint="eastAsia"/>
                <w:sz w:val="24"/>
              </w:rPr>
              <w:t>座，资源化利用取水口</w:t>
            </w:r>
            <w:r>
              <w:rPr>
                <w:rFonts w:ascii="宋体" w:eastAsia="宋体" w:hAnsi="宋体" w:cs="宋体" w:hint="eastAsia"/>
                <w:sz w:val="24"/>
              </w:rPr>
              <w:t>14</w:t>
            </w:r>
            <w:r>
              <w:rPr>
                <w:rFonts w:ascii="宋体" w:eastAsia="宋体" w:hAnsi="宋体" w:cs="宋体" w:hint="eastAsia"/>
                <w:sz w:val="24"/>
              </w:rPr>
              <w:t>个；建设管网约</w:t>
            </w:r>
            <w:r>
              <w:rPr>
                <w:rFonts w:ascii="宋体" w:eastAsia="宋体" w:hAnsi="宋体" w:cs="宋体" w:hint="eastAsia"/>
                <w:sz w:val="24"/>
              </w:rPr>
              <w:t>14.56km</w:t>
            </w:r>
            <w:r>
              <w:rPr>
                <w:rFonts w:ascii="宋体" w:eastAsia="宋体" w:hAnsi="宋体" w:cs="宋体" w:hint="eastAsia"/>
                <w:sz w:val="24"/>
              </w:rPr>
              <w:t>。</w:t>
            </w:r>
          </w:p>
        </w:tc>
      </w:tr>
      <w:tr w:rsidR="00234C0E">
        <w:trPr>
          <w:trHeight w:val="406"/>
          <w:jc w:val="center"/>
        </w:trPr>
        <w:tc>
          <w:tcPr>
            <w:tcW w:w="418" w:type="pct"/>
            <w:vMerge w:val="restart"/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绩效</w:t>
            </w:r>
          </w:p>
          <w:p w:rsidR="00234C0E" w:rsidRDefault="00330EEF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719" w:type="pct"/>
            <w:gridSpan w:val="2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一级指标</w:t>
            </w:r>
          </w:p>
        </w:tc>
        <w:tc>
          <w:tcPr>
            <w:tcW w:w="1117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二级指标</w:t>
            </w:r>
          </w:p>
        </w:tc>
        <w:tc>
          <w:tcPr>
            <w:tcW w:w="1361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三级指标</w:t>
            </w:r>
          </w:p>
        </w:tc>
        <w:tc>
          <w:tcPr>
            <w:tcW w:w="1385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指标值</w:t>
            </w:r>
          </w:p>
        </w:tc>
      </w:tr>
      <w:tr w:rsidR="00234C0E">
        <w:trPr>
          <w:trHeight w:val="374"/>
          <w:jc w:val="center"/>
        </w:trPr>
        <w:tc>
          <w:tcPr>
            <w:tcW w:w="418" w:type="pct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19" w:type="pct"/>
            <w:gridSpan w:val="2"/>
            <w:vMerge w:val="restar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产出指标</w:t>
            </w:r>
          </w:p>
        </w:tc>
        <w:tc>
          <w:tcPr>
            <w:tcW w:w="1117" w:type="pct"/>
            <w:vMerge w:val="restar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数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4"/>
              </w:rPr>
              <w:t>量指标</w:t>
            </w:r>
          </w:p>
        </w:tc>
        <w:tc>
          <w:tcPr>
            <w:tcW w:w="1361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扩建污水处理站</w:t>
            </w:r>
          </w:p>
        </w:tc>
        <w:tc>
          <w:tcPr>
            <w:tcW w:w="1385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座，规模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350m</w:t>
            </w:r>
            <w:r>
              <w:rPr>
                <w:rFonts w:ascii="宋体" w:eastAsia="宋体" w:hAnsi="宋体" w:cs="宋体" w:hint="eastAsia"/>
                <w:kern w:val="0"/>
                <w:sz w:val="24"/>
                <w:vertAlign w:val="superscript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/d</w:t>
            </w:r>
          </w:p>
        </w:tc>
      </w:tr>
      <w:tr w:rsidR="00234C0E">
        <w:trPr>
          <w:trHeight w:val="374"/>
          <w:jc w:val="center"/>
        </w:trPr>
        <w:tc>
          <w:tcPr>
            <w:tcW w:w="418" w:type="pct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19" w:type="pct"/>
            <w:gridSpan w:val="2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7" w:type="pct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61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资源化利用改造</w:t>
            </w:r>
          </w:p>
        </w:tc>
        <w:tc>
          <w:tcPr>
            <w:tcW w:w="1385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27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处，资源化利用规模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184m</w:t>
            </w:r>
            <w:r>
              <w:rPr>
                <w:rFonts w:ascii="宋体" w:eastAsia="宋体" w:hAnsi="宋体" w:cs="宋体" w:hint="eastAsia"/>
                <w:kern w:val="0"/>
                <w:sz w:val="24"/>
                <w:vertAlign w:val="superscript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/d</w:t>
            </w:r>
          </w:p>
        </w:tc>
      </w:tr>
      <w:tr w:rsidR="00234C0E">
        <w:trPr>
          <w:trHeight w:val="374"/>
          <w:jc w:val="center"/>
        </w:trPr>
        <w:tc>
          <w:tcPr>
            <w:tcW w:w="418" w:type="pct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19" w:type="pct"/>
            <w:gridSpan w:val="2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7" w:type="pct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61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改造污水站</w:t>
            </w:r>
          </w:p>
        </w:tc>
        <w:tc>
          <w:tcPr>
            <w:tcW w:w="1385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座，规模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200m</w:t>
            </w:r>
            <w:r>
              <w:rPr>
                <w:rFonts w:ascii="宋体" w:eastAsia="宋体" w:hAnsi="宋体" w:cs="宋体" w:hint="eastAsia"/>
                <w:kern w:val="0"/>
                <w:sz w:val="24"/>
                <w:vertAlign w:val="superscript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/d</w:t>
            </w:r>
          </w:p>
        </w:tc>
      </w:tr>
      <w:tr w:rsidR="00234C0E">
        <w:trPr>
          <w:trHeight w:val="374"/>
          <w:jc w:val="center"/>
        </w:trPr>
        <w:tc>
          <w:tcPr>
            <w:tcW w:w="418" w:type="pct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19" w:type="pct"/>
            <w:gridSpan w:val="2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7" w:type="pct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61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增加资源化利用改造</w:t>
            </w:r>
          </w:p>
        </w:tc>
        <w:tc>
          <w:tcPr>
            <w:tcW w:w="1385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处，总处理规模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3890m</w:t>
            </w:r>
            <w:r>
              <w:rPr>
                <w:rFonts w:ascii="宋体" w:eastAsia="宋体" w:hAnsi="宋体" w:cs="宋体" w:hint="eastAsia"/>
                <w:kern w:val="0"/>
                <w:sz w:val="24"/>
                <w:vertAlign w:val="superscript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/d</w:t>
            </w:r>
          </w:p>
        </w:tc>
      </w:tr>
      <w:tr w:rsidR="00234C0E">
        <w:trPr>
          <w:trHeight w:val="374"/>
          <w:jc w:val="center"/>
        </w:trPr>
        <w:tc>
          <w:tcPr>
            <w:tcW w:w="418" w:type="pct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19" w:type="pct"/>
            <w:gridSpan w:val="2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7" w:type="pct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61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新增资源化利用管道</w:t>
            </w:r>
          </w:p>
        </w:tc>
        <w:tc>
          <w:tcPr>
            <w:tcW w:w="1385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约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35.27km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（其中，主管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DN100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约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2.8km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，主管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DN65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约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20.68km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，软管φ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40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约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11.8km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）</w:t>
            </w:r>
          </w:p>
        </w:tc>
      </w:tr>
      <w:tr w:rsidR="00234C0E">
        <w:trPr>
          <w:trHeight w:val="374"/>
          <w:jc w:val="center"/>
        </w:trPr>
        <w:tc>
          <w:tcPr>
            <w:tcW w:w="418" w:type="pct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19" w:type="pct"/>
            <w:gridSpan w:val="2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7" w:type="pct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61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管道建设</w:t>
            </w:r>
          </w:p>
        </w:tc>
        <w:tc>
          <w:tcPr>
            <w:tcW w:w="1385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约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14.56km</w:t>
            </w:r>
          </w:p>
        </w:tc>
      </w:tr>
      <w:tr w:rsidR="00234C0E">
        <w:trPr>
          <w:trHeight w:val="406"/>
          <w:jc w:val="center"/>
        </w:trPr>
        <w:tc>
          <w:tcPr>
            <w:tcW w:w="418" w:type="pct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19" w:type="pct"/>
            <w:gridSpan w:val="2"/>
            <w:vMerge w:val="restar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产出指标</w:t>
            </w:r>
          </w:p>
        </w:tc>
        <w:tc>
          <w:tcPr>
            <w:tcW w:w="1117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1361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项目验收合格率</w:t>
            </w:r>
          </w:p>
        </w:tc>
        <w:tc>
          <w:tcPr>
            <w:tcW w:w="1385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100%</w:t>
            </w:r>
          </w:p>
        </w:tc>
      </w:tr>
      <w:tr w:rsidR="00234C0E">
        <w:trPr>
          <w:trHeight w:val="458"/>
          <w:jc w:val="center"/>
        </w:trPr>
        <w:tc>
          <w:tcPr>
            <w:tcW w:w="418" w:type="pct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19" w:type="pct"/>
            <w:gridSpan w:val="2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17" w:type="pct"/>
            <w:vMerge w:val="restar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1361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建设周期</w:t>
            </w:r>
          </w:p>
        </w:tc>
        <w:tc>
          <w:tcPr>
            <w:tcW w:w="1385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个月</w:t>
            </w:r>
          </w:p>
        </w:tc>
      </w:tr>
      <w:tr w:rsidR="00234C0E">
        <w:trPr>
          <w:trHeight w:val="458"/>
          <w:jc w:val="center"/>
        </w:trPr>
        <w:tc>
          <w:tcPr>
            <w:tcW w:w="418" w:type="pct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19" w:type="pct"/>
            <w:gridSpan w:val="2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17" w:type="pct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61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完工时间</w:t>
            </w:r>
          </w:p>
        </w:tc>
        <w:tc>
          <w:tcPr>
            <w:tcW w:w="1385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</w:rPr>
              <w:t>026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月</w:t>
            </w:r>
          </w:p>
        </w:tc>
      </w:tr>
      <w:tr w:rsidR="00234C0E">
        <w:trPr>
          <w:trHeight w:val="406"/>
          <w:jc w:val="center"/>
        </w:trPr>
        <w:tc>
          <w:tcPr>
            <w:tcW w:w="418" w:type="pct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19" w:type="pct"/>
            <w:gridSpan w:val="2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17" w:type="pct"/>
            <w:vMerge w:val="restar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成本指标</w:t>
            </w:r>
          </w:p>
        </w:tc>
        <w:tc>
          <w:tcPr>
            <w:tcW w:w="1361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总投资</w:t>
            </w:r>
          </w:p>
        </w:tc>
        <w:tc>
          <w:tcPr>
            <w:tcW w:w="1385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不高于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3281.88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万元</w:t>
            </w:r>
          </w:p>
        </w:tc>
      </w:tr>
      <w:tr w:rsidR="00234C0E">
        <w:trPr>
          <w:trHeight w:val="406"/>
          <w:jc w:val="center"/>
        </w:trPr>
        <w:tc>
          <w:tcPr>
            <w:tcW w:w="418" w:type="pct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19" w:type="pct"/>
            <w:gridSpan w:val="2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17" w:type="pct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61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运行成本</w:t>
            </w:r>
          </w:p>
        </w:tc>
        <w:tc>
          <w:tcPr>
            <w:tcW w:w="1385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不高于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191.91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万元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</w:p>
        </w:tc>
      </w:tr>
      <w:tr w:rsidR="00234C0E">
        <w:trPr>
          <w:trHeight w:val="90"/>
          <w:jc w:val="center"/>
        </w:trPr>
        <w:tc>
          <w:tcPr>
            <w:tcW w:w="418" w:type="pct"/>
            <w:vMerge w:val="restart"/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绩效</w:t>
            </w:r>
          </w:p>
          <w:p w:rsidR="00234C0E" w:rsidRDefault="00330EEF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719" w:type="pct"/>
            <w:gridSpan w:val="2"/>
            <w:vMerge w:val="restar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效益指标</w:t>
            </w:r>
          </w:p>
        </w:tc>
        <w:tc>
          <w:tcPr>
            <w:tcW w:w="1117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经济效益指标</w:t>
            </w:r>
          </w:p>
        </w:tc>
        <w:tc>
          <w:tcPr>
            <w:tcW w:w="1361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—</w:t>
            </w:r>
          </w:p>
        </w:tc>
        <w:tc>
          <w:tcPr>
            <w:tcW w:w="1385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—</w:t>
            </w:r>
          </w:p>
        </w:tc>
      </w:tr>
      <w:tr w:rsidR="00234C0E">
        <w:trPr>
          <w:trHeight w:val="406"/>
          <w:jc w:val="center"/>
        </w:trPr>
        <w:tc>
          <w:tcPr>
            <w:tcW w:w="418" w:type="pct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19" w:type="pct"/>
            <w:gridSpan w:val="2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17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社会效益指标</w:t>
            </w:r>
          </w:p>
        </w:tc>
        <w:tc>
          <w:tcPr>
            <w:tcW w:w="1361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设施服务常住人数</w:t>
            </w:r>
          </w:p>
        </w:tc>
        <w:tc>
          <w:tcPr>
            <w:tcW w:w="1385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1.13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万人</w:t>
            </w:r>
          </w:p>
        </w:tc>
      </w:tr>
      <w:tr w:rsidR="00234C0E">
        <w:trPr>
          <w:trHeight w:val="406"/>
          <w:jc w:val="center"/>
        </w:trPr>
        <w:tc>
          <w:tcPr>
            <w:tcW w:w="418" w:type="pct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19" w:type="pct"/>
            <w:gridSpan w:val="2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17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生态效益指标</w:t>
            </w:r>
          </w:p>
        </w:tc>
        <w:tc>
          <w:tcPr>
            <w:tcW w:w="1361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COD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NH</w:t>
            </w:r>
            <w:r>
              <w:rPr>
                <w:rFonts w:ascii="宋体" w:eastAsia="宋体" w:hAnsi="宋体" w:cs="宋体" w:hint="eastAsia"/>
                <w:kern w:val="0"/>
                <w:sz w:val="24"/>
                <w:vertAlign w:val="subscript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-N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TP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污染物削减量</w:t>
            </w:r>
          </w:p>
        </w:tc>
        <w:tc>
          <w:tcPr>
            <w:tcW w:w="1385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COD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约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20.39t/a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NH</w:t>
            </w:r>
            <w:r>
              <w:rPr>
                <w:rFonts w:ascii="宋体" w:eastAsia="宋体" w:hAnsi="宋体" w:cs="宋体" w:hint="eastAsia"/>
                <w:kern w:val="0"/>
                <w:sz w:val="24"/>
                <w:vertAlign w:val="subscript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-N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约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3.62t/a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TP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约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0.46t/a</w:t>
            </w:r>
          </w:p>
        </w:tc>
      </w:tr>
      <w:tr w:rsidR="00234C0E">
        <w:trPr>
          <w:trHeight w:val="406"/>
          <w:jc w:val="center"/>
        </w:trPr>
        <w:tc>
          <w:tcPr>
            <w:tcW w:w="418" w:type="pct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19" w:type="pct"/>
            <w:gridSpan w:val="2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17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可持续影响指标</w:t>
            </w:r>
          </w:p>
        </w:tc>
        <w:tc>
          <w:tcPr>
            <w:tcW w:w="1361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污水设施正常运行率</w:t>
            </w:r>
          </w:p>
        </w:tc>
        <w:tc>
          <w:tcPr>
            <w:tcW w:w="1385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100%</w:t>
            </w:r>
          </w:p>
        </w:tc>
      </w:tr>
      <w:tr w:rsidR="00234C0E">
        <w:trPr>
          <w:trHeight w:val="663"/>
          <w:jc w:val="center"/>
        </w:trPr>
        <w:tc>
          <w:tcPr>
            <w:tcW w:w="418" w:type="pct"/>
            <w:vMerge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19" w:type="pct"/>
            <w:gridSpan w:val="2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满意度</w:t>
            </w:r>
          </w:p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1117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服务对象满意度指标</w:t>
            </w:r>
          </w:p>
        </w:tc>
        <w:tc>
          <w:tcPr>
            <w:tcW w:w="1361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群众满意度</w:t>
            </w:r>
          </w:p>
        </w:tc>
        <w:tc>
          <w:tcPr>
            <w:tcW w:w="1385" w:type="pct"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90%</w:t>
            </w:r>
          </w:p>
        </w:tc>
      </w:tr>
    </w:tbl>
    <w:p w:rsidR="00234C0E" w:rsidRDefault="00330EEF">
      <w:pPr>
        <w:pStyle w:val="a0"/>
        <w:spacing w:after="0" w:line="594" w:lineRule="exact"/>
        <w:ind w:right="202"/>
        <w:jc w:val="center"/>
        <w:rPr>
          <w:rFonts w:eastAsia="方正小标宋_GBK" w:cs="方正小标宋_GBK"/>
          <w:bCs/>
          <w:sz w:val="44"/>
          <w:szCs w:val="44"/>
        </w:rPr>
      </w:pPr>
      <w:r>
        <w:rPr>
          <w:rFonts w:eastAsia="方正小标宋_GBK" w:cs="方正小标宋_GBK" w:hint="eastAsia"/>
          <w:bCs/>
          <w:sz w:val="44"/>
          <w:szCs w:val="44"/>
        </w:rPr>
        <w:br w:type="page"/>
      </w:r>
      <w:r>
        <w:rPr>
          <w:rFonts w:eastAsia="方正小标宋_GBK" w:cs="方正小标宋_GBK" w:hint="eastAsia"/>
          <w:bCs/>
          <w:sz w:val="44"/>
          <w:szCs w:val="44"/>
        </w:rPr>
        <w:lastRenderedPageBreak/>
        <w:t>农村环境整治资金项目绩效目标表</w:t>
      </w:r>
    </w:p>
    <w:p w:rsidR="00234C0E" w:rsidRDefault="00330EEF">
      <w:pPr>
        <w:pStyle w:val="a8"/>
        <w:rPr>
          <w:rFonts w:ascii="方正楷体_GBK" w:eastAsia="方正楷体_GBK" w:hAnsi="Times New Roman" w:cs="方正小标宋_GBK"/>
          <w:b w:val="0"/>
          <w:kern w:val="2"/>
        </w:rPr>
      </w:pPr>
      <w:r>
        <w:rPr>
          <w:rFonts w:ascii="方正楷体_GBK" w:eastAsia="方正楷体_GBK" w:hAnsi="Times New Roman" w:cs="方正小标宋_GBK" w:hint="eastAsia"/>
          <w:b w:val="0"/>
          <w:kern w:val="2"/>
        </w:rPr>
        <w:t>（</w:t>
      </w:r>
      <w:r>
        <w:rPr>
          <w:rFonts w:ascii="方正楷体_GBK" w:eastAsia="方正楷体_GBK" w:hAnsi="Times New Roman" w:cs="方正小标宋_GBK" w:hint="eastAsia"/>
          <w:b w:val="0"/>
          <w:kern w:val="2"/>
        </w:rPr>
        <w:t>2025</w:t>
      </w:r>
      <w:r>
        <w:rPr>
          <w:rFonts w:ascii="方正楷体_GBK" w:eastAsia="方正楷体_GBK" w:hAnsi="Times New Roman" w:cs="方正小标宋_GBK" w:hint="eastAsia"/>
          <w:b w:val="0"/>
          <w:kern w:val="2"/>
        </w:rPr>
        <w:t>年）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943"/>
        <w:gridCol w:w="1812"/>
        <w:gridCol w:w="2367"/>
        <w:gridCol w:w="2410"/>
      </w:tblGrid>
      <w:tr w:rsidR="00234C0E">
        <w:trPr>
          <w:trHeight w:val="342"/>
          <w:jc w:val="center"/>
        </w:trPr>
        <w:tc>
          <w:tcPr>
            <w:tcW w:w="1134" w:type="pct"/>
            <w:gridSpan w:val="2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866" w:type="pct"/>
            <w:gridSpan w:val="3"/>
            <w:noWrap/>
            <w:vAlign w:val="center"/>
          </w:tcPr>
          <w:p w:rsidR="00234C0E" w:rsidRDefault="00330EEF">
            <w:pPr>
              <w:tabs>
                <w:tab w:val="left" w:pos="2667"/>
              </w:tabs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渝北区农村生活污水整治项目</w:t>
            </w:r>
          </w:p>
        </w:tc>
      </w:tr>
      <w:tr w:rsidR="00234C0E">
        <w:trPr>
          <w:trHeight w:val="321"/>
          <w:jc w:val="center"/>
        </w:trPr>
        <w:tc>
          <w:tcPr>
            <w:tcW w:w="1134" w:type="pct"/>
            <w:gridSpan w:val="2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所属专项</w:t>
            </w:r>
          </w:p>
        </w:tc>
        <w:tc>
          <w:tcPr>
            <w:tcW w:w="3866" w:type="pct"/>
            <w:gridSpan w:val="3"/>
            <w:noWrap/>
            <w:vAlign w:val="center"/>
          </w:tcPr>
          <w:p w:rsidR="00234C0E" w:rsidRDefault="00330EEF">
            <w:pPr>
              <w:tabs>
                <w:tab w:val="left" w:pos="2667"/>
              </w:tabs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中央农村环境整治专项资金</w:t>
            </w:r>
          </w:p>
        </w:tc>
      </w:tr>
      <w:tr w:rsidR="00234C0E">
        <w:trPr>
          <w:trHeight w:val="406"/>
          <w:jc w:val="center"/>
        </w:trPr>
        <w:tc>
          <w:tcPr>
            <w:tcW w:w="1134" w:type="pct"/>
            <w:gridSpan w:val="2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中央主管部门</w:t>
            </w:r>
          </w:p>
        </w:tc>
        <w:tc>
          <w:tcPr>
            <w:tcW w:w="1063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生态环境部</w:t>
            </w:r>
          </w:p>
        </w:tc>
        <w:tc>
          <w:tcPr>
            <w:tcW w:w="1389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省级财政部门</w:t>
            </w:r>
          </w:p>
        </w:tc>
        <w:tc>
          <w:tcPr>
            <w:tcW w:w="1414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重庆市财政局</w:t>
            </w:r>
          </w:p>
        </w:tc>
      </w:tr>
      <w:tr w:rsidR="00234C0E">
        <w:trPr>
          <w:trHeight w:val="406"/>
          <w:jc w:val="center"/>
        </w:trPr>
        <w:tc>
          <w:tcPr>
            <w:tcW w:w="1134" w:type="pct"/>
            <w:gridSpan w:val="2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省级主管部门</w:t>
            </w:r>
          </w:p>
        </w:tc>
        <w:tc>
          <w:tcPr>
            <w:tcW w:w="1063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重庆市生态环境局</w:t>
            </w:r>
          </w:p>
        </w:tc>
        <w:tc>
          <w:tcPr>
            <w:tcW w:w="1389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区县财政部门</w:t>
            </w:r>
          </w:p>
        </w:tc>
        <w:tc>
          <w:tcPr>
            <w:tcW w:w="1414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重庆市渝北区财政局</w:t>
            </w:r>
          </w:p>
        </w:tc>
      </w:tr>
      <w:tr w:rsidR="00234C0E">
        <w:trPr>
          <w:trHeight w:val="632"/>
          <w:jc w:val="center"/>
        </w:trPr>
        <w:tc>
          <w:tcPr>
            <w:tcW w:w="1134" w:type="pct"/>
            <w:gridSpan w:val="2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区县主管部门</w:t>
            </w:r>
          </w:p>
        </w:tc>
        <w:tc>
          <w:tcPr>
            <w:tcW w:w="1063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重庆市渝北区生态环境局</w:t>
            </w:r>
          </w:p>
        </w:tc>
        <w:tc>
          <w:tcPr>
            <w:tcW w:w="1389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具体实施单位</w:t>
            </w:r>
          </w:p>
        </w:tc>
        <w:tc>
          <w:tcPr>
            <w:tcW w:w="1414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重庆市渝北区生态环境局</w:t>
            </w:r>
          </w:p>
        </w:tc>
      </w:tr>
      <w:tr w:rsidR="00234C0E">
        <w:trPr>
          <w:trHeight w:val="406"/>
          <w:jc w:val="center"/>
        </w:trPr>
        <w:tc>
          <w:tcPr>
            <w:tcW w:w="581" w:type="pct"/>
            <w:vMerge w:val="restar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资金</w:t>
            </w:r>
          </w:p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情况</w:t>
            </w:r>
          </w:p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（万元）</w:t>
            </w:r>
          </w:p>
        </w:tc>
        <w:tc>
          <w:tcPr>
            <w:tcW w:w="1616" w:type="pct"/>
            <w:gridSpan w:val="2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项目总投资：</w:t>
            </w:r>
          </w:p>
        </w:tc>
        <w:tc>
          <w:tcPr>
            <w:tcW w:w="2803" w:type="pct"/>
            <w:gridSpan w:val="2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3281.88</w:t>
            </w:r>
          </w:p>
        </w:tc>
      </w:tr>
      <w:tr w:rsidR="00234C0E">
        <w:trPr>
          <w:trHeight w:val="406"/>
          <w:jc w:val="center"/>
        </w:trPr>
        <w:tc>
          <w:tcPr>
            <w:tcW w:w="581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16" w:type="pct"/>
            <w:gridSpan w:val="2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其中：中央财政资金</w:t>
            </w:r>
          </w:p>
        </w:tc>
        <w:tc>
          <w:tcPr>
            <w:tcW w:w="2803" w:type="pct"/>
            <w:gridSpan w:val="2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2625.5</w:t>
            </w:r>
          </w:p>
        </w:tc>
      </w:tr>
      <w:tr w:rsidR="00234C0E">
        <w:trPr>
          <w:trHeight w:val="376"/>
          <w:jc w:val="center"/>
        </w:trPr>
        <w:tc>
          <w:tcPr>
            <w:tcW w:w="581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16" w:type="pct"/>
            <w:gridSpan w:val="2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地方财政资金：</w:t>
            </w:r>
          </w:p>
        </w:tc>
        <w:tc>
          <w:tcPr>
            <w:tcW w:w="2803" w:type="pct"/>
            <w:gridSpan w:val="2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656.38</w:t>
            </w:r>
          </w:p>
        </w:tc>
      </w:tr>
      <w:tr w:rsidR="00234C0E">
        <w:trPr>
          <w:trHeight w:val="406"/>
          <w:jc w:val="center"/>
        </w:trPr>
        <w:tc>
          <w:tcPr>
            <w:tcW w:w="581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16" w:type="pct"/>
            <w:gridSpan w:val="2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其他资金：</w:t>
            </w:r>
          </w:p>
        </w:tc>
        <w:tc>
          <w:tcPr>
            <w:tcW w:w="2803" w:type="pct"/>
            <w:gridSpan w:val="2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/</w:t>
            </w:r>
          </w:p>
        </w:tc>
      </w:tr>
      <w:tr w:rsidR="00234C0E">
        <w:trPr>
          <w:trHeight w:val="1789"/>
          <w:jc w:val="center"/>
        </w:trPr>
        <w:tc>
          <w:tcPr>
            <w:tcW w:w="581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总体</w:t>
            </w:r>
          </w:p>
          <w:p w:rsidR="00234C0E" w:rsidRDefault="00330EEF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目标</w:t>
            </w:r>
          </w:p>
        </w:tc>
        <w:tc>
          <w:tcPr>
            <w:tcW w:w="4419" w:type="pct"/>
            <w:gridSpan w:val="4"/>
            <w:noWrap/>
            <w:vAlign w:val="center"/>
          </w:tcPr>
          <w:p w:rsidR="00234C0E" w:rsidRDefault="00330EEF">
            <w:pPr>
              <w:snapToGrid w:val="0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进一步完善渝北区农村污水收集、资源化利用及集中处理设施建设，提高渝北区农村生活污水治理率，使渝北区农村生活污水治理（管控）率达到</w:t>
            </w:r>
            <w:r>
              <w:rPr>
                <w:rFonts w:ascii="宋体" w:eastAsia="宋体" w:hAnsi="宋体" w:cs="宋体" w:hint="eastAsia"/>
                <w:sz w:val="24"/>
              </w:rPr>
              <w:t>100%</w:t>
            </w:r>
            <w:r>
              <w:rPr>
                <w:rFonts w:ascii="宋体" w:eastAsia="宋体" w:hAnsi="宋体" w:cs="宋体" w:hint="eastAsia"/>
                <w:sz w:val="24"/>
              </w:rPr>
              <w:t>，完成农村生活污水治理设施改扩建共</w:t>
            </w:r>
            <w:r>
              <w:rPr>
                <w:rFonts w:ascii="宋体" w:eastAsia="宋体" w:hAnsi="宋体" w:cs="宋体" w:hint="eastAsia"/>
                <w:sz w:val="24"/>
              </w:rPr>
              <w:t>43</w:t>
            </w:r>
            <w:r>
              <w:rPr>
                <w:rFonts w:ascii="宋体" w:eastAsia="宋体" w:hAnsi="宋体" w:cs="宋体" w:hint="eastAsia"/>
                <w:sz w:val="24"/>
              </w:rPr>
              <w:t>个；扩建渝北区玉峰山镇玉峰村污水处理站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座，规模为</w:t>
            </w:r>
            <w:r>
              <w:rPr>
                <w:rFonts w:ascii="宋体" w:eastAsia="宋体" w:hAnsi="宋体" w:cs="宋体" w:hint="eastAsia"/>
                <w:sz w:val="24"/>
              </w:rPr>
              <w:t>350m</w:t>
            </w:r>
            <w:r>
              <w:rPr>
                <w:rFonts w:ascii="宋体" w:eastAsia="宋体" w:hAnsi="宋体" w:cs="宋体" w:hint="eastAsia"/>
                <w:sz w:val="24"/>
                <w:vertAlign w:val="superscript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/d</w:t>
            </w:r>
            <w:r>
              <w:rPr>
                <w:rFonts w:ascii="宋体" w:eastAsia="宋体" w:hAnsi="宋体" w:cs="宋体" w:hint="eastAsia"/>
                <w:sz w:val="24"/>
              </w:rPr>
              <w:t>，改建污水处理站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座，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规模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200m</w:t>
            </w:r>
            <w:r>
              <w:rPr>
                <w:rFonts w:ascii="宋体" w:eastAsia="宋体" w:hAnsi="宋体" w:cs="宋体" w:hint="eastAsia"/>
                <w:kern w:val="0"/>
                <w:sz w:val="24"/>
                <w:vertAlign w:val="superscript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/d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</w:rPr>
              <w:t>资源化利用改造</w:t>
            </w:r>
            <w:r>
              <w:rPr>
                <w:rFonts w:ascii="宋体" w:eastAsia="宋体" w:hAnsi="宋体" w:cs="宋体" w:hint="eastAsia"/>
                <w:sz w:val="24"/>
              </w:rPr>
              <w:t>27</w:t>
            </w:r>
            <w:r>
              <w:rPr>
                <w:rFonts w:ascii="宋体" w:eastAsia="宋体" w:hAnsi="宋体" w:cs="宋体" w:hint="eastAsia"/>
                <w:sz w:val="24"/>
              </w:rPr>
              <w:t>座，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资源化利用管道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24.57km</w:t>
            </w:r>
            <w:r>
              <w:rPr>
                <w:rFonts w:ascii="宋体" w:eastAsia="宋体" w:hAnsi="宋体" w:cs="宋体" w:hint="eastAsia"/>
                <w:sz w:val="24"/>
              </w:rPr>
              <w:t>；增加资源化利用改造</w:t>
            </w:r>
            <w:r>
              <w:rPr>
                <w:rFonts w:ascii="宋体" w:eastAsia="宋体" w:hAnsi="宋体" w:cs="宋体" w:hint="eastAsia"/>
                <w:sz w:val="24"/>
              </w:rPr>
              <w:t>14</w:t>
            </w:r>
            <w:r>
              <w:rPr>
                <w:rFonts w:ascii="宋体" w:eastAsia="宋体" w:hAnsi="宋体" w:cs="宋体" w:hint="eastAsia"/>
                <w:sz w:val="24"/>
              </w:rPr>
              <w:t>座，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资源化利用管道约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10.7km</w:t>
            </w:r>
            <w:r>
              <w:rPr>
                <w:rFonts w:ascii="宋体" w:eastAsia="宋体" w:hAnsi="宋体" w:cs="宋体" w:hint="eastAsia"/>
                <w:sz w:val="24"/>
              </w:rPr>
              <w:t>；建设管网约</w:t>
            </w:r>
            <w:r>
              <w:rPr>
                <w:rFonts w:ascii="宋体" w:eastAsia="宋体" w:hAnsi="宋体" w:cs="宋体" w:hint="eastAsia"/>
                <w:sz w:val="24"/>
              </w:rPr>
              <w:t>14.56km</w:t>
            </w:r>
            <w:r>
              <w:rPr>
                <w:rFonts w:ascii="宋体" w:eastAsia="宋体" w:hAnsi="宋体" w:cs="宋体" w:hint="eastAsia"/>
                <w:sz w:val="24"/>
              </w:rPr>
              <w:t>。</w:t>
            </w:r>
          </w:p>
        </w:tc>
      </w:tr>
      <w:tr w:rsidR="00234C0E">
        <w:trPr>
          <w:trHeight w:val="406"/>
          <w:jc w:val="center"/>
        </w:trPr>
        <w:tc>
          <w:tcPr>
            <w:tcW w:w="581" w:type="pct"/>
            <w:vMerge w:val="restar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绩效</w:t>
            </w:r>
          </w:p>
          <w:p w:rsidR="00234C0E" w:rsidRDefault="00330EEF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553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一级指标</w:t>
            </w:r>
          </w:p>
        </w:tc>
        <w:tc>
          <w:tcPr>
            <w:tcW w:w="1063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二级指标</w:t>
            </w:r>
          </w:p>
        </w:tc>
        <w:tc>
          <w:tcPr>
            <w:tcW w:w="1389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三级指标</w:t>
            </w:r>
          </w:p>
        </w:tc>
        <w:tc>
          <w:tcPr>
            <w:tcW w:w="1414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指标值</w:t>
            </w:r>
          </w:p>
        </w:tc>
      </w:tr>
      <w:tr w:rsidR="00234C0E">
        <w:trPr>
          <w:trHeight w:val="374"/>
          <w:jc w:val="center"/>
        </w:trPr>
        <w:tc>
          <w:tcPr>
            <w:tcW w:w="581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53" w:type="pct"/>
            <w:vMerge w:val="restar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产出指标</w:t>
            </w:r>
          </w:p>
        </w:tc>
        <w:tc>
          <w:tcPr>
            <w:tcW w:w="1063" w:type="pct"/>
            <w:vMerge w:val="restar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1389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扩建污水处理站</w:t>
            </w:r>
          </w:p>
        </w:tc>
        <w:tc>
          <w:tcPr>
            <w:tcW w:w="1414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座，规模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350m</w:t>
            </w:r>
            <w:r>
              <w:rPr>
                <w:rFonts w:ascii="宋体" w:eastAsia="宋体" w:hAnsi="宋体" w:cs="宋体" w:hint="eastAsia"/>
                <w:kern w:val="0"/>
                <w:sz w:val="24"/>
                <w:vertAlign w:val="superscript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/d</w:t>
            </w:r>
          </w:p>
        </w:tc>
      </w:tr>
      <w:tr w:rsidR="00234C0E">
        <w:trPr>
          <w:trHeight w:val="374"/>
          <w:jc w:val="center"/>
        </w:trPr>
        <w:tc>
          <w:tcPr>
            <w:tcW w:w="581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53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3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89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改造污水站</w:t>
            </w:r>
          </w:p>
        </w:tc>
        <w:tc>
          <w:tcPr>
            <w:tcW w:w="1414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座，规模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200m</w:t>
            </w:r>
            <w:r>
              <w:rPr>
                <w:rFonts w:ascii="宋体" w:eastAsia="宋体" w:hAnsi="宋体" w:cs="宋体" w:hint="eastAsia"/>
                <w:kern w:val="0"/>
                <w:sz w:val="24"/>
                <w:vertAlign w:val="superscript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/d</w:t>
            </w:r>
          </w:p>
        </w:tc>
      </w:tr>
      <w:tr w:rsidR="00234C0E">
        <w:trPr>
          <w:trHeight w:val="374"/>
          <w:jc w:val="center"/>
        </w:trPr>
        <w:tc>
          <w:tcPr>
            <w:tcW w:w="581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53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3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89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增加资源化利用改造</w:t>
            </w:r>
          </w:p>
        </w:tc>
        <w:tc>
          <w:tcPr>
            <w:tcW w:w="1414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座，总处理规模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3890m</w:t>
            </w:r>
            <w:r>
              <w:rPr>
                <w:rFonts w:ascii="宋体" w:eastAsia="宋体" w:hAnsi="宋体" w:cs="宋体" w:hint="eastAsia"/>
                <w:kern w:val="0"/>
                <w:sz w:val="24"/>
                <w:vertAlign w:val="superscript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/d</w:t>
            </w:r>
          </w:p>
        </w:tc>
      </w:tr>
      <w:tr w:rsidR="00234C0E">
        <w:trPr>
          <w:trHeight w:val="374"/>
          <w:jc w:val="center"/>
        </w:trPr>
        <w:tc>
          <w:tcPr>
            <w:tcW w:w="581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53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3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89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资源化利用管道</w:t>
            </w:r>
          </w:p>
        </w:tc>
        <w:tc>
          <w:tcPr>
            <w:tcW w:w="1414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约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10.7km</w:t>
            </w:r>
          </w:p>
        </w:tc>
      </w:tr>
      <w:tr w:rsidR="00234C0E">
        <w:trPr>
          <w:trHeight w:val="374"/>
          <w:jc w:val="center"/>
        </w:trPr>
        <w:tc>
          <w:tcPr>
            <w:tcW w:w="581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53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3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89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管网建设</w:t>
            </w:r>
          </w:p>
        </w:tc>
        <w:tc>
          <w:tcPr>
            <w:tcW w:w="1414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约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7.28km</w:t>
            </w:r>
          </w:p>
        </w:tc>
      </w:tr>
      <w:tr w:rsidR="00234C0E">
        <w:trPr>
          <w:trHeight w:val="406"/>
          <w:jc w:val="center"/>
        </w:trPr>
        <w:tc>
          <w:tcPr>
            <w:tcW w:w="581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53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3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1389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项目验收合格率</w:t>
            </w:r>
          </w:p>
        </w:tc>
        <w:tc>
          <w:tcPr>
            <w:tcW w:w="1414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100%</w:t>
            </w:r>
          </w:p>
        </w:tc>
      </w:tr>
      <w:tr w:rsidR="00234C0E">
        <w:trPr>
          <w:trHeight w:val="458"/>
          <w:jc w:val="center"/>
        </w:trPr>
        <w:tc>
          <w:tcPr>
            <w:tcW w:w="581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53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3" w:type="pct"/>
            <w:vMerge w:val="restar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1389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开工时间</w:t>
            </w:r>
          </w:p>
        </w:tc>
        <w:tc>
          <w:tcPr>
            <w:tcW w:w="1414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2025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月</w:t>
            </w:r>
          </w:p>
        </w:tc>
      </w:tr>
      <w:tr w:rsidR="00234C0E">
        <w:trPr>
          <w:trHeight w:val="458"/>
          <w:jc w:val="center"/>
        </w:trPr>
        <w:tc>
          <w:tcPr>
            <w:tcW w:w="581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53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3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89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建设周期</w:t>
            </w:r>
          </w:p>
        </w:tc>
        <w:tc>
          <w:tcPr>
            <w:tcW w:w="1414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个月</w:t>
            </w:r>
          </w:p>
        </w:tc>
      </w:tr>
      <w:tr w:rsidR="00234C0E">
        <w:trPr>
          <w:trHeight w:val="406"/>
          <w:jc w:val="center"/>
        </w:trPr>
        <w:tc>
          <w:tcPr>
            <w:tcW w:w="581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53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3" w:type="pct"/>
            <w:vMerge w:val="restar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成本指标</w:t>
            </w:r>
          </w:p>
        </w:tc>
        <w:tc>
          <w:tcPr>
            <w:tcW w:w="1389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总投资</w:t>
            </w:r>
          </w:p>
        </w:tc>
        <w:tc>
          <w:tcPr>
            <w:tcW w:w="1414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不高于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1402.38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万元</w:t>
            </w:r>
          </w:p>
        </w:tc>
      </w:tr>
      <w:tr w:rsidR="00234C0E">
        <w:trPr>
          <w:trHeight w:val="406"/>
          <w:jc w:val="center"/>
        </w:trPr>
        <w:tc>
          <w:tcPr>
            <w:tcW w:w="581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53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3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89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运行成本</w:t>
            </w:r>
          </w:p>
        </w:tc>
        <w:tc>
          <w:tcPr>
            <w:tcW w:w="1414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不高于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191.91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万元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</w:p>
        </w:tc>
      </w:tr>
      <w:tr w:rsidR="00234C0E">
        <w:trPr>
          <w:trHeight w:val="90"/>
          <w:jc w:val="center"/>
        </w:trPr>
        <w:tc>
          <w:tcPr>
            <w:tcW w:w="581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53" w:type="pct"/>
            <w:vMerge w:val="restar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效益指标</w:t>
            </w:r>
          </w:p>
        </w:tc>
        <w:tc>
          <w:tcPr>
            <w:tcW w:w="1063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经济效益指标</w:t>
            </w:r>
          </w:p>
        </w:tc>
        <w:tc>
          <w:tcPr>
            <w:tcW w:w="1389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减少运行费</w:t>
            </w:r>
          </w:p>
        </w:tc>
        <w:tc>
          <w:tcPr>
            <w:tcW w:w="1414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减少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75%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运行费</w:t>
            </w:r>
          </w:p>
        </w:tc>
      </w:tr>
      <w:tr w:rsidR="00234C0E">
        <w:trPr>
          <w:trHeight w:val="406"/>
          <w:jc w:val="center"/>
        </w:trPr>
        <w:tc>
          <w:tcPr>
            <w:tcW w:w="581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53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3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社会效益指标</w:t>
            </w:r>
          </w:p>
        </w:tc>
        <w:tc>
          <w:tcPr>
            <w:tcW w:w="1389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设施服务常住人数</w:t>
            </w:r>
          </w:p>
        </w:tc>
        <w:tc>
          <w:tcPr>
            <w:tcW w:w="1414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9170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人</w:t>
            </w:r>
          </w:p>
        </w:tc>
      </w:tr>
      <w:tr w:rsidR="00234C0E">
        <w:trPr>
          <w:trHeight w:val="406"/>
          <w:jc w:val="center"/>
        </w:trPr>
        <w:tc>
          <w:tcPr>
            <w:tcW w:w="581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53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3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生态效益指标</w:t>
            </w:r>
          </w:p>
        </w:tc>
        <w:tc>
          <w:tcPr>
            <w:tcW w:w="1389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COD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NH</w:t>
            </w:r>
            <w:r>
              <w:rPr>
                <w:rFonts w:ascii="宋体" w:eastAsia="宋体" w:hAnsi="宋体" w:cs="宋体" w:hint="eastAsia"/>
                <w:kern w:val="0"/>
                <w:sz w:val="24"/>
                <w:vertAlign w:val="subscript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-N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TP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污染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物削减量</w:t>
            </w:r>
          </w:p>
        </w:tc>
        <w:tc>
          <w:tcPr>
            <w:tcW w:w="1414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COD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约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10.39t/a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NH</w:t>
            </w:r>
            <w:r>
              <w:rPr>
                <w:rFonts w:ascii="宋体" w:eastAsia="宋体" w:hAnsi="宋体" w:cs="宋体" w:hint="eastAsia"/>
                <w:kern w:val="0"/>
                <w:sz w:val="24"/>
                <w:vertAlign w:val="subscript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-N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约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1.81t/a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TP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约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0.23t/a</w:t>
            </w:r>
          </w:p>
        </w:tc>
      </w:tr>
      <w:tr w:rsidR="00234C0E">
        <w:trPr>
          <w:trHeight w:val="406"/>
          <w:jc w:val="center"/>
        </w:trPr>
        <w:tc>
          <w:tcPr>
            <w:tcW w:w="581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53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3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可持续影响指标</w:t>
            </w:r>
          </w:p>
        </w:tc>
        <w:tc>
          <w:tcPr>
            <w:tcW w:w="1389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污水设施正常运行率</w:t>
            </w:r>
          </w:p>
        </w:tc>
        <w:tc>
          <w:tcPr>
            <w:tcW w:w="1414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100%</w:t>
            </w:r>
          </w:p>
        </w:tc>
      </w:tr>
      <w:tr w:rsidR="00234C0E">
        <w:trPr>
          <w:trHeight w:val="663"/>
          <w:jc w:val="center"/>
        </w:trPr>
        <w:tc>
          <w:tcPr>
            <w:tcW w:w="581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53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满意度</w:t>
            </w:r>
          </w:p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1063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服务对象满意度指标</w:t>
            </w:r>
          </w:p>
        </w:tc>
        <w:tc>
          <w:tcPr>
            <w:tcW w:w="1389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群众满意度</w:t>
            </w:r>
          </w:p>
        </w:tc>
        <w:tc>
          <w:tcPr>
            <w:tcW w:w="1414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90%</w:t>
            </w:r>
          </w:p>
        </w:tc>
      </w:tr>
    </w:tbl>
    <w:p w:rsidR="00234C0E" w:rsidRDefault="00330EEF">
      <w:pPr>
        <w:pStyle w:val="a0"/>
        <w:spacing w:after="0" w:line="594" w:lineRule="exact"/>
        <w:ind w:right="202"/>
        <w:jc w:val="center"/>
        <w:rPr>
          <w:rFonts w:eastAsia="方正小标宋_GBK" w:cs="方正小标宋_GBK"/>
          <w:bCs/>
          <w:sz w:val="44"/>
          <w:szCs w:val="44"/>
        </w:rPr>
      </w:pPr>
      <w:r>
        <w:rPr>
          <w:rFonts w:eastAsia="方正小标宋_GBK" w:cs="方正小标宋_GBK" w:hint="eastAsia"/>
          <w:bCs/>
          <w:sz w:val="44"/>
          <w:szCs w:val="44"/>
        </w:rPr>
        <w:br w:type="page"/>
      </w:r>
      <w:r>
        <w:rPr>
          <w:rFonts w:eastAsia="方正小标宋_GBK" w:cs="方正小标宋_GBK" w:hint="eastAsia"/>
          <w:bCs/>
          <w:sz w:val="44"/>
          <w:szCs w:val="44"/>
        </w:rPr>
        <w:lastRenderedPageBreak/>
        <w:t>农村环境整治资金项目绩效目标表</w:t>
      </w:r>
    </w:p>
    <w:p w:rsidR="00234C0E" w:rsidRDefault="00330EEF">
      <w:pPr>
        <w:pStyle w:val="a8"/>
        <w:rPr>
          <w:rFonts w:ascii="方正楷体_GBK" w:eastAsia="方正楷体_GBK" w:hAnsi="Times New Roman" w:cs="方正小标宋_GBK"/>
          <w:b w:val="0"/>
          <w:kern w:val="2"/>
        </w:rPr>
      </w:pPr>
      <w:r>
        <w:rPr>
          <w:rFonts w:ascii="方正楷体_GBK" w:eastAsia="方正楷体_GBK" w:hAnsi="Times New Roman" w:cs="方正小标宋_GBK" w:hint="eastAsia"/>
          <w:b w:val="0"/>
          <w:kern w:val="2"/>
        </w:rPr>
        <w:t>（</w:t>
      </w:r>
      <w:r>
        <w:rPr>
          <w:rFonts w:ascii="方正楷体_GBK" w:eastAsia="方正楷体_GBK" w:hAnsi="Times New Roman" w:cs="方正小标宋_GBK" w:hint="eastAsia"/>
          <w:b w:val="0"/>
          <w:kern w:val="2"/>
        </w:rPr>
        <w:t>202</w:t>
      </w:r>
      <w:r>
        <w:rPr>
          <w:rFonts w:ascii="方正楷体_GBK" w:eastAsia="方正楷体_GBK" w:hAnsi="Times New Roman" w:cs="方正小标宋_GBK"/>
          <w:b w:val="0"/>
          <w:kern w:val="2"/>
        </w:rPr>
        <w:t>6</w:t>
      </w:r>
      <w:r>
        <w:rPr>
          <w:rFonts w:ascii="方正楷体_GBK" w:eastAsia="方正楷体_GBK" w:hAnsi="Times New Roman" w:cs="方正小标宋_GBK" w:hint="eastAsia"/>
          <w:b w:val="0"/>
          <w:kern w:val="2"/>
        </w:rPr>
        <w:t>年）</w:t>
      </w:r>
    </w:p>
    <w:tbl>
      <w:tblPr>
        <w:tblW w:w="499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668"/>
        <w:gridCol w:w="288"/>
        <w:gridCol w:w="1943"/>
        <w:gridCol w:w="2294"/>
        <w:gridCol w:w="2331"/>
      </w:tblGrid>
      <w:tr w:rsidR="00234C0E">
        <w:trPr>
          <w:trHeight w:val="342"/>
          <w:jc w:val="center"/>
        </w:trPr>
        <w:tc>
          <w:tcPr>
            <w:tcW w:w="976" w:type="pct"/>
            <w:gridSpan w:val="2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4023" w:type="pct"/>
            <w:gridSpan w:val="4"/>
            <w:noWrap/>
            <w:vAlign w:val="center"/>
          </w:tcPr>
          <w:p w:rsidR="00234C0E" w:rsidRDefault="00330EEF">
            <w:pPr>
              <w:tabs>
                <w:tab w:val="left" w:pos="2667"/>
              </w:tabs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渝北区农村生活污水整治项目</w:t>
            </w:r>
          </w:p>
        </w:tc>
      </w:tr>
      <w:tr w:rsidR="00234C0E">
        <w:trPr>
          <w:trHeight w:val="321"/>
          <w:jc w:val="center"/>
        </w:trPr>
        <w:tc>
          <w:tcPr>
            <w:tcW w:w="976" w:type="pct"/>
            <w:gridSpan w:val="2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所属专项</w:t>
            </w:r>
          </w:p>
        </w:tc>
        <w:tc>
          <w:tcPr>
            <w:tcW w:w="4023" w:type="pct"/>
            <w:gridSpan w:val="4"/>
            <w:noWrap/>
            <w:vAlign w:val="center"/>
          </w:tcPr>
          <w:p w:rsidR="00234C0E" w:rsidRDefault="00330EEF">
            <w:pPr>
              <w:tabs>
                <w:tab w:val="left" w:pos="2667"/>
              </w:tabs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中央农村环境整治专项资金</w:t>
            </w:r>
          </w:p>
        </w:tc>
      </w:tr>
      <w:tr w:rsidR="00234C0E">
        <w:trPr>
          <w:trHeight w:val="406"/>
          <w:jc w:val="center"/>
        </w:trPr>
        <w:tc>
          <w:tcPr>
            <w:tcW w:w="976" w:type="pct"/>
            <w:gridSpan w:val="2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中央主管部门</w:t>
            </w:r>
          </w:p>
        </w:tc>
        <w:tc>
          <w:tcPr>
            <w:tcW w:w="1309" w:type="pct"/>
            <w:gridSpan w:val="2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生态环境部</w:t>
            </w:r>
          </w:p>
        </w:tc>
        <w:tc>
          <w:tcPr>
            <w:tcW w:w="1346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省级财政部门</w:t>
            </w:r>
          </w:p>
        </w:tc>
        <w:tc>
          <w:tcPr>
            <w:tcW w:w="1366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重庆市财政局</w:t>
            </w:r>
          </w:p>
        </w:tc>
      </w:tr>
      <w:tr w:rsidR="00234C0E">
        <w:trPr>
          <w:trHeight w:val="406"/>
          <w:jc w:val="center"/>
        </w:trPr>
        <w:tc>
          <w:tcPr>
            <w:tcW w:w="976" w:type="pct"/>
            <w:gridSpan w:val="2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省级主管部门</w:t>
            </w:r>
          </w:p>
        </w:tc>
        <w:tc>
          <w:tcPr>
            <w:tcW w:w="1309" w:type="pct"/>
            <w:gridSpan w:val="2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重庆市生态环境局</w:t>
            </w:r>
          </w:p>
        </w:tc>
        <w:tc>
          <w:tcPr>
            <w:tcW w:w="1346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区县财政部门</w:t>
            </w:r>
          </w:p>
        </w:tc>
        <w:tc>
          <w:tcPr>
            <w:tcW w:w="1366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重庆市渝北区财政局</w:t>
            </w:r>
          </w:p>
        </w:tc>
      </w:tr>
      <w:tr w:rsidR="00234C0E">
        <w:trPr>
          <w:trHeight w:val="632"/>
          <w:jc w:val="center"/>
        </w:trPr>
        <w:tc>
          <w:tcPr>
            <w:tcW w:w="976" w:type="pct"/>
            <w:gridSpan w:val="2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区县主管部门</w:t>
            </w:r>
          </w:p>
        </w:tc>
        <w:tc>
          <w:tcPr>
            <w:tcW w:w="1309" w:type="pct"/>
            <w:gridSpan w:val="2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重庆市渝北区生态环境局</w:t>
            </w:r>
          </w:p>
        </w:tc>
        <w:tc>
          <w:tcPr>
            <w:tcW w:w="1346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具体实施单位</w:t>
            </w:r>
          </w:p>
        </w:tc>
        <w:tc>
          <w:tcPr>
            <w:tcW w:w="1366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重庆市渝北区生态环境局</w:t>
            </w:r>
          </w:p>
        </w:tc>
      </w:tr>
      <w:tr w:rsidR="00234C0E">
        <w:trPr>
          <w:trHeight w:val="406"/>
          <w:jc w:val="center"/>
        </w:trPr>
        <w:tc>
          <w:tcPr>
            <w:tcW w:w="584" w:type="pct"/>
            <w:vMerge w:val="restar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资金</w:t>
            </w:r>
          </w:p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情况</w:t>
            </w:r>
          </w:p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（万元）</w:t>
            </w:r>
          </w:p>
        </w:tc>
        <w:tc>
          <w:tcPr>
            <w:tcW w:w="1701" w:type="pct"/>
            <w:gridSpan w:val="3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项目总投资：</w:t>
            </w:r>
          </w:p>
        </w:tc>
        <w:tc>
          <w:tcPr>
            <w:tcW w:w="2713" w:type="pct"/>
            <w:gridSpan w:val="2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3281.88</w:t>
            </w:r>
          </w:p>
        </w:tc>
      </w:tr>
      <w:tr w:rsidR="00234C0E">
        <w:trPr>
          <w:trHeight w:val="406"/>
          <w:jc w:val="center"/>
        </w:trPr>
        <w:tc>
          <w:tcPr>
            <w:tcW w:w="584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pct"/>
            <w:gridSpan w:val="3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其中：中央财政资金</w:t>
            </w:r>
          </w:p>
        </w:tc>
        <w:tc>
          <w:tcPr>
            <w:tcW w:w="2713" w:type="pct"/>
            <w:gridSpan w:val="2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2625.5</w:t>
            </w:r>
          </w:p>
        </w:tc>
      </w:tr>
      <w:tr w:rsidR="00234C0E">
        <w:trPr>
          <w:trHeight w:val="406"/>
          <w:jc w:val="center"/>
        </w:trPr>
        <w:tc>
          <w:tcPr>
            <w:tcW w:w="584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pct"/>
            <w:gridSpan w:val="3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地方财政资金：</w:t>
            </w:r>
          </w:p>
        </w:tc>
        <w:tc>
          <w:tcPr>
            <w:tcW w:w="2713" w:type="pct"/>
            <w:gridSpan w:val="2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656.38</w:t>
            </w:r>
          </w:p>
        </w:tc>
      </w:tr>
      <w:tr w:rsidR="00234C0E">
        <w:trPr>
          <w:trHeight w:val="406"/>
          <w:jc w:val="center"/>
        </w:trPr>
        <w:tc>
          <w:tcPr>
            <w:tcW w:w="584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pct"/>
            <w:gridSpan w:val="3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其他资金：</w:t>
            </w:r>
          </w:p>
        </w:tc>
        <w:tc>
          <w:tcPr>
            <w:tcW w:w="2713" w:type="pct"/>
            <w:gridSpan w:val="2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/</w:t>
            </w:r>
          </w:p>
        </w:tc>
      </w:tr>
      <w:tr w:rsidR="00234C0E">
        <w:trPr>
          <w:trHeight w:val="1789"/>
          <w:jc w:val="center"/>
        </w:trPr>
        <w:tc>
          <w:tcPr>
            <w:tcW w:w="584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总体</w:t>
            </w:r>
          </w:p>
          <w:p w:rsidR="00234C0E" w:rsidRDefault="00330EEF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目标</w:t>
            </w:r>
          </w:p>
        </w:tc>
        <w:tc>
          <w:tcPr>
            <w:tcW w:w="4415" w:type="pct"/>
            <w:gridSpan w:val="5"/>
            <w:noWrap/>
            <w:vAlign w:val="center"/>
          </w:tcPr>
          <w:p w:rsidR="00234C0E" w:rsidRDefault="00330EEF">
            <w:pPr>
              <w:snapToGrid w:val="0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进一步完善渝北区农村污水收集、资源化利用及集中处理设施建设，提高渝北区农村生活污水治理率，使渝北区农村生活污水治理（管控）率达到</w:t>
            </w:r>
            <w:r>
              <w:rPr>
                <w:rFonts w:ascii="宋体" w:eastAsia="宋体" w:hAnsi="宋体" w:cs="宋体" w:hint="eastAsia"/>
                <w:sz w:val="24"/>
              </w:rPr>
              <w:t>100%</w:t>
            </w:r>
            <w:r>
              <w:rPr>
                <w:rFonts w:ascii="宋体" w:eastAsia="宋体" w:hAnsi="宋体" w:cs="宋体" w:hint="eastAsia"/>
                <w:sz w:val="24"/>
              </w:rPr>
              <w:t>，完成农村生活污水治理设施改扩建共</w:t>
            </w:r>
            <w:r>
              <w:rPr>
                <w:rFonts w:ascii="宋体" w:eastAsia="宋体" w:hAnsi="宋体" w:cs="宋体" w:hint="eastAsia"/>
                <w:sz w:val="24"/>
              </w:rPr>
              <w:t>43</w:t>
            </w:r>
            <w:r>
              <w:rPr>
                <w:rFonts w:ascii="宋体" w:eastAsia="宋体" w:hAnsi="宋体" w:cs="宋体" w:hint="eastAsia"/>
                <w:sz w:val="24"/>
              </w:rPr>
              <w:t>个；扩建渝北区玉峰山镇玉峰村污水处理站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座，规模为</w:t>
            </w:r>
            <w:r>
              <w:rPr>
                <w:rFonts w:ascii="宋体" w:eastAsia="宋体" w:hAnsi="宋体" w:cs="宋体" w:hint="eastAsia"/>
                <w:sz w:val="24"/>
              </w:rPr>
              <w:t>350m</w:t>
            </w:r>
            <w:r>
              <w:rPr>
                <w:rFonts w:ascii="宋体" w:eastAsia="宋体" w:hAnsi="宋体" w:cs="宋体" w:hint="eastAsia"/>
                <w:sz w:val="24"/>
                <w:vertAlign w:val="superscript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/d</w:t>
            </w:r>
            <w:r>
              <w:rPr>
                <w:rFonts w:ascii="宋体" w:eastAsia="宋体" w:hAnsi="宋体" w:cs="宋体" w:hint="eastAsia"/>
                <w:sz w:val="24"/>
              </w:rPr>
              <w:t>，改建污水处理站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座，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规模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200m</w:t>
            </w:r>
            <w:r>
              <w:rPr>
                <w:rFonts w:ascii="宋体" w:eastAsia="宋体" w:hAnsi="宋体" w:cs="宋体" w:hint="eastAsia"/>
                <w:kern w:val="0"/>
                <w:sz w:val="24"/>
                <w:vertAlign w:val="superscript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/d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</w:rPr>
              <w:t>资源化利用改造</w:t>
            </w:r>
            <w:r>
              <w:rPr>
                <w:rFonts w:ascii="宋体" w:eastAsia="宋体" w:hAnsi="宋体" w:cs="宋体" w:hint="eastAsia"/>
                <w:sz w:val="24"/>
              </w:rPr>
              <w:t>27</w:t>
            </w:r>
            <w:r>
              <w:rPr>
                <w:rFonts w:ascii="宋体" w:eastAsia="宋体" w:hAnsi="宋体" w:cs="宋体" w:hint="eastAsia"/>
                <w:sz w:val="24"/>
              </w:rPr>
              <w:t>座，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资源化利用管道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24.57km</w:t>
            </w:r>
            <w:r>
              <w:rPr>
                <w:rFonts w:ascii="宋体" w:eastAsia="宋体" w:hAnsi="宋体" w:cs="宋体" w:hint="eastAsia"/>
                <w:sz w:val="24"/>
              </w:rPr>
              <w:t>；增加资源化利用改造</w:t>
            </w:r>
            <w:r>
              <w:rPr>
                <w:rFonts w:ascii="宋体" w:eastAsia="宋体" w:hAnsi="宋体" w:cs="宋体" w:hint="eastAsia"/>
                <w:sz w:val="24"/>
              </w:rPr>
              <w:t>14</w:t>
            </w:r>
            <w:r>
              <w:rPr>
                <w:rFonts w:ascii="宋体" w:eastAsia="宋体" w:hAnsi="宋体" w:cs="宋体" w:hint="eastAsia"/>
                <w:sz w:val="24"/>
              </w:rPr>
              <w:t>座，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资源化利用管道约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10.7km</w:t>
            </w:r>
            <w:r>
              <w:rPr>
                <w:rFonts w:ascii="宋体" w:eastAsia="宋体" w:hAnsi="宋体" w:cs="宋体" w:hint="eastAsia"/>
                <w:sz w:val="24"/>
              </w:rPr>
              <w:t>；建设管网约</w:t>
            </w:r>
            <w:r>
              <w:rPr>
                <w:rFonts w:ascii="宋体" w:eastAsia="宋体" w:hAnsi="宋体" w:cs="宋体" w:hint="eastAsia"/>
                <w:sz w:val="24"/>
              </w:rPr>
              <w:t>14.56km</w:t>
            </w:r>
            <w:r>
              <w:rPr>
                <w:rFonts w:ascii="宋体" w:eastAsia="宋体" w:hAnsi="宋体" w:cs="宋体" w:hint="eastAsia"/>
                <w:sz w:val="24"/>
              </w:rPr>
              <w:t>。</w:t>
            </w:r>
          </w:p>
        </w:tc>
      </w:tr>
      <w:tr w:rsidR="00234C0E">
        <w:trPr>
          <w:trHeight w:val="406"/>
          <w:jc w:val="center"/>
        </w:trPr>
        <w:tc>
          <w:tcPr>
            <w:tcW w:w="584" w:type="pct"/>
            <w:vMerge w:val="restar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绩效</w:t>
            </w:r>
          </w:p>
          <w:p w:rsidR="00234C0E" w:rsidRDefault="00330EEF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561" w:type="pct"/>
            <w:gridSpan w:val="2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一级指标</w:t>
            </w:r>
          </w:p>
        </w:tc>
        <w:tc>
          <w:tcPr>
            <w:tcW w:w="1140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二级指标</w:t>
            </w:r>
          </w:p>
        </w:tc>
        <w:tc>
          <w:tcPr>
            <w:tcW w:w="1346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三级指标</w:t>
            </w:r>
          </w:p>
        </w:tc>
        <w:tc>
          <w:tcPr>
            <w:tcW w:w="1366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指标值</w:t>
            </w:r>
          </w:p>
        </w:tc>
      </w:tr>
      <w:tr w:rsidR="00234C0E">
        <w:trPr>
          <w:trHeight w:val="374"/>
          <w:jc w:val="center"/>
        </w:trPr>
        <w:tc>
          <w:tcPr>
            <w:tcW w:w="584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61" w:type="pct"/>
            <w:gridSpan w:val="2"/>
            <w:vMerge w:val="restar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产出指标</w:t>
            </w:r>
          </w:p>
        </w:tc>
        <w:tc>
          <w:tcPr>
            <w:tcW w:w="1140" w:type="pct"/>
            <w:vMerge w:val="restar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1346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资源化利用改造</w:t>
            </w:r>
          </w:p>
        </w:tc>
        <w:tc>
          <w:tcPr>
            <w:tcW w:w="1366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27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座，资源化利用规模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184m</w:t>
            </w:r>
            <w:r>
              <w:rPr>
                <w:rFonts w:ascii="宋体" w:eastAsia="宋体" w:hAnsi="宋体" w:cs="宋体" w:hint="eastAsia"/>
                <w:kern w:val="0"/>
                <w:sz w:val="24"/>
                <w:vertAlign w:val="superscript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/d</w:t>
            </w:r>
          </w:p>
        </w:tc>
      </w:tr>
      <w:tr w:rsidR="00234C0E">
        <w:trPr>
          <w:trHeight w:val="374"/>
          <w:jc w:val="center"/>
        </w:trPr>
        <w:tc>
          <w:tcPr>
            <w:tcW w:w="584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61" w:type="pct"/>
            <w:gridSpan w:val="2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46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资源化利用管道</w:t>
            </w:r>
          </w:p>
        </w:tc>
        <w:tc>
          <w:tcPr>
            <w:tcW w:w="1366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约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24.57km</w:t>
            </w:r>
          </w:p>
        </w:tc>
      </w:tr>
      <w:tr w:rsidR="00234C0E">
        <w:trPr>
          <w:trHeight w:val="374"/>
          <w:jc w:val="center"/>
        </w:trPr>
        <w:tc>
          <w:tcPr>
            <w:tcW w:w="584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61" w:type="pct"/>
            <w:gridSpan w:val="2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46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管网建设</w:t>
            </w:r>
          </w:p>
        </w:tc>
        <w:tc>
          <w:tcPr>
            <w:tcW w:w="1366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约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7.28km</w:t>
            </w:r>
          </w:p>
        </w:tc>
      </w:tr>
      <w:tr w:rsidR="00234C0E">
        <w:trPr>
          <w:trHeight w:val="406"/>
          <w:jc w:val="center"/>
        </w:trPr>
        <w:tc>
          <w:tcPr>
            <w:tcW w:w="584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61" w:type="pct"/>
            <w:gridSpan w:val="2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1346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项目验收合格率</w:t>
            </w:r>
          </w:p>
        </w:tc>
        <w:tc>
          <w:tcPr>
            <w:tcW w:w="1366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100%</w:t>
            </w:r>
          </w:p>
        </w:tc>
      </w:tr>
      <w:tr w:rsidR="00234C0E">
        <w:trPr>
          <w:trHeight w:val="458"/>
          <w:jc w:val="center"/>
        </w:trPr>
        <w:tc>
          <w:tcPr>
            <w:tcW w:w="584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61" w:type="pct"/>
            <w:gridSpan w:val="2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pct"/>
            <w:vMerge w:val="restar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1346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建设周期</w:t>
            </w:r>
          </w:p>
        </w:tc>
        <w:tc>
          <w:tcPr>
            <w:tcW w:w="1366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个月</w:t>
            </w:r>
          </w:p>
        </w:tc>
      </w:tr>
      <w:tr w:rsidR="00234C0E">
        <w:trPr>
          <w:trHeight w:val="458"/>
          <w:jc w:val="center"/>
        </w:trPr>
        <w:tc>
          <w:tcPr>
            <w:tcW w:w="584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61" w:type="pct"/>
            <w:gridSpan w:val="2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46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完工时间</w:t>
            </w:r>
          </w:p>
        </w:tc>
        <w:tc>
          <w:tcPr>
            <w:tcW w:w="1366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2026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月</w:t>
            </w:r>
          </w:p>
        </w:tc>
      </w:tr>
      <w:tr w:rsidR="00234C0E">
        <w:trPr>
          <w:trHeight w:val="406"/>
          <w:jc w:val="center"/>
        </w:trPr>
        <w:tc>
          <w:tcPr>
            <w:tcW w:w="584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61" w:type="pct"/>
            <w:gridSpan w:val="2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pct"/>
            <w:vMerge w:val="restar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成本指标</w:t>
            </w:r>
          </w:p>
        </w:tc>
        <w:tc>
          <w:tcPr>
            <w:tcW w:w="1346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总投资</w:t>
            </w:r>
          </w:p>
        </w:tc>
        <w:tc>
          <w:tcPr>
            <w:tcW w:w="1366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不高于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1879.5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万元</w:t>
            </w:r>
          </w:p>
        </w:tc>
      </w:tr>
      <w:tr w:rsidR="00234C0E">
        <w:trPr>
          <w:trHeight w:val="406"/>
          <w:jc w:val="center"/>
        </w:trPr>
        <w:tc>
          <w:tcPr>
            <w:tcW w:w="584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61" w:type="pct"/>
            <w:gridSpan w:val="2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46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运行成本</w:t>
            </w:r>
          </w:p>
        </w:tc>
        <w:tc>
          <w:tcPr>
            <w:tcW w:w="1366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不高于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191.91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万元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</w:p>
        </w:tc>
      </w:tr>
      <w:tr w:rsidR="00234C0E">
        <w:trPr>
          <w:trHeight w:val="90"/>
          <w:jc w:val="center"/>
        </w:trPr>
        <w:tc>
          <w:tcPr>
            <w:tcW w:w="584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61" w:type="pct"/>
            <w:gridSpan w:val="2"/>
            <w:vMerge w:val="restar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效益指标</w:t>
            </w:r>
          </w:p>
        </w:tc>
        <w:tc>
          <w:tcPr>
            <w:tcW w:w="1140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经济效益指标</w:t>
            </w:r>
          </w:p>
        </w:tc>
        <w:tc>
          <w:tcPr>
            <w:tcW w:w="1346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减少运行费</w:t>
            </w:r>
          </w:p>
        </w:tc>
        <w:tc>
          <w:tcPr>
            <w:tcW w:w="1366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减少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75%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运行费</w:t>
            </w:r>
          </w:p>
        </w:tc>
      </w:tr>
      <w:tr w:rsidR="00234C0E">
        <w:trPr>
          <w:trHeight w:val="406"/>
          <w:jc w:val="center"/>
        </w:trPr>
        <w:tc>
          <w:tcPr>
            <w:tcW w:w="584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61" w:type="pct"/>
            <w:gridSpan w:val="2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社会效益指标</w:t>
            </w:r>
          </w:p>
        </w:tc>
        <w:tc>
          <w:tcPr>
            <w:tcW w:w="1346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设施服务常住人数</w:t>
            </w:r>
          </w:p>
        </w:tc>
        <w:tc>
          <w:tcPr>
            <w:tcW w:w="1366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2161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人</w:t>
            </w:r>
          </w:p>
        </w:tc>
      </w:tr>
      <w:tr w:rsidR="00234C0E">
        <w:trPr>
          <w:trHeight w:val="406"/>
          <w:jc w:val="center"/>
        </w:trPr>
        <w:tc>
          <w:tcPr>
            <w:tcW w:w="584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61" w:type="pct"/>
            <w:gridSpan w:val="2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生态效益指标</w:t>
            </w:r>
          </w:p>
        </w:tc>
        <w:tc>
          <w:tcPr>
            <w:tcW w:w="1346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COD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NH</w:t>
            </w:r>
            <w:r>
              <w:rPr>
                <w:rFonts w:ascii="宋体" w:eastAsia="宋体" w:hAnsi="宋体" w:cs="宋体" w:hint="eastAsia"/>
                <w:kern w:val="0"/>
                <w:sz w:val="24"/>
                <w:vertAlign w:val="subscript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-N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TP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污染物削减量</w:t>
            </w:r>
          </w:p>
        </w:tc>
        <w:tc>
          <w:tcPr>
            <w:tcW w:w="1366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COD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约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10t/a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NH</w:t>
            </w:r>
            <w:r>
              <w:rPr>
                <w:rFonts w:ascii="宋体" w:eastAsia="宋体" w:hAnsi="宋体" w:cs="宋体" w:hint="eastAsia"/>
                <w:kern w:val="0"/>
                <w:sz w:val="24"/>
                <w:vertAlign w:val="subscript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-N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约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1.81t/a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TP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约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0.23t/a</w:t>
            </w:r>
          </w:p>
        </w:tc>
      </w:tr>
      <w:tr w:rsidR="00234C0E">
        <w:trPr>
          <w:trHeight w:val="406"/>
          <w:jc w:val="center"/>
        </w:trPr>
        <w:tc>
          <w:tcPr>
            <w:tcW w:w="584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61" w:type="pct"/>
            <w:gridSpan w:val="2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可持续影响指标</w:t>
            </w:r>
          </w:p>
        </w:tc>
        <w:tc>
          <w:tcPr>
            <w:tcW w:w="1346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污水设施正常运行率</w:t>
            </w:r>
          </w:p>
        </w:tc>
        <w:tc>
          <w:tcPr>
            <w:tcW w:w="1366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100%</w:t>
            </w:r>
          </w:p>
        </w:tc>
      </w:tr>
      <w:tr w:rsidR="00234C0E">
        <w:trPr>
          <w:trHeight w:val="663"/>
          <w:jc w:val="center"/>
        </w:trPr>
        <w:tc>
          <w:tcPr>
            <w:tcW w:w="584" w:type="pct"/>
            <w:vMerge/>
            <w:noWrap/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61" w:type="pct"/>
            <w:gridSpan w:val="2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满意度</w:t>
            </w:r>
          </w:p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1140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服务对象满意度指标</w:t>
            </w:r>
          </w:p>
        </w:tc>
        <w:tc>
          <w:tcPr>
            <w:tcW w:w="1346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群众满意度</w:t>
            </w:r>
          </w:p>
        </w:tc>
        <w:tc>
          <w:tcPr>
            <w:tcW w:w="1366" w:type="pct"/>
            <w:noWrap/>
            <w:vAlign w:val="center"/>
          </w:tcPr>
          <w:p w:rsidR="00234C0E" w:rsidRDefault="00330E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90%</w:t>
            </w:r>
          </w:p>
        </w:tc>
      </w:tr>
    </w:tbl>
    <w:p w:rsidR="00234C0E" w:rsidRDefault="00330EEF">
      <w:pPr>
        <w:pStyle w:val="a8"/>
        <w:jc w:val="left"/>
        <w:rPr>
          <w:rFonts w:ascii="方正黑体_GBK" w:eastAsia="方正黑体_GBK" w:hAnsi="Times New Roman" w:cs="方正小标宋_GBK"/>
          <w:b w:val="0"/>
          <w:kern w:val="2"/>
        </w:rPr>
      </w:pPr>
      <w:r>
        <w:rPr>
          <w:rFonts w:ascii="Times New Roman" w:eastAsia="方正小标宋_GBK" w:hAnsi="Times New Roman" w:cs="方正小标宋_GBK" w:hint="eastAsia"/>
          <w:kern w:val="2"/>
          <w:sz w:val="44"/>
          <w:szCs w:val="44"/>
        </w:rPr>
        <w:br w:type="page"/>
      </w:r>
      <w:r>
        <w:rPr>
          <w:rFonts w:ascii="方正黑体_GBK" w:eastAsia="方正黑体_GBK" w:hAnsi="Times New Roman" w:cs="方正小标宋_GBK" w:hint="eastAsia"/>
          <w:b w:val="0"/>
          <w:kern w:val="2"/>
        </w:rPr>
        <w:lastRenderedPageBreak/>
        <w:t>附件</w:t>
      </w:r>
      <w:r>
        <w:rPr>
          <w:rFonts w:ascii="方正黑体_GBK" w:eastAsia="方正黑体_GBK" w:hAnsi="Times New Roman" w:cs="方正小标宋_GBK" w:hint="eastAsia"/>
          <w:b w:val="0"/>
          <w:kern w:val="2"/>
        </w:rPr>
        <w:t>3-3</w:t>
      </w:r>
    </w:p>
    <w:p w:rsidR="00234C0E" w:rsidRDefault="00330EEF">
      <w:pPr>
        <w:pStyle w:val="a8"/>
        <w:rPr>
          <w:rFonts w:ascii="Times New Roman" w:eastAsia="方正小标宋_GBK" w:hAnsi="Times New Roman" w:cs="方正小标宋_GBK"/>
          <w:kern w:val="2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kern w:val="2"/>
          <w:sz w:val="44"/>
          <w:szCs w:val="44"/>
        </w:rPr>
        <w:t>农村环境整治资金</w:t>
      </w:r>
      <w:r>
        <w:rPr>
          <w:rFonts w:eastAsia="方正小标宋_GBK" w:cs="方正小标宋_GBK" w:hint="eastAsia"/>
          <w:kern w:val="2"/>
          <w:sz w:val="44"/>
          <w:szCs w:val="44"/>
        </w:rPr>
        <w:t>项目</w:t>
      </w:r>
      <w:r>
        <w:rPr>
          <w:rFonts w:ascii="Times New Roman" w:eastAsia="方正小标宋_GBK" w:hAnsi="Times New Roman" w:cs="方正小标宋_GBK" w:hint="eastAsia"/>
          <w:kern w:val="2"/>
          <w:sz w:val="44"/>
          <w:szCs w:val="44"/>
        </w:rPr>
        <w:t>绩效目标表</w:t>
      </w:r>
    </w:p>
    <w:tbl>
      <w:tblPr>
        <w:tblW w:w="92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062"/>
        <w:gridCol w:w="1671"/>
        <w:gridCol w:w="722"/>
        <w:gridCol w:w="1728"/>
        <w:gridCol w:w="625"/>
        <w:gridCol w:w="2770"/>
      </w:tblGrid>
      <w:tr w:rsidR="00234C0E">
        <w:trPr>
          <w:trHeight w:val="23"/>
          <w:jc w:val="center"/>
        </w:trPr>
        <w:tc>
          <w:tcPr>
            <w:tcW w:w="17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51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丰都县农村生活污水深化治理项目（一期）</w:t>
            </w:r>
          </w:p>
        </w:tc>
      </w:tr>
      <w:tr w:rsidR="00234C0E">
        <w:trPr>
          <w:trHeight w:val="23"/>
          <w:jc w:val="center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所属专项</w:t>
            </w:r>
          </w:p>
        </w:tc>
        <w:tc>
          <w:tcPr>
            <w:tcW w:w="7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中央农村环境整治专项资金</w:t>
            </w:r>
          </w:p>
        </w:tc>
      </w:tr>
      <w:tr w:rsidR="00234C0E">
        <w:trPr>
          <w:trHeight w:val="23"/>
          <w:jc w:val="center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中央主管部门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　生态环境部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省级财政部门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重庆市财政局　</w:t>
            </w:r>
          </w:p>
        </w:tc>
      </w:tr>
      <w:tr w:rsidR="00234C0E">
        <w:trPr>
          <w:trHeight w:val="23"/>
          <w:jc w:val="center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省级主管部门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重庆市生态环境局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具体实施单位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丰都县生态环境局</w:t>
            </w:r>
          </w:p>
        </w:tc>
      </w:tr>
      <w:tr w:rsidR="00234C0E">
        <w:trPr>
          <w:trHeight w:val="23"/>
          <w:jc w:val="center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资金情况</w:t>
            </w:r>
            <w:r>
              <w:rPr>
                <w:rFonts w:eastAsia="宋体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项目总投资</w:t>
            </w:r>
          </w:p>
        </w:tc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sz w:val="24"/>
                <w:lang w:bidi="ar"/>
              </w:rPr>
              <w:t>2677.88</w:t>
            </w:r>
          </w:p>
        </w:tc>
      </w:tr>
      <w:tr w:rsidR="00234C0E">
        <w:trPr>
          <w:trHeight w:val="23"/>
          <w:jc w:val="center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其中：中央财政资金</w:t>
            </w:r>
          </w:p>
        </w:tc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sz w:val="24"/>
                <w:lang w:bidi="ar"/>
              </w:rPr>
              <w:t>2142</w:t>
            </w:r>
          </w:p>
        </w:tc>
      </w:tr>
      <w:tr w:rsidR="00234C0E">
        <w:trPr>
          <w:trHeight w:val="23"/>
          <w:jc w:val="center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地方财政资金</w:t>
            </w:r>
          </w:p>
        </w:tc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sz w:val="24"/>
                <w:lang w:bidi="ar"/>
              </w:rPr>
              <w:t>535.88</w:t>
            </w:r>
          </w:p>
        </w:tc>
      </w:tr>
      <w:tr w:rsidR="00234C0E">
        <w:trPr>
          <w:trHeight w:val="23"/>
          <w:jc w:val="center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234C0E">
        <w:trPr>
          <w:trHeight w:val="7953"/>
          <w:jc w:val="center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总</w:t>
            </w:r>
            <w:r>
              <w:rPr>
                <w:rFonts w:eastAsia="宋体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体</w:t>
            </w:r>
            <w:r>
              <w:rPr>
                <w:rFonts w:eastAsia="宋体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目</w:t>
            </w:r>
            <w:r>
              <w:rPr>
                <w:rFonts w:eastAsia="宋体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标</w:t>
            </w:r>
          </w:p>
        </w:tc>
        <w:tc>
          <w:tcPr>
            <w:tcW w:w="8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utoSpaceDE w:val="0"/>
              <w:adjustRightInd w:val="0"/>
              <w:snapToGrid w:val="0"/>
              <w:spacing w:line="400" w:lineRule="exac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目标</w:t>
            </w:r>
            <w:r>
              <w:rPr>
                <w:rFonts w:eastAsia="宋体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通过本项目的建设，丰都县农村污水治理（管控）率可提高</w:t>
            </w:r>
            <w:r>
              <w:rPr>
                <w:rFonts w:eastAsia="宋体"/>
                <w:sz w:val="24"/>
                <w:lang w:bidi="ar"/>
              </w:rPr>
              <w:t>5.54%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，达到</w:t>
            </w:r>
            <w:r>
              <w:rPr>
                <w:rFonts w:eastAsia="宋体"/>
                <w:sz w:val="24"/>
                <w:lang w:bidi="ar"/>
              </w:rPr>
              <w:t>83.39%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，为</w:t>
            </w:r>
            <w:r>
              <w:rPr>
                <w:rFonts w:eastAsia="宋体"/>
                <w:sz w:val="24"/>
                <w:lang w:bidi="ar"/>
              </w:rPr>
              <w:t>2027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年达到</w:t>
            </w:r>
            <w:r>
              <w:rPr>
                <w:rFonts w:eastAsia="宋体"/>
                <w:sz w:val="24"/>
                <w:lang w:bidi="ar"/>
              </w:rPr>
              <w:t>100%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，打下坚实基础。项目村农村污水治理（管控）率达到</w:t>
            </w:r>
            <w:r>
              <w:rPr>
                <w:rFonts w:eastAsia="宋体"/>
                <w:sz w:val="24"/>
                <w:lang w:bidi="ar"/>
              </w:rPr>
              <w:t>100%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，</w:t>
            </w:r>
          </w:p>
          <w:p w:rsidR="00234C0E" w:rsidRDefault="00330EEF">
            <w:pPr>
              <w:widowControl/>
              <w:autoSpaceDE w:val="0"/>
              <w:adjustRightInd w:val="0"/>
              <w:snapToGrid w:val="0"/>
              <w:spacing w:line="400" w:lineRule="exact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目标</w:t>
            </w:r>
            <w:r>
              <w:rPr>
                <w:rFonts w:eastAsia="宋体"/>
                <w:kern w:val="0"/>
                <w:sz w:val="24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本项目共涉及丰都县</w:t>
            </w:r>
            <w:r>
              <w:rPr>
                <w:rFonts w:eastAsia="宋体"/>
                <w:sz w:val="24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个镇街</w:t>
            </w:r>
            <w:r>
              <w:rPr>
                <w:rFonts w:eastAsia="宋体"/>
                <w:sz w:val="24"/>
                <w:lang w:bidi="ar"/>
              </w:rPr>
              <w:t>29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行政村，</w:t>
            </w:r>
            <w:r>
              <w:rPr>
                <w:rFonts w:eastAsia="宋体"/>
                <w:sz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个居民点纳管处理，</w:t>
            </w:r>
            <w:r>
              <w:rPr>
                <w:rFonts w:eastAsia="宋体"/>
                <w:sz w:val="24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个居民点集中达标处理，</w:t>
            </w:r>
            <w:r>
              <w:rPr>
                <w:rFonts w:eastAsia="宋体"/>
                <w:sz w:val="24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个居民点污水集中资源化利用，</w:t>
            </w:r>
            <w:r>
              <w:rPr>
                <w:rFonts w:eastAsia="宋体"/>
                <w:sz w:val="24"/>
                <w:lang w:bidi="ar"/>
              </w:rPr>
              <w:t>29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个村散户污水分散资源化利用，设计总规模</w:t>
            </w:r>
            <w:r>
              <w:rPr>
                <w:rFonts w:eastAsia="宋体"/>
                <w:sz w:val="24"/>
                <w:lang w:bidi="ar"/>
              </w:rPr>
              <w:t>2262.8m</w:t>
            </w:r>
            <w:r>
              <w:rPr>
                <w:rFonts w:eastAsia="宋体"/>
                <w:sz w:val="24"/>
                <w:vertAlign w:val="superscript"/>
                <w:lang w:bidi="ar"/>
              </w:rPr>
              <w:t>3</w:t>
            </w:r>
            <w:r>
              <w:rPr>
                <w:rFonts w:eastAsia="宋体"/>
                <w:sz w:val="24"/>
                <w:lang w:bidi="ar"/>
              </w:rPr>
              <w:t>/d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，以卫星图为底图，按照比例尺绘制管道布置图，据此测算配套污水管网长</w:t>
            </w:r>
            <w:r>
              <w:rPr>
                <w:rFonts w:eastAsia="宋体"/>
                <w:sz w:val="24"/>
                <w:lang w:bidi="ar"/>
              </w:rPr>
              <w:t>32.74km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，其中</w:t>
            </w:r>
            <w:r>
              <w:rPr>
                <w:rFonts w:eastAsia="宋体"/>
                <w:sz w:val="24"/>
                <w:lang w:bidi="ar"/>
              </w:rPr>
              <w:t>d300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主管网（</w:t>
            </w:r>
            <w:r>
              <w:rPr>
                <w:rFonts w:eastAsia="宋体"/>
                <w:sz w:val="24"/>
                <w:lang w:bidi="ar"/>
              </w:rPr>
              <w:t>HDPE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钢带增强聚乙烯螺旋波纹管）</w:t>
            </w:r>
            <w:r>
              <w:rPr>
                <w:rFonts w:eastAsia="宋体"/>
                <w:sz w:val="24"/>
                <w:lang w:bidi="ar"/>
              </w:rPr>
              <w:t>7.51km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、接户管（</w:t>
            </w:r>
            <w:r>
              <w:rPr>
                <w:rFonts w:eastAsia="宋体"/>
                <w:sz w:val="24"/>
                <w:lang w:bidi="ar"/>
              </w:rPr>
              <w:t>UPVC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管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 xml:space="preserve"> </w:t>
            </w:r>
            <w:r>
              <w:rPr>
                <w:rFonts w:eastAsia="宋体"/>
                <w:sz w:val="24"/>
                <w:lang w:bidi="ar"/>
              </w:rPr>
              <w:t>DN75-DN160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）</w:t>
            </w:r>
            <w:r>
              <w:rPr>
                <w:rFonts w:eastAsia="宋体"/>
                <w:sz w:val="24"/>
                <w:lang w:bidi="ar"/>
              </w:rPr>
              <w:t>10.58km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、压力管网（</w:t>
            </w:r>
            <w:r>
              <w:rPr>
                <w:rFonts w:eastAsia="宋体"/>
                <w:sz w:val="24"/>
                <w:lang w:bidi="ar"/>
              </w:rPr>
              <w:t>PE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管，管径</w:t>
            </w:r>
            <w:r>
              <w:rPr>
                <w:rFonts w:eastAsia="宋体"/>
                <w:sz w:val="24"/>
                <w:lang w:bidi="ar"/>
              </w:rPr>
              <w:t>DN100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，</w:t>
            </w:r>
            <w:r>
              <w:rPr>
                <w:rFonts w:eastAsia="宋体"/>
                <w:sz w:val="24"/>
                <w:lang w:bidi="ar"/>
              </w:rPr>
              <w:t>PN=0.6MPa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）</w:t>
            </w:r>
            <w:r>
              <w:rPr>
                <w:rFonts w:eastAsia="宋体"/>
                <w:sz w:val="24"/>
                <w:lang w:bidi="ar"/>
              </w:rPr>
              <w:t>1.3km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，还田管网（</w:t>
            </w:r>
            <w:r>
              <w:rPr>
                <w:rFonts w:eastAsia="宋体"/>
                <w:sz w:val="24"/>
                <w:lang w:bidi="ar"/>
              </w:rPr>
              <w:t>PE100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给水管，管径</w:t>
            </w:r>
            <w:r>
              <w:rPr>
                <w:rFonts w:eastAsia="宋体"/>
                <w:sz w:val="24"/>
                <w:lang w:bidi="ar"/>
              </w:rPr>
              <w:t>DN50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，</w:t>
            </w:r>
            <w:r>
              <w:rPr>
                <w:rFonts w:eastAsia="宋体"/>
                <w:sz w:val="24"/>
                <w:lang w:bidi="ar"/>
              </w:rPr>
              <w:t>PN=0.6MPa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）</w:t>
            </w:r>
            <w:r>
              <w:rPr>
                <w:rFonts w:eastAsia="宋体"/>
                <w:sz w:val="24"/>
                <w:lang w:bidi="ar"/>
              </w:rPr>
              <w:t>13.35km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，污水处理站设施设备更新</w:t>
            </w:r>
            <w:r>
              <w:rPr>
                <w:rFonts w:eastAsia="宋体"/>
                <w:sz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座，工艺改造</w:t>
            </w:r>
            <w:r>
              <w:rPr>
                <w:rFonts w:eastAsia="宋体"/>
                <w:sz w:val="24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座，新建</w:t>
            </w:r>
            <w:r>
              <w:rPr>
                <w:rFonts w:eastAsia="宋体"/>
                <w:sz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座，集中式预处理池</w:t>
            </w:r>
            <w:r>
              <w:rPr>
                <w:rFonts w:eastAsia="宋体"/>
                <w:sz w:val="24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座，植物稳定塘</w:t>
            </w:r>
            <w:r>
              <w:rPr>
                <w:rFonts w:eastAsia="宋体"/>
                <w:sz w:val="24"/>
                <w:lang w:bidi="ar"/>
              </w:rPr>
              <w:t>1456m</w:t>
            </w:r>
            <w:r>
              <w:rPr>
                <w:rFonts w:eastAsia="宋体"/>
                <w:sz w:val="24"/>
                <w:vertAlign w:val="superscript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，调节池改造</w:t>
            </w:r>
            <w:r>
              <w:rPr>
                <w:rFonts w:eastAsia="宋体"/>
                <w:sz w:val="24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座，新建</w:t>
            </w:r>
            <w:r>
              <w:rPr>
                <w:rFonts w:eastAsia="宋体"/>
                <w:sz w:val="24"/>
                <w:lang w:bidi="ar"/>
              </w:rPr>
              <w:t>2m</w:t>
            </w:r>
            <w:r>
              <w:rPr>
                <w:rFonts w:eastAsia="宋体"/>
                <w:sz w:val="24"/>
                <w:vertAlign w:val="superscript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分散式预处理池</w:t>
            </w:r>
            <w:r>
              <w:rPr>
                <w:rFonts w:eastAsia="宋体"/>
                <w:sz w:val="24"/>
                <w:lang w:bidi="ar"/>
              </w:rPr>
              <w:t>304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座，新建</w:t>
            </w:r>
            <w:r>
              <w:rPr>
                <w:rFonts w:eastAsia="宋体"/>
                <w:sz w:val="24"/>
                <w:lang w:bidi="ar"/>
              </w:rPr>
              <w:t>6m</w:t>
            </w:r>
            <w:r>
              <w:rPr>
                <w:rFonts w:eastAsia="宋体"/>
                <w:sz w:val="24"/>
                <w:vertAlign w:val="superscript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分散式预处理池</w:t>
            </w:r>
            <w:r>
              <w:rPr>
                <w:rFonts w:eastAsia="宋体"/>
                <w:sz w:val="24"/>
                <w:lang w:bidi="ar"/>
              </w:rPr>
              <w:t>115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座，隔油沉砂井</w:t>
            </w:r>
            <w:r>
              <w:rPr>
                <w:rFonts w:eastAsia="宋体"/>
                <w:sz w:val="24"/>
                <w:lang w:bidi="ar"/>
              </w:rPr>
              <w:t>3812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座，隔油沉砂井</w:t>
            </w:r>
            <w:r>
              <w:rPr>
                <w:rFonts w:eastAsia="宋体"/>
                <w:sz w:val="24"/>
                <w:lang w:bidi="ar"/>
              </w:rPr>
              <w:t>+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储水井</w:t>
            </w:r>
            <w:r>
              <w:rPr>
                <w:rFonts w:eastAsia="宋体"/>
                <w:sz w:val="24"/>
                <w:lang w:bidi="ar"/>
              </w:rPr>
              <w:t>3738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座，灰水生态沟渠</w:t>
            </w:r>
            <w:r>
              <w:rPr>
                <w:rFonts w:eastAsia="宋体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土地处理</w:t>
            </w:r>
            <w:r>
              <w:rPr>
                <w:rFonts w:eastAsia="宋体"/>
                <w:sz w:val="24"/>
                <w:lang w:bidi="ar"/>
              </w:rPr>
              <w:t>3471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户。</w:t>
            </w:r>
          </w:p>
          <w:p w:rsidR="00234C0E" w:rsidRDefault="00330EEF">
            <w:pPr>
              <w:widowControl/>
              <w:autoSpaceDE w:val="0"/>
              <w:adjustRightInd w:val="0"/>
              <w:snapToGrid w:val="0"/>
              <w:spacing w:line="400" w:lineRule="exac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目标</w:t>
            </w:r>
            <w:r>
              <w:rPr>
                <w:rFonts w:eastAsia="宋体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年削减</w:t>
            </w:r>
            <w:r>
              <w:rPr>
                <w:rFonts w:eastAsia="宋体"/>
                <w:sz w:val="24"/>
                <w:lang w:bidi="ar"/>
              </w:rPr>
              <w:t>COD</w:t>
            </w:r>
            <w:r>
              <w:rPr>
                <w:rFonts w:eastAsia="宋体"/>
                <w:sz w:val="24"/>
                <w:vertAlign w:val="subscript"/>
                <w:lang w:bidi="ar"/>
              </w:rPr>
              <w:t>Cr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约</w:t>
            </w:r>
            <w:r>
              <w:rPr>
                <w:rFonts w:eastAsia="宋体"/>
                <w:sz w:val="24"/>
                <w:lang w:bidi="ar"/>
              </w:rPr>
              <w:t>268.39t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，</w:t>
            </w:r>
            <w:r>
              <w:rPr>
                <w:rFonts w:eastAsia="宋体"/>
                <w:sz w:val="24"/>
                <w:lang w:bidi="ar"/>
              </w:rPr>
              <w:t>SS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约</w:t>
            </w:r>
            <w:r>
              <w:rPr>
                <w:rFonts w:eastAsia="宋体"/>
                <w:sz w:val="24"/>
                <w:lang w:bidi="ar"/>
              </w:rPr>
              <w:t>174.81t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，</w:t>
            </w:r>
            <w:r>
              <w:rPr>
                <w:rFonts w:eastAsia="宋体"/>
                <w:sz w:val="24"/>
                <w:lang w:bidi="ar"/>
              </w:rPr>
              <w:t>NH</w:t>
            </w:r>
            <w:r>
              <w:rPr>
                <w:rFonts w:eastAsia="宋体"/>
                <w:sz w:val="24"/>
                <w:vertAlign w:val="subscript"/>
                <w:lang w:bidi="ar"/>
              </w:rPr>
              <w:t>3</w:t>
            </w:r>
            <w:r>
              <w:rPr>
                <w:rFonts w:eastAsia="宋体"/>
                <w:sz w:val="24"/>
                <w:lang w:bidi="ar"/>
              </w:rPr>
              <w:t>-N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约</w:t>
            </w:r>
            <w:r>
              <w:rPr>
                <w:rFonts w:eastAsia="宋体"/>
                <w:sz w:val="24"/>
                <w:lang w:bidi="ar"/>
              </w:rPr>
              <w:t>26.15t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、</w:t>
            </w:r>
            <w:r>
              <w:rPr>
                <w:rFonts w:eastAsia="宋体"/>
                <w:sz w:val="24"/>
                <w:lang w:bidi="ar"/>
              </w:rPr>
              <w:t>TP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约</w:t>
            </w:r>
            <w:r>
              <w:rPr>
                <w:rFonts w:eastAsia="宋体"/>
                <w:sz w:val="24"/>
                <w:lang w:bidi="ar"/>
              </w:rPr>
              <w:t>2.75t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。</w:t>
            </w:r>
          </w:p>
          <w:p w:rsidR="00234C0E" w:rsidRDefault="00330EEF">
            <w:pPr>
              <w:widowControl/>
              <w:autoSpaceDE w:val="0"/>
              <w:adjustRightInd w:val="0"/>
              <w:snapToGrid w:val="0"/>
              <w:spacing w:line="400" w:lineRule="exac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目标</w:t>
            </w:r>
            <w:r>
              <w:rPr>
                <w:rFonts w:eastAsia="宋体"/>
                <w:kern w:val="0"/>
                <w:sz w:val="24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按工程费用分析项目投资绩效，单村投资</w:t>
            </w:r>
            <w:r>
              <w:rPr>
                <w:rFonts w:eastAsia="宋体"/>
                <w:sz w:val="24"/>
                <w:lang w:bidi="ar"/>
              </w:rPr>
              <w:t>76.75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万元</w:t>
            </w:r>
            <w:r>
              <w:rPr>
                <w:rFonts w:eastAsia="宋体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村，户均投资</w:t>
            </w:r>
            <w:r>
              <w:rPr>
                <w:rFonts w:eastAsia="宋体"/>
                <w:sz w:val="24"/>
                <w:lang w:bidi="ar"/>
              </w:rPr>
              <w:t>0.1302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万元</w:t>
            </w:r>
            <w:r>
              <w:rPr>
                <w:rFonts w:eastAsia="宋体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户，人均投资</w:t>
            </w:r>
            <w:r>
              <w:rPr>
                <w:rFonts w:eastAsia="宋体"/>
                <w:sz w:val="24"/>
                <w:lang w:bidi="ar"/>
              </w:rPr>
              <w:t>0.0492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万元</w:t>
            </w:r>
            <w:r>
              <w:rPr>
                <w:rFonts w:eastAsia="宋体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人。</w:t>
            </w:r>
          </w:p>
          <w:p w:rsidR="00234C0E" w:rsidRDefault="00330EEF">
            <w:pPr>
              <w:widowControl/>
              <w:autoSpaceDE w:val="0"/>
              <w:adjustRightInd w:val="0"/>
              <w:snapToGrid w:val="0"/>
              <w:spacing w:line="400" w:lineRule="exact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目标</w:t>
            </w:r>
            <w:r>
              <w:rPr>
                <w:rFonts w:eastAsia="宋体"/>
                <w:kern w:val="0"/>
                <w:sz w:val="24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本项目设施运维成本为</w:t>
            </w:r>
            <w:r>
              <w:rPr>
                <w:rFonts w:eastAsia="宋体"/>
                <w:sz w:val="24"/>
                <w:lang w:bidi="ar"/>
              </w:rPr>
              <w:t>35.86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万元</w:t>
            </w:r>
            <w:r>
              <w:rPr>
                <w:rFonts w:eastAsia="宋体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年，集中污水处理设施运行维护费为</w:t>
            </w:r>
            <w:r>
              <w:rPr>
                <w:rFonts w:eastAsia="宋体"/>
                <w:sz w:val="24"/>
                <w:lang w:bidi="ar"/>
              </w:rPr>
              <w:t>0.70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元</w:t>
            </w:r>
            <w:r>
              <w:rPr>
                <w:rFonts w:eastAsia="宋体"/>
                <w:sz w:val="24"/>
                <w:lang w:bidi="ar"/>
              </w:rPr>
              <w:t>/m</w:t>
            </w:r>
            <w:r>
              <w:rPr>
                <w:rFonts w:eastAsia="宋体"/>
                <w:sz w:val="24"/>
                <w:vertAlign w:val="superscript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。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lastRenderedPageBreak/>
              <w:t>效指标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lastRenderedPageBreak/>
              <w:t>一级指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lastRenderedPageBreak/>
              <w:t>标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lastRenderedPageBreak/>
              <w:t>二级指标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指标值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产出</w:t>
            </w:r>
          </w:p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指标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行政村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个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纳管处理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个居民点</w:t>
            </w:r>
            <w:r>
              <w:rPr>
                <w:rFonts w:eastAsia="宋体"/>
                <w:kern w:val="0"/>
                <w:sz w:val="24"/>
                <w:lang w:bidi="ar"/>
              </w:rPr>
              <w:t>2400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户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集中达标处理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个居民点</w:t>
            </w:r>
            <w:r>
              <w:rPr>
                <w:rFonts w:eastAsia="宋体"/>
                <w:kern w:val="0"/>
                <w:sz w:val="24"/>
                <w:lang w:bidi="ar"/>
              </w:rPr>
              <w:t>3989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户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集中资源化利用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个居民点</w:t>
            </w:r>
            <w:r>
              <w:rPr>
                <w:rFonts w:eastAsia="宋体"/>
                <w:kern w:val="0"/>
                <w:sz w:val="24"/>
                <w:lang w:bidi="ar"/>
              </w:rPr>
              <w:t>3155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户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散户污水治理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个行政村</w:t>
            </w:r>
            <w:r>
              <w:rPr>
                <w:rFonts w:eastAsia="宋体"/>
                <w:kern w:val="0"/>
                <w:sz w:val="24"/>
                <w:lang w:bidi="ar"/>
              </w:rPr>
              <w:t>7550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户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配套污水管网（</w:t>
            </w:r>
            <w:r>
              <w:rPr>
                <w:rFonts w:eastAsia="宋体"/>
                <w:sz w:val="24"/>
                <w:lang w:bidi="ar"/>
              </w:rPr>
              <w:t>d300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主管网、接户管、压力管网、还田管网）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32.74km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集中式预处理池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座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项目村农村生活污水治理（管控）率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  <w:lang w:bidi="ar"/>
              </w:rPr>
              <w:t>100%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丰都县农村生活污水治理（管控）率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  <w:lang w:bidi="ar"/>
              </w:rPr>
              <w:t>≥83.39%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pStyle w:val="TableParagraph"/>
              <w:widowControl/>
              <w:ind w:left="112"/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建设周期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pStyle w:val="TableParagraph"/>
              <w:widowControl/>
              <w:ind w:left="31"/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</w:rPr>
              <w:t>18</w:t>
            </w:r>
            <w:r>
              <w:rPr>
                <w:rFonts w:cs="宋体"/>
                <w:sz w:val="24"/>
                <w:szCs w:val="24"/>
              </w:rPr>
              <w:t>个月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完工时间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2026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年</w:t>
            </w:r>
            <w:r>
              <w:rPr>
                <w:rFonts w:eastAsia="宋体"/>
                <w:kern w:val="0"/>
                <w:sz w:val="24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月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成本指标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实际投入成本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不超过预算总金额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单村投资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sz w:val="24"/>
                <w:lang w:bidi="ar"/>
              </w:rPr>
              <w:t>76.75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万元</w:t>
            </w:r>
            <w:r>
              <w:rPr>
                <w:rFonts w:eastAsia="宋体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村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户均投资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0.1302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万元</w:t>
            </w:r>
            <w:r>
              <w:rPr>
                <w:rFonts w:eastAsia="宋体"/>
                <w:kern w:val="0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户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人均投资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0.0492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万元</w:t>
            </w:r>
            <w:r>
              <w:rPr>
                <w:rFonts w:eastAsia="宋体"/>
                <w:kern w:val="0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人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配套资金占比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≥20%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效益</w:t>
            </w:r>
            <w:r>
              <w:rPr>
                <w:rFonts w:eastAsia="宋体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指标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经济效益指标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解决农村生活污水污染问题，减轻周边考核断面污水处理费用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完成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带动部分人员就业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污水收集、处理设施运维工人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社会效益指标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提高农村生活品质，受益人口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sz w:val="24"/>
                <w:lang w:bidi="ar"/>
              </w:rPr>
              <w:t>45234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人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生态效益指标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纳入城镇污水管网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  <w:lang w:bidi="ar"/>
              </w:rPr>
              <w:t>360m³/d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集中达标处理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  <w:lang w:bidi="ar"/>
              </w:rPr>
              <w:t>584.3m³/d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集中资源化利用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sz w:val="24"/>
                <w:lang w:bidi="ar"/>
              </w:rPr>
              <w:t>468.4m³/d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分散式资源化利用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sz w:val="24"/>
                <w:lang w:bidi="ar"/>
              </w:rPr>
              <w:t>850.1m³/d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年削减</w:t>
            </w:r>
            <w:r>
              <w:rPr>
                <w:rFonts w:eastAsia="宋体"/>
                <w:bCs/>
                <w:sz w:val="24"/>
                <w:lang w:bidi="ar"/>
              </w:rPr>
              <w:t>COD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268.39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吨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年削减</w:t>
            </w:r>
            <w:r>
              <w:rPr>
                <w:rFonts w:eastAsia="宋体"/>
                <w:bCs/>
                <w:sz w:val="24"/>
                <w:lang w:bidi="ar"/>
              </w:rPr>
              <w:t>SS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174.81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吨</w:t>
            </w:r>
          </w:p>
        </w:tc>
      </w:tr>
      <w:tr w:rsidR="00234C0E">
        <w:trPr>
          <w:trHeight w:val="219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年削减氨氮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26.15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吨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年削减总磷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2.75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吨</w:t>
            </w:r>
          </w:p>
        </w:tc>
      </w:tr>
      <w:tr w:rsidR="00234C0E">
        <w:trPr>
          <w:trHeight w:val="569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可持续影响指标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生态环境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持续改善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服务对象</w:t>
            </w:r>
            <w:r>
              <w:rPr>
                <w:rFonts w:eastAsia="宋体" w:hint="eastAsia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群众满意度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＞</w:t>
            </w:r>
            <w:r>
              <w:rPr>
                <w:rFonts w:eastAsia="宋体"/>
                <w:kern w:val="0"/>
                <w:sz w:val="24"/>
                <w:lang w:bidi="ar"/>
              </w:rPr>
              <w:t>90%</w:t>
            </w:r>
          </w:p>
        </w:tc>
      </w:tr>
    </w:tbl>
    <w:p w:rsidR="00234C0E" w:rsidRDefault="00330EEF">
      <w:pPr>
        <w:pStyle w:val="a0"/>
        <w:spacing w:after="0" w:line="594" w:lineRule="exact"/>
        <w:ind w:right="202"/>
        <w:jc w:val="center"/>
        <w:rPr>
          <w:rFonts w:eastAsia="方正小标宋_GBK" w:cs="方正小标宋_GBK"/>
          <w:bCs/>
          <w:sz w:val="44"/>
          <w:szCs w:val="44"/>
        </w:rPr>
      </w:pPr>
      <w:r>
        <w:br w:type="page"/>
      </w:r>
      <w:r>
        <w:rPr>
          <w:rFonts w:eastAsia="方正小标宋_GBK" w:cs="方正小标宋_GBK" w:hint="eastAsia"/>
          <w:bCs/>
          <w:sz w:val="44"/>
          <w:szCs w:val="44"/>
        </w:rPr>
        <w:lastRenderedPageBreak/>
        <w:t>农村环境整治资金项目绩效目标表</w:t>
      </w:r>
    </w:p>
    <w:p w:rsidR="00234C0E" w:rsidRDefault="00330EEF">
      <w:pPr>
        <w:pStyle w:val="a8"/>
        <w:rPr>
          <w:rFonts w:ascii="方正楷体_GBK" w:eastAsia="方正楷体_GBK" w:hAnsi="Times New Roman" w:cs="方正小标宋_GBK"/>
          <w:b w:val="0"/>
          <w:kern w:val="2"/>
        </w:rPr>
      </w:pPr>
      <w:r>
        <w:rPr>
          <w:rFonts w:ascii="方正楷体_GBK" w:eastAsia="方正楷体_GBK" w:hAnsi="Times New Roman" w:cs="方正小标宋_GBK" w:hint="eastAsia"/>
          <w:b w:val="0"/>
          <w:kern w:val="2"/>
        </w:rPr>
        <w:t>（</w:t>
      </w:r>
      <w:r>
        <w:rPr>
          <w:rFonts w:ascii="方正楷体_GBK" w:eastAsia="方正楷体_GBK" w:hAnsi="Times New Roman" w:cs="方正小标宋_GBK" w:hint="eastAsia"/>
          <w:b w:val="0"/>
          <w:kern w:val="2"/>
        </w:rPr>
        <w:t>202</w:t>
      </w:r>
      <w:r>
        <w:rPr>
          <w:rFonts w:ascii="方正楷体_GBK" w:eastAsia="方正楷体_GBK" w:hAnsi="Times New Roman" w:cs="方正小标宋_GBK"/>
          <w:b w:val="0"/>
          <w:kern w:val="2"/>
        </w:rPr>
        <w:t>5</w:t>
      </w:r>
      <w:r>
        <w:rPr>
          <w:rFonts w:ascii="方正楷体_GBK" w:eastAsia="方正楷体_GBK" w:hAnsi="Times New Roman" w:cs="方正小标宋_GBK" w:hint="eastAsia"/>
          <w:b w:val="0"/>
          <w:kern w:val="2"/>
        </w:rPr>
        <w:t>年）</w:t>
      </w:r>
    </w:p>
    <w:tbl>
      <w:tblPr>
        <w:tblW w:w="92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210"/>
        <w:gridCol w:w="1523"/>
        <w:gridCol w:w="722"/>
        <w:gridCol w:w="1728"/>
        <w:gridCol w:w="625"/>
        <w:gridCol w:w="2770"/>
      </w:tblGrid>
      <w:tr w:rsidR="00234C0E">
        <w:trPr>
          <w:trHeight w:val="23"/>
          <w:jc w:val="center"/>
        </w:trPr>
        <w:tc>
          <w:tcPr>
            <w:tcW w:w="186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36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丰都县农村生活污水深化治理项目（一期）</w:t>
            </w:r>
          </w:p>
        </w:tc>
      </w:tr>
      <w:tr w:rsidR="00234C0E">
        <w:trPr>
          <w:trHeight w:val="23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所属专项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中央农村环境整治专项资金</w:t>
            </w:r>
          </w:p>
        </w:tc>
      </w:tr>
      <w:tr w:rsidR="00234C0E">
        <w:trPr>
          <w:trHeight w:val="23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中央主管部门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　生态环境部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省级财政部门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重庆市财政局　</w:t>
            </w:r>
          </w:p>
        </w:tc>
      </w:tr>
      <w:tr w:rsidR="00234C0E">
        <w:trPr>
          <w:trHeight w:val="23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省级主管部门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重庆市生态环境局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具体实施单位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丰都县生态环境局</w:t>
            </w:r>
          </w:p>
        </w:tc>
      </w:tr>
      <w:tr w:rsidR="00234C0E">
        <w:trPr>
          <w:trHeight w:val="23"/>
          <w:jc w:val="center"/>
        </w:trPr>
        <w:tc>
          <w:tcPr>
            <w:tcW w:w="186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资金情况</w:t>
            </w:r>
            <w:r>
              <w:rPr>
                <w:rFonts w:eastAsia="宋体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项目总投资</w:t>
            </w:r>
          </w:p>
        </w:tc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sz w:val="24"/>
                <w:lang w:bidi="ar"/>
              </w:rPr>
              <w:t>2677.88</w:t>
            </w:r>
          </w:p>
        </w:tc>
      </w:tr>
      <w:tr w:rsidR="00234C0E">
        <w:trPr>
          <w:trHeight w:val="23"/>
          <w:jc w:val="center"/>
        </w:trPr>
        <w:tc>
          <w:tcPr>
            <w:tcW w:w="186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其中：中央财政资金</w:t>
            </w:r>
          </w:p>
        </w:tc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sz w:val="24"/>
                <w:lang w:bidi="ar"/>
              </w:rPr>
              <w:t>2142</w:t>
            </w:r>
          </w:p>
        </w:tc>
      </w:tr>
      <w:tr w:rsidR="00234C0E">
        <w:trPr>
          <w:trHeight w:val="23"/>
          <w:jc w:val="center"/>
        </w:trPr>
        <w:tc>
          <w:tcPr>
            <w:tcW w:w="186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地方财政资金</w:t>
            </w:r>
          </w:p>
        </w:tc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sz w:val="24"/>
                <w:lang w:bidi="ar"/>
              </w:rPr>
              <w:t>535.88</w:t>
            </w:r>
          </w:p>
        </w:tc>
      </w:tr>
      <w:tr w:rsidR="00234C0E">
        <w:trPr>
          <w:trHeight w:val="23"/>
          <w:jc w:val="center"/>
        </w:trPr>
        <w:tc>
          <w:tcPr>
            <w:tcW w:w="186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234C0E">
        <w:trPr>
          <w:trHeight w:val="23"/>
          <w:jc w:val="center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总</w:t>
            </w:r>
            <w:r>
              <w:rPr>
                <w:rFonts w:eastAsia="宋体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体</w:t>
            </w:r>
            <w:r>
              <w:rPr>
                <w:rFonts w:eastAsia="宋体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目</w:t>
            </w:r>
            <w:r>
              <w:rPr>
                <w:rFonts w:eastAsia="宋体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标</w:t>
            </w:r>
          </w:p>
        </w:tc>
        <w:tc>
          <w:tcPr>
            <w:tcW w:w="8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utoSpaceDE w:val="0"/>
              <w:adjustRightInd w:val="0"/>
              <w:snapToGrid w:val="0"/>
              <w:spacing w:line="400" w:lineRule="exac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目标</w:t>
            </w:r>
            <w:r>
              <w:rPr>
                <w:rFonts w:eastAsia="宋体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通过本项目的建设，丰都县农村污水治理（管控）率可提高</w:t>
            </w:r>
            <w:r>
              <w:rPr>
                <w:rFonts w:eastAsia="宋体"/>
                <w:sz w:val="24"/>
                <w:lang w:bidi="ar"/>
              </w:rPr>
              <w:t>5.54%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，达到</w:t>
            </w:r>
            <w:r>
              <w:rPr>
                <w:rFonts w:eastAsia="宋体"/>
                <w:sz w:val="24"/>
                <w:lang w:bidi="ar"/>
              </w:rPr>
              <w:t>83.39%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，为</w:t>
            </w:r>
            <w:r>
              <w:rPr>
                <w:rFonts w:eastAsia="宋体"/>
                <w:sz w:val="24"/>
                <w:lang w:bidi="ar"/>
              </w:rPr>
              <w:t>2027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年达到</w:t>
            </w:r>
            <w:r>
              <w:rPr>
                <w:rFonts w:eastAsia="宋体"/>
                <w:sz w:val="24"/>
                <w:lang w:bidi="ar"/>
              </w:rPr>
              <w:t>100%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，打下坚实基础。项目村农村污水治理（管控）率达到</w:t>
            </w:r>
            <w:r>
              <w:rPr>
                <w:rFonts w:eastAsia="宋体"/>
                <w:sz w:val="24"/>
                <w:lang w:bidi="ar"/>
              </w:rPr>
              <w:t>100%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，</w:t>
            </w:r>
          </w:p>
          <w:p w:rsidR="00234C0E" w:rsidRDefault="00330EEF">
            <w:pPr>
              <w:widowControl/>
              <w:autoSpaceDE w:val="0"/>
              <w:adjustRightInd w:val="0"/>
              <w:snapToGrid w:val="0"/>
              <w:spacing w:line="400" w:lineRule="exact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目标</w:t>
            </w:r>
            <w:r>
              <w:rPr>
                <w:rFonts w:eastAsia="宋体"/>
                <w:kern w:val="0"/>
                <w:sz w:val="24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本项目共涉及丰都县</w:t>
            </w:r>
            <w:r>
              <w:rPr>
                <w:rFonts w:eastAsia="宋体"/>
                <w:sz w:val="24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个镇街</w:t>
            </w:r>
            <w:r>
              <w:rPr>
                <w:rFonts w:eastAsia="宋体"/>
                <w:sz w:val="24"/>
                <w:lang w:bidi="ar"/>
              </w:rPr>
              <w:t>29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行政村，</w:t>
            </w:r>
            <w:r>
              <w:rPr>
                <w:rFonts w:eastAsia="宋体"/>
                <w:sz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个居民点纳管处理，</w:t>
            </w:r>
            <w:r>
              <w:rPr>
                <w:rFonts w:eastAsia="宋体"/>
                <w:sz w:val="24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个居民点集中达标处理，</w:t>
            </w:r>
            <w:r>
              <w:rPr>
                <w:rFonts w:eastAsia="宋体"/>
                <w:sz w:val="24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个居民点污水集中资源化利用，</w:t>
            </w:r>
            <w:r>
              <w:rPr>
                <w:rFonts w:eastAsia="宋体"/>
                <w:sz w:val="24"/>
                <w:lang w:bidi="ar"/>
              </w:rPr>
              <w:t>29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个村散户污水分散资源化利用，设计总规模</w:t>
            </w:r>
            <w:r>
              <w:rPr>
                <w:rFonts w:eastAsia="宋体"/>
                <w:sz w:val="24"/>
                <w:lang w:bidi="ar"/>
              </w:rPr>
              <w:t>2262.8m</w:t>
            </w:r>
            <w:r>
              <w:rPr>
                <w:rFonts w:eastAsia="宋体"/>
                <w:sz w:val="24"/>
                <w:vertAlign w:val="superscript"/>
                <w:lang w:bidi="ar"/>
              </w:rPr>
              <w:t>3</w:t>
            </w:r>
            <w:r>
              <w:rPr>
                <w:rFonts w:eastAsia="宋体"/>
                <w:sz w:val="24"/>
                <w:lang w:bidi="ar"/>
              </w:rPr>
              <w:t>/d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，以卫星图为底图，按照比例尺绘制管道布置图，据此测算配套污水管网长</w:t>
            </w:r>
            <w:r>
              <w:rPr>
                <w:rFonts w:eastAsia="宋体"/>
                <w:sz w:val="24"/>
                <w:lang w:bidi="ar"/>
              </w:rPr>
              <w:t>32.74km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，其中</w:t>
            </w:r>
            <w:r>
              <w:rPr>
                <w:rFonts w:eastAsia="宋体"/>
                <w:sz w:val="24"/>
                <w:lang w:bidi="ar"/>
              </w:rPr>
              <w:t>d300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主管网（</w:t>
            </w:r>
            <w:r>
              <w:rPr>
                <w:rFonts w:eastAsia="宋体"/>
                <w:sz w:val="24"/>
                <w:lang w:bidi="ar"/>
              </w:rPr>
              <w:t>HDPE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钢带增强聚乙烯螺旋波纹管）</w:t>
            </w:r>
            <w:r>
              <w:rPr>
                <w:rFonts w:eastAsia="宋体"/>
                <w:sz w:val="24"/>
                <w:lang w:bidi="ar"/>
              </w:rPr>
              <w:t>7.51km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、接户管（</w:t>
            </w:r>
            <w:r>
              <w:rPr>
                <w:rFonts w:eastAsia="宋体"/>
                <w:sz w:val="24"/>
                <w:lang w:bidi="ar"/>
              </w:rPr>
              <w:t>UPVC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管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 xml:space="preserve"> </w:t>
            </w:r>
            <w:r>
              <w:rPr>
                <w:rFonts w:eastAsia="宋体"/>
                <w:sz w:val="24"/>
                <w:lang w:bidi="ar"/>
              </w:rPr>
              <w:t>DN75-DN160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）</w:t>
            </w:r>
            <w:r>
              <w:rPr>
                <w:rFonts w:eastAsia="宋体"/>
                <w:sz w:val="24"/>
                <w:lang w:bidi="ar"/>
              </w:rPr>
              <w:t>10.58km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、压力管网（</w:t>
            </w:r>
            <w:r>
              <w:rPr>
                <w:rFonts w:eastAsia="宋体"/>
                <w:sz w:val="24"/>
                <w:lang w:bidi="ar"/>
              </w:rPr>
              <w:t>PE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管，管径</w:t>
            </w:r>
            <w:r>
              <w:rPr>
                <w:rFonts w:eastAsia="宋体"/>
                <w:sz w:val="24"/>
                <w:lang w:bidi="ar"/>
              </w:rPr>
              <w:t>DN100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，</w:t>
            </w:r>
            <w:r>
              <w:rPr>
                <w:rFonts w:eastAsia="宋体"/>
                <w:sz w:val="24"/>
                <w:lang w:bidi="ar"/>
              </w:rPr>
              <w:t>PN=0.6MPa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）</w:t>
            </w:r>
            <w:r>
              <w:rPr>
                <w:rFonts w:eastAsia="宋体"/>
                <w:sz w:val="24"/>
                <w:lang w:bidi="ar"/>
              </w:rPr>
              <w:t>1.3km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，还田管网（</w:t>
            </w:r>
            <w:r>
              <w:rPr>
                <w:rFonts w:eastAsia="宋体"/>
                <w:sz w:val="24"/>
                <w:lang w:bidi="ar"/>
              </w:rPr>
              <w:t>PE100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给水管，管径</w:t>
            </w:r>
            <w:r>
              <w:rPr>
                <w:rFonts w:eastAsia="宋体"/>
                <w:sz w:val="24"/>
                <w:lang w:bidi="ar"/>
              </w:rPr>
              <w:t>DN50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，</w:t>
            </w:r>
            <w:r>
              <w:rPr>
                <w:rFonts w:eastAsia="宋体"/>
                <w:sz w:val="24"/>
                <w:lang w:bidi="ar"/>
              </w:rPr>
              <w:t>PN=0.6MPa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）</w:t>
            </w:r>
            <w:r>
              <w:rPr>
                <w:rFonts w:eastAsia="宋体"/>
                <w:sz w:val="24"/>
                <w:lang w:bidi="ar"/>
              </w:rPr>
              <w:t>13.35km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，污水处理站设施设备更新</w:t>
            </w:r>
            <w:r>
              <w:rPr>
                <w:rFonts w:eastAsia="宋体"/>
                <w:sz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座，工艺改造</w:t>
            </w:r>
            <w:r>
              <w:rPr>
                <w:rFonts w:eastAsia="宋体"/>
                <w:sz w:val="24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座，新建</w:t>
            </w:r>
            <w:r>
              <w:rPr>
                <w:rFonts w:eastAsia="宋体"/>
                <w:sz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座，集中式预处理池</w:t>
            </w:r>
            <w:r>
              <w:rPr>
                <w:rFonts w:eastAsia="宋体"/>
                <w:sz w:val="24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座，植物稳定塘</w:t>
            </w:r>
            <w:r>
              <w:rPr>
                <w:rFonts w:eastAsia="宋体"/>
                <w:sz w:val="24"/>
                <w:lang w:bidi="ar"/>
              </w:rPr>
              <w:t>1456m</w:t>
            </w:r>
            <w:r>
              <w:rPr>
                <w:rFonts w:eastAsia="宋体"/>
                <w:sz w:val="24"/>
                <w:vertAlign w:val="superscript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，调节池改造</w:t>
            </w:r>
            <w:r>
              <w:rPr>
                <w:rFonts w:eastAsia="宋体"/>
                <w:sz w:val="24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座，新建</w:t>
            </w:r>
            <w:r>
              <w:rPr>
                <w:rFonts w:eastAsia="宋体"/>
                <w:sz w:val="24"/>
                <w:lang w:bidi="ar"/>
              </w:rPr>
              <w:t>2m</w:t>
            </w:r>
            <w:r>
              <w:rPr>
                <w:rFonts w:eastAsia="宋体"/>
                <w:sz w:val="24"/>
                <w:vertAlign w:val="superscript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分散式预处理池</w:t>
            </w:r>
            <w:r>
              <w:rPr>
                <w:rFonts w:eastAsia="宋体"/>
                <w:sz w:val="24"/>
                <w:lang w:bidi="ar"/>
              </w:rPr>
              <w:t>304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座，新建</w:t>
            </w:r>
            <w:r>
              <w:rPr>
                <w:rFonts w:eastAsia="宋体"/>
                <w:sz w:val="24"/>
                <w:lang w:bidi="ar"/>
              </w:rPr>
              <w:t>6m</w:t>
            </w:r>
            <w:r>
              <w:rPr>
                <w:rFonts w:eastAsia="宋体"/>
                <w:sz w:val="24"/>
                <w:vertAlign w:val="superscript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分散式预处理池</w:t>
            </w:r>
            <w:r>
              <w:rPr>
                <w:rFonts w:eastAsia="宋体"/>
                <w:sz w:val="24"/>
                <w:lang w:bidi="ar"/>
              </w:rPr>
              <w:t>115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座，隔油沉砂井</w:t>
            </w:r>
            <w:r>
              <w:rPr>
                <w:rFonts w:eastAsia="宋体"/>
                <w:sz w:val="24"/>
                <w:lang w:bidi="ar"/>
              </w:rPr>
              <w:t>3812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座，隔油沉砂井</w:t>
            </w:r>
            <w:r>
              <w:rPr>
                <w:rFonts w:eastAsia="宋体"/>
                <w:sz w:val="24"/>
                <w:lang w:bidi="ar"/>
              </w:rPr>
              <w:t>+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储水井</w:t>
            </w:r>
            <w:r>
              <w:rPr>
                <w:rFonts w:eastAsia="宋体"/>
                <w:sz w:val="24"/>
                <w:lang w:bidi="ar"/>
              </w:rPr>
              <w:t>3738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座，灰水生态沟渠</w:t>
            </w:r>
            <w:r>
              <w:rPr>
                <w:rFonts w:eastAsia="宋体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土地处理</w:t>
            </w:r>
            <w:r>
              <w:rPr>
                <w:rFonts w:eastAsia="宋体"/>
                <w:sz w:val="24"/>
                <w:lang w:bidi="ar"/>
              </w:rPr>
              <w:t>3471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户。</w:t>
            </w:r>
          </w:p>
          <w:p w:rsidR="00234C0E" w:rsidRDefault="00330EEF">
            <w:pPr>
              <w:widowControl/>
              <w:autoSpaceDE w:val="0"/>
              <w:adjustRightInd w:val="0"/>
              <w:snapToGrid w:val="0"/>
              <w:spacing w:line="400" w:lineRule="exac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目标</w:t>
            </w:r>
            <w:r>
              <w:rPr>
                <w:rFonts w:eastAsia="宋体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年削减</w:t>
            </w:r>
            <w:r>
              <w:rPr>
                <w:rFonts w:eastAsia="宋体"/>
                <w:sz w:val="24"/>
                <w:lang w:bidi="ar"/>
              </w:rPr>
              <w:t>COD</w:t>
            </w:r>
            <w:r>
              <w:rPr>
                <w:rFonts w:eastAsia="宋体"/>
                <w:sz w:val="24"/>
                <w:vertAlign w:val="subscript"/>
                <w:lang w:bidi="ar"/>
              </w:rPr>
              <w:t>Cr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约</w:t>
            </w:r>
            <w:r>
              <w:rPr>
                <w:rFonts w:eastAsia="宋体"/>
                <w:sz w:val="24"/>
                <w:lang w:bidi="ar"/>
              </w:rPr>
              <w:t>268.39t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，</w:t>
            </w:r>
            <w:r>
              <w:rPr>
                <w:rFonts w:eastAsia="宋体"/>
                <w:sz w:val="24"/>
                <w:lang w:bidi="ar"/>
              </w:rPr>
              <w:t>SS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约</w:t>
            </w:r>
            <w:r>
              <w:rPr>
                <w:rFonts w:eastAsia="宋体"/>
                <w:sz w:val="24"/>
                <w:lang w:bidi="ar"/>
              </w:rPr>
              <w:t>174.81t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，</w:t>
            </w:r>
            <w:r>
              <w:rPr>
                <w:rFonts w:eastAsia="宋体"/>
                <w:sz w:val="24"/>
                <w:lang w:bidi="ar"/>
              </w:rPr>
              <w:t>NH</w:t>
            </w:r>
            <w:r>
              <w:rPr>
                <w:rFonts w:eastAsia="宋体"/>
                <w:sz w:val="24"/>
                <w:vertAlign w:val="subscript"/>
                <w:lang w:bidi="ar"/>
              </w:rPr>
              <w:t>3</w:t>
            </w:r>
            <w:r>
              <w:rPr>
                <w:rFonts w:eastAsia="宋体"/>
                <w:sz w:val="24"/>
                <w:lang w:bidi="ar"/>
              </w:rPr>
              <w:t>-N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约</w:t>
            </w:r>
            <w:r>
              <w:rPr>
                <w:rFonts w:eastAsia="宋体"/>
                <w:sz w:val="24"/>
                <w:lang w:bidi="ar"/>
              </w:rPr>
              <w:t>26.15t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、</w:t>
            </w:r>
            <w:r>
              <w:rPr>
                <w:rFonts w:eastAsia="宋体"/>
                <w:sz w:val="24"/>
                <w:lang w:bidi="ar"/>
              </w:rPr>
              <w:t>TP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约</w:t>
            </w:r>
            <w:r>
              <w:rPr>
                <w:rFonts w:eastAsia="宋体"/>
                <w:sz w:val="24"/>
                <w:lang w:bidi="ar"/>
              </w:rPr>
              <w:t>2.75t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。</w:t>
            </w:r>
          </w:p>
          <w:p w:rsidR="00234C0E" w:rsidRDefault="00330EEF">
            <w:pPr>
              <w:widowControl/>
              <w:autoSpaceDE w:val="0"/>
              <w:adjustRightInd w:val="0"/>
              <w:snapToGrid w:val="0"/>
              <w:spacing w:line="400" w:lineRule="exac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目标</w:t>
            </w:r>
            <w:r>
              <w:rPr>
                <w:rFonts w:eastAsia="宋体"/>
                <w:kern w:val="0"/>
                <w:sz w:val="24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按工程费用分析项目投资绩效，单村投资</w:t>
            </w:r>
            <w:r>
              <w:rPr>
                <w:rFonts w:eastAsia="宋体"/>
                <w:sz w:val="24"/>
                <w:lang w:bidi="ar"/>
              </w:rPr>
              <w:t>76.75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万元</w:t>
            </w:r>
            <w:r>
              <w:rPr>
                <w:rFonts w:eastAsia="宋体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村，户均投资</w:t>
            </w:r>
            <w:r>
              <w:rPr>
                <w:rFonts w:eastAsia="宋体"/>
                <w:sz w:val="24"/>
                <w:lang w:bidi="ar"/>
              </w:rPr>
              <w:t>0.1302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万元</w:t>
            </w:r>
            <w:r>
              <w:rPr>
                <w:rFonts w:eastAsia="宋体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户，人均投资</w:t>
            </w:r>
            <w:r>
              <w:rPr>
                <w:rFonts w:eastAsia="宋体"/>
                <w:sz w:val="24"/>
                <w:lang w:bidi="ar"/>
              </w:rPr>
              <w:t>0.0492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万元</w:t>
            </w:r>
            <w:r>
              <w:rPr>
                <w:rFonts w:eastAsia="宋体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人。</w:t>
            </w:r>
          </w:p>
          <w:p w:rsidR="00234C0E" w:rsidRDefault="00330EEF">
            <w:pPr>
              <w:widowControl/>
              <w:autoSpaceDE w:val="0"/>
              <w:adjustRightInd w:val="0"/>
              <w:snapToGrid w:val="0"/>
              <w:spacing w:line="400" w:lineRule="exact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目标</w:t>
            </w:r>
            <w:r>
              <w:rPr>
                <w:rFonts w:eastAsia="宋体"/>
                <w:kern w:val="0"/>
                <w:sz w:val="24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本项目设施运维成本为</w:t>
            </w:r>
            <w:r>
              <w:rPr>
                <w:rFonts w:eastAsia="宋体"/>
                <w:sz w:val="24"/>
                <w:lang w:bidi="ar"/>
              </w:rPr>
              <w:t>35.86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万元</w:t>
            </w:r>
            <w:r>
              <w:rPr>
                <w:rFonts w:eastAsia="宋体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年，集中污水处理设施运行维护费为</w:t>
            </w:r>
            <w:r>
              <w:rPr>
                <w:rFonts w:eastAsia="宋体"/>
                <w:sz w:val="24"/>
                <w:lang w:bidi="ar"/>
              </w:rPr>
              <w:t>0.70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元</w:t>
            </w:r>
            <w:r>
              <w:rPr>
                <w:rFonts w:eastAsia="宋体"/>
                <w:sz w:val="24"/>
                <w:lang w:bidi="ar"/>
              </w:rPr>
              <w:t>/m</w:t>
            </w:r>
            <w:r>
              <w:rPr>
                <w:rFonts w:eastAsia="宋体"/>
                <w:sz w:val="24"/>
                <w:vertAlign w:val="superscript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。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lastRenderedPageBreak/>
              <w:t>效指标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lastRenderedPageBreak/>
              <w:t>一级指标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指标值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产出</w:t>
            </w:r>
          </w:p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指标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行政村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纳管处理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个居民点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集中达标处理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个居民点</w:t>
            </w: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833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户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集中资源化利用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个居民点</w:t>
            </w: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720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户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散户污水治理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个行政村</w:t>
            </w: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1850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户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配套污水管网（</w:t>
            </w:r>
            <w:r>
              <w:rPr>
                <w:rFonts w:eastAsia="宋体"/>
                <w:color w:val="000000"/>
                <w:sz w:val="24"/>
                <w:lang w:bidi="ar"/>
              </w:rPr>
              <w:t>d300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主管网、接户管、压力管网、还田管网）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6.5km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集中式预处理池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座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项目村农村生活污水治理（管控）率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  <w:lang w:bidi="ar"/>
              </w:rPr>
              <w:t>100%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丰都县农村生活污水治理（管控）率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  <w:lang w:bidi="ar"/>
              </w:rPr>
              <w:t>≥80%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开工时间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</w:rPr>
              <w:t>建设周期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18</w:t>
            </w:r>
            <w:r>
              <w:rPr>
                <w:rFonts w:eastAsia="宋体" w:hint="eastAsia"/>
                <w:color w:val="000000"/>
                <w:kern w:val="0"/>
                <w:sz w:val="24"/>
                <w:lang w:bidi="ar"/>
              </w:rPr>
              <w:t>个月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成本指标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实际投入成本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不超过预算总金额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单村投资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sz w:val="24"/>
                <w:lang w:bidi="ar"/>
              </w:rPr>
              <w:t>76.75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万元</w:t>
            </w:r>
            <w:r>
              <w:rPr>
                <w:rFonts w:eastAsia="宋体"/>
                <w:color w:val="000000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村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户均投资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0.1302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万元</w:t>
            </w: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户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人均投资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0.0492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万元</w:t>
            </w: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配套资金占比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≥20%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效益</w:t>
            </w:r>
            <w:r>
              <w:rPr>
                <w:rFonts w:eastAsia="宋体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指标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经济效益指标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解决农村生活污水污染问题，减轻周边考核断面污水处理费用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完成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带动部分人员就业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污水收集、处理设施运维工人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社会效益指标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提高农村生活品质，受益人口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sz w:val="24"/>
                <w:lang w:bidi="ar"/>
              </w:rPr>
              <w:t>12475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生态效益指标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纳入城镇污水管网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  <w:lang w:bidi="ar"/>
              </w:rPr>
              <w:t>0m³/d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集中达标处理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  <w:lang w:bidi="ar"/>
              </w:rPr>
              <w:t>100m³/d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集中资源化利用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sz w:val="24"/>
                <w:lang w:bidi="ar"/>
              </w:rPr>
              <w:t>136m³/d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分散式资源化利用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sz w:val="24"/>
                <w:lang w:bidi="ar"/>
              </w:rPr>
              <w:t>193m³/d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年削减</w:t>
            </w:r>
            <w:r>
              <w:rPr>
                <w:rFonts w:eastAsia="宋体"/>
                <w:bCs/>
                <w:sz w:val="24"/>
                <w:lang w:bidi="ar"/>
              </w:rPr>
              <w:t>COD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86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吨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年削减</w:t>
            </w:r>
            <w:r>
              <w:rPr>
                <w:rFonts w:eastAsia="宋体"/>
                <w:bCs/>
                <w:sz w:val="24"/>
                <w:lang w:bidi="ar"/>
              </w:rPr>
              <w:t>SS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36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吨</w:t>
            </w:r>
          </w:p>
        </w:tc>
      </w:tr>
      <w:tr w:rsidR="00234C0E">
        <w:trPr>
          <w:trHeight w:val="219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年削减氨氮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8.22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吨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年削减总磷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0.69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吨</w:t>
            </w:r>
          </w:p>
        </w:tc>
      </w:tr>
      <w:tr w:rsidR="00234C0E">
        <w:trPr>
          <w:trHeight w:val="569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可持续影响指标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生态环境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持续改善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服务对象</w:t>
            </w:r>
            <w:r>
              <w:rPr>
                <w:rFonts w:eastAsia="宋体" w:hint="eastAsia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群众满意度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＞</w:t>
            </w:r>
            <w:r>
              <w:rPr>
                <w:rFonts w:eastAsia="宋体"/>
                <w:kern w:val="0"/>
                <w:sz w:val="24"/>
                <w:lang w:bidi="ar"/>
              </w:rPr>
              <w:t>90%</w:t>
            </w:r>
          </w:p>
        </w:tc>
      </w:tr>
    </w:tbl>
    <w:p w:rsidR="00234C0E" w:rsidRDefault="00330EEF">
      <w:pPr>
        <w:pStyle w:val="a0"/>
        <w:spacing w:after="0" w:line="594" w:lineRule="exact"/>
        <w:ind w:right="202"/>
        <w:jc w:val="center"/>
        <w:rPr>
          <w:rFonts w:eastAsia="方正小标宋_GBK" w:cs="方正小标宋_GBK"/>
          <w:bCs/>
          <w:sz w:val="44"/>
          <w:szCs w:val="44"/>
        </w:rPr>
      </w:pPr>
      <w:r>
        <w:br w:type="page"/>
      </w:r>
      <w:r>
        <w:rPr>
          <w:rFonts w:eastAsia="方正小标宋_GBK" w:cs="方正小标宋_GBK" w:hint="eastAsia"/>
          <w:bCs/>
          <w:sz w:val="44"/>
          <w:szCs w:val="44"/>
        </w:rPr>
        <w:lastRenderedPageBreak/>
        <w:t>农村环境整治资金项目绩效目标表</w:t>
      </w:r>
    </w:p>
    <w:p w:rsidR="00234C0E" w:rsidRDefault="00330EEF">
      <w:pPr>
        <w:pStyle w:val="a8"/>
        <w:rPr>
          <w:rFonts w:ascii="方正楷体_GBK" w:eastAsia="方正楷体_GBK" w:hAnsi="Times New Roman" w:cs="方正小标宋_GBK"/>
          <w:b w:val="0"/>
          <w:kern w:val="2"/>
        </w:rPr>
      </w:pPr>
      <w:r>
        <w:rPr>
          <w:rFonts w:ascii="方正楷体_GBK" w:eastAsia="方正楷体_GBK" w:hAnsi="Times New Roman" w:cs="方正小标宋_GBK" w:hint="eastAsia"/>
          <w:b w:val="0"/>
          <w:kern w:val="2"/>
        </w:rPr>
        <w:t>（</w:t>
      </w:r>
      <w:r>
        <w:rPr>
          <w:rFonts w:ascii="方正楷体_GBK" w:eastAsia="方正楷体_GBK" w:hAnsi="Times New Roman" w:cs="方正小标宋_GBK" w:hint="eastAsia"/>
          <w:b w:val="0"/>
          <w:kern w:val="2"/>
        </w:rPr>
        <w:t>202</w:t>
      </w:r>
      <w:r>
        <w:rPr>
          <w:rFonts w:ascii="方正楷体_GBK" w:eastAsia="方正楷体_GBK" w:hAnsi="Times New Roman" w:cs="方正小标宋_GBK"/>
          <w:b w:val="0"/>
          <w:kern w:val="2"/>
        </w:rPr>
        <w:t>6</w:t>
      </w:r>
      <w:r>
        <w:rPr>
          <w:rFonts w:ascii="方正楷体_GBK" w:eastAsia="方正楷体_GBK" w:hAnsi="Times New Roman" w:cs="方正小标宋_GBK" w:hint="eastAsia"/>
          <w:b w:val="0"/>
          <w:kern w:val="2"/>
        </w:rPr>
        <w:t>年）</w:t>
      </w:r>
    </w:p>
    <w:tbl>
      <w:tblPr>
        <w:tblW w:w="92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274"/>
        <w:gridCol w:w="1459"/>
        <w:gridCol w:w="722"/>
        <w:gridCol w:w="1728"/>
        <w:gridCol w:w="625"/>
        <w:gridCol w:w="2770"/>
      </w:tblGrid>
      <w:tr w:rsidR="00234C0E">
        <w:trPr>
          <w:trHeight w:val="23"/>
          <w:jc w:val="center"/>
        </w:trPr>
        <w:tc>
          <w:tcPr>
            <w:tcW w:w="19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30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丰都县农村生活污水深化治理项目（一期）</w:t>
            </w:r>
          </w:p>
        </w:tc>
      </w:tr>
      <w:tr w:rsidR="00234C0E">
        <w:trPr>
          <w:trHeight w:val="23"/>
          <w:jc w:val="center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所属专项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中央农村环境整治专项资金</w:t>
            </w:r>
          </w:p>
        </w:tc>
      </w:tr>
      <w:tr w:rsidR="00234C0E">
        <w:trPr>
          <w:trHeight w:val="23"/>
          <w:jc w:val="center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中央主管部门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　生态环境部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省级财政部门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重庆市财政局　</w:t>
            </w:r>
          </w:p>
        </w:tc>
      </w:tr>
      <w:tr w:rsidR="00234C0E">
        <w:trPr>
          <w:trHeight w:val="23"/>
          <w:jc w:val="center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省级主管部门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重庆市生态环境局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具体实施单位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丰都县生态环境局</w:t>
            </w:r>
          </w:p>
        </w:tc>
      </w:tr>
      <w:tr w:rsidR="00234C0E">
        <w:trPr>
          <w:trHeight w:val="23"/>
          <w:jc w:val="center"/>
        </w:trPr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资金情况</w:t>
            </w:r>
            <w:r>
              <w:rPr>
                <w:rFonts w:eastAsia="宋体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项目总投资</w:t>
            </w:r>
          </w:p>
        </w:tc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sz w:val="24"/>
                <w:lang w:bidi="ar"/>
              </w:rPr>
              <w:t>2677.88</w:t>
            </w:r>
          </w:p>
        </w:tc>
      </w:tr>
      <w:tr w:rsidR="00234C0E">
        <w:trPr>
          <w:trHeight w:val="23"/>
          <w:jc w:val="center"/>
        </w:trPr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其中：中央财政资金</w:t>
            </w:r>
          </w:p>
        </w:tc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sz w:val="24"/>
                <w:lang w:bidi="ar"/>
              </w:rPr>
              <w:t>2142</w:t>
            </w:r>
          </w:p>
        </w:tc>
      </w:tr>
      <w:tr w:rsidR="00234C0E">
        <w:trPr>
          <w:trHeight w:val="23"/>
          <w:jc w:val="center"/>
        </w:trPr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地方财政资金</w:t>
            </w:r>
          </w:p>
        </w:tc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sz w:val="24"/>
                <w:lang w:bidi="ar"/>
              </w:rPr>
              <w:t>535.88</w:t>
            </w:r>
          </w:p>
        </w:tc>
      </w:tr>
      <w:tr w:rsidR="00234C0E">
        <w:trPr>
          <w:trHeight w:val="23"/>
          <w:jc w:val="center"/>
        </w:trPr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234C0E">
        <w:trPr>
          <w:trHeight w:val="23"/>
          <w:jc w:val="center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总</w:t>
            </w:r>
            <w:r>
              <w:rPr>
                <w:rFonts w:eastAsia="宋体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体</w:t>
            </w:r>
            <w:r>
              <w:rPr>
                <w:rFonts w:eastAsia="宋体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目</w:t>
            </w:r>
            <w:r>
              <w:rPr>
                <w:rFonts w:eastAsia="宋体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标</w:t>
            </w:r>
          </w:p>
        </w:tc>
        <w:tc>
          <w:tcPr>
            <w:tcW w:w="8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utoSpaceDE w:val="0"/>
              <w:adjustRightInd w:val="0"/>
              <w:snapToGrid w:val="0"/>
              <w:spacing w:line="400" w:lineRule="exac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目标</w:t>
            </w:r>
            <w:r>
              <w:rPr>
                <w:rFonts w:eastAsia="宋体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通过本项目的建设，丰都县农村污水治理（管控）率可提高</w:t>
            </w:r>
            <w:r>
              <w:rPr>
                <w:rFonts w:eastAsia="宋体"/>
                <w:sz w:val="24"/>
                <w:lang w:bidi="ar"/>
              </w:rPr>
              <w:t>5.54%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，达到</w:t>
            </w:r>
            <w:r>
              <w:rPr>
                <w:rFonts w:eastAsia="宋体"/>
                <w:sz w:val="24"/>
                <w:lang w:bidi="ar"/>
              </w:rPr>
              <w:t>83.39%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，为</w:t>
            </w:r>
            <w:r>
              <w:rPr>
                <w:rFonts w:eastAsia="宋体"/>
                <w:sz w:val="24"/>
                <w:lang w:bidi="ar"/>
              </w:rPr>
              <w:t>2027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年达到</w:t>
            </w:r>
            <w:r>
              <w:rPr>
                <w:rFonts w:eastAsia="宋体"/>
                <w:sz w:val="24"/>
                <w:lang w:bidi="ar"/>
              </w:rPr>
              <w:t>100%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，打下坚实基础。项目村农村污水治理（管控）率达到</w:t>
            </w:r>
            <w:r>
              <w:rPr>
                <w:rFonts w:eastAsia="宋体"/>
                <w:sz w:val="24"/>
                <w:lang w:bidi="ar"/>
              </w:rPr>
              <w:t>100%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，</w:t>
            </w:r>
          </w:p>
          <w:p w:rsidR="00234C0E" w:rsidRDefault="00330EEF">
            <w:pPr>
              <w:widowControl/>
              <w:autoSpaceDE w:val="0"/>
              <w:adjustRightInd w:val="0"/>
              <w:snapToGrid w:val="0"/>
              <w:spacing w:line="400" w:lineRule="exact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目标</w:t>
            </w:r>
            <w:r>
              <w:rPr>
                <w:rFonts w:eastAsia="宋体"/>
                <w:kern w:val="0"/>
                <w:sz w:val="24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本项目共涉及丰都县</w:t>
            </w:r>
            <w:r>
              <w:rPr>
                <w:rFonts w:eastAsia="宋体"/>
                <w:sz w:val="24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个镇街</w:t>
            </w:r>
            <w:r>
              <w:rPr>
                <w:rFonts w:eastAsia="宋体"/>
                <w:sz w:val="24"/>
                <w:lang w:bidi="ar"/>
              </w:rPr>
              <w:t>29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行政村，</w:t>
            </w:r>
            <w:r>
              <w:rPr>
                <w:rFonts w:eastAsia="宋体"/>
                <w:sz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个居民点纳管处理，</w:t>
            </w:r>
            <w:r>
              <w:rPr>
                <w:rFonts w:eastAsia="宋体"/>
                <w:sz w:val="24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个居民点集中达标处理，</w:t>
            </w:r>
            <w:r>
              <w:rPr>
                <w:rFonts w:eastAsia="宋体"/>
                <w:sz w:val="24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个居民点污水集中资源化利用，</w:t>
            </w:r>
            <w:r>
              <w:rPr>
                <w:rFonts w:eastAsia="宋体"/>
                <w:sz w:val="24"/>
                <w:lang w:bidi="ar"/>
              </w:rPr>
              <w:t>29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个村散户污水分散资源化利用，设计总规模</w:t>
            </w:r>
            <w:r>
              <w:rPr>
                <w:rFonts w:eastAsia="宋体"/>
                <w:sz w:val="24"/>
                <w:lang w:bidi="ar"/>
              </w:rPr>
              <w:t>2262.8m</w:t>
            </w:r>
            <w:r>
              <w:rPr>
                <w:rFonts w:eastAsia="宋体"/>
                <w:sz w:val="24"/>
                <w:vertAlign w:val="superscript"/>
                <w:lang w:bidi="ar"/>
              </w:rPr>
              <w:t>3</w:t>
            </w:r>
            <w:r>
              <w:rPr>
                <w:rFonts w:eastAsia="宋体"/>
                <w:sz w:val="24"/>
                <w:lang w:bidi="ar"/>
              </w:rPr>
              <w:t>/d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，以卫星图为底图，按照比例尺绘制管道布置图，据此测算配套污水管网长</w:t>
            </w:r>
            <w:r>
              <w:rPr>
                <w:rFonts w:eastAsia="宋体"/>
                <w:sz w:val="24"/>
                <w:lang w:bidi="ar"/>
              </w:rPr>
              <w:t>32.74km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，其中</w:t>
            </w:r>
            <w:r>
              <w:rPr>
                <w:rFonts w:eastAsia="宋体"/>
                <w:sz w:val="24"/>
                <w:lang w:bidi="ar"/>
              </w:rPr>
              <w:t>d300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主管网（</w:t>
            </w:r>
            <w:r>
              <w:rPr>
                <w:rFonts w:eastAsia="宋体"/>
                <w:sz w:val="24"/>
                <w:lang w:bidi="ar"/>
              </w:rPr>
              <w:t>HDPE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钢带增强聚乙烯螺旋波纹管）</w:t>
            </w:r>
            <w:r>
              <w:rPr>
                <w:rFonts w:eastAsia="宋体"/>
                <w:sz w:val="24"/>
                <w:lang w:bidi="ar"/>
              </w:rPr>
              <w:t>7.51km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、接户管（</w:t>
            </w:r>
            <w:r>
              <w:rPr>
                <w:rFonts w:eastAsia="宋体"/>
                <w:sz w:val="24"/>
                <w:lang w:bidi="ar"/>
              </w:rPr>
              <w:t>UPVC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管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 xml:space="preserve"> </w:t>
            </w:r>
            <w:r>
              <w:rPr>
                <w:rFonts w:eastAsia="宋体"/>
                <w:sz w:val="24"/>
                <w:lang w:bidi="ar"/>
              </w:rPr>
              <w:t>DN75-DN160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）</w:t>
            </w:r>
            <w:r>
              <w:rPr>
                <w:rFonts w:eastAsia="宋体"/>
                <w:sz w:val="24"/>
                <w:lang w:bidi="ar"/>
              </w:rPr>
              <w:t>10.58km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、压力管网（</w:t>
            </w:r>
            <w:r>
              <w:rPr>
                <w:rFonts w:eastAsia="宋体"/>
                <w:sz w:val="24"/>
                <w:lang w:bidi="ar"/>
              </w:rPr>
              <w:t>PE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管，管径</w:t>
            </w:r>
            <w:r>
              <w:rPr>
                <w:rFonts w:eastAsia="宋体"/>
                <w:sz w:val="24"/>
                <w:lang w:bidi="ar"/>
              </w:rPr>
              <w:t>DN100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，</w:t>
            </w:r>
            <w:r>
              <w:rPr>
                <w:rFonts w:eastAsia="宋体"/>
                <w:sz w:val="24"/>
                <w:lang w:bidi="ar"/>
              </w:rPr>
              <w:t>PN=0.6MPa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）</w:t>
            </w:r>
            <w:r>
              <w:rPr>
                <w:rFonts w:eastAsia="宋体"/>
                <w:sz w:val="24"/>
                <w:lang w:bidi="ar"/>
              </w:rPr>
              <w:t>1.3km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，还田管网（</w:t>
            </w:r>
            <w:r>
              <w:rPr>
                <w:rFonts w:eastAsia="宋体"/>
                <w:sz w:val="24"/>
                <w:lang w:bidi="ar"/>
              </w:rPr>
              <w:t>PE100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给水管，管径</w:t>
            </w:r>
            <w:r>
              <w:rPr>
                <w:rFonts w:eastAsia="宋体"/>
                <w:sz w:val="24"/>
                <w:lang w:bidi="ar"/>
              </w:rPr>
              <w:t>DN50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，</w:t>
            </w:r>
            <w:r>
              <w:rPr>
                <w:rFonts w:eastAsia="宋体"/>
                <w:sz w:val="24"/>
                <w:lang w:bidi="ar"/>
              </w:rPr>
              <w:t>PN=0.6MPa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）</w:t>
            </w:r>
            <w:r>
              <w:rPr>
                <w:rFonts w:eastAsia="宋体"/>
                <w:sz w:val="24"/>
                <w:lang w:bidi="ar"/>
              </w:rPr>
              <w:t>13.35km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，污水处理站设施设备更新</w:t>
            </w:r>
            <w:r>
              <w:rPr>
                <w:rFonts w:eastAsia="宋体"/>
                <w:sz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座，工艺改造</w:t>
            </w:r>
            <w:r>
              <w:rPr>
                <w:rFonts w:eastAsia="宋体"/>
                <w:sz w:val="24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座，新建</w:t>
            </w:r>
            <w:r>
              <w:rPr>
                <w:rFonts w:eastAsia="宋体"/>
                <w:sz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座，集中式预处理池</w:t>
            </w:r>
            <w:r>
              <w:rPr>
                <w:rFonts w:eastAsia="宋体"/>
                <w:sz w:val="24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座，植物稳定塘</w:t>
            </w:r>
            <w:r>
              <w:rPr>
                <w:rFonts w:eastAsia="宋体"/>
                <w:sz w:val="24"/>
                <w:lang w:bidi="ar"/>
              </w:rPr>
              <w:t>1456m</w:t>
            </w:r>
            <w:r>
              <w:rPr>
                <w:rFonts w:eastAsia="宋体"/>
                <w:sz w:val="24"/>
                <w:vertAlign w:val="superscript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，调节池改造</w:t>
            </w:r>
            <w:r>
              <w:rPr>
                <w:rFonts w:eastAsia="宋体"/>
                <w:sz w:val="24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座，新建</w:t>
            </w:r>
            <w:r>
              <w:rPr>
                <w:rFonts w:eastAsia="宋体"/>
                <w:sz w:val="24"/>
                <w:lang w:bidi="ar"/>
              </w:rPr>
              <w:t>2m</w:t>
            </w:r>
            <w:r>
              <w:rPr>
                <w:rFonts w:eastAsia="宋体"/>
                <w:sz w:val="24"/>
                <w:vertAlign w:val="superscript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分散式预处理池</w:t>
            </w:r>
            <w:r>
              <w:rPr>
                <w:rFonts w:eastAsia="宋体"/>
                <w:sz w:val="24"/>
                <w:lang w:bidi="ar"/>
              </w:rPr>
              <w:t>304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座，新建</w:t>
            </w:r>
            <w:r>
              <w:rPr>
                <w:rFonts w:eastAsia="宋体"/>
                <w:sz w:val="24"/>
                <w:lang w:bidi="ar"/>
              </w:rPr>
              <w:t>6m</w:t>
            </w:r>
            <w:r>
              <w:rPr>
                <w:rFonts w:eastAsia="宋体"/>
                <w:sz w:val="24"/>
                <w:vertAlign w:val="superscript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分散式预处理池</w:t>
            </w:r>
            <w:r>
              <w:rPr>
                <w:rFonts w:eastAsia="宋体"/>
                <w:sz w:val="24"/>
                <w:lang w:bidi="ar"/>
              </w:rPr>
              <w:t>115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座，隔油沉砂井</w:t>
            </w:r>
            <w:r>
              <w:rPr>
                <w:rFonts w:eastAsia="宋体"/>
                <w:sz w:val="24"/>
                <w:lang w:bidi="ar"/>
              </w:rPr>
              <w:t>3812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座，隔油沉砂井</w:t>
            </w:r>
            <w:r>
              <w:rPr>
                <w:rFonts w:eastAsia="宋体"/>
                <w:sz w:val="24"/>
                <w:lang w:bidi="ar"/>
              </w:rPr>
              <w:t>+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储水井</w:t>
            </w:r>
            <w:r>
              <w:rPr>
                <w:rFonts w:eastAsia="宋体"/>
                <w:sz w:val="24"/>
                <w:lang w:bidi="ar"/>
              </w:rPr>
              <w:t>3738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座，灰水生态沟渠</w:t>
            </w:r>
            <w:r>
              <w:rPr>
                <w:rFonts w:eastAsia="宋体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土地处理</w:t>
            </w:r>
            <w:r>
              <w:rPr>
                <w:rFonts w:eastAsia="宋体"/>
                <w:sz w:val="24"/>
                <w:lang w:bidi="ar"/>
              </w:rPr>
              <w:t>3471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户。</w:t>
            </w:r>
          </w:p>
          <w:p w:rsidR="00234C0E" w:rsidRDefault="00330EEF">
            <w:pPr>
              <w:widowControl/>
              <w:autoSpaceDE w:val="0"/>
              <w:adjustRightInd w:val="0"/>
              <w:snapToGrid w:val="0"/>
              <w:spacing w:line="400" w:lineRule="exac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目标</w:t>
            </w:r>
            <w:r>
              <w:rPr>
                <w:rFonts w:eastAsia="宋体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年削减</w:t>
            </w:r>
            <w:r>
              <w:rPr>
                <w:rFonts w:eastAsia="宋体"/>
                <w:sz w:val="24"/>
                <w:lang w:bidi="ar"/>
              </w:rPr>
              <w:t>COD</w:t>
            </w:r>
            <w:r>
              <w:rPr>
                <w:rFonts w:eastAsia="宋体"/>
                <w:sz w:val="24"/>
                <w:vertAlign w:val="subscript"/>
                <w:lang w:bidi="ar"/>
              </w:rPr>
              <w:t>Cr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约</w:t>
            </w:r>
            <w:r>
              <w:rPr>
                <w:rFonts w:eastAsia="宋体"/>
                <w:sz w:val="24"/>
                <w:lang w:bidi="ar"/>
              </w:rPr>
              <w:t>268.39t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，</w:t>
            </w:r>
            <w:r>
              <w:rPr>
                <w:rFonts w:eastAsia="宋体"/>
                <w:sz w:val="24"/>
                <w:lang w:bidi="ar"/>
              </w:rPr>
              <w:t>SS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约</w:t>
            </w:r>
            <w:r>
              <w:rPr>
                <w:rFonts w:eastAsia="宋体"/>
                <w:sz w:val="24"/>
                <w:lang w:bidi="ar"/>
              </w:rPr>
              <w:t>174.81t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，</w:t>
            </w:r>
            <w:r>
              <w:rPr>
                <w:rFonts w:eastAsia="宋体"/>
                <w:sz w:val="24"/>
                <w:lang w:bidi="ar"/>
              </w:rPr>
              <w:t>NH</w:t>
            </w:r>
            <w:r>
              <w:rPr>
                <w:rFonts w:eastAsia="宋体"/>
                <w:sz w:val="24"/>
                <w:vertAlign w:val="subscript"/>
                <w:lang w:bidi="ar"/>
              </w:rPr>
              <w:t>3</w:t>
            </w:r>
            <w:r>
              <w:rPr>
                <w:rFonts w:eastAsia="宋体"/>
                <w:sz w:val="24"/>
                <w:lang w:bidi="ar"/>
              </w:rPr>
              <w:t>-N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约</w:t>
            </w:r>
            <w:r>
              <w:rPr>
                <w:rFonts w:eastAsia="宋体"/>
                <w:sz w:val="24"/>
                <w:lang w:bidi="ar"/>
              </w:rPr>
              <w:t>26.15t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、</w:t>
            </w:r>
            <w:r>
              <w:rPr>
                <w:rFonts w:eastAsia="宋体"/>
                <w:sz w:val="24"/>
                <w:lang w:bidi="ar"/>
              </w:rPr>
              <w:t>TP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约</w:t>
            </w:r>
            <w:r>
              <w:rPr>
                <w:rFonts w:eastAsia="宋体"/>
                <w:sz w:val="24"/>
                <w:lang w:bidi="ar"/>
              </w:rPr>
              <w:t>2.75t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。</w:t>
            </w:r>
          </w:p>
          <w:p w:rsidR="00234C0E" w:rsidRDefault="00330EEF">
            <w:pPr>
              <w:widowControl/>
              <w:autoSpaceDE w:val="0"/>
              <w:adjustRightInd w:val="0"/>
              <w:snapToGrid w:val="0"/>
              <w:spacing w:line="400" w:lineRule="exac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目标</w:t>
            </w:r>
            <w:r>
              <w:rPr>
                <w:rFonts w:eastAsia="宋体"/>
                <w:kern w:val="0"/>
                <w:sz w:val="24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按工程费用分析项目投资绩效，单村投资</w:t>
            </w:r>
            <w:r>
              <w:rPr>
                <w:rFonts w:eastAsia="宋体"/>
                <w:sz w:val="24"/>
                <w:lang w:bidi="ar"/>
              </w:rPr>
              <w:t>76.75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万元</w:t>
            </w:r>
            <w:r>
              <w:rPr>
                <w:rFonts w:eastAsia="宋体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村，户均投资</w:t>
            </w:r>
            <w:r>
              <w:rPr>
                <w:rFonts w:eastAsia="宋体"/>
                <w:sz w:val="24"/>
                <w:lang w:bidi="ar"/>
              </w:rPr>
              <w:t>0.1302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万元</w:t>
            </w:r>
            <w:r>
              <w:rPr>
                <w:rFonts w:eastAsia="宋体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户，人均投资</w:t>
            </w:r>
            <w:r>
              <w:rPr>
                <w:rFonts w:eastAsia="宋体"/>
                <w:sz w:val="24"/>
                <w:lang w:bidi="ar"/>
              </w:rPr>
              <w:t>0.0492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万元</w:t>
            </w:r>
            <w:r>
              <w:rPr>
                <w:rFonts w:eastAsia="宋体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人。</w:t>
            </w:r>
          </w:p>
          <w:p w:rsidR="00234C0E" w:rsidRDefault="00330EEF">
            <w:pPr>
              <w:widowControl/>
              <w:autoSpaceDE w:val="0"/>
              <w:adjustRightInd w:val="0"/>
              <w:snapToGrid w:val="0"/>
              <w:spacing w:line="400" w:lineRule="exact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目标</w:t>
            </w:r>
            <w:r>
              <w:rPr>
                <w:rFonts w:eastAsia="宋体"/>
                <w:kern w:val="0"/>
                <w:sz w:val="24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本项目设施运维成本为</w:t>
            </w:r>
            <w:r>
              <w:rPr>
                <w:rFonts w:eastAsia="宋体"/>
                <w:sz w:val="24"/>
                <w:lang w:bidi="ar"/>
              </w:rPr>
              <w:t>35.86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万元</w:t>
            </w:r>
            <w:r>
              <w:rPr>
                <w:rFonts w:eastAsia="宋体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年，集中污水处理设施运行维护费为</w:t>
            </w:r>
            <w:r>
              <w:rPr>
                <w:rFonts w:eastAsia="宋体"/>
                <w:sz w:val="24"/>
                <w:lang w:bidi="ar"/>
              </w:rPr>
              <w:t>0.70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元</w:t>
            </w:r>
            <w:r>
              <w:rPr>
                <w:rFonts w:eastAsia="宋体"/>
                <w:sz w:val="24"/>
                <w:lang w:bidi="ar"/>
              </w:rPr>
              <w:t>/m</w:t>
            </w:r>
            <w:r>
              <w:rPr>
                <w:rFonts w:eastAsia="宋体"/>
                <w:sz w:val="24"/>
                <w:vertAlign w:val="superscript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。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lastRenderedPageBreak/>
              <w:t>效指标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lastRenderedPageBreak/>
              <w:t>一级指标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指标值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产出</w:t>
            </w:r>
          </w:p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指标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行政村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个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纳管处理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个居民点</w:t>
            </w:r>
            <w:r>
              <w:rPr>
                <w:rFonts w:eastAsia="宋体"/>
                <w:kern w:val="0"/>
                <w:sz w:val="24"/>
                <w:lang w:bidi="ar"/>
              </w:rPr>
              <w:t>2400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户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集中达标处理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个居民点</w:t>
            </w:r>
            <w:r>
              <w:rPr>
                <w:rFonts w:eastAsia="宋体"/>
                <w:kern w:val="0"/>
                <w:sz w:val="24"/>
                <w:lang w:bidi="ar"/>
              </w:rPr>
              <w:t>3156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户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集中资源化利用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个居民点</w:t>
            </w:r>
            <w:r>
              <w:rPr>
                <w:rFonts w:eastAsia="宋体"/>
                <w:kern w:val="0"/>
                <w:sz w:val="24"/>
                <w:lang w:bidi="ar"/>
              </w:rPr>
              <w:t>2435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户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散户污水治理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个行政村</w:t>
            </w:r>
            <w:r>
              <w:rPr>
                <w:rFonts w:eastAsia="宋体"/>
                <w:kern w:val="0"/>
                <w:sz w:val="24"/>
                <w:lang w:bidi="ar"/>
              </w:rPr>
              <w:t>5700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户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配套污水管网（</w:t>
            </w:r>
            <w:r>
              <w:rPr>
                <w:rFonts w:eastAsia="宋体"/>
                <w:sz w:val="24"/>
                <w:lang w:bidi="ar"/>
              </w:rPr>
              <w:t>d300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主管网、接户管、压力管网、还田管网）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26.24km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集中式预处理池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座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项目村农村生活污水治理（管控）率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  <w:lang w:bidi="ar"/>
              </w:rPr>
              <w:t>100%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丰都县农村生活污水治理（管控）率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  <w:lang w:bidi="ar"/>
              </w:rPr>
              <w:t>≥83.39%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pStyle w:val="a9"/>
              <w:widowControl/>
              <w:autoSpaceDE w:val="0"/>
              <w:autoSpaceDN w:val="0"/>
              <w:ind w:left="112"/>
              <w:jc w:val="center"/>
              <w:rPr>
                <w:rFonts w:eastAsia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建设周期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pStyle w:val="a9"/>
              <w:widowControl/>
              <w:autoSpaceDE w:val="0"/>
              <w:autoSpaceDN w:val="0"/>
              <w:ind w:left="31"/>
              <w:jc w:val="center"/>
              <w:rPr>
                <w:rFonts w:eastAsia="宋体"/>
                <w:color w:val="000000"/>
                <w:kern w:val="0"/>
              </w:rPr>
            </w:pPr>
            <w:r>
              <w:rPr>
                <w:rFonts w:eastAsia="宋体"/>
                <w:color w:val="000000"/>
                <w:kern w:val="0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个月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完工时间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2026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eastAsia="宋体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成本指标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实际投入成本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不超过预算总金额</w:t>
            </w:r>
          </w:p>
        </w:tc>
      </w:tr>
      <w:tr w:rsidR="00234C0E">
        <w:trPr>
          <w:trHeight w:val="320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单村投资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sz w:val="24"/>
                <w:lang w:bidi="ar"/>
              </w:rPr>
              <w:t>76.75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万元</w:t>
            </w:r>
            <w:r>
              <w:rPr>
                <w:rFonts w:eastAsia="宋体"/>
                <w:color w:val="000000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村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户均投资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0.1302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万元</w:t>
            </w: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户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人均投资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0.0492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万元</w:t>
            </w: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配套资金占比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≥20%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效益</w:t>
            </w:r>
            <w:r>
              <w:rPr>
                <w:rFonts w:eastAsia="宋体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指标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经济效益指标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解决农村生活污水污染问题，减轻周边考核断面污水处理费用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完成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带动部分人员就业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污水收集、处理设施运维工人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社会效益指标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提高农村生活品质，受益人口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sz w:val="24"/>
                <w:lang w:bidi="ar"/>
              </w:rPr>
              <w:t>32759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生态效益指标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纳入城镇污水管网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  <w:lang w:bidi="ar"/>
              </w:rPr>
              <w:t>360m³/d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集中达标处理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  <w:lang w:bidi="ar"/>
              </w:rPr>
              <w:t>484.3m³/d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集中资源化利用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sz w:val="24"/>
                <w:lang w:bidi="ar"/>
              </w:rPr>
              <w:t>332.4m³/d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分散式资源化利用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sz w:val="24"/>
                <w:lang w:bidi="ar"/>
              </w:rPr>
              <w:t>657.1m³/d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年削减</w:t>
            </w:r>
            <w:r>
              <w:rPr>
                <w:rFonts w:eastAsia="宋体"/>
                <w:bCs/>
                <w:sz w:val="24"/>
                <w:lang w:bidi="ar"/>
              </w:rPr>
              <w:t>COD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182.39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吨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年削减</w:t>
            </w:r>
            <w:r>
              <w:rPr>
                <w:rFonts w:eastAsia="宋体"/>
                <w:bCs/>
                <w:sz w:val="24"/>
                <w:lang w:bidi="ar"/>
              </w:rPr>
              <w:t>SS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138.81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吨</w:t>
            </w:r>
          </w:p>
        </w:tc>
      </w:tr>
      <w:tr w:rsidR="00234C0E">
        <w:trPr>
          <w:trHeight w:val="219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年削减氨氮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17.93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吨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年削减总磷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2.06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吨</w:t>
            </w:r>
          </w:p>
        </w:tc>
      </w:tr>
      <w:tr w:rsidR="00234C0E">
        <w:trPr>
          <w:trHeight w:val="569"/>
          <w:jc w:val="center"/>
        </w:trPr>
        <w:tc>
          <w:tcPr>
            <w:tcW w:w="6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可持续影响指标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生态环境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持续改善</w:t>
            </w:r>
          </w:p>
        </w:tc>
      </w:tr>
      <w:tr w:rsidR="00234C0E">
        <w:trPr>
          <w:trHeight w:val="23"/>
          <w:jc w:val="center"/>
        </w:trPr>
        <w:tc>
          <w:tcPr>
            <w:tcW w:w="65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E" w:rsidRDefault="00234C0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服务对象</w:t>
            </w:r>
            <w:r>
              <w:rPr>
                <w:rFonts w:eastAsia="宋体" w:hint="eastAsia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群众满意度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C0E" w:rsidRDefault="00330E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＞</w:t>
            </w:r>
            <w:r>
              <w:rPr>
                <w:rFonts w:eastAsia="宋体"/>
                <w:kern w:val="0"/>
                <w:sz w:val="24"/>
                <w:lang w:bidi="ar"/>
              </w:rPr>
              <w:t>90%</w:t>
            </w:r>
          </w:p>
        </w:tc>
      </w:tr>
    </w:tbl>
    <w:p w:rsidR="00234C0E" w:rsidRDefault="00234C0E"/>
    <w:sectPr w:rsidR="00234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EEF" w:rsidRDefault="00330EEF" w:rsidP="009A46A7">
      <w:r>
        <w:separator/>
      </w:r>
    </w:p>
  </w:endnote>
  <w:endnote w:type="continuationSeparator" w:id="0">
    <w:p w:rsidR="00330EEF" w:rsidRDefault="00330EEF" w:rsidP="009A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EEF" w:rsidRDefault="00330EEF" w:rsidP="009A46A7">
      <w:r>
        <w:separator/>
      </w:r>
    </w:p>
  </w:footnote>
  <w:footnote w:type="continuationSeparator" w:id="0">
    <w:p w:rsidR="00330EEF" w:rsidRDefault="00330EEF" w:rsidP="009A4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FA"/>
    <w:rsid w:val="00102139"/>
    <w:rsid w:val="00234C0E"/>
    <w:rsid w:val="00330EEF"/>
    <w:rsid w:val="007A1CBE"/>
    <w:rsid w:val="00883BD1"/>
    <w:rsid w:val="00974247"/>
    <w:rsid w:val="009A46A7"/>
    <w:rsid w:val="00A06403"/>
    <w:rsid w:val="00A6391F"/>
    <w:rsid w:val="00CC12C1"/>
    <w:rsid w:val="00CE6EFA"/>
    <w:rsid w:val="00D0074C"/>
    <w:rsid w:val="00DF0569"/>
    <w:rsid w:val="79FBC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F60D03-796A-4824-B58B-CC7FE5B3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pPr>
      <w:spacing w:after="120"/>
    </w:pPr>
  </w:style>
  <w:style w:type="paragraph" w:styleId="a4">
    <w:name w:val="table of authorities"/>
    <w:basedOn w:val="a"/>
    <w:next w:val="a"/>
    <w:uiPriority w:val="99"/>
    <w:unhideWhenUsed/>
    <w:qFormat/>
    <w:pPr>
      <w:ind w:leftChars="200" w:left="420"/>
    </w:pPr>
  </w:style>
  <w:style w:type="paragraph" w:styleId="a5">
    <w:name w:val="Normal Indent"/>
    <w:basedOn w:val="a"/>
    <w:next w:val="a"/>
    <w:qFormat/>
    <w:pPr>
      <w:adjustRightInd w:val="0"/>
      <w:ind w:firstLine="420"/>
      <w:textAlignment w:val="baseline"/>
    </w:pPr>
    <w:rPr>
      <w:szCs w:val="20"/>
    </w:rPr>
  </w:style>
  <w:style w:type="paragraph" w:styleId="a6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link w:val="Char2"/>
    <w:qFormat/>
    <w:pPr>
      <w:spacing w:line="312" w:lineRule="auto"/>
      <w:jc w:val="center"/>
      <w:outlineLvl w:val="1"/>
    </w:pPr>
    <w:rPr>
      <w:rFonts w:ascii="Arial" w:hAnsi="Arial" w:cs="Arial"/>
      <w:b/>
      <w:bCs/>
      <w:kern w:val="28"/>
      <w:szCs w:val="32"/>
    </w:rPr>
  </w:style>
  <w:style w:type="paragraph" w:styleId="a9">
    <w:name w:val="Normal (Web)"/>
    <w:basedOn w:val="a"/>
    <w:rPr>
      <w:sz w:val="24"/>
    </w:rPr>
  </w:style>
  <w:style w:type="character" w:customStyle="1" w:styleId="Char1">
    <w:name w:val="页眉 Char"/>
    <w:basedOn w:val="a1"/>
    <w:link w:val="a7"/>
    <w:qFormat/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Pr>
      <w:sz w:val="18"/>
      <w:szCs w:val="18"/>
    </w:rPr>
  </w:style>
  <w:style w:type="character" w:customStyle="1" w:styleId="Char">
    <w:name w:val="正文文本 Char"/>
    <w:basedOn w:val="a1"/>
    <w:link w:val="a0"/>
    <w:qFormat/>
    <w:rPr>
      <w:rFonts w:ascii="Times New Roman" w:eastAsia="仿宋_GB2312" w:hAnsi="Times New Roman" w:cs="Times New Roman"/>
      <w:sz w:val="32"/>
      <w:szCs w:val="24"/>
    </w:rPr>
  </w:style>
  <w:style w:type="character" w:customStyle="1" w:styleId="Char2">
    <w:name w:val="副标题 Char"/>
    <w:basedOn w:val="a1"/>
    <w:link w:val="a8"/>
    <w:rPr>
      <w:rFonts w:ascii="Arial" w:eastAsia="仿宋_GB2312" w:hAnsi="Arial" w:cs="Arial"/>
      <w:b/>
      <w:bCs/>
      <w:kern w:val="28"/>
      <w:sz w:val="32"/>
      <w:szCs w:val="32"/>
    </w:rPr>
  </w:style>
  <w:style w:type="paragraph" w:customStyle="1" w:styleId="2CharCharCharCharCharCharChar">
    <w:name w:val="样式 正文缩进正文缩进2正文缩进 Char Char正文缩进 Char Char Char Char正文缩进 Char ..."/>
    <w:basedOn w:val="a5"/>
    <w:qFormat/>
    <w:pPr>
      <w:ind w:firstLine="200"/>
    </w:pPr>
    <w:rPr>
      <w:rFonts w:cs="宋体"/>
      <w:sz w:val="24"/>
    </w:rPr>
  </w:style>
  <w:style w:type="paragraph" w:customStyle="1" w:styleId="TableText">
    <w:name w:val="Table Text"/>
    <w:basedOn w:val="a"/>
    <w:qFormat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hint="eastAsia"/>
      <w:color w:val="000000"/>
      <w:kern w:val="0"/>
      <w:sz w:val="22"/>
      <w:szCs w:val="22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a1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TableParagraph">
    <w:name w:val="Table Paragraph"/>
    <w:basedOn w:val="a"/>
    <w:pPr>
      <w:autoSpaceDE w:val="0"/>
      <w:autoSpaceDN w:val="0"/>
      <w:jc w:val="center"/>
    </w:pPr>
    <w:rPr>
      <w:rFonts w:ascii="宋体" w:eastAsia="宋体" w:hAnsi="宋体" w:hint="eastAsia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1273</Words>
  <Characters>7258</Characters>
  <Application>Microsoft Office Word</Application>
  <DocSecurity>0</DocSecurity>
  <Lines>60</Lines>
  <Paragraphs>17</Paragraphs>
  <ScaleCrop>false</ScaleCrop>
  <Company>Microsoft</Company>
  <LinksUpToDate>false</LinksUpToDate>
  <CharactersWithSpaces>8514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彭颖</cp:lastModifiedBy>
  <cp:revision>5</cp:revision>
  <dcterms:created xsi:type="dcterms:W3CDTF">2025-07-20T20:46:00Z</dcterms:created>
  <dcterms:modified xsi:type="dcterms:W3CDTF">2025-07-21T02:54:00Z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66A78292BFF8388748937D6809832F5D</vt:lpwstr>
  </property>
</Properties>
</file>