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14" w:rsidRDefault="00095214" w:rsidP="00EC5651"/>
    <w:p w:rsidR="00EC5651" w:rsidRPr="00AF156D" w:rsidRDefault="00EC5651" w:rsidP="00EC5651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AF156D">
        <w:rPr>
          <w:rFonts w:eastAsia="方正小标宋_GBK" w:hint="eastAsia"/>
          <w:sz w:val="44"/>
          <w:szCs w:val="44"/>
        </w:rPr>
        <w:t>重庆市财政局</w:t>
      </w:r>
      <w:r w:rsidRPr="00AF156D">
        <w:rPr>
          <w:rFonts w:eastAsia="方正小标宋_GBK" w:hint="eastAsia"/>
          <w:sz w:val="44"/>
          <w:szCs w:val="44"/>
        </w:rPr>
        <w:t xml:space="preserve"> </w:t>
      </w:r>
      <w:r w:rsidRPr="00AF156D">
        <w:rPr>
          <w:rFonts w:eastAsia="方正小标宋_GBK" w:hint="eastAsia"/>
          <w:sz w:val="44"/>
          <w:szCs w:val="44"/>
        </w:rPr>
        <w:t>重庆市卫生健康委员会</w:t>
      </w:r>
    </w:p>
    <w:p w:rsidR="00EC5651" w:rsidRPr="00AF156D" w:rsidRDefault="00EC5651" w:rsidP="00EC5651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AF156D">
        <w:rPr>
          <w:rFonts w:eastAsia="方正小标宋_GBK" w:hint="eastAsia"/>
          <w:sz w:val="44"/>
          <w:szCs w:val="44"/>
        </w:rPr>
        <w:t>关于下达</w:t>
      </w:r>
      <w:r w:rsidRPr="00AF156D">
        <w:rPr>
          <w:rFonts w:eastAsia="方正小标宋_GBK" w:hint="eastAsia"/>
          <w:sz w:val="44"/>
          <w:szCs w:val="44"/>
        </w:rPr>
        <w:t>2025</w:t>
      </w:r>
      <w:r w:rsidRPr="00AF156D">
        <w:rPr>
          <w:rFonts w:eastAsia="方正小标宋_GBK" w:hint="eastAsia"/>
          <w:sz w:val="44"/>
          <w:szCs w:val="44"/>
        </w:rPr>
        <w:t>年医疗服务与保障能力提升</w:t>
      </w:r>
    </w:p>
    <w:p w:rsidR="00EC5651" w:rsidRPr="00AF156D" w:rsidRDefault="00EC5651" w:rsidP="00EC5651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AF156D">
        <w:rPr>
          <w:rFonts w:eastAsia="方正小标宋_GBK" w:hint="eastAsia"/>
          <w:sz w:val="44"/>
          <w:szCs w:val="44"/>
        </w:rPr>
        <w:t>中央补助资金（中医药事业传承</w:t>
      </w:r>
    </w:p>
    <w:p w:rsidR="00EC5651" w:rsidRDefault="00EC5651" w:rsidP="00EC5651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AF156D">
        <w:rPr>
          <w:rFonts w:eastAsia="方正小标宋_GBK" w:hint="eastAsia"/>
          <w:sz w:val="44"/>
          <w:szCs w:val="44"/>
        </w:rPr>
        <w:t>与发展部分）预算的通知</w:t>
      </w:r>
    </w:p>
    <w:p w:rsidR="00EC5651" w:rsidRPr="00EC5651" w:rsidRDefault="00EC5651" w:rsidP="00EC5651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EC5651">
        <w:rPr>
          <w:rFonts w:ascii="楷体" w:eastAsia="楷体" w:hAnsi="楷体" w:hint="eastAsia"/>
        </w:rPr>
        <w:t>渝财社〔2025〕26号</w:t>
      </w:r>
    </w:p>
    <w:bookmarkEnd w:id="0"/>
    <w:p w:rsidR="00EC5651" w:rsidRPr="00AF156D" w:rsidRDefault="00EC5651" w:rsidP="00EC5651">
      <w:pPr>
        <w:spacing w:line="578" w:lineRule="exact"/>
        <w:ind w:firstLineChars="200" w:firstLine="640"/>
      </w:pPr>
    </w:p>
    <w:p w:rsidR="00EC5651" w:rsidRPr="00AF156D" w:rsidRDefault="00EC5651" w:rsidP="00EC5651">
      <w:pPr>
        <w:spacing w:line="578" w:lineRule="exact"/>
      </w:pPr>
      <w:r w:rsidRPr="00AF156D">
        <w:rPr>
          <w:rFonts w:hint="eastAsia"/>
        </w:rPr>
        <w:t>各区县（自治县）财政局、卫生健康委，两江新区财政局、社发局，西部</w:t>
      </w:r>
      <w:r w:rsidRPr="00AF156D">
        <w:t>科学城</w:t>
      </w:r>
      <w:r w:rsidRPr="00AF156D">
        <w:rPr>
          <w:rFonts w:hint="eastAsia"/>
        </w:rPr>
        <w:t>重庆高新区财政局、公共服务局，万盛经开区财政局、卫生健康局，</w:t>
      </w:r>
      <w:r w:rsidRPr="00AF156D">
        <w:t>市级相关医疗卫生</w:t>
      </w:r>
      <w:r w:rsidRPr="00AF156D">
        <w:rPr>
          <w:rFonts w:hint="eastAsia"/>
        </w:rPr>
        <w:t>机构：</w:t>
      </w:r>
    </w:p>
    <w:p w:rsidR="00EC5651" w:rsidRPr="00AF156D" w:rsidRDefault="00EC5651" w:rsidP="00EC5651">
      <w:pPr>
        <w:spacing w:line="578" w:lineRule="exact"/>
        <w:ind w:firstLineChars="200" w:firstLine="640"/>
      </w:pPr>
      <w:r w:rsidRPr="00AF156D">
        <w:rPr>
          <w:rFonts w:hint="eastAsia"/>
        </w:rPr>
        <w:t>按照《财政部</w:t>
      </w:r>
      <w:r w:rsidRPr="00AF156D">
        <w:rPr>
          <w:rFonts w:hint="eastAsia"/>
        </w:rPr>
        <w:t xml:space="preserve"> </w:t>
      </w:r>
      <w:r w:rsidRPr="00AF156D">
        <w:rPr>
          <w:rFonts w:hint="eastAsia"/>
        </w:rPr>
        <w:t>国家中医药</w:t>
      </w:r>
      <w:r w:rsidRPr="00AF156D">
        <w:t>局</w:t>
      </w:r>
      <w:r w:rsidRPr="00AF156D">
        <w:rPr>
          <w:rFonts w:hint="eastAsia"/>
        </w:rPr>
        <w:t>关于下达</w:t>
      </w:r>
      <w:r w:rsidRPr="00AF156D">
        <w:rPr>
          <w:rFonts w:hint="eastAsia"/>
        </w:rPr>
        <w:t>2025</w:t>
      </w:r>
      <w:r w:rsidRPr="00AF156D">
        <w:rPr>
          <w:rFonts w:hint="eastAsia"/>
        </w:rPr>
        <w:t>年医疗服务</w:t>
      </w:r>
      <w:r w:rsidRPr="00AF156D">
        <w:t>与保障能力提升</w:t>
      </w:r>
      <w:r w:rsidRPr="00AF156D">
        <w:rPr>
          <w:rFonts w:hint="eastAsia"/>
        </w:rPr>
        <w:t>补助资金（中医药事业传承与发展部分）预算的通知》（财社〔</w:t>
      </w:r>
      <w:r w:rsidRPr="00AF156D">
        <w:t>202</w:t>
      </w:r>
      <w:r w:rsidRPr="00AF156D">
        <w:rPr>
          <w:rFonts w:hint="eastAsia"/>
        </w:rPr>
        <w:t>5</w:t>
      </w:r>
      <w:r w:rsidRPr="00AF156D">
        <w:rPr>
          <w:rFonts w:hint="eastAsia"/>
        </w:rPr>
        <w:t>〕</w:t>
      </w:r>
      <w:r w:rsidRPr="00AF156D">
        <w:rPr>
          <w:rFonts w:hint="eastAsia"/>
        </w:rPr>
        <w:t>29</w:t>
      </w:r>
      <w:r w:rsidRPr="00AF156D">
        <w:rPr>
          <w:rFonts w:hint="eastAsia"/>
        </w:rPr>
        <w:t>号）要求，经研究</w:t>
      </w:r>
      <w:r w:rsidRPr="00AF156D">
        <w:t>，现明确</w:t>
      </w:r>
      <w:r w:rsidRPr="00AF156D">
        <w:rPr>
          <w:rFonts w:hint="eastAsia"/>
        </w:rPr>
        <w:t>各</w:t>
      </w:r>
      <w:r w:rsidRPr="00AF156D">
        <w:t>区县</w:t>
      </w:r>
      <w:r w:rsidRPr="00AF156D">
        <w:rPr>
          <w:rFonts w:hint="eastAsia"/>
        </w:rPr>
        <w:t>和相关</w:t>
      </w:r>
      <w:r w:rsidRPr="00AF156D">
        <w:t>医疗卫生机构</w:t>
      </w:r>
      <w:r w:rsidRPr="00AF156D">
        <w:rPr>
          <w:rFonts w:hint="eastAsia"/>
        </w:rPr>
        <w:t>20</w:t>
      </w:r>
      <w:r w:rsidRPr="00AF156D">
        <w:t>2</w:t>
      </w:r>
      <w:r w:rsidRPr="00AF156D">
        <w:rPr>
          <w:rFonts w:hint="eastAsia"/>
        </w:rPr>
        <w:t>5</w:t>
      </w:r>
      <w:r w:rsidRPr="00AF156D">
        <w:rPr>
          <w:rFonts w:hint="eastAsia"/>
        </w:rPr>
        <w:t>年医疗服务与保障能力提升中央补助资金（中医药事业传承与发展部分）</w:t>
      </w:r>
      <w:r w:rsidRPr="00AF156D">
        <w:t>预算指标（</w:t>
      </w:r>
      <w:r w:rsidRPr="00AF156D">
        <w:rPr>
          <w:rFonts w:hint="eastAsia"/>
        </w:rPr>
        <w:t>具体</w:t>
      </w:r>
      <w:r w:rsidRPr="00AF156D">
        <w:t>数额</w:t>
      </w:r>
      <w:r w:rsidRPr="00AF156D">
        <w:rPr>
          <w:rFonts w:hint="eastAsia"/>
        </w:rPr>
        <w:t>见</w:t>
      </w:r>
      <w:r w:rsidRPr="00AF156D">
        <w:t>附件）</w:t>
      </w:r>
      <w:r w:rsidRPr="00AF156D">
        <w:rPr>
          <w:rFonts w:hint="eastAsia"/>
        </w:rPr>
        <w:t>，用于支持中医药事业传承创新发展。根据预算</w:t>
      </w:r>
      <w:r w:rsidRPr="00AF156D">
        <w:t>管理要求，现将有关事项通知如下：</w:t>
      </w:r>
    </w:p>
    <w:p w:rsidR="00EC5651" w:rsidRPr="00AF156D" w:rsidRDefault="00EC5651" w:rsidP="00EC5651">
      <w:pPr>
        <w:spacing w:line="578" w:lineRule="exact"/>
        <w:ind w:firstLineChars="200" w:firstLine="640"/>
      </w:pPr>
      <w:r w:rsidRPr="00AF156D">
        <w:rPr>
          <w:rFonts w:hint="eastAsia"/>
        </w:rPr>
        <w:t>各区县</w:t>
      </w:r>
      <w:r w:rsidRPr="00AF156D">
        <w:t>对该项指标收入列</w:t>
      </w:r>
      <w:r w:rsidRPr="00AF156D">
        <w:rPr>
          <w:rFonts w:hint="eastAsia"/>
        </w:rPr>
        <w:t>20</w:t>
      </w:r>
      <w:r w:rsidRPr="00AF156D">
        <w:t>2</w:t>
      </w:r>
      <w:r w:rsidRPr="00AF156D">
        <w:rPr>
          <w:rFonts w:hint="eastAsia"/>
        </w:rPr>
        <w:t>5</w:t>
      </w:r>
      <w:r w:rsidRPr="00AF156D">
        <w:rPr>
          <w:rFonts w:hint="eastAsia"/>
        </w:rPr>
        <w:t>年</w:t>
      </w:r>
      <w:r w:rsidRPr="00AF156D">
        <w:t>政府收支分类科目</w:t>
      </w:r>
      <w:r w:rsidRPr="00AF156D">
        <w:rPr>
          <w:rFonts w:hint="eastAsia"/>
        </w:rPr>
        <w:t>“</w:t>
      </w:r>
      <w:r w:rsidRPr="00AF156D">
        <w:rPr>
          <w:rFonts w:hint="eastAsia"/>
        </w:rPr>
        <w:t>1100249</w:t>
      </w:r>
      <w:r w:rsidRPr="00AF156D">
        <w:rPr>
          <w:rFonts w:hint="eastAsia"/>
        </w:rPr>
        <w:t>卫生</w:t>
      </w:r>
      <w:r w:rsidRPr="00AF156D">
        <w:t>健康</w:t>
      </w:r>
      <w:r w:rsidRPr="00AF156D">
        <w:rPr>
          <w:rFonts w:hint="eastAsia"/>
        </w:rPr>
        <w:t>共同</w:t>
      </w:r>
      <w:r w:rsidRPr="00AF156D">
        <w:t>财政事权转移支付收入</w:t>
      </w:r>
      <w:r w:rsidRPr="00AF156D">
        <w:rPr>
          <w:rFonts w:hint="eastAsia"/>
        </w:rPr>
        <w:t>”科目，</w:t>
      </w:r>
      <w:r w:rsidRPr="00AF156D">
        <w:t>支出</w:t>
      </w:r>
      <w:r w:rsidRPr="00AF156D">
        <w:rPr>
          <w:rFonts w:hint="eastAsia"/>
        </w:rPr>
        <w:t>列“</w:t>
      </w:r>
      <w:r w:rsidRPr="00AF156D">
        <w:rPr>
          <w:rFonts w:hint="eastAsia"/>
        </w:rPr>
        <w:t>21017</w:t>
      </w:r>
      <w:r w:rsidRPr="00AF156D">
        <w:rPr>
          <w:rFonts w:hint="eastAsia"/>
        </w:rPr>
        <w:t>中医药事务”相关</w:t>
      </w:r>
      <w:r w:rsidRPr="00AF156D">
        <w:t>科目。</w:t>
      </w:r>
    </w:p>
    <w:p w:rsidR="00EC5651" w:rsidRPr="00AF156D" w:rsidRDefault="00EC5651" w:rsidP="00EC5651">
      <w:pPr>
        <w:spacing w:line="578" w:lineRule="exact"/>
        <w:ind w:firstLineChars="200" w:firstLine="640"/>
        <w:rPr>
          <w:rFonts w:hint="eastAsia"/>
        </w:rPr>
      </w:pPr>
      <w:r w:rsidRPr="00AF156D">
        <w:rPr>
          <w:rFonts w:hint="eastAsia"/>
        </w:rPr>
        <w:t>该项资金列入转移支付预算执行常态化监督范围，区县财政部门要在预算管理一体化系统及时接收登录预算指标，并保持</w:t>
      </w:r>
      <w:r w:rsidRPr="00AF156D">
        <w:rPr>
          <w:rFonts w:hint="eastAsia"/>
        </w:rPr>
        <w:lastRenderedPageBreak/>
        <w:t>“追踪”标识不变，依托预算管理一体化系统转移支付监控模块，加强日常监管，提高转移支付资金管理使用的规范性和有效性。</w:t>
      </w:r>
    </w:p>
    <w:p w:rsidR="00EC5651" w:rsidRPr="00AF156D" w:rsidRDefault="00EC5651" w:rsidP="00EC5651">
      <w:pPr>
        <w:spacing w:line="578" w:lineRule="exact"/>
        <w:ind w:firstLineChars="200" w:firstLine="640"/>
        <w:rPr>
          <w:rFonts w:hint="eastAsia"/>
        </w:rPr>
      </w:pPr>
      <w:r w:rsidRPr="00AF156D">
        <w:rPr>
          <w:rFonts w:hint="eastAsia"/>
        </w:rPr>
        <w:t>三、</w:t>
      </w:r>
      <w:r w:rsidRPr="00AF156D">
        <w:t>请</w:t>
      </w:r>
      <w:r w:rsidRPr="00AF156D">
        <w:rPr>
          <w:rFonts w:hint="eastAsia"/>
        </w:rPr>
        <w:t>各</w:t>
      </w:r>
      <w:r w:rsidRPr="00AF156D">
        <w:t>区县财政、卫生健康部门结合本地实际，统筹安排并使用</w:t>
      </w:r>
      <w:r w:rsidRPr="00AF156D">
        <w:rPr>
          <w:rFonts w:hint="eastAsia"/>
        </w:rPr>
        <w:t>好</w:t>
      </w:r>
      <w:r w:rsidRPr="00AF156D">
        <w:t>中央</w:t>
      </w:r>
      <w:r w:rsidRPr="00AF156D">
        <w:rPr>
          <w:rFonts w:hint="eastAsia"/>
        </w:rPr>
        <w:t>、</w:t>
      </w:r>
      <w:r w:rsidRPr="00AF156D">
        <w:t>市级和区县及其他渠道</w:t>
      </w:r>
      <w:r w:rsidRPr="00AF156D">
        <w:rPr>
          <w:rFonts w:hint="eastAsia"/>
        </w:rPr>
        <w:t>支持</w:t>
      </w:r>
      <w:r w:rsidRPr="00AF156D">
        <w:t>的资金，</w:t>
      </w:r>
      <w:r w:rsidRPr="00AF156D">
        <w:rPr>
          <w:rFonts w:hint="eastAsia"/>
        </w:rPr>
        <w:t>促进中医药服务能力提升，</w:t>
      </w:r>
      <w:r w:rsidRPr="00AF156D">
        <w:t>切实</w:t>
      </w:r>
      <w:r w:rsidRPr="00AF156D">
        <w:rPr>
          <w:rFonts w:hint="eastAsia"/>
        </w:rPr>
        <w:t>加强资金管理，提高资金使用效益。</w:t>
      </w:r>
    </w:p>
    <w:p w:rsidR="00EC5651" w:rsidRPr="00AF156D" w:rsidRDefault="00EC5651" w:rsidP="00EC5651">
      <w:pPr>
        <w:spacing w:line="578" w:lineRule="exact"/>
        <w:ind w:firstLineChars="200" w:firstLine="640"/>
      </w:pPr>
      <w:r w:rsidRPr="00AF156D">
        <w:rPr>
          <w:rFonts w:hint="eastAsia"/>
        </w:rPr>
        <w:t>四</w:t>
      </w:r>
      <w:r w:rsidRPr="00AF156D">
        <w:t>、为进一步加强转移支付绩效目标管理，提高财政资金使用效益，请在组织</w:t>
      </w:r>
      <w:r w:rsidRPr="00AF156D">
        <w:rPr>
          <w:rFonts w:hint="eastAsia"/>
        </w:rPr>
        <w:t>预算</w:t>
      </w:r>
      <w:r w:rsidRPr="00AF156D">
        <w:t>执行中对照区域或</w:t>
      </w:r>
      <w:r w:rsidRPr="00AF156D">
        <w:rPr>
          <w:rFonts w:hint="eastAsia"/>
        </w:rPr>
        <w:t>单位</w:t>
      </w:r>
      <w:r w:rsidRPr="00AF156D">
        <w:t>绩效目标做好绩效监控，确保</w:t>
      </w:r>
      <w:r w:rsidRPr="00AF156D">
        <w:rPr>
          <w:rFonts w:hint="eastAsia"/>
        </w:rPr>
        <w:t>年度</w:t>
      </w:r>
      <w:r w:rsidRPr="00AF156D">
        <w:t>绩效目标如期实现。</w:t>
      </w:r>
      <w:r w:rsidRPr="00AF156D">
        <w:rPr>
          <w:rFonts w:hint="eastAsia"/>
        </w:rPr>
        <w:t>市财政局</w:t>
      </w:r>
      <w:r w:rsidRPr="00AF156D">
        <w:t>和市卫生健康委</w:t>
      </w:r>
      <w:r w:rsidRPr="00AF156D">
        <w:rPr>
          <w:rFonts w:hint="eastAsia"/>
        </w:rPr>
        <w:t>将</w:t>
      </w:r>
      <w:r w:rsidRPr="00AF156D">
        <w:t>加强对各</w:t>
      </w:r>
      <w:r w:rsidRPr="00AF156D">
        <w:rPr>
          <w:rFonts w:hint="eastAsia"/>
        </w:rPr>
        <w:t>区县和</w:t>
      </w:r>
      <w:r w:rsidRPr="00AF156D">
        <w:t>单位绩效目标完成情况的考核，考核结果与下年度补助资金安排挂钩。</w:t>
      </w:r>
    </w:p>
    <w:p w:rsidR="00EC5651" w:rsidRPr="00AF156D" w:rsidRDefault="00EC5651" w:rsidP="00EC5651">
      <w:pPr>
        <w:spacing w:line="578" w:lineRule="exact"/>
        <w:ind w:firstLineChars="200" w:firstLine="640"/>
      </w:pPr>
    </w:p>
    <w:p w:rsidR="00EC5651" w:rsidRPr="00AF156D" w:rsidRDefault="00EC5651" w:rsidP="00EC5651">
      <w:pPr>
        <w:spacing w:line="578" w:lineRule="exact"/>
        <w:ind w:firstLineChars="200" w:firstLine="640"/>
      </w:pPr>
      <w:r w:rsidRPr="00AF156D">
        <w:rPr>
          <w:rFonts w:hint="eastAsia"/>
        </w:rPr>
        <w:t>附件：</w:t>
      </w:r>
      <w:r w:rsidRPr="00AF156D">
        <w:rPr>
          <w:rFonts w:hint="eastAsia"/>
        </w:rPr>
        <w:t>1.20</w:t>
      </w:r>
      <w:r w:rsidRPr="00AF156D">
        <w:t>2</w:t>
      </w:r>
      <w:r w:rsidRPr="00AF156D">
        <w:rPr>
          <w:rFonts w:hint="eastAsia"/>
        </w:rPr>
        <w:t>5</w:t>
      </w:r>
      <w:r w:rsidRPr="00AF156D">
        <w:rPr>
          <w:rFonts w:hint="eastAsia"/>
        </w:rPr>
        <w:t>年医疗服务与保障能力提升中央补助资金（中</w:t>
      </w:r>
    </w:p>
    <w:p w:rsidR="00EC5651" w:rsidRPr="00AF156D" w:rsidRDefault="00EC5651" w:rsidP="00EC5651">
      <w:pPr>
        <w:spacing w:line="578" w:lineRule="exact"/>
        <w:ind w:firstLineChars="555" w:firstLine="1776"/>
        <w:rPr>
          <w:rFonts w:hint="eastAsia"/>
        </w:rPr>
      </w:pPr>
      <w:r w:rsidRPr="00AF156D">
        <w:rPr>
          <w:rFonts w:hint="eastAsia"/>
        </w:rPr>
        <w:t>医药事业传承与发展部分）分配表</w:t>
      </w:r>
    </w:p>
    <w:p w:rsidR="00EC5651" w:rsidRPr="00AF156D" w:rsidRDefault="00EC5651" w:rsidP="00EC5651">
      <w:pPr>
        <w:spacing w:line="578" w:lineRule="exact"/>
        <w:ind w:firstLineChars="485" w:firstLine="1552"/>
        <w:rPr>
          <w:rFonts w:hint="eastAsia"/>
        </w:rPr>
      </w:pPr>
      <w:r w:rsidRPr="00AF156D">
        <w:rPr>
          <w:rFonts w:hint="eastAsia"/>
        </w:rPr>
        <w:t>2.</w:t>
      </w:r>
      <w:r w:rsidRPr="00AF156D">
        <w:rPr>
          <w:rFonts w:hint="eastAsia"/>
        </w:rPr>
        <w:t>整体绩效目标表</w:t>
      </w:r>
    </w:p>
    <w:p w:rsidR="00EC5651" w:rsidRPr="00AF156D" w:rsidRDefault="00EC5651" w:rsidP="00EC5651">
      <w:pPr>
        <w:spacing w:line="578" w:lineRule="exact"/>
        <w:ind w:firstLineChars="485" w:firstLine="1552"/>
        <w:rPr>
          <w:rFonts w:hint="eastAsia"/>
        </w:rPr>
      </w:pPr>
      <w:r w:rsidRPr="00AF156D">
        <w:rPr>
          <w:rFonts w:hint="eastAsia"/>
        </w:rPr>
        <w:t>3.</w:t>
      </w:r>
      <w:r w:rsidRPr="00AF156D">
        <w:rPr>
          <w:rFonts w:hint="eastAsia"/>
        </w:rPr>
        <w:t>部门</w:t>
      </w:r>
      <w:r w:rsidRPr="00AF156D">
        <w:t>绩效目标表</w:t>
      </w:r>
      <w:r w:rsidRPr="00AF156D">
        <w:rPr>
          <w:rFonts w:hint="eastAsia"/>
        </w:rPr>
        <w:t>（不发</w:t>
      </w:r>
      <w:r w:rsidRPr="00AF156D">
        <w:t>区县</w:t>
      </w:r>
      <w:r w:rsidRPr="00AF156D">
        <w:rPr>
          <w:rFonts w:hint="eastAsia"/>
        </w:rPr>
        <w:t>）</w:t>
      </w:r>
    </w:p>
    <w:p w:rsidR="00EC5651" w:rsidRPr="00AF156D" w:rsidRDefault="00EC5651" w:rsidP="00EC5651">
      <w:pPr>
        <w:spacing w:line="578" w:lineRule="exact"/>
        <w:ind w:firstLineChars="485" w:firstLine="1552"/>
        <w:rPr>
          <w:rFonts w:hint="eastAsia"/>
        </w:rPr>
      </w:pPr>
      <w:r w:rsidRPr="00AF156D">
        <w:rPr>
          <w:rFonts w:hint="eastAsia"/>
        </w:rPr>
        <w:t>4.</w:t>
      </w:r>
      <w:r w:rsidRPr="00AF156D">
        <w:rPr>
          <w:rFonts w:hint="eastAsia"/>
        </w:rPr>
        <w:t>区域</w:t>
      </w:r>
      <w:r w:rsidRPr="00AF156D">
        <w:t>绩效目标表</w:t>
      </w:r>
    </w:p>
    <w:p w:rsidR="00EC5651" w:rsidRPr="00AF156D" w:rsidRDefault="00EC5651" w:rsidP="00EC5651">
      <w:pPr>
        <w:spacing w:line="578" w:lineRule="exact"/>
        <w:ind w:firstLineChars="200" w:firstLine="640"/>
      </w:pPr>
    </w:p>
    <w:p w:rsidR="00EC5651" w:rsidRPr="00AF156D" w:rsidRDefault="00EC5651" w:rsidP="00EC5651">
      <w:pPr>
        <w:spacing w:line="578" w:lineRule="exact"/>
        <w:rPr>
          <w:rFonts w:hint="eastAsia"/>
        </w:rPr>
      </w:pPr>
    </w:p>
    <w:p w:rsidR="00EC5651" w:rsidRPr="00AF156D" w:rsidRDefault="00EC5651" w:rsidP="00EC5651">
      <w:pPr>
        <w:spacing w:line="578" w:lineRule="exact"/>
        <w:jc w:val="center"/>
        <w:rPr>
          <w:rFonts w:hint="eastAsia"/>
        </w:rPr>
      </w:pPr>
      <w:r w:rsidRPr="00AF156D">
        <w:rPr>
          <w:rFonts w:hint="eastAsia"/>
        </w:rPr>
        <w:t>重庆市</w:t>
      </w:r>
      <w:r w:rsidRPr="00AF156D">
        <w:t>财政局</w:t>
      </w:r>
      <w:r w:rsidRPr="00AF156D">
        <w:rPr>
          <w:rFonts w:hint="eastAsia"/>
        </w:rPr>
        <w:t xml:space="preserve">     </w:t>
      </w:r>
      <w:r w:rsidRPr="00AF156D">
        <w:t xml:space="preserve">   </w:t>
      </w:r>
      <w:r w:rsidRPr="00AF156D">
        <w:rPr>
          <w:rFonts w:hint="eastAsia"/>
        </w:rPr>
        <w:t xml:space="preserve">    </w:t>
      </w:r>
      <w:r w:rsidRPr="00AF156D">
        <w:rPr>
          <w:rFonts w:hint="eastAsia"/>
        </w:rPr>
        <w:t>重庆市</w:t>
      </w:r>
      <w:r w:rsidRPr="00AF156D">
        <w:t>卫生健康委</w:t>
      </w:r>
      <w:r w:rsidRPr="00AF156D">
        <w:rPr>
          <w:rFonts w:hint="eastAsia"/>
        </w:rPr>
        <w:t>员</w:t>
      </w:r>
      <w:r w:rsidRPr="00AF156D">
        <w:t>会</w:t>
      </w:r>
    </w:p>
    <w:p w:rsidR="00EC5651" w:rsidRPr="00AF156D" w:rsidRDefault="00EC5651" w:rsidP="00EC5651">
      <w:pPr>
        <w:spacing w:line="578" w:lineRule="exact"/>
        <w:ind w:firstLineChars="1618" w:firstLine="5178"/>
      </w:pPr>
      <w:r w:rsidRPr="00AF156D">
        <w:rPr>
          <w:rFonts w:hint="eastAsia"/>
        </w:rPr>
        <w:t>20</w:t>
      </w:r>
      <w:r w:rsidRPr="00AF156D">
        <w:t>25</w:t>
      </w:r>
      <w:r w:rsidRPr="00AF156D">
        <w:rPr>
          <w:rFonts w:hint="eastAsia"/>
        </w:rPr>
        <w:t>年</w:t>
      </w:r>
      <w:r w:rsidRPr="00AF156D">
        <w:t>5</w:t>
      </w:r>
      <w:r w:rsidRPr="00AF156D">
        <w:rPr>
          <w:rFonts w:hint="eastAsia"/>
        </w:rPr>
        <w:t>月</w:t>
      </w:r>
      <w:r w:rsidRPr="00AF156D">
        <w:t>2</w:t>
      </w:r>
      <w:r>
        <w:t>1</w:t>
      </w:r>
      <w:r w:rsidRPr="00AF156D">
        <w:rPr>
          <w:rFonts w:hint="eastAsia"/>
        </w:rPr>
        <w:t>日</w:t>
      </w:r>
    </w:p>
    <w:p w:rsidR="00EC5651" w:rsidRPr="00EC5651" w:rsidRDefault="00EC5651" w:rsidP="00EC5651">
      <w:pPr>
        <w:pStyle w:val="a0"/>
        <w:rPr>
          <w:rFonts w:hint="eastAsia"/>
        </w:rPr>
      </w:pPr>
      <w:r w:rsidRPr="00AF156D">
        <w:rPr>
          <w:rFonts w:hint="eastAsia"/>
        </w:rPr>
        <w:t>（此件主动</w:t>
      </w:r>
      <w:r w:rsidRPr="00AF156D">
        <w:t>公开）</w:t>
      </w:r>
    </w:p>
    <w:sectPr w:rsidR="00EC5651" w:rsidRPr="00EC5651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FF" w:rsidRDefault="004D74FF">
      <w:pPr>
        <w:spacing w:line="240" w:lineRule="auto"/>
      </w:pPr>
      <w:r>
        <w:separator/>
      </w:r>
    </w:p>
  </w:endnote>
  <w:endnote w:type="continuationSeparator" w:id="0">
    <w:p w:rsidR="004D74FF" w:rsidRDefault="004D7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9AB0D827-D1AB-480F-9BDD-665A7068652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FD1A4BF4-B054-4A84-A641-8D19EA4F21F1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BC68ADDC-CBDA-4913-9E30-AC1E485DF1E4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C565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C565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FF" w:rsidRDefault="004D74FF">
      <w:pPr>
        <w:spacing w:line="240" w:lineRule="auto"/>
      </w:pPr>
      <w:r>
        <w:separator/>
      </w:r>
    </w:p>
  </w:footnote>
  <w:footnote w:type="continuationSeparator" w:id="0">
    <w:p w:rsidR="004D74FF" w:rsidRDefault="004D74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84F83"/>
    <w:rsid w:val="00091C85"/>
    <w:rsid w:val="00095214"/>
    <w:rsid w:val="000C1C08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61A91"/>
    <w:rsid w:val="00481B2F"/>
    <w:rsid w:val="004B1F7E"/>
    <w:rsid w:val="004B4486"/>
    <w:rsid w:val="004B49C5"/>
    <w:rsid w:val="004B7FAA"/>
    <w:rsid w:val="004D1EB5"/>
    <w:rsid w:val="004D74FF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BF988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2025-06-20T09:27:00Z</dcterms:created>
  <dcterms:modified xsi:type="dcterms:W3CDTF">2025-06-20T09:27:00Z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