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C516D1" w:rsidRPr="000F3050" w:rsidRDefault="00C516D1" w:rsidP="00C516D1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0F3050">
        <w:rPr>
          <w:rFonts w:eastAsia="方正小标宋_GBK" w:hint="eastAsia"/>
          <w:sz w:val="44"/>
          <w:szCs w:val="44"/>
        </w:rPr>
        <w:t>重庆市财政局关于下达</w:t>
      </w:r>
      <w:r w:rsidRPr="000F3050">
        <w:rPr>
          <w:rFonts w:eastAsia="方正小标宋_GBK" w:hint="eastAsia"/>
          <w:sz w:val="44"/>
          <w:szCs w:val="44"/>
        </w:rPr>
        <w:t>2024</w:t>
      </w:r>
      <w:r w:rsidRPr="000F3050">
        <w:rPr>
          <w:rFonts w:eastAsia="方正小标宋_GBK" w:hint="eastAsia"/>
          <w:sz w:val="44"/>
          <w:szCs w:val="44"/>
        </w:rPr>
        <w:t>年</w:t>
      </w:r>
    </w:p>
    <w:p w:rsidR="00C516D1" w:rsidRPr="000F3050" w:rsidRDefault="00C516D1" w:rsidP="00C516D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F3050">
        <w:rPr>
          <w:rFonts w:eastAsia="方正小标宋_GBK" w:hint="eastAsia"/>
          <w:sz w:val="44"/>
          <w:szCs w:val="44"/>
        </w:rPr>
        <w:t>中央集中彩票公益金支持社会福利事业</w:t>
      </w:r>
    </w:p>
    <w:p w:rsidR="00C516D1" w:rsidRPr="000F3050" w:rsidRDefault="00C516D1" w:rsidP="00C516D1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0F3050">
        <w:rPr>
          <w:rFonts w:eastAsia="方正小标宋_GBK" w:hint="eastAsia"/>
          <w:sz w:val="44"/>
          <w:szCs w:val="44"/>
        </w:rPr>
        <w:t>资金预算（第二批）的通知</w:t>
      </w:r>
    </w:p>
    <w:p w:rsidR="00C516D1" w:rsidRPr="000F3050" w:rsidRDefault="00C516D1" w:rsidP="00C516D1">
      <w:pPr>
        <w:spacing w:line="578" w:lineRule="exact"/>
        <w:jc w:val="center"/>
        <w:rPr>
          <w:rFonts w:hint="eastAsia"/>
        </w:rPr>
      </w:pPr>
      <w:r w:rsidRPr="000F3050">
        <w:rPr>
          <w:rFonts w:hint="eastAsia"/>
        </w:rPr>
        <w:t>渝财社〔</w:t>
      </w:r>
      <w:r w:rsidRPr="000F3050">
        <w:rPr>
          <w:rFonts w:hint="eastAsia"/>
        </w:rPr>
        <w:t>2024</w:t>
      </w:r>
      <w:r w:rsidRPr="000F3050">
        <w:rPr>
          <w:rFonts w:hint="eastAsia"/>
        </w:rPr>
        <w:t>〕</w:t>
      </w:r>
      <w:r w:rsidRPr="000F3050">
        <w:rPr>
          <w:rFonts w:hint="eastAsia"/>
        </w:rPr>
        <w:t>91</w:t>
      </w:r>
      <w:r w:rsidRPr="000F3050">
        <w:rPr>
          <w:rFonts w:hint="eastAsia"/>
        </w:rPr>
        <w:t>号</w:t>
      </w:r>
    </w:p>
    <w:p w:rsidR="00C516D1" w:rsidRDefault="00C516D1" w:rsidP="00C516D1">
      <w:pPr>
        <w:spacing w:line="578" w:lineRule="exact"/>
      </w:pPr>
    </w:p>
    <w:p w:rsidR="00C516D1" w:rsidRPr="000F3050" w:rsidRDefault="00C516D1" w:rsidP="00C516D1">
      <w:pPr>
        <w:spacing w:line="578" w:lineRule="exact"/>
        <w:rPr>
          <w:rFonts w:hint="eastAsia"/>
        </w:rPr>
      </w:pPr>
      <w:r w:rsidRPr="000F3050">
        <w:rPr>
          <w:rFonts w:hint="eastAsia"/>
        </w:rPr>
        <w:t>有关区县财政局：</w:t>
      </w:r>
    </w:p>
    <w:p w:rsidR="00C516D1" w:rsidRPr="000F3050" w:rsidRDefault="00C516D1" w:rsidP="00C516D1">
      <w:pPr>
        <w:spacing w:line="578" w:lineRule="exact"/>
        <w:ind w:firstLineChars="200" w:firstLine="640"/>
        <w:rPr>
          <w:rFonts w:hint="eastAsia"/>
        </w:rPr>
      </w:pPr>
      <w:r w:rsidRPr="000F3050">
        <w:rPr>
          <w:rFonts w:hint="eastAsia"/>
        </w:rPr>
        <w:t>根据《</w:t>
      </w:r>
      <w:r w:rsidRPr="000F3050">
        <w:rPr>
          <w:rFonts w:hint="eastAsia"/>
        </w:rPr>
        <w:t>2024</w:t>
      </w:r>
      <w:r w:rsidRPr="000F3050">
        <w:rPr>
          <w:rFonts w:hint="eastAsia"/>
        </w:rPr>
        <w:t>年中央集中彩票公益金支持社会福利事业资金预算（第二批）的通知》（财社〔</w:t>
      </w:r>
      <w:r w:rsidRPr="000F3050">
        <w:rPr>
          <w:rFonts w:hint="eastAsia"/>
        </w:rPr>
        <w:t>2024</w:t>
      </w:r>
      <w:r w:rsidRPr="000F3050">
        <w:rPr>
          <w:rFonts w:hint="eastAsia"/>
        </w:rPr>
        <w:t>〕</w:t>
      </w:r>
      <w:r w:rsidRPr="000F3050">
        <w:rPr>
          <w:rFonts w:hint="eastAsia"/>
        </w:rPr>
        <w:t>110</w:t>
      </w:r>
      <w:r w:rsidRPr="000F3050">
        <w:rPr>
          <w:rFonts w:hint="eastAsia"/>
        </w:rPr>
        <w:t>号），经会商市民政局，现下达你们</w:t>
      </w:r>
      <w:r w:rsidRPr="000F3050">
        <w:rPr>
          <w:rFonts w:hint="eastAsia"/>
        </w:rPr>
        <w:t>2024</w:t>
      </w:r>
      <w:r w:rsidRPr="000F3050">
        <w:rPr>
          <w:rFonts w:hint="eastAsia"/>
        </w:rPr>
        <w:t>年中央集中彩票公益金支持社会福利事业资金预算（第二批）（具体项目、金额等见附件）。</w:t>
      </w:r>
    </w:p>
    <w:p w:rsidR="00C516D1" w:rsidRPr="000F3050" w:rsidRDefault="00C516D1" w:rsidP="00C516D1">
      <w:pPr>
        <w:spacing w:line="578" w:lineRule="exact"/>
        <w:ind w:firstLineChars="200" w:firstLine="640"/>
        <w:rPr>
          <w:rFonts w:hint="eastAsia"/>
        </w:rPr>
      </w:pPr>
      <w:r w:rsidRPr="000F3050">
        <w:rPr>
          <w:rFonts w:hint="eastAsia"/>
        </w:rPr>
        <w:t>一、此次下达的中央集中彩票公益金支持社会福利事业资金，收入列政府性基金转移支付收入科目“</w:t>
      </w:r>
      <w:r w:rsidRPr="000F3050">
        <w:rPr>
          <w:rFonts w:hint="eastAsia"/>
        </w:rPr>
        <w:t>1100499</w:t>
      </w:r>
      <w:r w:rsidRPr="000F3050">
        <w:rPr>
          <w:rFonts w:hint="eastAsia"/>
        </w:rPr>
        <w:t>其他收入”，支出列“</w:t>
      </w:r>
      <w:r w:rsidRPr="000F3050">
        <w:rPr>
          <w:rFonts w:hint="eastAsia"/>
        </w:rPr>
        <w:t>2296002</w:t>
      </w:r>
      <w:r w:rsidRPr="000F3050">
        <w:rPr>
          <w:rFonts w:hint="eastAsia"/>
        </w:rPr>
        <w:t>用于社会福利的彩票公益金支出”。</w:t>
      </w:r>
    </w:p>
    <w:p w:rsidR="00C516D1" w:rsidRPr="000F3050" w:rsidRDefault="00C516D1" w:rsidP="00C516D1">
      <w:pPr>
        <w:spacing w:line="578" w:lineRule="exact"/>
        <w:ind w:firstLineChars="200" w:firstLine="640"/>
        <w:rPr>
          <w:rFonts w:hint="eastAsia"/>
        </w:rPr>
      </w:pPr>
      <w:r w:rsidRPr="000F3050">
        <w:rPr>
          <w:rFonts w:hint="eastAsia"/>
        </w:rPr>
        <w:t>二、按照福利彩票“扶老、助残、救孤、济困”的发行宗旨，资金专门用于县域养老服务体系创新、精神障碍社区康复服务、加强困境儿童关爱服务三个试点项目。具体为：一是县域养老服务体系创新项目补助资金，主要用于优化公办养老机构资源配置、促进提升养老机构运营管理水平、培育村级老年协会和互助养老组织、开展相关业</w:t>
      </w:r>
      <w:r w:rsidRPr="000F3050">
        <w:rPr>
          <w:rFonts w:hint="eastAsia"/>
        </w:rPr>
        <w:lastRenderedPageBreak/>
        <w:t>务培训，以及保障项目组织实施等。二是精神障碍社区康复服务项目补助资金，主要用于提升精神障碍社区康复服务、组织督导评估、开展相关业务培训，以及保障项目组织实施等。三是加强困境儿童关爱项目补助资金，主要用于对存在风险隐患的困境儿童提供关爱服务和个案帮扶、开展相关业务培训，以及保障项目组织实施等。</w:t>
      </w:r>
    </w:p>
    <w:p w:rsidR="00C516D1" w:rsidRPr="000F3050" w:rsidRDefault="00C516D1" w:rsidP="00C516D1">
      <w:pPr>
        <w:spacing w:line="578" w:lineRule="exact"/>
        <w:ind w:firstLineChars="200" w:firstLine="640"/>
        <w:rPr>
          <w:rFonts w:hint="eastAsia"/>
        </w:rPr>
      </w:pPr>
      <w:r w:rsidRPr="000F3050">
        <w:rPr>
          <w:rFonts w:hint="eastAsia"/>
        </w:rPr>
        <w:t>三、进一步加强预算绩效管理，切实提高财政资金使用效益，请在收到本通知</w:t>
      </w:r>
      <w:r w:rsidRPr="000F3050">
        <w:rPr>
          <w:rFonts w:hint="eastAsia"/>
        </w:rPr>
        <w:t>7</w:t>
      </w:r>
      <w:r w:rsidRPr="000F3050">
        <w:rPr>
          <w:rFonts w:hint="eastAsia"/>
        </w:rPr>
        <w:t>日内完善并上报本区县绩效目标，扎实做好绩效运行监控和绩效自评工作。后期将对项目执行情况开展绩效评价，评价结果与后续资金分配挂钩。</w:t>
      </w:r>
    </w:p>
    <w:p w:rsidR="00C516D1" w:rsidRPr="000F3050" w:rsidRDefault="00C516D1" w:rsidP="00C516D1">
      <w:pPr>
        <w:spacing w:line="578" w:lineRule="exact"/>
        <w:ind w:firstLineChars="200" w:firstLine="640"/>
        <w:rPr>
          <w:rFonts w:hint="eastAsia"/>
        </w:rPr>
      </w:pPr>
    </w:p>
    <w:p w:rsidR="00C516D1" w:rsidRPr="000F3050" w:rsidRDefault="00C516D1" w:rsidP="00C516D1">
      <w:pPr>
        <w:spacing w:line="578" w:lineRule="exact"/>
        <w:ind w:firstLineChars="200" w:firstLine="640"/>
      </w:pPr>
      <w:r w:rsidRPr="000F3050">
        <w:rPr>
          <w:rFonts w:hint="eastAsia"/>
        </w:rPr>
        <w:t>附件：</w:t>
      </w:r>
      <w:r w:rsidRPr="000F3050">
        <w:rPr>
          <w:rFonts w:hint="eastAsia"/>
        </w:rPr>
        <w:t>1.2024</w:t>
      </w:r>
      <w:r w:rsidRPr="000F3050">
        <w:rPr>
          <w:rFonts w:hint="eastAsia"/>
        </w:rPr>
        <w:t>年中央集中彩票公益金支持社会福利事业资金</w:t>
      </w:r>
    </w:p>
    <w:p w:rsidR="00C516D1" w:rsidRPr="000F3050" w:rsidRDefault="00C516D1" w:rsidP="00C516D1">
      <w:pPr>
        <w:spacing w:line="578" w:lineRule="exact"/>
        <w:ind w:firstLineChars="538" w:firstLine="1722"/>
        <w:rPr>
          <w:rFonts w:hint="eastAsia"/>
        </w:rPr>
      </w:pPr>
      <w:r w:rsidRPr="000F3050">
        <w:rPr>
          <w:rFonts w:hint="eastAsia"/>
        </w:rPr>
        <w:t>（第二批）分配表</w:t>
      </w:r>
    </w:p>
    <w:p w:rsidR="00C516D1" w:rsidRPr="000F3050" w:rsidRDefault="00C516D1" w:rsidP="00C516D1">
      <w:pPr>
        <w:spacing w:line="578" w:lineRule="exact"/>
        <w:ind w:firstLineChars="476" w:firstLine="1523"/>
        <w:rPr>
          <w:rFonts w:hint="eastAsia"/>
        </w:rPr>
      </w:pPr>
      <w:r w:rsidRPr="000F3050">
        <w:rPr>
          <w:rFonts w:hint="eastAsia"/>
        </w:rPr>
        <w:t>2.</w:t>
      </w:r>
      <w:r w:rsidRPr="000F3050">
        <w:rPr>
          <w:rFonts w:hint="eastAsia"/>
        </w:rPr>
        <w:t>中央集中彩票公益金试点项目区域绩效目标表</w:t>
      </w:r>
    </w:p>
    <w:p w:rsidR="00C516D1" w:rsidRPr="000F3050" w:rsidRDefault="00C516D1" w:rsidP="00C516D1">
      <w:pPr>
        <w:spacing w:line="578" w:lineRule="exact"/>
        <w:ind w:firstLineChars="200" w:firstLine="640"/>
      </w:pPr>
    </w:p>
    <w:p w:rsidR="00C516D1" w:rsidRPr="00C516D1" w:rsidRDefault="00C516D1" w:rsidP="00C516D1">
      <w:pPr>
        <w:spacing w:line="578" w:lineRule="exact"/>
      </w:pPr>
      <w:bookmarkStart w:id="1" w:name="_GoBack"/>
      <w:bookmarkEnd w:id="1"/>
    </w:p>
    <w:p w:rsidR="00C516D1" w:rsidRPr="000F3050" w:rsidRDefault="00C516D1" w:rsidP="00C516D1">
      <w:pPr>
        <w:spacing w:line="578" w:lineRule="exact"/>
        <w:rPr>
          <w:rFonts w:hint="eastAsia"/>
        </w:rPr>
      </w:pPr>
    </w:p>
    <w:p w:rsidR="00C516D1" w:rsidRPr="000F3050" w:rsidRDefault="00C516D1" w:rsidP="00C516D1">
      <w:pPr>
        <w:spacing w:line="578" w:lineRule="exact"/>
        <w:rPr>
          <w:rFonts w:hint="eastAsia"/>
        </w:rPr>
      </w:pPr>
    </w:p>
    <w:p w:rsidR="00C516D1" w:rsidRPr="000F3050" w:rsidRDefault="00C516D1" w:rsidP="00C516D1">
      <w:pPr>
        <w:spacing w:line="578" w:lineRule="exact"/>
        <w:ind w:firstLineChars="1671" w:firstLine="5347"/>
      </w:pPr>
      <w:r w:rsidRPr="000F3050">
        <w:rPr>
          <w:rFonts w:hint="eastAsia"/>
        </w:rPr>
        <w:t>重庆市财政局</w:t>
      </w:r>
    </w:p>
    <w:p w:rsidR="00C516D1" w:rsidRPr="000F3050" w:rsidRDefault="00C516D1" w:rsidP="00C516D1">
      <w:pPr>
        <w:spacing w:line="578" w:lineRule="exact"/>
        <w:ind w:firstLineChars="1610" w:firstLine="5152"/>
      </w:pPr>
      <w:r w:rsidRPr="000F3050">
        <w:rPr>
          <w:rFonts w:hint="eastAsia"/>
        </w:rPr>
        <w:t>20</w:t>
      </w:r>
      <w:r w:rsidRPr="000F3050">
        <w:t>24</w:t>
      </w:r>
      <w:r w:rsidRPr="000F3050">
        <w:rPr>
          <w:rFonts w:hint="eastAsia"/>
        </w:rPr>
        <w:t>年</w:t>
      </w:r>
      <w:r w:rsidRPr="000F3050">
        <w:t>9</w:t>
      </w:r>
      <w:r w:rsidRPr="000F3050">
        <w:rPr>
          <w:rFonts w:hint="eastAsia"/>
        </w:rPr>
        <w:t>月</w:t>
      </w:r>
      <w:r w:rsidRPr="000F3050">
        <w:t>29</w:t>
      </w:r>
      <w:r w:rsidRPr="000F3050">
        <w:rPr>
          <w:rFonts w:hint="eastAsia"/>
        </w:rPr>
        <w:t>日</w:t>
      </w:r>
    </w:p>
    <w:p w:rsidR="00C516D1" w:rsidRPr="000F3050" w:rsidRDefault="00C516D1" w:rsidP="00C516D1">
      <w:pPr>
        <w:spacing w:line="578" w:lineRule="exact"/>
        <w:ind w:firstLineChars="200" w:firstLine="640"/>
      </w:pPr>
      <w:r w:rsidRPr="000F3050">
        <w:rPr>
          <w:rFonts w:hint="eastAsia"/>
        </w:rPr>
        <w:t>（此件主动</w:t>
      </w:r>
      <w:r w:rsidRPr="000F3050">
        <w:t>公开）</w:t>
      </w:r>
    </w:p>
    <w:p w:rsidR="00C516D1" w:rsidRPr="000F3050" w:rsidRDefault="00C516D1" w:rsidP="00C516D1">
      <w:pPr>
        <w:spacing w:line="578" w:lineRule="exact"/>
      </w:pPr>
    </w:p>
    <w:p w:rsidR="0026289F" w:rsidRPr="00B56910" w:rsidRDefault="0026289F" w:rsidP="00C516D1">
      <w:pPr>
        <w:spacing w:line="578" w:lineRule="exact"/>
      </w:pPr>
    </w:p>
    <w:sectPr w:rsidR="0026289F" w:rsidRPr="00B56910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89" w:rsidRDefault="00B31789">
      <w:pPr>
        <w:spacing w:line="240" w:lineRule="auto"/>
      </w:pPr>
      <w:r>
        <w:separator/>
      </w:r>
    </w:p>
  </w:endnote>
  <w:endnote w:type="continuationSeparator" w:id="0">
    <w:p w:rsidR="00B31789" w:rsidRDefault="00B31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AF7D263-B13D-427E-AC1E-833BF9B3D8F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6A0E3E6-7A1A-40F4-AE0A-6AD395403AA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16D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516D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89" w:rsidRDefault="00B31789">
      <w:pPr>
        <w:spacing w:line="240" w:lineRule="auto"/>
      </w:pPr>
      <w:r>
        <w:separator/>
      </w:r>
    </w:p>
  </w:footnote>
  <w:footnote w:type="continuationSeparator" w:id="0">
    <w:p w:rsidR="00B31789" w:rsidRDefault="00B31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53B11"/>
    <w:rsid w:val="0009287B"/>
    <w:rsid w:val="000D7641"/>
    <w:rsid w:val="000F5AA2"/>
    <w:rsid w:val="00114A8B"/>
    <w:rsid w:val="00172A27"/>
    <w:rsid w:val="001B3E84"/>
    <w:rsid w:val="001C1A28"/>
    <w:rsid w:val="001D0F2C"/>
    <w:rsid w:val="0023614A"/>
    <w:rsid w:val="00242A33"/>
    <w:rsid w:val="002579B0"/>
    <w:rsid w:val="0026289F"/>
    <w:rsid w:val="002A1BC1"/>
    <w:rsid w:val="00353CEE"/>
    <w:rsid w:val="003563D7"/>
    <w:rsid w:val="003665F7"/>
    <w:rsid w:val="00385ABA"/>
    <w:rsid w:val="00387E1A"/>
    <w:rsid w:val="003A1EA6"/>
    <w:rsid w:val="003C64BA"/>
    <w:rsid w:val="003E4E1E"/>
    <w:rsid w:val="00401776"/>
    <w:rsid w:val="00406B88"/>
    <w:rsid w:val="00422805"/>
    <w:rsid w:val="004B0734"/>
    <w:rsid w:val="004D6EEB"/>
    <w:rsid w:val="005020D4"/>
    <w:rsid w:val="00541D5D"/>
    <w:rsid w:val="00557CFF"/>
    <w:rsid w:val="00584A0E"/>
    <w:rsid w:val="00652E2B"/>
    <w:rsid w:val="00684D4D"/>
    <w:rsid w:val="00691D71"/>
    <w:rsid w:val="006A2403"/>
    <w:rsid w:val="00701060"/>
    <w:rsid w:val="0073391F"/>
    <w:rsid w:val="0074297B"/>
    <w:rsid w:val="007A23C2"/>
    <w:rsid w:val="00811547"/>
    <w:rsid w:val="008E67A8"/>
    <w:rsid w:val="008F2869"/>
    <w:rsid w:val="00905EBE"/>
    <w:rsid w:val="00913161"/>
    <w:rsid w:val="00913BCF"/>
    <w:rsid w:val="00942AE3"/>
    <w:rsid w:val="00987373"/>
    <w:rsid w:val="00A655D8"/>
    <w:rsid w:val="00A71FE5"/>
    <w:rsid w:val="00AB048A"/>
    <w:rsid w:val="00AE31D2"/>
    <w:rsid w:val="00B079B8"/>
    <w:rsid w:val="00B31789"/>
    <w:rsid w:val="00B56910"/>
    <w:rsid w:val="00BC3D0B"/>
    <w:rsid w:val="00C516D1"/>
    <w:rsid w:val="00C60093"/>
    <w:rsid w:val="00C772EF"/>
    <w:rsid w:val="00C822DE"/>
    <w:rsid w:val="00C90130"/>
    <w:rsid w:val="00D57324"/>
    <w:rsid w:val="00D854EB"/>
    <w:rsid w:val="00E92B2C"/>
    <w:rsid w:val="00EB10EE"/>
    <w:rsid w:val="00EE56B3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57CFF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character" w:customStyle="1" w:styleId="Char">
    <w:name w:val="页脚 Char"/>
    <w:link w:val="a6"/>
    <w:uiPriority w:val="99"/>
    <w:rsid w:val="00541D5D"/>
    <w:rPr>
      <w:rFonts w:eastAsia="方正仿宋_GBK"/>
      <w:sz w:val="18"/>
      <w:szCs w:val="32"/>
    </w:rPr>
  </w:style>
  <w:style w:type="character" w:styleId="ab">
    <w:name w:val="Hyperlink"/>
    <w:rsid w:val="004D6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2024-10-12T13:51:00Z</dcterms:created>
  <dcterms:modified xsi:type="dcterms:W3CDTF">2024-10-12T13:51:00Z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