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053B11" w:rsidRPr="000B181A" w:rsidRDefault="00053B11" w:rsidP="00053B11">
      <w:pPr>
        <w:spacing w:line="578" w:lineRule="exact"/>
        <w:jc w:val="center"/>
        <w:rPr>
          <w:rFonts w:eastAsia="方正小标宋_GBK"/>
          <w:sz w:val="44"/>
          <w:szCs w:val="44"/>
        </w:rPr>
      </w:pPr>
      <w:bookmarkStart w:id="0" w:name="正文文件"/>
      <w:bookmarkEnd w:id="0"/>
      <w:r w:rsidRPr="000B181A">
        <w:rPr>
          <w:rFonts w:eastAsia="方正小标宋_GBK" w:hint="eastAsia"/>
          <w:sz w:val="44"/>
          <w:szCs w:val="44"/>
        </w:rPr>
        <w:t>重庆市财政局关于</w:t>
      </w:r>
      <w:r w:rsidRPr="000B181A">
        <w:rPr>
          <w:rFonts w:eastAsia="方正小标宋_GBK" w:hint="eastAsia"/>
          <w:sz w:val="44"/>
          <w:szCs w:val="44"/>
        </w:rPr>
        <w:t>2024</w:t>
      </w:r>
      <w:r w:rsidRPr="000B181A">
        <w:rPr>
          <w:rFonts w:eastAsia="方正小标宋_GBK" w:hint="eastAsia"/>
          <w:sz w:val="44"/>
          <w:szCs w:val="44"/>
        </w:rPr>
        <w:t>年度</w:t>
      </w:r>
    </w:p>
    <w:p w:rsidR="00053B11" w:rsidRPr="000B181A" w:rsidRDefault="00053B11" w:rsidP="00053B11">
      <w:pPr>
        <w:spacing w:line="578" w:lineRule="exact"/>
        <w:jc w:val="center"/>
        <w:rPr>
          <w:rFonts w:eastAsia="方正小标宋_GBK"/>
          <w:sz w:val="44"/>
          <w:szCs w:val="44"/>
        </w:rPr>
      </w:pPr>
      <w:r w:rsidRPr="000B181A">
        <w:rPr>
          <w:rFonts w:eastAsia="方正小标宋_GBK" w:hint="eastAsia"/>
          <w:sz w:val="44"/>
          <w:szCs w:val="44"/>
        </w:rPr>
        <w:t>全国会计专业技术高级资格考试（重庆考区）</w:t>
      </w:r>
    </w:p>
    <w:p w:rsidR="00053B11" w:rsidRPr="000B181A" w:rsidRDefault="00053B11" w:rsidP="00053B11">
      <w:pPr>
        <w:spacing w:line="578" w:lineRule="exact"/>
        <w:jc w:val="center"/>
        <w:rPr>
          <w:rFonts w:eastAsia="方正小标宋_GBK" w:hint="eastAsia"/>
          <w:sz w:val="44"/>
          <w:szCs w:val="44"/>
        </w:rPr>
      </w:pPr>
      <w:r w:rsidRPr="000B181A">
        <w:rPr>
          <w:rFonts w:eastAsia="方正小标宋_GBK" w:hint="eastAsia"/>
          <w:sz w:val="44"/>
          <w:szCs w:val="44"/>
        </w:rPr>
        <w:t>成绩查询及有关问题的通知</w:t>
      </w:r>
    </w:p>
    <w:p w:rsidR="00053B11" w:rsidRPr="000B181A" w:rsidRDefault="00053B11" w:rsidP="00053B11">
      <w:pPr>
        <w:spacing w:line="578" w:lineRule="exact"/>
        <w:jc w:val="center"/>
        <w:rPr>
          <w:rFonts w:hint="eastAsia"/>
        </w:rPr>
      </w:pPr>
      <w:bookmarkStart w:id="1" w:name="_GoBack"/>
      <w:r w:rsidRPr="000B181A">
        <w:rPr>
          <w:rFonts w:hint="eastAsia"/>
        </w:rPr>
        <w:t>渝财会〔</w:t>
      </w:r>
      <w:r w:rsidRPr="000B181A">
        <w:rPr>
          <w:rFonts w:hint="eastAsia"/>
        </w:rPr>
        <w:t>2024</w:t>
      </w:r>
      <w:r w:rsidRPr="000B181A">
        <w:rPr>
          <w:rFonts w:hint="eastAsia"/>
        </w:rPr>
        <w:t>〕</w:t>
      </w:r>
      <w:r w:rsidRPr="000B181A">
        <w:rPr>
          <w:rFonts w:hint="eastAsia"/>
        </w:rPr>
        <w:t>17</w:t>
      </w:r>
      <w:r w:rsidRPr="000B181A">
        <w:rPr>
          <w:rFonts w:hint="eastAsia"/>
        </w:rPr>
        <w:t>号</w:t>
      </w:r>
    </w:p>
    <w:bookmarkEnd w:id="1"/>
    <w:p w:rsidR="00053B11" w:rsidRPr="000B181A" w:rsidRDefault="00053B11" w:rsidP="00053B11">
      <w:pPr>
        <w:spacing w:line="578" w:lineRule="exact"/>
        <w:rPr>
          <w:rFonts w:hint="eastAsia"/>
        </w:rPr>
      </w:pPr>
    </w:p>
    <w:p w:rsidR="00053B11" w:rsidRPr="000B181A" w:rsidRDefault="00053B11" w:rsidP="00053B11">
      <w:pPr>
        <w:spacing w:line="578" w:lineRule="exact"/>
      </w:pPr>
      <w:r w:rsidRPr="000B181A">
        <w:rPr>
          <w:rFonts w:hint="eastAsia"/>
        </w:rPr>
        <w:t>相关考生：</w:t>
      </w:r>
    </w:p>
    <w:p w:rsidR="00053B11" w:rsidRPr="000B181A" w:rsidRDefault="00053B11" w:rsidP="00053B11">
      <w:pPr>
        <w:spacing w:line="578" w:lineRule="exact"/>
        <w:ind w:firstLineChars="200" w:firstLine="640"/>
      </w:pPr>
      <w:r w:rsidRPr="000B181A">
        <w:rPr>
          <w:rFonts w:hint="eastAsia"/>
        </w:rPr>
        <w:t>2024</w:t>
      </w:r>
      <w:r w:rsidRPr="000B181A">
        <w:rPr>
          <w:rFonts w:hint="eastAsia"/>
        </w:rPr>
        <w:t>年度全国会计专业技术高级资格考试成绩已公布。按规定</w:t>
      </w:r>
      <w:r w:rsidRPr="000B181A">
        <w:t>，为</w:t>
      </w:r>
      <w:r w:rsidRPr="000B181A">
        <w:rPr>
          <w:rFonts w:hint="eastAsia"/>
        </w:rPr>
        <w:t>提高</w:t>
      </w:r>
      <w:r w:rsidRPr="000B181A">
        <w:t>考试工作透明度，</w:t>
      </w:r>
      <w:r w:rsidRPr="000B181A">
        <w:rPr>
          <w:rFonts w:hint="eastAsia"/>
        </w:rPr>
        <w:t>允许参考</w:t>
      </w:r>
      <w:r w:rsidRPr="000B181A">
        <w:t>人员</w:t>
      </w:r>
      <w:r w:rsidRPr="000B181A">
        <w:rPr>
          <w:rFonts w:hint="eastAsia"/>
        </w:rPr>
        <w:t>查询</w:t>
      </w:r>
      <w:r w:rsidRPr="000B181A">
        <w:t>本人考试的卷面成绩（只查</w:t>
      </w:r>
      <w:r w:rsidRPr="000B181A">
        <w:rPr>
          <w:rFonts w:hint="eastAsia"/>
        </w:rPr>
        <w:t>卷面合</w:t>
      </w:r>
      <w:r w:rsidRPr="000B181A">
        <w:t>分）。</w:t>
      </w:r>
      <w:r w:rsidRPr="000B181A">
        <w:rPr>
          <w:rFonts w:hint="eastAsia"/>
        </w:rPr>
        <w:t>现将成绩查询及有关问题通知如下。</w:t>
      </w:r>
    </w:p>
    <w:p w:rsidR="00053B11" w:rsidRPr="000B181A" w:rsidRDefault="00053B11" w:rsidP="00053B11">
      <w:pPr>
        <w:spacing w:line="578" w:lineRule="exact"/>
        <w:ind w:firstLineChars="200" w:firstLine="640"/>
      </w:pPr>
      <w:r w:rsidRPr="000B181A">
        <w:rPr>
          <w:rFonts w:hint="eastAsia"/>
        </w:rPr>
        <w:t>一、查询方式：请广大考生登录财政部会计财务评价中心公众信息网（</w:t>
      </w:r>
      <w:r w:rsidRPr="000B181A">
        <w:rPr>
          <w:rFonts w:hint="eastAsia"/>
        </w:rPr>
        <w:t>http</w:t>
      </w:r>
      <w:r w:rsidRPr="000B181A">
        <w:rPr>
          <w:rFonts w:hint="eastAsia"/>
        </w:rPr>
        <w:t>：</w:t>
      </w:r>
      <w:r w:rsidRPr="000B181A">
        <w:rPr>
          <w:rFonts w:hint="eastAsia"/>
        </w:rPr>
        <w:t>//kzp.mof.gov.cn/</w:t>
      </w:r>
      <w:r w:rsidRPr="000B181A">
        <w:rPr>
          <w:rFonts w:hint="eastAsia"/>
        </w:rPr>
        <w:t>）或重庆市财政局公众信</w:t>
      </w:r>
      <w:r w:rsidRPr="000B181A">
        <w:rPr>
          <w:rFonts w:hint="eastAsia"/>
        </w:rPr>
        <w:t xml:space="preserve"> </w:t>
      </w:r>
      <w:r w:rsidRPr="000B181A">
        <w:rPr>
          <w:rFonts w:hint="eastAsia"/>
        </w:rPr>
        <w:t>息网（</w:t>
      </w:r>
      <w:r w:rsidRPr="000B181A">
        <w:rPr>
          <w:rFonts w:hint="eastAsia"/>
        </w:rPr>
        <w:t>http</w:t>
      </w:r>
      <w:r w:rsidRPr="000B181A">
        <w:rPr>
          <w:rFonts w:hint="eastAsia"/>
        </w:rPr>
        <w:t>：</w:t>
      </w:r>
      <w:r w:rsidRPr="000B181A">
        <w:rPr>
          <w:rFonts w:hint="eastAsia"/>
        </w:rPr>
        <w:t>//czj.cq.gov.cn/</w:t>
      </w:r>
      <w:r w:rsidRPr="000B181A">
        <w:rPr>
          <w:rFonts w:hint="eastAsia"/>
        </w:rPr>
        <w:t>）查询考试成绩。成绩合格标准请关注财政部会计财务评价中心的公众信息网相关通知。</w:t>
      </w:r>
    </w:p>
    <w:p w:rsidR="00053B11" w:rsidRPr="000B181A" w:rsidRDefault="00053B11" w:rsidP="00053B11">
      <w:pPr>
        <w:spacing w:line="578" w:lineRule="exact"/>
        <w:ind w:firstLineChars="200" w:firstLine="640"/>
      </w:pPr>
      <w:r w:rsidRPr="000B181A">
        <w:rPr>
          <w:rFonts w:hint="eastAsia"/>
        </w:rPr>
        <w:t>二、成绩复核：需复核考试成绩的考生，请于</w:t>
      </w:r>
      <w:r w:rsidRPr="000B181A">
        <w:rPr>
          <w:rFonts w:hint="eastAsia"/>
        </w:rPr>
        <w:t>2024</w:t>
      </w:r>
      <w:r w:rsidRPr="000B181A">
        <w:rPr>
          <w:rFonts w:hint="eastAsia"/>
        </w:rPr>
        <w:t>年</w:t>
      </w:r>
      <w:r w:rsidRPr="000B181A">
        <w:rPr>
          <w:rFonts w:hint="eastAsia"/>
        </w:rPr>
        <w:t>7</w:t>
      </w:r>
      <w:r w:rsidRPr="000B181A">
        <w:rPr>
          <w:rFonts w:hint="eastAsia"/>
        </w:rPr>
        <w:t>月</w:t>
      </w:r>
      <w:r w:rsidRPr="000B181A">
        <w:t>25</w:t>
      </w:r>
      <w:r w:rsidRPr="000B181A">
        <w:rPr>
          <w:rFonts w:hint="eastAsia"/>
        </w:rPr>
        <w:t>日前（国家规定的工作时间内）携带本人身份证和准考证，前往重庆市财政局政务服务大厅（渝北区洪湖西路</w:t>
      </w:r>
      <w:r w:rsidRPr="000B181A">
        <w:rPr>
          <w:rFonts w:hint="eastAsia"/>
        </w:rPr>
        <w:t>1</w:t>
      </w:r>
      <w:r w:rsidRPr="000B181A">
        <w:rPr>
          <w:rFonts w:hint="eastAsia"/>
        </w:rPr>
        <w:t>号）申请复核，逾期不予受理。</w:t>
      </w:r>
    </w:p>
    <w:p w:rsidR="00053B11" w:rsidRPr="000B181A" w:rsidRDefault="00053B11" w:rsidP="00053B11">
      <w:pPr>
        <w:spacing w:line="578" w:lineRule="exact"/>
        <w:ind w:firstLineChars="200" w:firstLine="640"/>
      </w:pPr>
      <w:r w:rsidRPr="000B181A">
        <w:rPr>
          <w:rFonts w:hint="eastAsia"/>
        </w:rPr>
        <w:t>联系电话：</w:t>
      </w:r>
      <w:r w:rsidRPr="000B181A">
        <w:rPr>
          <w:rFonts w:hint="eastAsia"/>
        </w:rPr>
        <w:t>023-67575166</w:t>
      </w:r>
      <w:r w:rsidRPr="000B181A">
        <w:rPr>
          <w:rFonts w:hint="eastAsia"/>
        </w:rPr>
        <w:t>。</w:t>
      </w:r>
    </w:p>
    <w:p w:rsidR="00053B11" w:rsidRPr="000B181A" w:rsidRDefault="00053B11" w:rsidP="00053B11">
      <w:pPr>
        <w:spacing w:line="578" w:lineRule="exact"/>
        <w:ind w:firstLineChars="200" w:firstLine="640"/>
      </w:pPr>
    </w:p>
    <w:p w:rsidR="00053B11" w:rsidRPr="000B181A" w:rsidRDefault="00053B11" w:rsidP="00053B11">
      <w:pPr>
        <w:spacing w:line="578" w:lineRule="exact"/>
      </w:pPr>
    </w:p>
    <w:p w:rsidR="00053B11" w:rsidRPr="000B181A" w:rsidRDefault="00053B11" w:rsidP="00053B11">
      <w:pPr>
        <w:spacing w:line="578" w:lineRule="exact"/>
      </w:pPr>
    </w:p>
    <w:p w:rsidR="00053B11" w:rsidRPr="000B181A" w:rsidRDefault="00053B11" w:rsidP="00053B11">
      <w:pPr>
        <w:spacing w:line="578" w:lineRule="exact"/>
        <w:ind w:firstLineChars="1736" w:firstLine="5555"/>
      </w:pPr>
      <w:r w:rsidRPr="000B181A">
        <w:rPr>
          <w:rFonts w:hint="eastAsia"/>
        </w:rPr>
        <w:t>重庆市财政局</w:t>
      </w:r>
    </w:p>
    <w:p w:rsidR="00053B11" w:rsidRPr="000B181A" w:rsidRDefault="00053B11" w:rsidP="00053B11">
      <w:pPr>
        <w:spacing w:line="578" w:lineRule="exact"/>
        <w:ind w:firstLineChars="1697" w:firstLine="5430"/>
      </w:pPr>
      <w:r w:rsidRPr="000B181A">
        <w:rPr>
          <w:rFonts w:hint="eastAsia"/>
        </w:rPr>
        <w:t>20</w:t>
      </w:r>
      <w:r w:rsidRPr="000B181A">
        <w:t>24</w:t>
      </w:r>
      <w:r w:rsidRPr="000B181A">
        <w:rPr>
          <w:rFonts w:hint="eastAsia"/>
        </w:rPr>
        <w:t>年</w:t>
      </w:r>
      <w:r w:rsidRPr="000B181A">
        <w:t>7</w:t>
      </w:r>
      <w:r w:rsidRPr="000B181A">
        <w:rPr>
          <w:rFonts w:hint="eastAsia"/>
        </w:rPr>
        <w:t>月</w:t>
      </w:r>
      <w:r w:rsidRPr="000B181A">
        <w:t>4</w:t>
      </w:r>
      <w:r w:rsidRPr="000B181A">
        <w:rPr>
          <w:rFonts w:hint="eastAsia"/>
        </w:rPr>
        <w:t>日</w:t>
      </w:r>
    </w:p>
    <w:p w:rsidR="00053B11" w:rsidRPr="000B181A" w:rsidRDefault="00053B11" w:rsidP="00053B11">
      <w:pPr>
        <w:spacing w:line="578" w:lineRule="exact"/>
        <w:ind w:firstLineChars="200" w:firstLine="640"/>
      </w:pPr>
      <w:r w:rsidRPr="000B181A">
        <w:rPr>
          <w:rFonts w:hint="eastAsia"/>
        </w:rPr>
        <w:t>（此件主动公开</w:t>
      </w:r>
      <w:r w:rsidRPr="000B181A">
        <w:t>）</w:t>
      </w:r>
    </w:p>
    <w:p w:rsidR="00053B11" w:rsidRPr="000B181A" w:rsidRDefault="00053B11" w:rsidP="00053B11">
      <w:pPr>
        <w:spacing w:line="578" w:lineRule="exact"/>
      </w:pPr>
    </w:p>
    <w:p w:rsidR="0026289F" w:rsidRPr="00053B11" w:rsidRDefault="0026289F" w:rsidP="00053B11">
      <w:pPr>
        <w:spacing w:line="578" w:lineRule="exact"/>
      </w:pPr>
    </w:p>
    <w:sectPr w:rsidR="0026289F" w:rsidRPr="00053B11"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CF" w:rsidRDefault="00913BCF">
      <w:pPr>
        <w:spacing w:line="240" w:lineRule="auto"/>
      </w:pPr>
      <w:r>
        <w:separator/>
      </w:r>
    </w:p>
  </w:endnote>
  <w:endnote w:type="continuationSeparator" w:id="0">
    <w:p w:rsidR="00913BCF" w:rsidRDefault="00913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E7BA07BB-7382-4397-A95E-E8EDDD9474D5}"/>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18A5DD67-00DA-44BA-A540-898CCE5AE549}"/>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53B1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53B1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CF" w:rsidRDefault="00913BCF">
      <w:pPr>
        <w:spacing w:line="240" w:lineRule="auto"/>
      </w:pPr>
      <w:r>
        <w:separator/>
      </w:r>
    </w:p>
  </w:footnote>
  <w:footnote w:type="continuationSeparator" w:id="0">
    <w:p w:rsidR="00913BCF" w:rsidRDefault="00913B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53B11"/>
    <w:rsid w:val="0009287B"/>
    <w:rsid w:val="000D7641"/>
    <w:rsid w:val="000F5AA2"/>
    <w:rsid w:val="00114A8B"/>
    <w:rsid w:val="00172A27"/>
    <w:rsid w:val="001B3E84"/>
    <w:rsid w:val="001C1A28"/>
    <w:rsid w:val="001D0F2C"/>
    <w:rsid w:val="0023614A"/>
    <w:rsid w:val="00242A33"/>
    <w:rsid w:val="002579B0"/>
    <w:rsid w:val="0026289F"/>
    <w:rsid w:val="002A1BC1"/>
    <w:rsid w:val="00353CEE"/>
    <w:rsid w:val="003563D7"/>
    <w:rsid w:val="003665F7"/>
    <w:rsid w:val="00385ABA"/>
    <w:rsid w:val="00387E1A"/>
    <w:rsid w:val="003A1EA6"/>
    <w:rsid w:val="003C64BA"/>
    <w:rsid w:val="003E4E1E"/>
    <w:rsid w:val="00401776"/>
    <w:rsid w:val="00406B88"/>
    <w:rsid w:val="00422805"/>
    <w:rsid w:val="004B0734"/>
    <w:rsid w:val="004D6EEB"/>
    <w:rsid w:val="005020D4"/>
    <w:rsid w:val="00541D5D"/>
    <w:rsid w:val="00557CFF"/>
    <w:rsid w:val="00584A0E"/>
    <w:rsid w:val="00652E2B"/>
    <w:rsid w:val="00684D4D"/>
    <w:rsid w:val="006A2403"/>
    <w:rsid w:val="00701060"/>
    <w:rsid w:val="0073391F"/>
    <w:rsid w:val="0074297B"/>
    <w:rsid w:val="007A23C2"/>
    <w:rsid w:val="00811547"/>
    <w:rsid w:val="008E67A8"/>
    <w:rsid w:val="008F2869"/>
    <w:rsid w:val="00905EBE"/>
    <w:rsid w:val="00913161"/>
    <w:rsid w:val="00913BCF"/>
    <w:rsid w:val="00942AE3"/>
    <w:rsid w:val="00987373"/>
    <w:rsid w:val="00A655D8"/>
    <w:rsid w:val="00A71FE5"/>
    <w:rsid w:val="00AB048A"/>
    <w:rsid w:val="00AE31D2"/>
    <w:rsid w:val="00B079B8"/>
    <w:rsid w:val="00BC3D0B"/>
    <w:rsid w:val="00C60093"/>
    <w:rsid w:val="00C772EF"/>
    <w:rsid w:val="00C822DE"/>
    <w:rsid w:val="00C90130"/>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57CFF"/>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character" w:customStyle="1" w:styleId="Char">
    <w:name w:val="页脚 Char"/>
    <w:link w:val="a6"/>
    <w:uiPriority w:val="99"/>
    <w:rsid w:val="00541D5D"/>
    <w:rPr>
      <w:rFonts w:eastAsia="方正仿宋_GBK"/>
      <w:sz w:val="18"/>
      <w:szCs w:val="32"/>
    </w:rPr>
  </w:style>
  <w:style w:type="character" w:styleId="ab">
    <w:name w:val="Hyperlink"/>
    <w:rsid w:val="004D6E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2</cp:revision>
  <cp:lastPrinted>2022-05-12T00:46:00Z</cp:lastPrinted>
  <dcterms:created xsi:type="dcterms:W3CDTF">2024-07-05T09:45:00Z</dcterms:created>
  <dcterms:modified xsi:type="dcterms:W3CDTF">2024-07-05T09:45:00Z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