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7A" w:rsidRDefault="00F4217A">
      <w:pPr>
        <w:jc w:val="center"/>
        <w:rPr>
          <w:rFonts w:ascii="宋体" w:eastAsia="宋体" w:hAnsi="宋体" w:cs="宋体"/>
        </w:rPr>
      </w:pPr>
    </w:p>
    <w:p w:rsidR="00F4217A" w:rsidRDefault="00F4217A">
      <w:pPr>
        <w:spacing w:line="600" w:lineRule="exact"/>
        <w:rPr>
          <w:rFonts w:ascii="宋体" w:eastAsia="宋体" w:hAnsi="宋体" w:cs="宋体"/>
        </w:rPr>
      </w:pPr>
    </w:p>
    <w:p w:rsidR="000555BE" w:rsidRPr="000D54FD" w:rsidRDefault="000555BE" w:rsidP="000555BE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0D54FD">
        <w:rPr>
          <w:rFonts w:eastAsia="方正小标宋_GBK" w:hint="eastAsia"/>
          <w:sz w:val="44"/>
          <w:szCs w:val="44"/>
        </w:rPr>
        <w:t>重庆市财政局关于下达</w:t>
      </w:r>
    </w:p>
    <w:p w:rsidR="000555BE" w:rsidRPr="000D54FD" w:rsidRDefault="000555BE" w:rsidP="000555BE">
      <w:pPr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2023</w:t>
      </w:r>
      <w:r w:rsidRPr="000D54FD">
        <w:rPr>
          <w:rFonts w:eastAsia="方正小标宋_GBK"/>
          <w:sz w:val="44"/>
          <w:szCs w:val="44"/>
        </w:rPr>
        <w:t>年藏粮于地藏粮于技专项</w:t>
      </w:r>
    </w:p>
    <w:p w:rsidR="000555BE" w:rsidRPr="000D54FD" w:rsidRDefault="000555BE" w:rsidP="000555BE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0D54FD">
        <w:rPr>
          <w:rFonts w:eastAsia="方正小标宋_GBK"/>
          <w:sz w:val="44"/>
          <w:szCs w:val="44"/>
        </w:rPr>
        <w:t>（林业草原有害生物防治能力</w:t>
      </w:r>
      <w:r>
        <w:rPr>
          <w:rFonts w:eastAsia="方正小标宋_GBK" w:hint="eastAsia"/>
          <w:sz w:val="44"/>
          <w:szCs w:val="44"/>
        </w:rPr>
        <w:t>地</w:t>
      </w:r>
      <w:r>
        <w:rPr>
          <w:rFonts w:eastAsia="方正小标宋_GBK"/>
          <w:sz w:val="44"/>
          <w:szCs w:val="44"/>
        </w:rPr>
        <w:t>方</w:t>
      </w:r>
      <w:r w:rsidRPr="000D54FD">
        <w:rPr>
          <w:rFonts w:eastAsia="方正小标宋_GBK"/>
          <w:sz w:val="44"/>
          <w:szCs w:val="44"/>
        </w:rPr>
        <w:t>建设项目）</w:t>
      </w:r>
    </w:p>
    <w:p w:rsidR="000555BE" w:rsidRDefault="000555BE" w:rsidP="000555BE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0D54FD">
        <w:rPr>
          <w:rFonts w:eastAsia="方正小标宋_GBK" w:hint="eastAsia"/>
          <w:sz w:val="44"/>
          <w:szCs w:val="44"/>
        </w:rPr>
        <w:t>中央基建投资预算的通知</w:t>
      </w:r>
    </w:p>
    <w:p w:rsidR="000555BE" w:rsidRPr="000555BE" w:rsidRDefault="000555BE" w:rsidP="000555BE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0555BE">
        <w:rPr>
          <w:rFonts w:ascii="楷体" w:eastAsia="楷体" w:hAnsi="楷体" w:hint="eastAsia"/>
        </w:rPr>
        <w:t>渝财农〔2023〕40号</w:t>
      </w:r>
    </w:p>
    <w:bookmarkEnd w:id="0"/>
    <w:p w:rsidR="000555BE" w:rsidRPr="000D54FD" w:rsidRDefault="000555BE" w:rsidP="000555BE">
      <w:pPr>
        <w:spacing w:line="578" w:lineRule="exact"/>
      </w:pPr>
    </w:p>
    <w:p w:rsidR="000555BE" w:rsidRPr="000D54FD" w:rsidRDefault="000555BE" w:rsidP="000555BE">
      <w:pPr>
        <w:spacing w:line="578" w:lineRule="exact"/>
      </w:pPr>
      <w:r w:rsidRPr="000D54FD">
        <w:t>市林业局</w:t>
      </w:r>
      <w:r w:rsidRPr="000D54FD">
        <w:rPr>
          <w:rFonts w:hint="eastAsia"/>
        </w:rPr>
        <w:t>：</w:t>
      </w:r>
    </w:p>
    <w:p w:rsidR="000555BE" w:rsidRPr="000D54FD" w:rsidRDefault="000555BE" w:rsidP="000555BE">
      <w:pPr>
        <w:spacing w:line="578" w:lineRule="exact"/>
        <w:ind w:firstLineChars="200" w:firstLine="640"/>
      </w:pPr>
      <w:r w:rsidRPr="000D54FD">
        <w:rPr>
          <w:rFonts w:hint="eastAsia"/>
        </w:rPr>
        <w:t>根据《财政部</w:t>
      </w:r>
      <w:r w:rsidRPr="000D54FD">
        <w:t>关于下达</w:t>
      </w:r>
      <w:r>
        <w:t>2023</w:t>
      </w:r>
      <w:r w:rsidRPr="000D54FD">
        <w:t>年藏粮于地藏粮于技专项（林业草原有害生物防治能力</w:t>
      </w:r>
      <w:r>
        <w:rPr>
          <w:rFonts w:hint="eastAsia"/>
        </w:rPr>
        <w:t>地</w:t>
      </w:r>
      <w:r>
        <w:t>方</w:t>
      </w:r>
      <w:r w:rsidRPr="000D54FD">
        <w:t>建设项目）中央基建投资预算的通知</w:t>
      </w:r>
      <w:r w:rsidRPr="000D54FD">
        <w:rPr>
          <w:rFonts w:hint="eastAsia"/>
        </w:rPr>
        <w:t>》（财建〔</w:t>
      </w:r>
      <w:r>
        <w:rPr>
          <w:rFonts w:hint="eastAsia"/>
        </w:rPr>
        <w:t>2023</w:t>
      </w:r>
      <w:r w:rsidRPr="000D54FD">
        <w:rPr>
          <w:rFonts w:hint="eastAsia"/>
        </w:rPr>
        <w:t>〕</w:t>
      </w:r>
      <w:r>
        <w:t>83</w:t>
      </w:r>
      <w:r w:rsidRPr="000D54FD">
        <w:rPr>
          <w:rFonts w:hint="eastAsia"/>
        </w:rPr>
        <w:t>号）、《重庆市发展和改革委员会</w:t>
      </w:r>
      <w:r w:rsidRPr="000D54FD">
        <w:rPr>
          <w:rFonts w:hint="eastAsia"/>
        </w:rPr>
        <w:t xml:space="preserve"> </w:t>
      </w:r>
      <w:r w:rsidRPr="000D54FD">
        <w:rPr>
          <w:rFonts w:hint="eastAsia"/>
        </w:rPr>
        <w:t>重庆市林业</w:t>
      </w:r>
      <w:r w:rsidRPr="000D54FD">
        <w:t>局关于下达藏粮于地藏粮于技专项（林业草原有害生物防治能力建设项目）</w:t>
      </w:r>
      <w:r>
        <w:rPr>
          <w:rFonts w:hint="eastAsia"/>
        </w:rPr>
        <w:t>2023</w:t>
      </w:r>
      <w:r w:rsidRPr="000D54FD">
        <w:rPr>
          <w:rFonts w:hint="eastAsia"/>
        </w:rPr>
        <w:t>年</w:t>
      </w:r>
      <w:r w:rsidRPr="000D54FD">
        <w:t>中央预算内投资计划</w:t>
      </w:r>
      <w:r w:rsidRPr="000D54FD">
        <w:rPr>
          <w:rFonts w:hint="eastAsia"/>
        </w:rPr>
        <w:t>的通知》（渝发改投资〔</w:t>
      </w:r>
      <w:r>
        <w:rPr>
          <w:rFonts w:hint="eastAsia"/>
        </w:rPr>
        <w:t>2023</w:t>
      </w:r>
      <w:r w:rsidRPr="000D54FD">
        <w:rPr>
          <w:rFonts w:hint="eastAsia"/>
        </w:rPr>
        <w:t>〕</w:t>
      </w:r>
      <w:r>
        <w:t>488</w:t>
      </w:r>
      <w:r w:rsidRPr="000D54FD">
        <w:rPr>
          <w:rFonts w:hint="eastAsia"/>
        </w:rPr>
        <w:t>号），经研究，现将项目预算指标下达你们（详见附件），专</w:t>
      </w:r>
      <w:r w:rsidRPr="000D54FD">
        <w:t>项用于藏粮于地藏粮于技专项（林业草原有害生物防治能力</w:t>
      </w:r>
      <w:r>
        <w:rPr>
          <w:rFonts w:hint="eastAsia"/>
        </w:rPr>
        <w:t>地</w:t>
      </w:r>
      <w:r>
        <w:t>方</w:t>
      </w:r>
      <w:r w:rsidRPr="000D54FD">
        <w:t>建设项目）</w:t>
      </w:r>
      <w:r w:rsidRPr="000D54FD">
        <w:rPr>
          <w:rFonts w:hint="eastAsia"/>
        </w:rPr>
        <w:t>。</w:t>
      </w:r>
      <w:r w:rsidRPr="000D54FD">
        <w:t>请按规定用途安排使用</w:t>
      </w:r>
      <w:r w:rsidRPr="000D54FD">
        <w:rPr>
          <w:rFonts w:hint="eastAsia"/>
        </w:rPr>
        <w:t>，并接受财政部重庆监管局等部门的监督。科目列报：功能分类科目列报“林业</w:t>
      </w:r>
      <w:r w:rsidRPr="000D54FD">
        <w:t>和草原</w:t>
      </w:r>
      <w:r w:rsidRPr="000D54FD">
        <w:rPr>
          <w:rFonts w:hint="eastAsia"/>
        </w:rPr>
        <w:t>（</w:t>
      </w:r>
      <w:r w:rsidRPr="000D54FD">
        <w:rPr>
          <w:rFonts w:hint="eastAsia"/>
        </w:rPr>
        <w:t>2</w:t>
      </w:r>
      <w:r w:rsidRPr="000D54FD">
        <w:t>1302</w:t>
      </w:r>
      <w:r w:rsidRPr="000D54FD">
        <w:rPr>
          <w:rFonts w:hint="eastAsia"/>
        </w:rPr>
        <w:t>）”，经济分类科目列报“资本性支出（基本建设）（</w:t>
      </w:r>
      <w:r w:rsidRPr="000D54FD">
        <w:rPr>
          <w:rFonts w:hint="eastAsia"/>
        </w:rPr>
        <w:t>309</w:t>
      </w:r>
      <w:r w:rsidRPr="000D54FD">
        <w:rPr>
          <w:rFonts w:hint="eastAsia"/>
        </w:rPr>
        <w:t>）”，政府分类经济科目列报“机关资本性支出</w:t>
      </w:r>
      <w:r w:rsidRPr="000D54FD">
        <w:rPr>
          <w:rFonts w:hint="eastAsia"/>
        </w:rPr>
        <w:lastRenderedPageBreak/>
        <w:t>（</w:t>
      </w:r>
      <w:r w:rsidRPr="000D54FD">
        <w:rPr>
          <w:rFonts w:hint="eastAsia"/>
        </w:rPr>
        <w:t>504</w:t>
      </w:r>
      <w:r w:rsidRPr="000D54FD">
        <w:rPr>
          <w:rFonts w:hint="eastAsia"/>
        </w:rPr>
        <w:t>）”。</w:t>
      </w:r>
    </w:p>
    <w:p w:rsidR="000555BE" w:rsidRPr="000D54FD" w:rsidRDefault="000555BE" w:rsidP="000555BE">
      <w:pPr>
        <w:spacing w:line="578" w:lineRule="exact"/>
        <w:ind w:firstLineChars="200" w:firstLine="640"/>
      </w:pPr>
      <w:r w:rsidRPr="000D54FD">
        <w:rPr>
          <w:rFonts w:hint="eastAsia"/>
        </w:rPr>
        <w:t>为提</w:t>
      </w:r>
      <w:r w:rsidRPr="000D54FD">
        <w:t>高资金使用效益，请迅速将资金分解下达到具体项目，</w:t>
      </w:r>
      <w:r w:rsidRPr="000D54FD">
        <w:rPr>
          <w:rFonts w:hint="eastAsia"/>
        </w:rPr>
        <w:t>加强资金管理，加快</w:t>
      </w:r>
      <w:r w:rsidRPr="000D54FD">
        <w:t>预算执行进度，强化资金绩效管理与</w:t>
      </w:r>
      <w:r w:rsidRPr="000D54FD">
        <w:rPr>
          <w:rFonts w:hint="eastAsia"/>
        </w:rPr>
        <w:t>监督。按</w:t>
      </w:r>
      <w:r w:rsidRPr="000D54FD">
        <w:t>照预算绩效</w:t>
      </w:r>
      <w:r w:rsidRPr="000D54FD">
        <w:rPr>
          <w:rFonts w:hint="eastAsia"/>
        </w:rPr>
        <w:t>管理</w:t>
      </w:r>
      <w:r w:rsidRPr="000D54FD">
        <w:t>的有关规定，</w:t>
      </w:r>
      <w:r w:rsidRPr="000D54FD">
        <w:rPr>
          <w:rFonts w:hint="eastAsia"/>
        </w:rPr>
        <w:t>市发展改革委、市林业</w:t>
      </w:r>
      <w:r w:rsidRPr="000D54FD">
        <w:t>局</w:t>
      </w:r>
      <w:r w:rsidRPr="000D54FD">
        <w:rPr>
          <w:rFonts w:hint="eastAsia"/>
        </w:rPr>
        <w:t>在</w:t>
      </w:r>
      <w:r w:rsidRPr="000D54FD">
        <w:t>组织预算执行中，</w:t>
      </w:r>
      <w:r w:rsidRPr="000D54FD">
        <w:rPr>
          <w:rFonts w:hint="eastAsia"/>
        </w:rPr>
        <w:t>要对照渝发改投资〔</w:t>
      </w:r>
      <w:r>
        <w:rPr>
          <w:rFonts w:hint="eastAsia"/>
        </w:rPr>
        <w:t>2023</w:t>
      </w:r>
      <w:r w:rsidRPr="000D54FD">
        <w:rPr>
          <w:rFonts w:hint="eastAsia"/>
        </w:rPr>
        <w:t>〕</w:t>
      </w:r>
      <w:r>
        <w:t>488</w:t>
      </w:r>
      <w:r w:rsidRPr="000D54FD">
        <w:rPr>
          <w:rFonts w:hint="eastAsia"/>
        </w:rPr>
        <w:t>号文件所列</w:t>
      </w:r>
      <w:r w:rsidRPr="000D54FD">
        <w:t>的绩效目标做好绩效监控，确保年度绩效目标如期实现</w:t>
      </w:r>
      <w:r w:rsidRPr="000D54FD">
        <w:rPr>
          <w:rFonts w:hint="eastAsia"/>
        </w:rPr>
        <w:t>和</w:t>
      </w:r>
      <w:r w:rsidRPr="000D54FD">
        <w:t>项目建设顺</w:t>
      </w:r>
      <w:r w:rsidRPr="000D54FD">
        <w:rPr>
          <w:rFonts w:hint="eastAsia"/>
        </w:rPr>
        <w:t>利</w:t>
      </w:r>
      <w:r w:rsidRPr="000D54FD">
        <w:t>实施</w:t>
      </w:r>
      <w:r w:rsidRPr="000D54FD">
        <w:rPr>
          <w:rFonts w:hint="eastAsia"/>
        </w:rPr>
        <w:t>；预算执行结束后，市发展改革委、市林业</w:t>
      </w:r>
      <w:r w:rsidRPr="000D54FD">
        <w:t>局</w:t>
      </w:r>
      <w:r w:rsidRPr="000D54FD">
        <w:rPr>
          <w:rFonts w:hint="eastAsia"/>
        </w:rPr>
        <w:t>要对照绩效目标</w:t>
      </w:r>
      <w:r w:rsidRPr="000D54FD">
        <w:t>，</w:t>
      </w:r>
      <w:r w:rsidRPr="000D54FD">
        <w:rPr>
          <w:rFonts w:hint="eastAsia"/>
        </w:rPr>
        <w:t>组织开展绩效自评，并将</w:t>
      </w:r>
      <w:r w:rsidRPr="000D54FD">
        <w:t>绩效自评报告报送相关主管部门</w:t>
      </w:r>
      <w:r w:rsidRPr="000D54FD">
        <w:rPr>
          <w:rFonts w:hint="eastAsia"/>
        </w:rPr>
        <w:t>。</w:t>
      </w:r>
    </w:p>
    <w:p w:rsidR="000555BE" w:rsidRPr="000D54FD" w:rsidRDefault="000555BE" w:rsidP="000555BE">
      <w:pPr>
        <w:spacing w:line="578" w:lineRule="exact"/>
        <w:ind w:firstLineChars="200" w:firstLine="640"/>
      </w:pPr>
    </w:p>
    <w:p w:rsidR="000555BE" w:rsidRPr="000D54FD" w:rsidRDefault="000555BE" w:rsidP="000555BE">
      <w:pPr>
        <w:spacing w:line="578" w:lineRule="exact"/>
        <w:ind w:firstLineChars="200" w:firstLine="640"/>
      </w:pPr>
      <w:r w:rsidRPr="000D54FD">
        <w:rPr>
          <w:rFonts w:hint="eastAsia"/>
        </w:rPr>
        <w:t>附件：</w:t>
      </w:r>
      <w:r>
        <w:t>2023</w:t>
      </w:r>
      <w:r w:rsidRPr="000D54FD">
        <w:rPr>
          <w:rFonts w:hint="eastAsia"/>
        </w:rPr>
        <w:t>年</w:t>
      </w:r>
      <w:r w:rsidRPr="000D54FD">
        <w:t>藏粮于地藏粮于技专项（林业草原有害生物</w:t>
      </w:r>
    </w:p>
    <w:p w:rsidR="000555BE" w:rsidRPr="000D54FD" w:rsidRDefault="000555BE" w:rsidP="000555BE">
      <w:pPr>
        <w:spacing w:line="578" w:lineRule="exact"/>
        <w:ind w:firstLineChars="500" w:firstLine="1600"/>
      </w:pPr>
      <w:r w:rsidRPr="000D54FD">
        <w:t>防治能力</w:t>
      </w:r>
      <w:r>
        <w:rPr>
          <w:rFonts w:hint="eastAsia"/>
        </w:rPr>
        <w:t>地</w:t>
      </w:r>
      <w:r>
        <w:t>方</w:t>
      </w:r>
      <w:r w:rsidRPr="000D54FD">
        <w:t>建设项目）</w:t>
      </w:r>
      <w:r w:rsidRPr="000D54FD">
        <w:rPr>
          <w:rFonts w:hint="eastAsia"/>
        </w:rPr>
        <w:t>中央基建投资预算下达表</w:t>
      </w:r>
    </w:p>
    <w:p w:rsidR="000555BE" w:rsidRDefault="000555BE" w:rsidP="000555BE">
      <w:pPr>
        <w:spacing w:line="578" w:lineRule="exact"/>
      </w:pPr>
    </w:p>
    <w:p w:rsidR="000555BE" w:rsidRDefault="000555BE" w:rsidP="000555BE">
      <w:pPr>
        <w:spacing w:line="578" w:lineRule="exact"/>
      </w:pPr>
    </w:p>
    <w:p w:rsidR="000555BE" w:rsidRDefault="000555BE" w:rsidP="000555BE">
      <w:pPr>
        <w:spacing w:line="578" w:lineRule="exact"/>
        <w:ind w:firstLineChars="1627" w:firstLine="5206"/>
        <w:jc w:val="right"/>
      </w:pPr>
      <w:r>
        <w:rPr>
          <w:rFonts w:hint="eastAsia"/>
        </w:rPr>
        <w:t>重庆市财政局</w:t>
      </w:r>
    </w:p>
    <w:p w:rsidR="000555BE" w:rsidRDefault="000555BE" w:rsidP="000555BE">
      <w:pPr>
        <w:spacing w:line="578" w:lineRule="exact"/>
        <w:ind w:firstLineChars="1566" w:firstLine="5011"/>
        <w:jc w:val="right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</w:t>
      </w:r>
    </w:p>
    <w:p w:rsidR="000555BE" w:rsidRDefault="000555BE" w:rsidP="000555BE">
      <w:pPr>
        <w:spacing w:line="578" w:lineRule="exact"/>
        <w:ind w:firstLineChars="200" w:firstLine="640"/>
      </w:pPr>
      <w:r>
        <w:rPr>
          <w:rFonts w:hint="eastAsia"/>
        </w:rPr>
        <w:t>（此件主动</w:t>
      </w:r>
      <w:r>
        <w:t>公开）</w:t>
      </w:r>
    </w:p>
    <w:p w:rsidR="00F4217A" w:rsidRDefault="00F4217A" w:rsidP="00C820DA">
      <w:pPr>
        <w:spacing w:line="578" w:lineRule="exact"/>
        <w:jc w:val="center"/>
      </w:pPr>
    </w:p>
    <w:sectPr w:rsidR="00F4217A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80" w:rsidRDefault="00BD6380">
      <w:pPr>
        <w:spacing w:line="240" w:lineRule="auto"/>
      </w:pPr>
      <w:r>
        <w:separator/>
      </w:r>
    </w:p>
  </w:endnote>
  <w:endnote w:type="continuationSeparator" w:id="0">
    <w:p w:rsidR="00BD6380" w:rsidRDefault="00BD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AD15D106-F3C0-42F2-BAB7-88D5AD76E8B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DD11041D-E725-4086-B96D-6B39175233E9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284CEEDC-62E7-4C16-88AC-33A79CAAD492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A" w:rsidRDefault="00182268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4217A" w:rsidRDefault="00182268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55B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F4217A" w:rsidRDefault="00182268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555B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F4217A" w:rsidRDefault="00182268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45D72CD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F4217A" w:rsidRDefault="00F4217A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F4217A" w:rsidRDefault="00F4217A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80" w:rsidRDefault="00BD6380">
      <w:pPr>
        <w:spacing w:line="240" w:lineRule="auto"/>
      </w:pPr>
      <w:r>
        <w:separator/>
      </w:r>
    </w:p>
  </w:footnote>
  <w:footnote w:type="continuationSeparator" w:id="0">
    <w:p w:rsidR="00BD6380" w:rsidRDefault="00BD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A" w:rsidRDefault="00182268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1356AA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F4217A" w:rsidRDefault="00182268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555BE"/>
    <w:rsid w:val="00172A27"/>
    <w:rsid w:val="00182268"/>
    <w:rsid w:val="00681EE3"/>
    <w:rsid w:val="009A7CA4"/>
    <w:rsid w:val="00AB5665"/>
    <w:rsid w:val="00BD6380"/>
    <w:rsid w:val="00C820DA"/>
    <w:rsid w:val="00F4217A"/>
    <w:rsid w:val="00F55351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60337E1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BAAA7"/>
  <w15:docId w15:val="{FC9F3CEF-BD35-46B3-AA7C-F820D618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ac"/>
    <w:rsid w:val="009A7CA4"/>
    <w:pPr>
      <w:ind w:leftChars="2500" w:left="100"/>
    </w:pPr>
  </w:style>
  <w:style w:type="character" w:customStyle="1" w:styleId="ac">
    <w:name w:val="日期 字符"/>
    <w:basedOn w:val="a1"/>
    <w:link w:val="ab"/>
    <w:rsid w:val="009A7CA4"/>
    <w:rPr>
      <w:rFonts w:eastAsia="方正仿宋_GBK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C82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1"/>
    <w:link w:val="HTML"/>
    <w:uiPriority w:val="99"/>
    <w:rsid w:val="00C820D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2023-06-02T10:02:00Z</dcterms:created>
  <dcterms:modified xsi:type="dcterms:W3CDTF">2023-06-02T10:02:00Z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CF834E65221244D49680E47CB9597CCE</vt:lpwstr>
  </property>
</Properties>
</file>