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7A" w:rsidRPr="003F22D5" w:rsidRDefault="0014727A" w:rsidP="0014727A">
      <w:pPr>
        <w:rPr>
          <w:rFonts w:ascii="方正仿宋_GBK" w:eastAsia="方正仿宋_GBK" w:hint="eastAsia"/>
          <w:szCs w:val="32"/>
        </w:rPr>
      </w:pPr>
      <w:r w:rsidRPr="003F22D5">
        <w:rPr>
          <w:rFonts w:ascii="方正仿宋_GBK" w:eastAsia="方正仿宋_GBK" w:hint="eastAsia"/>
          <w:szCs w:val="32"/>
        </w:rPr>
        <w:t>附件3</w:t>
      </w:r>
    </w:p>
    <w:p w:rsidR="0014727A" w:rsidRPr="003F22D5" w:rsidRDefault="003F22D5" w:rsidP="0014727A">
      <w:pPr>
        <w:adjustRightInd w:val="0"/>
        <w:snapToGrid w:val="0"/>
        <w:spacing w:line="594" w:lineRule="exact"/>
        <w:jc w:val="center"/>
        <w:rPr>
          <w:rFonts w:ascii="方正仿宋_GBK" w:eastAsia="方正仿宋_GBK" w:hint="eastAsia"/>
          <w:sz w:val="52"/>
          <w:szCs w:val="44"/>
        </w:rPr>
      </w:pPr>
      <w:r w:rsidRPr="003F22D5">
        <w:rPr>
          <w:rFonts w:ascii="方正仿宋_GBK" w:eastAsia="方正小标宋_GBK" w:cs="方正小标宋_GBK" w:hint="eastAsia"/>
          <w:kern w:val="0"/>
          <w:sz w:val="44"/>
          <w:szCs w:val="44"/>
        </w:rPr>
        <w:t>中央水污染防治资金项目绩效目标表</w:t>
      </w:r>
    </w:p>
    <w:p w:rsidR="0014727A" w:rsidRPr="003F22D5" w:rsidRDefault="0014727A" w:rsidP="0014727A">
      <w:pPr>
        <w:adjustRightInd w:val="0"/>
        <w:snapToGrid w:val="0"/>
        <w:jc w:val="center"/>
        <w:rPr>
          <w:rFonts w:ascii="方正仿宋_GBK" w:eastAsia="方正仿宋_GBK" w:cs="方正小标宋_GBK" w:hint="eastAsia"/>
          <w:kern w:val="0"/>
          <w:szCs w:val="32"/>
        </w:rPr>
      </w:pP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附3—1：万州经开区九龙园化工园区地下水污染管控修复项目绩效目标表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附3—2：黔江区集中式饮用水源地生态整治工程（一期）绩效目标表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附3—3：重庆市渝北区平滩河（城区河段）流域水生态保护修复工程绩效目标表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附3—4：巴南区长江入河排污口规范化建设绩效目标表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附3—5：重庆市长寿区张巴河、焦家河、但渡河生态修复工程绩效目标表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附3—6：忠县白公街道杨家坝水库杨家坝水厂水源地等3个新增集中式饮用水水源地保护项目绩效目标表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附3—7：云阳县入河排污口规范化建设工程绩效目标表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附3—8：重庆市丰都县渠溪河流域水生态环境修复工程绩效目标表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附3—9：重庆市万州区磨刀溪大滩口等饮用水水源地生态环境保护与修复项目绩效目标表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附3—10：彭水县普子河流域生态修复工程绩效目标表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附3—11：重庆市巫溪县梅溪河流域水环境综合整治项目绩效目标表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lastRenderedPageBreak/>
        <w:t>附3—12：长江支流磨刀溪流域（云阳外郎—龙角段）水环境综合整治项目绩效目标表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附3—13：开州区入河排污口规范化建设项目绩效目标表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附3—14：万盛经开区入河排污口规范化建设绩效目标表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附3—15：城口县入河排污口规范化建设项目绩效目标表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附3—16：重庆市綦江区入河排污口规范化建设项目绩效目标表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附3—17：彭水苗族土家族自治县入河排污口规范化建设项目绩效目标表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附3—18：重庆高新区入河排污口规范化建设项目绩效目标表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附3—19：大足区入河排污口规范化建设项目绩效目标表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附3—20：渝中区大溪沟水厂水源地保护区规范化建设绩效目标表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附3—21：巴南区饮用水水源地规范化建设项目绩效目标表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附3—22：綦江区集中式饮用水水源地规范化建设项目绩效目标表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附3—23：重庆两江新区中嘴河等流域河湖水生态修复工程绩效目标表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附3—24：曾家场沟河生态修复项目绩效目标表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t>附3—25：大洪湖支流万顺河流域重点水生态修复工程绩效目标表</w:t>
      </w: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r w:rsidRPr="003F22D5">
        <w:rPr>
          <w:rFonts w:ascii="方正仿宋_GBK" w:eastAsia="方正仿宋_GBK" w:hint="eastAsia"/>
          <w:kern w:val="0"/>
          <w:szCs w:val="32"/>
        </w:rPr>
        <w:lastRenderedPageBreak/>
        <w:t>附3—26：长江流域垫江县桂溪河水质提升及生态修复项目绩效目标表</w:t>
      </w:r>
    </w:p>
    <w:p w:rsidR="0014727A" w:rsidRPr="003F22D5" w:rsidRDefault="0014727A" w:rsidP="0014727A">
      <w:pPr>
        <w:adjustRightInd w:val="0"/>
        <w:snapToGrid w:val="0"/>
        <w:spacing w:line="560" w:lineRule="exact"/>
        <w:rPr>
          <w:rFonts w:ascii="方正仿宋_GBK" w:eastAsia="方正仿宋_GBK" w:hint="eastAsia"/>
          <w:kern w:val="0"/>
          <w:szCs w:val="32"/>
        </w:rPr>
      </w:pP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p>
    <w:p w:rsidR="0014727A" w:rsidRPr="003F22D5" w:rsidRDefault="0014727A" w:rsidP="0014727A">
      <w:pPr>
        <w:adjustRightInd w:val="0"/>
        <w:snapToGrid w:val="0"/>
        <w:spacing w:line="560" w:lineRule="exact"/>
        <w:rPr>
          <w:rFonts w:ascii="方正仿宋_GBK" w:eastAsia="方正仿宋_GBK" w:hint="eastAsia"/>
          <w:kern w:val="0"/>
          <w:szCs w:val="32"/>
        </w:rPr>
      </w:pPr>
    </w:p>
    <w:p w:rsidR="0014727A" w:rsidRPr="003F22D5" w:rsidRDefault="0014727A" w:rsidP="0014727A">
      <w:pPr>
        <w:adjustRightInd w:val="0"/>
        <w:snapToGrid w:val="0"/>
        <w:spacing w:line="560" w:lineRule="exact"/>
        <w:ind w:firstLineChars="200" w:firstLine="640"/>
        <w:rPr>
          <w:rFonts w:ascii="方正仿宋_GBK" w:eastAsia="方正仿宋_GBK" w:hint="eastAsia"/>
          <w:kern w:val="0"/>
          <w:szCs w:val="32"/>
        </w:rPr>
      </w:pPr>
    </w:p>
    <w:p w:rsidR="0014727A" w:rsidRPr="003F22D5" w:rsidRDefault="0014727A" w:rsidP="0014727A">
      <w:pPr>
        <w:adjustRightInd w:val="0"/>
        <w:snapToGrid w:val="0"/>
        <w:spacing w:line="560" w:lineRule="exact"/>
        <w:rPr>
          <w:rFonts w:ascii="方正黑体_GBK" w:eastAsia="方正黑体_GBK" w:hint="eastAsia"/>
          <w:szCs w:val="32"/>
        </w:rPr>
      </w:pPr>
      <w:r w:rsidRPr="003F22D5">
        <w:rPr>
          <w:rFonts w:ascii="方正仿宋_GBK" w:eastAsia="方正仿宋_GBK" w:hint="eastAsia"/>
          <w:kern w:val="0"/>
          <w:szCs w:val="32"/>
        </w:rPr>
        <w:br w:type="page"/>
      </w:r>
      <w:r w:rsidRPr="003F22D5">
        <w:rPr>
          <w:rFonts w:ascii="方正黑体_GBK" w:eastAsia="方正黑体_GBK" w:hint="eastAsia"/>
          <w:szCs w:val="32"/>
        </w:rPr>
        <w:lastRenderedPageBreak/>
        <w:t>附3—1</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845"/>
        <w:gridCol w:w="192"/>
        <w:gridCol w:w="1475"/>
        <w:gridCol w:w="1029"/>
        <w:gridCol w:w="1586"/>
        <w:gridCol w:w="750"/>
        <w:gridCol w:w="2554"/>
      </w:tblGrid>
      <w:tr w:rsidR="0014727A" w:rsidRPr="003F22D5" w:rsidTr="00E05585">
        <w:trPr>
          <w:jc w:val="center"/>
        </w:trPr>
        <w:tc>
          <w:tcPr>
            <w:tcW w:w="1686"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586" w:type="dxa"/>
            <w:gridSpan w:val="6"/>
            <w:vAlign w:val="center"/>
          </w:tcPr>
          <w:p w:rsidR="0014727A" w:rsidRPr="003F22D5" w:rsidRDefault="0014727A" w:rsidP="00E05585">
            <w:pPr>
              <w:tabs>
                <w:tab w:val="left" w:pos="2667"/>
              </w:tabs>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万州经开区九龙园化工园区地下水污染管控修复项目</w:t>
            </w:r>
          </w:p>
        </w:tc>
      </w:tr>
      <w:tr w:rsidR="0014727A" w:rsidRPr="003F22D5" w:rsidTr="00E05585">
        <w:trPr>
          <w:jc w:val="center"/>
        </w:trPr>
        <w:tc>
          <w:tcPr>
            <w:tcW w:w="168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中央主管部门</w:t>
            </w:r>
          </w:p>
        </w:tc>
        <w:tc>
          <w:tcPr>
            <w:tcW w:w="7586" w:type="dxa"/>
            <w:gridSpan w:val="6"/>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财政部、生态环境部</w:t>
            </w:r>
          </w:p>
        </w:tc>
      </w:tr>
      <w:tr w:rsidR="0014727A" w:rsidRPr="003F22D5" w:rsidTr="00E05585">
        <w:trPr>
          <w:jc w:val="center"/>
        </w:trPr>
        <w:tc>
          <w:tcPr>
            <w:tcW w:w="168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省级财政部门</w:t>
            </w:r>
          </w:p>
        </w:tc>
        <w:tc>
          <w:tcPr>
            <w:tcW w:w="2696"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 xml:space="preserve">重庆市财政局　</w:t>
            </w:r>
          </w:p>
        </w:tc>
        <w:tc>
          <w:tcPr>
            <w:tcW w:w="158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省级主管部门</w:t>
            </w:r>
          </w:p>
        </w:tc>
        <w:tc>
          <w:tcPr>
            <w:tcW w:w="330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重庆市生态环境局</w:t>
            </w:r>
          </w:p>
        </w:tc>
      </w:tr>
      <w:tr w:rsidR="0014727A" w:rsidRPr="003F22D5" w:rsidTr="00E05585">
        <w:trPr>
          <w:jc w:val="center"/>
        </w:trPr>
        <w:tc>
          <w:tcPr>
            <w:tcW w:w="168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区县财政部门</w:t>
            </w:r>
          </w:p>
        </w:tc>
        <w:tc>
          <w:tcPr>
            <w:tcW w:w="2696"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万州区财政局</w:t>
            </w:r>
          </w:p>
        </w:tc>
        <w:tc>
          <w:tcPr>
            <w:tcW w:w="158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区县主管部门</w:t>
            </w:r>
          </w:p>
        </w:tc>
        <w:tc>
          <w:tcPr>
            <w:tcW w:w="330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 xml:space="preserve">万州区生态环境局　</w:t>
            </w:r>
          </w:p>
        </w:tc>
      </w:tr>
      <w:tr w:rsidR="0014727A" w:rsidRPr="003F22D5" w:rsidTr="00E05585">
        <w:trPr>
          <w:jc w:val="center"/>
        </w:trPr>
        <w:tc>
          <w:tcPr>
            <w:tcW w:w="841"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情况</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54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计划总投资</w:t>
            </w:r>
          </w:p>
        </w:tc>
        <w:tc>
          <w:tcPr>
            <w:tcW w:w="4890" w:type="dxa"/>
            <w:gridSpan w:val="3"/>
            <w:vAlign w:val="center"/>
          </w:tcPr>
          <w:p w:rsidR="0014727A" w:rsidRPr="003F22D5" w:rsidRDefault="0014727A" w:rsidP="00E05585">
            <w:pPr>
              <w:widowControl/>
              <w:jc w:val="center"/>
              <w:textAlignment w:val="center"/>
              <w:rPr>
                <w:rFonts w:ascii="方正仿宋_GBK" w:eastAsia="方正仿宋_GBK" w:hint="eastAsia"/>
                <w:color w:val="000000"/>
                <w:sz w:val="21"/>
                <w:szCs w:val="21"/>
              </w:rPr>
            </w:pPr>
            <w:r w:rsidRPr="003F22D5">
              <w:rPr>
                <w:rFonts w:ascii="方正仿宋_GBK" w:eastAsia="方正仿宋_GBK" w:hint="eastAsia"/>
                <w:color w:val="000000"/>
                <w:kern w:val="0"/>
                <w:sz w:val="21"/>
                <w:szCs w:val="21"/>
                <w:lang w:bidi="ar"/>
              </w:rPr>
              <w:t>4010.36</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354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其中：中央资金</w:t>
            </w:r>
          </w:p>
        </w:tc>
        <w:tc>
          <w:tcPr>
            <w:tcW w:w="4890"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color w:val="000000"/>
                <w:sz w:val="21"/>
                <w:szCs w:val="21"/>
              </w:rPr>
            </w:pPr>
            <w:r w:rsidRPr="003F22D5">
              <w:rPr>
                <w:rFonts w:ascii="方正仿宋_GBK" w:eastAsia="方正仿宋_GBK" w:hint="eastAsia"/>
                <w:color w:val="000000"/>
                <w:kern w:val="0"/>
                <w:sz w:val="21"/>
                <w:szCs w:val="21"/>
                <w:lang w:bidi="ar"/>
              </w:rPr>
              <w:t>2259</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594"/>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354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rPr>
              <w:t>地方资金（含社会资金）</w:t>
            </w:r>
          </w:p>
        </w:tc>
        <w:tc>
          <w:tcPr>
            <w:tcW w:w="4890"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color w:val="000000"/>
                <w:sz w:val="21"/>
                <w:szCs w:val="21"/>
              </w:rPr>
            </w:pPr>
            <w:r w:rsidRPr="003F22D5">
              <w:rPr>
                <w:rFonts w:ascii="方正仿宋_GBK" w:eastAsia="方正仿宋_GBK" w:hint="eastAsia"/>
                <w:color w:val="000000"/>
                <w:kern w:val="0"/>
                <w:sz w:val="21"/>
                <w:szCs w:val="21"/>
                <w:lang w:bidi="ar"/>
              </w:rPr>
              <w:t>441.14</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jc w:val="center"/>
        </w:trPr>
        <w:tc>
          <w:tcPr>
            <w:tcW w:w="841"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总体</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目标</w:t>
            </w:r>
          </w:p>
        </w:tc>
        <w:tc>
          <w:tcPr>
            <w:tcW w:w="8431" w:type="dxa"/>
            <w:gridSpan w:val="7"/>
            <w:vAlign w:val="center"/>
          </w:tcPr>
          <w:p w:rsidR="0014727A" w:rsidRPr="003F22D5" w:rsidRDefault="0014727A" w:rsidP="00E05585">
            <w:pPr>
              <w:widowControl/>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基于万州经开区九龙园化工园区地下水详细调查评估结果，进一步明确氯苯、三氯甲烷、氨氮等污染物风险管控或治理修复的目标范围和浓度，采</w:t>
            </w:r>
            <w:r w:rsidRPr="003F22D5">
              <w:rPr>
                <w:rFonts w:ascii="方正仿宋_GBK" w:eastAsia="方正仿宋_GBK" w:cs="宋体" w:hint="eastAsia"/>
                <w:kern w:val="0"/>
                <w:sz w:val="21"/>
                <w:szCs w:val="21"/>
              </w:rPr>
              <w:t>取“源头减量+过程削减+后期监管”的综合管</w:t>
            </w:r>
            <w:r w:rsidRPr="003F22D5">
              <w:rPr>
                <w:rFonts w:ascii="方正仿宋_GBK" w:eastAsia="方正仿宋_GBK" w:hint="eastAsia"/>
                <w:kern w:val="0"/>
                <w:sz w:val="21"/>
                <w:szCs w:val="21"/>
              </w:rPr>
              <w:t>控策略，综合实施污染源减量工程、地下水引流导排设施改造及建设工程、止水帷幕水力及污染物双效阻隔工程、高浓度地下水抽出处理工程、主要径流通道PRB污染削减工程，依托园区现有地下水监测网络预警平台，开展园区地下水污染管控修复，达到化工园区地下水污染管控修复目标。</w:t>
            </w:r>
          </w:p>
        </w:tc>
      </w:tr>
      <w:tr w:rsidR="0014727A" w:rsidRPr="003F22D5" w:rsidTr="00E05585">
        <w:trPr>
          <w:jc w:val="center"/>
        </w:trPr>
        <w:tc>
          <w:tcPr>
            <w:tcW w:w="841"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绩效</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037"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75"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365" w:type="dxa"/>
            <w:gridSpan w:val="3"/>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75" w:type="dxa"/>
            <w:vMerge w:val="restart"/>
            <w:vAlign w:val="center"/>
          </w:tcPr>
          <w:p w:rsidR="0014727A" w:rsidRPr="003F22D5" w:rsidRDefault="0014727A" w:rsidP="00E05585">
            <w:pPr>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指标1：地下水水量减量工程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≥2处</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adjustRightInd w:val="0"/>
              <w:snapToGrid w:val="0"/>
              <w:spacing w:line="300" w:lineRule="exact"/>
              <w:jc w:val="center"/>
              <w:rPr>
                <w:rFonts w:ascii="方正仿宋_GBK" w:eastAsia="方正仿宋_GBK" w:hint="eastAsia"/>
                <w:kern w:val="0"/>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1.1：引流导排设施建设及改造</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≥1300m</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adjustRightInd w:val="0"/>
              <w:snapToGrid w:val="0"/>
              <w:spacing w:line="300" w:lineRule="exact"/>
              <w:jc w:val="center"/>
              <w:rPr>
                <w:rFonts w:ascii="方正仿宋_GBK" w:eastAsia="方正仿宋_GBK" w:hint="eastAsia"/>
                <w:kern w:val="0"/>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1.2：帷幕灌浆工程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≥265m或≥3953m</w:t>
            </w:r>
            <w:r w:rsidRPr="003F22D5">
              <w:rPr>
                <w:rFonts w:ascii="方正仿宋_GBK" w:eastAsia="方正仿宋_GBK" w:hint="eastAsia"/>
                <w:kern w:val="0"/>
                <w:sz w:val="21"/>
                <w:szCs w:val="21"/>
                <w:vertAlign w:val="superscript"/>
              </w:rPr>
              <w:t>3</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指标2：过程削减工程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≥2处</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2.1有机污染地下水抽出处理工程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1组</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2.1.1新建地下水抽水井</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≥5个</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2.2 氨氮污染地下水抽出处理工程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1组</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2.2.1新建地下水抽水井</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≥10个</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2.3主要径流通道渗透性反应墙（PRB）污染削减工程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≥2套</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指标3：动态评估工程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1套</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3.1项目实施期内管控修复效果跟踪监测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监测点位≥40个，监测频次≥32次</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3.2项目实施期内园区地下水重点监测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监测点位≥13个，监测频次：1次/季度</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3.3项目实施期内园区地下水周边监测</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监测点位≥8个，监测频次：1次/半年</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指标4：</w:t>
            </w:r>
            <w:r w:rsidRPr="003F22D5">
              <w:rPr>
                <w:rFonts w:ascii="方正仿宋_GBK" w:eastAsia="方正仿宋_GBK" w:hint="eastAsia"/>
                <w:sz w:val="21"/>
                <w:szCs w:val="21"/>
              </w:rPr>
              <w:t>万州经开区九龙园化工园区地下水污染管控修复效果评估报告</w:t>
            </w:r>
          </w:p>
        </w:tc>
        <w:tc>
          <w:tcPr>
            <w:tcW w:w="2554"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1份</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3365" w:type="dxa"/>
            <w:gridSpan w:val="3"/>
            <w:vAlign w:val="center"/>
          </w:tcPr>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项目验收合格率</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项目实施周期</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27月</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项目开工时间</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项目完成招标时间</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项目中标金额</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项目总投资</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≤4010.36万元</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75"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生态效益</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3365" w:type="dxa"/>
            <w:gridSpan w:val="3"/>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有效控制万州经开区九龙园化工园区地下水污染重污染区域污染扩散趋势</w:t>
            </w:r>
          </w:p>
        </w:tc>
        <w:tc>
          <w:tcPr>
            <w:tcW w:w="2554" w:type="dxa"/>
            <w:vAlign w:val="center"/>
          </w:tcPr>
          <w:p w:rsidR="0014727A" w:rsidRPr="003F22D5" w:rsidRDefault="0014727A" w:rsidP="00E05585">
            <w:pPr>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风险管控、修复成效显著，实现污染不加重、不扩散。</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3365" w:type="dxa"/>
            <w:gridSpan w:val="3"/>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受污染地下水涌出水量大幅度下降</w:t>
            </w:r>
          </w:p>
        </w:tc>
        <w:tc>
          <w:tcPr>
            <w:tcW w:w="2554" w:type="dxa"/>
            <w:vAlign w:val="center"/>
          </w:tcPr>
          <w:p w:rsidR="0014727A" w:rsidRPr="003F22D5" w:rsidRDefault="0014727A" w:rsidP="00E05585">
            <w:pPr>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涌水量下降≥50%</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经济效益</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336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强化地下水污染风险管控</w:t>
            </w:r>
          </w:p>
        </w:tc>
        <w:tc>
          <w:tcPr>
            <w:tcW w:w="2554" w:type="dxa"/>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有效管控万州经开区九龙园化工园区地下水污染重污染区域风险，降低地下水污染治理成本。</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管理效力</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3365" w:type="dxa"/>
            <w:gridSpan w:val="3"/>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整合环境资源，建立科学的地下水监测指标体系</w:t>
            </w:r>
          </w:p>
        </w:tc>
        <w:tc>
          <w:tcPr>
            <w:tcW w:w="2554" w:type="dxa"/>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提升万州经开区九龙园化工园区地下水监管能力。</w:t>
            </w:r>
          </w:p>
        </w:tc>
      </w:tr>
      <w:tr w:rsidR="0014727A" w:rsidRPr="003F22D5" w:rsidTr="00E05585">
        <w:trPr>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社会效益</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336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增强专业技术水平、监管能力</w:t>
            </w:r>
          </w:p>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和监督保护意识</w:t>
            </w:r>
          </w:p>
        </w:tc>
        <w:tc>
          <w:tcPr>
            <w:tcW w:w="2554" w:type="dxa"/>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提升万州经开区九龙园化工园区行政管理部门、企业等地下水环境管理人员的监管能力以及公众对地下水环境保护和监督的意识。</w:t>
            </w:r>
          </w:p>
        </w:tc>
      </w:tr>
      <w:tr w:rsidR="0014727A" w:rsidRPr="003F22D5" w:rsidTr="00E05585">
        <w:trPr>
          <w:trHeight w:val="540"/>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475"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服务对象满意度指标</w:t>
            </w: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指标1：居民满意度</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≥90%</w:t>
            </w:r>
          </w:p>
        </w:tc>
      </w:tr>
      <w:tr w:rsidR="0014727A" w:rsidRPr="003F22D5" w:rsidTr="00E05585">
        <w:trPr>
          <w:trHeight w:val="540"/>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指标2：环保主管部门满意度</w:t>
            </w:r>
          </w:p>
        </w:tc>
        <w:tc>
          <w:tcPr>
            <w:tcW w:w="255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≥90%</w:t>
            </w:r>
          </w:p>
        </w:tc>
      </w:tr>
      <w:tr w:rsidR="0014727A" w:rsidRPr="003F22D5" w:rsidTr="00E05585">
        <w:trPr>
          <w:trHeight w:val="540"/>
          <w:jc w:val="center"/>
        </w:trPr>
        <w:tc>
          <w:tcPr>
            <w:tcW w:w="841"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37" w:type="dxa"/>
            <w:gridSpan w:val="2"/>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475"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color w:val="FF0000"/>
                <w:kern w:val="0"/>
                <w:sz w:val="21"/>
                <w:szCs w:val="21"/>
              </w:rPr>
            </w:pPr>
          </w:p>
        </w:tc>
        <w:tc>
          <w:tcPr>
            <w:tcW w:w="336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指标3：当地政府满意度</w:t>
            </w:r>
          </w:p>
        </w:tc>
        <w:tc>
          <w:tcPr>
            <w:tcW w:w="2554" w:type="dxa"/>
            <w:vAlign w:val="center"/>
          </w:tcPr>
          <w:p w:rsidR="0014727A" w:rsidRPr="003F22D5" w:rsidRDefault="0014727A" w:rsidP="00E05585">
            <w:pPr>
              <w:pStyle w:val="aa"/>
              <w:spacing w:line="300" w:lineRule="exact"/>
              <w:rPr>
                <w:rFonts w:ascii="方正仿宋_GBK" w:eastAsia="方正仿宋_GBK" w:hint="eastAsia"/>
                <w:szCs w:val="21"/>
              </w:rPr>
            </w:pPr>
            <w:r w:rsidRPr="003F22D5">
              <w:rPr>
                <w:rFonts w:ascii="方正仿宋_GBK" w:eastAsia="方正仿宋_GBK" w:hint="eastAsia"/>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sectPr w:rsidR="0014727A" w:rsidRPr="003F22D5">
          <w:pgSz w:w="11906" w:h="16838"/>
          <w:pgMar w:top="2098" w:right="1474" w:bottom="1984" w:left="1587" w:header="851" w:footer="1474" w:gutter="0"/>
          <w:cols w:space="720"/>
          <w:docGrid w:type="lines" w:linePitch="439"/>
        </w:sectPr>
      </w:pPr>
    </w:p>
    <w:p w:rsidR="0014727A" w:rsidRPr="003F22D5" w:rsidRDefault="0014727A" w:rsidP="0014727A">
      <w:pPr>
        <w:spacing w:line="560" w:lineRule="exact"/>
        <w:rPr>
          <w:rFonts w:ascii="方正黑体_GBK" w:eastAsia="方正黑体_GBK" w:hint="eastAsia"/>
          <w:szCs w:val="32"/>
        </w:rPr>
      </w:pPr>
      <w:r w:rsidRPr="003F22D5">
        <w:rPr>
          <w:rFonts w:ascii="方正黑体_GBK" w:eastAsia="方正黑体_GBK" w:hint="eastAsia"/>
          <w:szCs w:val="32"/>
        </w:rPr>
        <w:lastRenderedPageBreak/>
        <w:t>附3—2</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24"/>
        <w:gridCol w:w="531"/>
        <w:gridCol w:w="1423"/>
        <w:gridCol w:w="1059"/>
        <w:gridCol w:w="1703"/>
        <w:gridCol w:w="732"/>
        <w:gridCol w:w="2292"/>
      </w:tblGrid>
      <w:tr w:rsidR="0014727A" w:rsidRPr="003F22D5" w:rsidTr="00E05585">
        <w:trPr>
          <w:trHeight w:val="340"/>
          <w:jc w:val="center"/>
        </w:trPr>
        <w:tc>
          <w:tcPr>
            <w:tcW w:w="1852" w:type="dxa"/>
            <w:gridSpan w:val="3"/>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9" w:type="dxa"/>
            <w:gridSpan w:val="5"/>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黔江区集中式饮用水源地生态整治工程（一期）</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9" w:type="dxa"/>
            <w:gridSpan w:val="5"/>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703"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4" w:type="dxa"/>
            <w:gridSpan w:val="2"/>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黔江区财政局</w:t>
            </w:r>
          </w:p>
        </w:tc>
        <w:tc>
          <w:tcPr>
            <w:tcW w:w="1703"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4" w:type="dxa"/>
            <w:gridSpan w:val="2"/>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黔江区生态环境局　</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3696.47</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2082</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1214.47</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1253"/>
          <w:jc w:val="center"/>
        </w:trPr>
        <w:tc>
          <w:tcPr>
            <w:tcW w:w="697"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4" w:type="dxa"/>
            <w:gridSpan w:val="7"/>
            <w:vAlign w:val="center"/>
          </w:tcPr>
          <w:p w:rsidR="0014727A" w:rsidRPr="003F22D5" w:rsidRDefault="0014727A" w:rsidP="00E05585">
            <w:pPr>
              <w:snapToGrid w:val="0"/>
              <w:jc w:val="left"/>
              <w:rPr>
                <w:rFonts w:ascii="方正仿宋_GBK" w:eastAsia="方正仿宋_GBK" w:hint="eastAsia"/>
                <w:kern w:val="0"/>
                <w:sz w:val="21"/>
                <w:szCs w:val="21"/>
              </w:rPr>
            </w:pPr>
            <w:r w:rsidRPr="003F22D5">
              <w:rPr>
                <w:rFonts w:ascii="方正仿宋_GBK" w:eastAsia="方正仿宋_GBK" w:hint="eastAsia"/>
                <w:kern w:val="0"/>
                <w:sz w:val="21"/>
                <w:szCs w:val="21"/>
              </w:rPr>
              <w:t>黔江区白土乡太极水库、马喇镇罗家堡水库等7个集中式饮用水水源地，治理农村生活污水，建设污水干管3.2公里、三格式化粪池88个并配套入户支管；构建生态缓冲带，建设绿篱隔离带约69100平方米、生态拦截沟1000米；完善风险应急设施，建设防撞护栏7600米、导流槽707米、排水管250米、应急池7座等。</w:t>
            </w:r>
          </w:p>
        </w:tc>
      </w:tr>
      <w:tr w:rsidR="0014727A" w:rsidRPr="003F22D5" w:rsidTr="00E05585">
        <w:trPr>
          <w:trHeight w:val="397"/>
          <w:jc w:val="center"/>
        </w:trPr>
        <w:tc>
          <w:tcPr>
            <w:tcW w:w="697" w:type="dxa"/>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1155" w:type="dxa"/>
            <w:gridSpan w:val="2"/>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423"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494" w:type="dxa"/>
            <w:gridSpan w:val="3"/>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471"/>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23" w:type="dxa"/>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指标1：建设污水干管长度（公里）</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3.2</w:t>
            </w:r>
          </w:p>
        </w:tc>
      </w:tr>
      <w:tr w:rsidR="0014727A" w:rsidRPr="003F22D5" w:rsidTr="00E05585">
        <w:trPr>
          <w:trHeight w:val="454"/>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指标2：建设三格式化粪池数量（个）</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88</w:t>
            </w:r>
          </w:p>
        </w:tc>
      </w:tr>
      <w:tr w:rsidR="0014727A" w:rsidRPr="003F22D5" w:rsidTr="00E05585">
        <w:trPr>
          <w:trHeight w:val="640"/>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指标3：建设绿篱隔离带面积（平方米）</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69100</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指标4：建设生态拦截沟长度（米）</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1000</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指标5：建设防撞护栏长度（米）</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7600</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指标1：工程质量指标</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达到工程设计和验收的质量合格标准。</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指标2：项目验收通过率</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指标1：项目建设期</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≤18个月</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指标2：项目开工时间</w:t>
            </w:r>
          </w:p>
        </w:tc>
        <w:tc>
          <w:tcPr>
            <w:tcW w:w="229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指标3：项目完成招标时间</w:t>
            </w:r>
          </w:p>
        </w:tc>
        <w:tc>
          <w:tcPr>
            <w:tcW w:w="229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3494"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指标1：项目中标金额</w:t>
            </w:r>
          </w:p>
        </w:tc>
        <w:tc>
          <w:tcPr>
            <w:tcW w:w="229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指标2：项目总投资（万元）</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≤3696.47</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23" w:type="dxa"/>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社会效益指标</w:t>
            </w: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指标1：保护区生态环境改善效果</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明显</w:t>
            </w:r>
          </w:p>
        </w:tc>
      </w:tr>
      <w:tr w:rsidR="0014727A" w:rsidRPr="003F22D5" w:rsidTr="00E05585">
        <w:trPr>
          <w:trHeight w:val="78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指标2：水源地农村人居环境</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提升</w:t>
            </w:r>
          </w:p>
        </w:tc>
      </w:tr>
      <w:tr w:rsidR="0014727A" w:rsidRPr="003F22D5" w:rsidTr="00E05585">
        <w:trPr>
          <w:trHeight w:val="397"/>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restart"/>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生态效益指标</w:t>
            </w: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指标1：相关集中式饮用水水源地水质目标（mg/L）</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稳定达到COD≤20，氨氮≤1，总磷≤0.2</w:t>
            </w:r>
            <w:r w:rsidRPr="003F22D5">
              <w:rPr>
                <w:rFonts w:ascii="方正仿宋_GBK" w:eastAsia="方正仿宋_GBK" w:hint="eastAsia"/>
                <w:kern w:val="0"/>
                <w:sz w:val="21"/>
                <w:szCs w:val="21"/>
              </w:rPr>
              <w:lastRenderedPageBreak/>
              <w:t>（湖、库0.05）</w:t>
            </w:r>
          </w:p>
        </w:tc>
      </w:tr>
      <w:tr w:rsidR="0014727A" w:rsidRPr="003F22D5" w:rsidTr="00E05585">
        <w:trPr>
          <w:trHeight w:val="601"/>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指标2：新增主要污染物年削减量（t/a）</w:t>
            </w:r>
          </w:p>
        </w:tc>
        <w:tc>
          <w:tcPr>
            <w:tcW w:w="2292"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COD：9.458，氨氮：0.127，总磷：0.113</w:t>
            </w:r>
          </w:p>
        </w:tc>
      </w:tr>
      <w:tr w:rsidR="0014727A" w:rsidRPr="003F22D5" w:rsidTr="00E05585">
        <w:trPr>
          <w:trHeight w:val="678"/>
          <w:jc w:val="center"/>
        </w:trPr>
        <w:tc>
          <w:tcPr>
            <w:tcW w:w="697" w:type="dxa"/>
            <w:vMerge/>
            <w:vAlign w:val="center"/>
          </w:tcPr>
          <w:p w:rsidR="0014727A" w:rsidRPr="003F22D5" w:rsidRDefault="0014727A" w:rsidP="00E05585">
            <w:pPr>
              <w:snapToGrid w:val="0"/>
              <w:jc w:val="center"/>
              <w:rPr>
                <w:rFonts w:ascii="方正仿宋_GBK" w:eastAsia="方正仿宋_GBK" w:hint="eastAsia"/>
                <w:kern w:val="0"/>
                <w:sz w:val="21"/>
                <w:szCs w:val="21"/>
              </w:rPr>
            </w:pPr>
          </w:p>
        </w:tc>
        <w:tc>
          <w:tcPr>
            <w:tcW w:w="1155" w:type="dxa"/>
            <w:gridSpan w:val="2"/>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w:t>
            </w:r>
          </w:p>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23" w:type="dxa"/>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服务对象满意度指标</w:t>
            </w:r>
          </w:p>
        </w:tc>
        <w:tc>
          <w:tcPr>
            <w:tcW w:w="3494" w:type="dxa"/>
            <w:gridSpan w:val="3"/>
            <w:vAlign w:val="center"/>
          </w:tcPr>
          <w:p w:rsidR="0014727A" w:rsidRPr="003F22D5" w:rsidRDefault="0014727A" w:rsidP="00E05585">
            <w:pPr>
              <w:snapToGrid w:val="0"/>
              <w:rPr>
                <w:rFonts w:ascii="方正仿宋_GBK" w:eastAsia="方正仿宋_GBK" w:hint="eastAsia"/>
                <w:kern w:val="0"/>
                <w:sz w:val="21"/>
                <w:szCs w:val="21"/>
              </w:rPr>
            </w:pPr>
            <w:r w:rsidRPr="003F22D5">
              <w:rPr>
                <w:rFonts w:ascii="方正仿宋_GBK" w:eastAsia="方正仿宋_GBK" w:hint="eastAsia"/>
                <w:kern w:val="0"/>
                <w:sz w:val="21"/>
                <w:szCs w:val="21"/>
              </w:rPr>
              <w:t>群众满意度</w:t>
            </w:r>
          </w:p>
        </w:tc>
        <w:tc>
          <w:tcPr>
            <w:tcW w:w="2292" w:type="dxa"/>
            <w:vAlign w:val="center"/>
          </w:tcPr>
          <w:p w:rsidR="0014727A" w:rsidRPr="003F22D5" w:rsidRDefault="0014727A" w:rsidP="00E05585">
            <w:pPr>
              <w:jc w:val="center"/>
              <w:rPr>
                <w:rFonts w:ascii="方正仿宋_GBK" w:eastAsia="方正仿宋_GBK" w:hint="eastAsia"/>
                <w:kern w:val="0"/>
                <w:sz w:val="21"/>
                <w:szCs w:val="21"/>
              </w:rPr>
            </w:pPr>
            <w:r w:rsidRPr="003F22D5">
              <w:rPr>
                <w:rFonts w:ascii="方正仿宋_GBK" w:eastAsia="方正仿宋_GBK" w:hint="eastAsia"/>
                <w:kern w:val="0"/>
                <w:sz w:val="21"/>
                <w:szCs w:val="21"/>
              </w:rPr>
              <w:t>≥90%</w:t>
            </w:r>
          </w:p>
        </w:tc>
      </w:tr>
    </w:tbl>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附3—3</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624"/>
        <w:gridCol w:w="197"/>
        <w:gridCol w:w="334"/>
        <w:gridCol w:w="797"/>
        <w:gridCol w:w="1685"/>
        <w:gridCol w:w="1703"/>
        <w:gridCol w:w="13"/>
        <w:gridCol w:w="3009"/>
      </w:tblGrid>
      <w:tr w:rsidR="0014727A" w:rsidRPr="003F22D5" w:rsidTr="00E05585">
        <w:trPr>
          <w:trHeight w:val="340"/>
          <w:jc w:val="center"/>
        </w:trPr>
        <w:tc>
          <w:tcPr>
            <w:tcW w:w="185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7"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重庆市渝北区平滩河（城区河段）流域水生态保护修复工程</w:t>
            </w:r>
          </w:p>
        </w:tc>
      </w:tr>
      <w:tr w:rsidR="0014727A" w:rsidRPr="003F22D5" w:rsidTr="00E05585">
        <w:trPr>
          <w:trHeight w:val="340"/>
          <w:jc w:val="center"/>
        </w:trPr>
        <w:tc>
          <w:tcPr>
            <w:tcW w:w="185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7"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渝北区</w:t>
            </w:r>
            <w:r w:rsidRPr="003F22D5">
              <w:rPr>
                <w:rFonts w:ascii="方正仿宋_GBK" w:eastAsia="方正仿宋_GBK" w:hint="eastAsia"/>
                <w:kern w:val="0"/>
                <w:sz w:val="21"/>
                <w:szCs w:val="21"/>
              </w:rPr>
              <w:t>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渝北区</w:t>
            </w:r>
            <w:r w:rsidRPr="003F22D5">
              <w:rPr>
                <w:rFonts w:ascii="方正仿宋_GBK" w:eastAsia="方正仿宋_GBK" w:hint="eastAsia"/>
                <w:kern w:val="0"/>
                <w:sz w:val="21"/>
                <w:szCs w:val="21"/>
              </w:rPr>
              <w:t>生态环境局</w:t>
            </w:r>
          </w:p>
        </w:tc>
      </w:tr>
      <w:tr w:rsidR="0014727A" w:rsidRPr="003F22D5" w:rsidTr="00E05585">
        <w:trPr>
          <w:trHeight w:val="340"/>
          <w:jc w:val="center"/>
        </w:trPr>
        <w:tc>
          <w:tcPr>
            <w:tcW w:w="13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5"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3623.62</w:t>
            </w:r>
          </w:p>
        </w:tc>
      </w:tr>
      <w:tr w:rsidR="0014727A" w:rsidRPr="003F22D5" w:rsidTr="00E05585">
        <w:trPr>
          <w:trHeight w:val="340"/>
          <w:jc w:val="center"/>
        </w:trPr>
        <w:tc>
          <w:tcPr>
            <w:tcW w:w="13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5"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2041</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5"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755.65</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2269"/>
          <w:jc w:val="center"/>
        </w:trPr>
        <w:tc>
          <w:tcPr>
            <w:tcW w:w="69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2" w:type="dxa"/>
            <w:gridSpan w:val="8"/>
            <w:vAlign w:val="center"/>
          </w:tcPr>
          <w:p w:rsidR="0014727A" w:rsidRPr="003F22D5" w:rsidRDefault="0014727A" w:rsidP="00E05585">
            <w:pPr>
              <w:snapToGrid w:val="0"/>
              <w:spacing w:line="300" w:lineRule="exact"/>
              <w:rPr>
                <w:rFonts w:ascii="方正仿宋_GBK" w:eastAsia="方正仿宋_GBK" w:hint="eastAsia"/>
                <w:spacing w:val="-3"/>
                <w:sz w:val="21"/>
                <w:szCs w:val="21"/>
              </w:rPr>
            </w:pPr>
            <w:r w:rsidRPr="003F22D5">
              <w:rPr>
                <w:rFonts w:ascii="方正仿宋_GBK" w:eastAsia="方正仿宋_GBK" w:hint="eastAsia"/>
                <w:spacing w:val="-3"/>
                <w:sz w:val="21"/>
                <w:szCs w:val="21"/>
              </w:rPr>
              <w:t>目标1：建设实施渝北区平滩河（城区河段）流域水生态保护修复工程，主要包括平滩河干流及支流的水生态保护修复工程，干流长度约14km。主要建设内容包含生态缓冲带保护修复工程，其中建设生态拦截沟约5400m</w:t>
            </w:r>
            <w:r w:rsidRPr="003F22D5">
              <w:rPr>
                <w:rFonts w:ascii="Cambria" w:eastAsia="方正仿宋_GBK" w:hAnsi="Cambria" w:cs="Cambria"/>
                <w:spacing w:val="-3"/>
                <w:sz w:val="21"/>
                <w:szCs w:val="21"/>
              </w:rPr>
              <w:t>²</w:t>
            </w:r>
            <w:r w:rsidRPr="003F22D5">
              <w:rPr>
                <w:rFonts w:ascii="方正仿宋_GBK" w:eastAsia="方正仿宋_GBK" w:hAnsi="方正仿宋_GBK" w:cs="方正仿宋_GBK" w:hint="eastAsia"/>
                <w:spacing w:val="-3"/>
                <w:sz w:val="21"/>
                <w:szCs w:val="21"/>
              </w:rPr>
              <w:t>、陆域生态缓冲带约</w:t>
            </w:r>
            <w:r w:rsidRPr="003F22D5">
              <w:rPr>
                <w:rFonts w:ascii="方正仿宋_GBK" w:eastAsia="方正仿宋_GBK" w:hint="eastAsia"/>
                <w:spacing w:val="-3"/>
                <w:sz w:val="21"/>
                <w:szCs w:val="21"/>
              </w:rPr>
              <w:t>23000m</w:t>
            </w:r>
            <w:r w:rsidRPr="003F22D5">
              <w:rPr>
                <w:rFonts w:ascii="Cambria" w:eastAsia="方正仿宋_GBK" w:hAnsi="Cambria" w:cs="Cambria"/>
                <w:spacing w:val="-3"/>
                <w:sz w:val="21"/>
                <w:szCs w:val="21"/>
              </w:rPr>
              <w:t>²</w:t>
            </w:r>
            <w:r w:rsidRPr="003F22D5">
              <w:rPr>
                <w:rFonts w:ascii="方正仿宋_GBK" w:eastAsia="方正仿宋_GBK" w:hAnsi="方正仿宋_GBK" w:cs="方正仿宋_GBK" w:hint="eastAsia"/>
                <w:spacing w:val="-3"/>
                <w:sz w:val="21"/>
                <w:szCs w:val="21"/>
              </w:rPr>
              <w:t>、护岸生态缓冲带约</w:t>
            </w:r>
            <w:r w:rsidRPr="003F22D5">
              <w:rPr>
                <w:rFonts w:ascii="方正仿宋_GBK" w:eastAsia="方正仿宋_GBK" w:hint="eastAsia"/>
                <w:spacing w:val="-3"/>
                <w:sz w:val="21"/>
                <w:szCs w:val="21"/>
              </w:rPr>
              <w:t>40000m</w:t>
            </w:r>
            <w:r w:rsidRPr="003F22D5">
              <w:rPr>
                <w:rFonts w:ascii="Cambria" w:eastAsia="方正仿宋_GBK" w:hAnsi="Cambria" w:cs="Cambria"/>
                <w:spacing w:val="-3"/>
                <w:sz w:val="21"/>
                <w:szCs w:val="21"/>
              </w:rPr>
              <w:t>²</w:t>
            </w:r>
            <w:r w:rsidRPr="003F22D5">
              <w:rPr>
                <w:rFonts w:ascii="方正仿宋_GBK" w:eastAsia="方正仿宋_GBK" w:hAnsi="方正仿宋_GBK" w:cs="方正仿宋_GBK" w:hint="eastAsia"/>
                <w:spacing w:val="-3"/>
                <w:sz w:val="21"/>
                <w:szCs w:val="21"/>
              </w:rPr>
              <w:t>、生态湿地约</w:t>
            </w:r>
            <w:r w:rsidRPr="003F22D5">
              <w:rPr>
                <w:rFonts w:ascii="方正仿宋_GBK" w:eastAsia="方正仿宋_GBK" w:hint="eastAsia"/>
                <w:spacing w:val="-3"/>
                <w:sz w:val="21"/>
                <w:szCs w:val="21"/>
              </w:rPr>
              <w:t>900m</w:t>
            </w:r>
            <w:r w:rsidRPr="003F22D5">
              <w:rPr>
                <w:rFonts w:ascii="Cambria" w:eastAsia="方正仿宋_GBK" w:hAnsi="Cambria" w:cs="Cambria"/>
                <w:spacing w:val="-3"/>
                <w:sz w:val="21"/>
                <w:szCs w:val="21"/>
              </w:rPr>
              <w:t>²</w:t>
            </w:r>
            <w:r w:rsidRPr="003F22D5">
              <w:rPr>
                <w:rFonts w:ascii="方正仿宋_GBK" w:eastAsia="方正仿宋_GBK" w:hint="eastAsia"/>
                <w:spacing w:val="-3"/>
                <w:sz w:val="21"/>
                <w:szCs w:val="21"/>
              </w:rPr>
              <w:t>；水域水生植被恢复工程，其中建设挺水植物净化带约19000m</w:t>
            </w:r>
            <w:r w:rsidRPr="003F22D5">
              <w:rPr>
                <w:rFonts w:ascii="Cambria" w:eastAsia="方正仿宋_GBK" w:hAnsi="Cambria" w:cs="Cambria"/>
                <w:spacing w:val="-3"/>
                <w:sz w:val="21"/>
                <w:szCs w:val="21"/>
              </w:rPr>
              <w:t>²</w:t>
            </w:r>
            <w:r w:rsidRPr="003F22D5">
              <w:rPr>
                <w:rFonts w:ascii="方正仿宋_GBK" w:eastAsia="方正仿宋_GBK" w:hAnsi="方正仿宋_GBK" w:cs="方正仿宋_GBK" w:hint="eastAsia"/>
                <w:spacing w:val="-3"/>
                <w:sz w:val="21"/>
                <w:szCs w:val="21"/>
              </w:rPr>
              <w:t>、沉水植物净化带约</w:t>
            </w:r>
            <w:r w:rsidRPr="003F22D5">
              <w:rPr>
                <w:rFonts w:ascii="方正仿宋_GBK" w:eastAsia="方正仿宋_GBK" w:hint="eastAsia"/>
                <w:spacing w:val="-3"/>
                <w:sz w:val="21"/>
                <w:szCs w:val="21"/>
              </w:rPr>
              <w:t>88000m。通过生态拦截沟、陆域生态缓冲带、护岸生态缓冲带、生态湿地建设拦截减少入河污染物，改善河道水生态环境，提升水体水质。</w:t>
            </w:r>
          </w:p>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目标2：修复平滩河及其支流两岸生态环境，提高水域水生植物覆盖率，减少入河污染物总量（平滩河流域COD削减421.20t/a，氨氮削减4.54ta，总磷削减11.01t/a），改善流域水环境质量，实现“有鱼有草”的目标；采用生态修复复合技术，探索区域水生态修复试点示范；落实生态振兴要求，有效提升人居环境。结合渝北区统筹实施平滩河流域治理的其他系列相关项目（流域排水管网改造工程、海绵城市建设工程等），共同削减入河污染物，使平滩河主要考核断面水质最终达到地表水环境质量标准Ⅲ类。</w:t>
            </w:r>
          </w:p>
        </w:tc>
      </w:tr>
      <w:tr w:rsidR="0014727A" w:rsidRPr="003F22D5" w:rsidTr="00E05585">
        <w:trPr>
          <w:trHeight w:val="340"/>
          <w:jc w:val="center"/>
        </w:trPr>
        <w:tc>
          <w:tcPr>
            <w:tcW w:w="699"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401"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401"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指标1：生态拦截沟建设面积</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≥5400m</w:t>
            </w:r>
            <w:r w:rsidRPr="003F22D5">
              <w:rPr>
                <w:rFonts w:ascii="Cambria" w:eastAsia="方正仿宋_GBK" w:hAnsi="Cambria" w:cs="Cambria"/>
                <w:spacing w:val="-5"/>
                <w:sz w:val="21"/>
                <w:szCs w:val="21"/>
              </w:rPr>
              <w:t>²</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指标2：陆域缓冲带建设面积</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≥23000m</w:t>
            </w:r>
            <w:r w:rsidRPr="003F22D5">
              <w:rPr>
                <w:rFonts w:ascii="Cambria" w:eastAsia="方正仿宋_GBK" w:hAnsi="Cambria" w:cs="Cambria"/>
                <w:spacing w:val="-5"/>
                <w:sz w:val="21"/>
                <w:szCs w:val="21"/>
              </w:rPr>
              <w:t>²</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指标3：护岸缓冲带建设面积</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≥40000m</w:t>
            </w:r>
            <w:r w:rsidRPr="003F22D5">
              <w:rPr>
                <w:rFonts w:ascii="Cambria" w:eastAsia="方正仿宋_GBK" w:hAnsi="Cambria" w:cs="Cambria"/>
                <w:spacing w:val="-5"/>
                <w:sz w:val="21"/>
                <w:szCs w:val="21"/>
              </w:rPr>
              <w:t>²</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7"/>
                <w:sz w:val="21"/>
                <w:szCs w:val="21"/>
              </w:rPr>
              <w:t>指标4：生态湿地建设面积</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≥900m</w:t>
            </w:r>
            <w:r w:rsidRPr="003F22D5">
              <w:rPr>
                <w:rFonts w:ascii="Cambria" w:eastAsia="方正仿宋_GBK" w:hAnsi="Cambria" w:cs="Cambria"/>
                <w:spacing w:val="-7"/>
                <w:sz w:val="21"/>
                <w:szCs w:val="21"/>
              </w:rPr>
              <w:t>²</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7"/>
                <w:sz w:val="21"/>
                <w:szCs w:val="21"/>
              </w:rPr>
              <w:t>指标5：挺水植物净化带建设面积</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4"/>
                <w:sz w:val="21"/>
                <w:szCs w:val="21"/>
              </w:rPr>
              <w:t>≥19000m</w:t>
            </w:r>
            <w:r w:rsidRPr="003F22D5">
              <w:rPr>
                <w:rFonts w:ascii="Cambria" w:eastAsia="方正仿宋_GBK" w:hAnsi="Cambria" w:cs="Cambria"/>
                <w:spacing w:val="-4"/>
                <w:sz w:val="21"/>
                <w:szCs w:val="21"/>
              </w:rPr>
              <w:t>²</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7"/>
                <w:sz w:val="21"/>
                <w:szCs w:val="21"/>
              </w:rPr>
              <w:t>指标6：沉水植物净化带建设面积</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4"/>
                <w:sz w:val="21"/>
                <w:szCs w:val="21"/>
              </w:rPr>
              <w:t>≥88000m</w:t>
            </w:r>
            <w:r w:rsidRPr="003F22D5">
              <w:rPr>
                <w:rFonts w:ascii="Cambria" w:eastAsia="方正仿宋_GBK" w:hAnsi="Cambria" w:cs="Cambria"/>
                <w:spacing w:val="-4"/>
                <w:sz w:val="21"/>
                <w:szCs w:val="21"/>
              </w:rPr>
              <w:t>²</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6"/>
                <w:sz w:val="21"/>
                <w:szCs w:val="21"/>
              </w:rPr>
              <w:t>指标1：项目验收合格率</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6"/>
                <w:sz w:val="21"/>
                <w:szCs w:val="21"/>
              </w:rPr>
              <w:t>100%</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9"/>
                <w:sz w:val="21"/>
                <w:szCs w:val="21"/>
              </w:rPr>
              <w:t>指标1：工程完工时间</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3"/>
                <w:sz w:val="21"/>
                <w:szCs w:val="21"/>
              </w:rPr>
              <w:t>24个月</w:t>
            </w:r>
          </w:p>
        </w:tc>
      </w:tr>
      <w:tr w:rsidR="0014727A" w:rsidRPr="003F22D5" w:rsidTr="00E05585">
        <w:trPr>
          <w:trHeight w:val="79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9"/>
                <w:sz w:val="21"/>
                <w:szCs w:val="21"/>
              </w:rPr>
              <w:t>指标2：</w:t>
            </w:r>
            <w:r w:rsidRPr="003F22D5">
              <w:rPr>
                <w:rFonts w:ascii="方正仿宋_GBK" w:eastAsia="方正仿宋_GBK" w:hint="eastAsia"/>
                <w:kern w:val="0"/>
                <w:sz w:val="21"/>
                <w:szCs w:val="21"/>
              </w:rPr>
              <w:t>项目开工时间</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865"/>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9"/>
                <w:sz w:val="21"/>
                <w:szCs w:val="21"/>
              </w:rPr>
              <w:t>指标3：</w:t>
            </w:r>
            <w:r w:rsidRPr="003F22D5">
              <w:rPr>
                <w:rFonts w:ascii="方正仿宋_GBK" w:eastAsia="方正仿宋_GBK" w:hint="eastAsia"/>
                <w:kern w:val="0"/>
                <w:sz w:val="21"/>
                <w:szCs w:val="21"/>
              </w:rPr>
              <w:t>项目完成招标时间</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3401"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9"/>
                <w:sz w:val="21"/>
                <w:szCs w:val="21"/>
              </w:rPr>
              <w:t>指标1：</w:t>
            </w:r>
            <w:r w:rsidRPr="003F22D5">
              <w:rPr>
                <w:rFonts w:ascii="方正仿宋_GBK" w:eastAsia="方正仿宋_GBK" w:hint="eastAsia"/>
                <w:kern w:val="0"/>
                <w:sz w:val="21"/>
                <w:szCs w:val="21"/>
              </w:rPr>
              <w:t>项目中标金额</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9"/>
                <w:sz w:val="21"/>
                <w:szCs w:val="21"/>
              </w:rPr>
              <w:t>指标2：总投资</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≤623.62万元</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lastRenderedPageBreak/>
              <w:t>指标</w:t>
            </w: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lastRenderedPageBreak/>
              <w:t>经济效益</w:t>
            </w:r>
            <w:r w:rsidRPr="003F22D5">
              <w:rPr>
                <w:rFonts w:ascii="方正仿宋_GBK" w:eastAsia="方正仿宋_GBK" w:hint="eastAsia"/>
                <w:kern w:val="0"/>
                <w:sz w:val="21"/>
                <w:szCs w:val="21"/>
              </w:rPr>
              <w:lastRenderedPageBreak/>
              <w:t>指标</w:t>
            </w: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6"/>
                <w:sz w:val="21"/>
                <w:szCs w:val="21"/>
              </w:rPr>
              <w:lastRenderedPageBreak/>
              <w:t>指标I：降低水污染引发经济损失</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优</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7"/>
                <w:sz w:val="21"/>
                <w:szCs w:val="21"/>
              </w:rPr>
              <w:t>指标2：带动旅游业发展</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8"/>
                <w:sz w:val="21"/>
                <w:szCs w:val="21"/>
              </w:rPr>
              <w:t>增加旅游业收入</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社会效益指标</w:t>
            </w:r>
          </w:p>
        </w:tc>
        <w:tc>
          <w:tcPr>
            <w:tcW w:w="3401"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6"/>
                <w:sz w:val="21"/>
                <w:szCs w:val="21"/>
              </w:rPr>
              <w:t>指标1：基本公共服务提升</w:t>
            </w:r>
          </w:p>
        </w:tc>
        <w:tc>
          <w:tcPr>
            <w:tcW w:w="3009"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优</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spacing w:val="8"/>
                <w:sz w:val="21"/>
                <w:szCs w:val="21"/>
              </w:rPr>
            </w:pPr>
            <w:r w:rsidRPr="003F22D5">
              <w:rPr>
                <w:rFonts w:ascii="方正仿宋_GBK" w:eastAsia="方正仿宋_GBK" w:hint="eastAsia"/>
                <w:spacing w:val="8"/>
                <w:sz w:val="21"/>
                <w:szCs w:val="21"/>
              </w:rPr>
              <w:t>指标2：带动社会效益</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spacing w:val="8"/>
                <w:sz w:val="21"/>
                <w:szCs w:val="21"/>
              </w:rPr>
            </w:pPr>
            <w:r w:rsidRPr="003F22D5">
              <w:rPr>
                <w:rFonts w:ascii="方正仿宋_GBK" w:eastAsia="方正仿宋_GBK" w:hint="eastAsia"/>
                <w:spacing w:val="8"/>
                <w:sz w:val="21"/>
                <w:szCs w:val="21"/>
              </w:rPr>
              <w:t>提高居民环保意识，为当地水生态修复提供示范</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生态效益指标</w:t>
            </w: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spacing w:val="8"/>
                <w:sz w:val="21"/>
                <w:szCs w:val="21"/>
              </w:rPr>
            </w:pPr>
            <w:r w:rsidRPr="003F22D5">
              <w:rPr>
                <w:rFonts w:ascii="方正仿宋_GBK" w:eastAsia="方正仿宋_GBK" w:hint="eastAsia"/>
                <w:spacing w:val="8"/>
                <w:sz w:val="21"/>
                <w:szCs w:val="21"/>
              </w:rPr>
              <w:t>指标1：污染物削减量</w:t>
            </w:r>
          </w:p>
        </w:tc>
        <w:tc>
          <w:tcPr>
            <w:tcW w:w="3009"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pacing w:val="8"/>
                <w:sz w:val="21"/>
                <w:szCs w:val="21"/>
              </w:rPr>
            </w:pPr>
            <w:r w:rsidRPr="003F22D5">
              <w:rPr>
                <w:rFonts w:ascii="方正仿宋_GBK" w:eastAsia="方正仿宋_GBK" w:hAnsi="Times New Roman" w:cs="Times New Roman" w:hint="eastAsia"/>
                <w:spacing w:val="8"/>
                <w:sz w:val="21"/>
                <w:szCs w:val="21"/>
              </w:rPr>
              <w:t>削减COD：≥421t/a；削减氨氮：≥4.54t/a；削减TP：≥11t/a</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spacing w:val="8"/>
                <w:sz w:val="21"/>
                <w:szCs w:val="21"/>
              </w:rPr>
            </w:pPr>
            <w:r w:rsidRPr="003F22D5">
              <w:rPr>
                <w:rFonts w:ascii="方正仿宋_GBK" w:eastAsia="方正仿宋_GBK" w:hint="eastAsia"/>
                <w:spacing w:val="8"/>
                <w:sz w:val="21"/>
                <w:szCs w:val="21"/>
              </w:rPr>
              <w:t>指标2：提升水质等级</w:t>
            </w:r>
          </w:p>
        </w:tc>
        <w:tc>
          <w:tcPr>
            <w:tcW w:w="3009"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pacing w:val="8"/>
                <w:sz w:val="21"/>
                <w:szCs w:val="21"/>
              </w:rPr>
            </w:pPr>
            <w:r w:rsidRPr="003F22D5">
              <w:rPr>
                <w:rFonts w:ascii="方正仿宋_GBK" w:eastAsia="方正仿宋_GBK" w:hAnsi="Times New Roman" w:cs="Times New Roman" w:hint="eastAsia"/>
                <w:spacing w:val="8"/>
                <w:sz w:val="21"/>
                <w:szCs w:val="21"/>
              </w:rPr>
              <w:t>流域系列整治项目(管网整治、海绵城市、生态修复等)实施后，晴天水体主要指标(COD、氨氮、总磷)达到地表水环境质量标准Ⅲ类</w:t>
            </w:r>
          </w:p>
        </w:tc>
      </w:tr>
      <w:tr w:rsidR="0014727A" w:rsidRPr="003F22D5" w:rsidTr="00E05585">
        <w:trPr>
          <w:trHeight w:val="340"/>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可持续影响指标</w:t>
            </w: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spacing w:val="8"/>
                <w:sz w:val="21"/>
                <w:szCs w:val="21"/>
              </w:rPr>
            </w:pPr>
            <w:r w:rsidRPr="003F22D5">
              <w:rPr>
                <w:rFonts w:ascii="方正仿宋_GBK" w:eastAsia="方正仿宋_GBK" w:hint="eastAsia"/>
                <w:spacing w:val="8"/>
                <w:sz w:val="21"/>
                <w:szCs w:val="21"/>
              </w:rPr>
              <w:t>指标1：可持续时间</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spacing w:val="8"/>
                <w:sz w:val="21"/>
                <w:szCs w:val="21"/>
              </w:rPr>
            </w:pPr>
            <w:r w:rsidRPr="003F22D5">
              <w:rPr>
                <w:rFonts w:ascii="方正仿宋_GBK" w:eastAsia="方正仿宋_GBK" w:hint="eastAsia"/>
                <w:spacing w:val="8"/>
                <w:sz w:val="21"/>
                <w:szCs w:val="21"/>
              </w:rPr>
              <w:t>长期</w:t>
            </w:r>
          </w:p>
        </w:tc>
      </w:tr>
      <w:tr w:rsidR="0014727A" w:rsidRPr="003F22D5" w:rsidTr="00E05585">
        <w:trPr>
          <w:trHeight w:val="1017"/>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1" w:type="dxa"/>
            <w:gridSpan w:val="2"/>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服务对象满意度指标</w:t>
            </w:r>
          </w:p>
        </w:tc>
        <w:tc>
          <w:tcPr>
            <w:tcW w:w="3401" w:type="dxa"/>
            <w:gridSpan w:val="3"/>
            <w:vAlign w:val="center"/>
          </w:tcPr>
          <w:p w:rsidR="0014727A" w:rsidRPr="003F22D5" w:rsidRDefault="0014727A" w:rsidP="00E05585">
            <w:pPr>
              <w:snapToGrid w:val="0"/>
              <w:spacing w:line="300" w:lineRule="exact"/>
              <w:rPr>
                <w:rFonts w:ascii="方正仿宋_GBK" w:eastAsia="方正仿宋_GBK" w:hint="eastAsia"/>
                <w:spacing w:val="8"/>
                <w:sz w:val="21"/>
                <w:szCs w:val="21"/>
              </w:rPr>
            </w:pPr>
            <w:r w:rsidRPr="003F22D5">
              <w:rPr>
                <w:rFonts w:ascii="方正仿宋_GBK" w:eastAsia="方正仿宋_GBK" w:hint="eastAsia"/>
                <w:spacing w:val="8"/>
                <w:sz w:val="21"/>
                <w:szCs w:val="21"/>
              </w:rPr>
              <w:t>指标1：群众满意度</w:t>
            </w:r>
          </w:p>
        </w:tc>
        <w:tc>
          <w:tcPr>
            <w:tcW w:w="3009" w:type="dxa"/>
            <w:vAlign w:val="center"/>
          </w:tcPr>
          <w:p w:rsidR="0014727A" w:rsidRPr="003F22D5" w:rsidRDefault="0014727A" w:rsidP="00E05585">
            <w:pPr>
              <w:snapToGrid w:val="0"/>
              <w:spacing w:line="300" w:lineRule="exact"/>
              <w:jc w:val="center"/>
              <w:rPr>
                <w:rFonts w:ascii="方正仿宋_GBK" w:eastAsia="方正仿宋_GBK" w:hint="eastAsia"/>
                <w:spacing w:val="8"/>
                <w:sz w:val="21"/>
                <w:szCs w:val="21"/>
              </w:rPr>
            </w:pPr>
            <w:r w:rsidRPr="003F22D5">
              <w:rPr>
                <w:rFonts w:ascii="方正仿宋_GBK" w:eastAsia="方正仿宋_GBK" w:hint="eastAsia"/>
                <w:spacing w:val="8"/>
                <w:sz w:val="21"/>
                <w:szCs w:val="21"/>
              </w:rPr>
              <w:t>≥80%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附3—4</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23"/>
        <w:gridCol w:w="198"/>
        <w:gridCol w:w="334"/>
        <w:gridCol w:w="799"/>
        <w:gridCol w:w="1682"/>
        <w:gridCol w:w="1704"/>
        <w:gridCol w:w="724"/>
        <w:gridCol w:w="2301"/>
      </w:tblGrid>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10"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巴南区长江入河排污口规范化建设</w:t>
            </w:r>
          </w:p>
        </w:tc>
      </w:tr>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10"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巴南区</w:t>
            </w:r>
            <w:r w:rsidRPr="003F22D5">
              <w:rPr>
                <w:rFonts w:ascii="方正仿宋_GBK" w:eastAsia="方正仿宋_GBK" w:hint="eastAsia"/>
                <w:kern w:val="0"/>
                <w:sz w:val="21"/>
                <w:szCs w:val="21"/>
              </w:rPr>
              <w:t>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巴南区</w:t>
            </w:r>
            <w:r w:rsidRPr="003F22D5">
              <w:rPr>
                <w:rFonts w:ascii="方正仿宋_GBK" w:eastAsia="方正仿宋_GBK" w:hint="eastAsia"/>
                <w:kern w:val="0"/>
                <w:sz w:val="21"/>
                <w:szCs w:val="21"/>
              </w:rPr>
              <w:t>生态环境局</w:t>
            </w:r>
          </w:p>
        </w:tc>
      </w:tr>
      <w:tr w:rsidR="0014727A" w:rsidRPr="003F22D5" w:rsidTr="00E05585">
        <w:trPr>
          <w:trHeight w:val="340"/>
          <w:jc w:val="center"/>
        </w:trPr>
        <w:tc>
          <w:tcPr>
            <w:tcW w:w="131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742.15</w:t>
            </w:r>
          </w:p>
        </w:tc>
      </w:tr>
      <w:tr w:rsidR="0014727A" w:rsidRPr="003F22D5" w:rsidTr="00E05585">
        <w:trPr>
          <w:trHeight w:val="340"/>
          <w:jc w:val="center"/>
        </w:trPr>
        <w:tc>
          <w:tcPr>
            <w:tcW w:w="131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418</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1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149</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5" w:type="dxa"/>
            <w:gridSpan w:val="8"/>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通过巴南区长江入河排污口规范化建设的实施，进一步提升入河排污</w:t>
            </w:r>
            <w:r w:rsidRPr="003F22D5">
              <w:rPr>
                <w:rFonts w:ascii="方正仿宋_GBK" w:eastAsia="方正仿宋_GBK" w:hint="eastAsia"/>
                <w:spacing w:val="-1"/>
                <w:sz w:val="21"/>
                <w:szCs w:val="21"/>
              </w:rPr>
              <w:t>口管理水平，</w:t>
            </w:r>
            <w:r w:rsidRPr="003F22D5">
              <w:rPr>
                <w:rFonts w:ascii="方正仿宋_GBK" w:eastAsia="方正仿宋_GBK" w:hint="eastAsia"/>
                <w:sz w:val="21"/>
                <w:szCs w:val="21"/>
              </w:rPr>
              <w:t xml:space="preserve"> 巩固流域污染源整治成果，维持水环境健康发展，有效杜绝偷排漏排等违法行为，</w:t>
            </w:r>
            <w:r w:rsidRPr="003F22D5">
              <w:rPr>
                <w:rFonts w:ascii="方正仿宋_GBK" w:eastAsia="方正仿宋_GBK" w:hint="eastAsia"/>
                <w:spacing w:val="14"/>
                <w:sz w:val="21"/>
                <w:szCs w:val="21"/>
              </w:rPr>
              <w:t xml:space="preserve"> </w:t>
            </w:r>
            <w:r w:rsidRPr="003F22D5">
              <w:rPr>
                <w:rFonts w:ascii="方正仿宋_GBK" w:eastAsia="方正仿宋_GBK" w:hint="eastAsia"/>
                <w:sz w:val="21"/>
                <w:szCs w:val="21"/>
              </w:rPr>
              <w:t>保障人民用水安全，构建水生态管理信息服务体系，为群</w:t>
            </w:r>
            <w:r w:rsidRPr="003F22D5">
              <w:rPr>
                <w:rFonts w:ascii="方正仿宋_GBK" w:eastAsia="方正仿宋_GBK" w:hint="eastAsia"/>
                <w:spacing w:val="-1"/>
                <w:sz w:val="21"/>
                <w:szCs w:val="21"/>
              </w:rPr>
              <w:t>众开辟一条可随时参与环</w:t>
            </w:r>
            <w:r w:rsidRPr="003F22D5">
              <w:rPr>
                <w:rFonts w:ascii="方正仿宋_GBK" w:eastAsia="方正仿宋_GBK" w:hint="eastAsia"/>
                <w:sz w:val="21"/>
                <w:szCs w:val="21"/>
              </w:rPr>
              <w:t xml:space="preserve"> 境监管和共同维护家园环境质量的途径，促进区域社会稳定及经济发展。</w:t>
            </w:r>
          </w:p>
        </w:tc>
      </w:tr>
      <w:tr w:rsidR="0014727A" w:rsidRPr="003F22D5" w:rsidTr="00E05585">
        <w:trPr>
          <w:trHeight w:val="340"/>
          <w:jc w:val="center"/>
        </w:trPr>
        <w:tc>
          <w:tcPr>
            <w:tcW w:w="696"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110"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11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指标1：树立入河排污口标志牌</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61个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指标2：安装视频监控</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29套</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指标3：安装水质自动监测微站，主要水质指标：化学需氧量、总磷、氨氮</w:t>
            </w:r>
          </w:p>
        </w:tc>
        <w:tc>
          <w:tcPr>
            <w:tcW w:w="2301"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11座</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指标4：安装流量计量设施</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3套</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指标5：中央控制系统</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1套</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指标1：项目验收合格率</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指标2：规范化建设设施设备三</w:t>
            </w:r>
            <w:r w:rsidRPr="003F22D5">
              <w:rPr>
                <w:rFonts w:ascii="方正仿宋_GBK" w:eastAsia="方正仿宋_GBK" w:hint="eastAsia"/>
                <w:spacing w:val="-2"/>
                <w:sz w:val="21"/>
                <w:szCs w:val="21"/>
              </w:rPr>
              <w:t>年内完好率</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6"/>
                <w:sz w:val="21"/>
                <w:szCs w:val="21"/>
              </w:rPr>
              <w:t>≥90%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3"/>
                <w:sz w:val="21"/>
                <w:szCs w:val="21"/>
              </w:rPr>
              <w:t>指标3：反馈数据准确率(抽查)</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6"/>
                <w:sz w:val="21"/>
                <w:szCs w:val="21"/>
              </w:rPr>
              <w:t>≥90%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指标1：项目实施完成时间（自开工之日起）</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0"/>
                <w:sz w:val="21"/>
                <w:szCs w:val="21"/>
              </w:rPr>
              <w:t>≤六个月</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指标2：</w:t>
            </w:r>
            <w:r w:rsidRPr="003F22D5">
              <w:rPr>
                <w:rFonts w:ascii="方正仿宋_GBK" w:eastAsia="方正仿宋_GBK" w:hint="eastAsia"/>
                <w:kern w:val="0"/>
                <w:sz w:val="21"/>
                <w:szCs w:val="21"/>
              </w:rPr>
              <w:t>项目开工时间</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指标3：</w:t>
            </w:r>
            <w:r w:rsidRPr="003F22D5">
              <w:rPr>
                <w:rFonts w:ascii="方正仿宋_GBK" w:eastAsia="方正仿宋_GBK" w:hint="eastAsia"/>
                <w:kern w:val="0"/>
                <w:sz w:val="21"/>
                <w:szCs w:val="21"/>
              </w:rPr>
              <w:t>项目完成招标时间</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11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指标1：</w:t>
            </w:r>
            <w:r w:rsidRPr="003F22D5">
              <w:rPr>
                <w:rFonts w:ascii="方正仿宋_GBK" w:eastAsia="方正仿宋_GBK" w:hint="eastAsia"/>
                <w:kern w:val="0"/>
                <w:sz w:val="21"/>
                <w:szCs w:val="21"/>
              </w:rPr>
              <w:t>项目中标金额</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指标2：控制项目实施成本</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≤742.15万元</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社会效益</w:t>
            </w:r>
            <w:r w:rsidRPr="003F22D5">
              <w:rPr>
                <w:rFonts w:ascii="方正仿宋_GBK" w:eastAsia="方正仿宋_GBK" w:hint="eastAsia"/>
                <w:spacing w:val="-3"/>
                <w:sz w:val="21"/>
                <w:szCs w:val="21"/>
              </w:rPr>
              <w:t>指标</w:t>
            </w: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指标1：排污口200米范围内居</w:t>
            </w:r>
            <w:r w:rsidRPr="003F22D5">
              <w:rPr>
                <w:rFonts w:ascii="方正仿宋_GBK" w:eastAsia="方正仿宋_GBK" w:hint="eastAsia"/>
                <w:spacing w:val="3"/>
                <w:sz w:val="21"/>
                <w:szCs w:val="21"/>
              </w:rPr>
              <w:t>民满意度</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≥95%</w:t>
            </w:r>
          </w:p>
        </w:tc>
      </w:tr>
      <w:tr w:rsidR="0014727A" w:rsidRPr="003F22D5" w:rsidTr="00E05585">
        <w:trPr>
          <w:trHeight w:val="89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指标2：监管范围入河排污口水</w:t>
            </w:r>
            <w:r w:rsidRPr="003F22D5">
              <w:rPr>
                <w:rFonts w:ascii="方正仿宋_GBK" w:eastAsia="方正仿宋_GBK" w:hint="eastAsia"/>
                <w:spacing w:val="2"/>
                <w:sz w:val="21"/>
                <w:szCs w:val="21"/>
              </w:rPr>
              <w:t>污染突发事件响应时间</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≤24小时</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生态效益</w:t>
            </w:r>
            <w:r w:rsidRPr="003F22D5">
              <w:rPr>
                <w:rFonts w:ascii="方正仿宋_GBK" w:eastAsia="方正仿宋_GBK" w:hint="eastAsia"/>
                <w:spacing w:val="-3"/>
                <w:sz w:val="21"/>
                <w:szCs w:val="21"/>
              </w:rPr>
              <w:t>指标</w:t>
            </w:r>
          </w:p>
        </w:tc>
        <w:tc>
          <w:tcPr>
            <w:tcW w:w="411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指标1：监管范围入河排污口偷</w:t>
            </w:r>
            <w:r w:rsidRPr="003F22D5">
              <w:rPr>
                <w:rFonts w:ascii="方正仿宋_GBK" w:eastAsia="方正仿宋_GBK" w:hint="eastAsia"/>
                <w:spacing w:val="1"/>
                <w:sz w:val="21"/>
                <w:szCs w:val="21"/>
              </w:rPr>
              <w:t>排漏排、雨污混流行为识别准确</w:t>
            </w:r>
            <w:r w:rsidRPr="003F22D5">
              <w:rPr>
                <w:rFonts w:ascii="方正仿宋_GBK" w:eastAsia="方正仿宋_GBK" w:hint="eastAsia"/>
                <w:sz w:val="21"/>
                <w:szCs w:val="21"/>
              </w:rPr>
              <w:t>率</w:t>
            </w:r>
          </w:p>
        </w:tc>
        <w:tc>
          <w:tcPr>
            <w:tcW w:w="2301"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pacing w:val="-7"/>
                <w:sz w:val="21"/>
                <w:szCs w:val="21"/>
              </w:rPr>
              <w:t>≥80%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1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指标2：监管范围漂浮物识别率</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≥95%</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可持续影响</w:t>
            </w:r>
            <w:r w:rsidRPr="003F22D5">
              <w:rPr>
                <w:rFonts w:ascii="方正仿宋_GBK" w:eastAsia="方正仿宋_GBK" w:hint="eastAsia"/>
                <w:spacing w:val="-3"/>
                <w:sz w:val="21"/>
                <w:szCs w:val="21"/>
              </w:rPr>
              <w:t>指标</w:t>
            </w: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指标1：本地财政配套运营维护</w:t>
            </w:r>
            <w:r w:rsidRPr="003F22D5">
              <w:rPr>
                <w:rFonts w:ascii="方正仿宋_GBK" w:eastAsia="方正仿宋_GBK" w:hint="eastAsia"/>
                <w:spacing w:val="2"/>
                <w:sz w:val="21"/>
                <w:szCs w:val="21"/>
              </w:rPr>
              <w:t>资金保证率</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指标2：设备故障恢复时间</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2"/>
                <w:sz w:val="21"/>
                <w:szCs w:val="21"/>
              </w:rPr>
              <w:t>≤24小时</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11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指标1：监管平台使用者满意度</w:t>
            </w:r>
          </w:p>
        </w:tc>
        <w:tc>
          <w:tcPr>
            <w:tcW w:w="230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≥95%</w:t>
            </w:r>
          </w:p>
        </w:tc>
      </w:tr>
    </w:tbl>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附3—5</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21"/>
        <w:gridCol w:w="347"/>
        <w:gridCol w:w="189"/>
        <w:gridCol w:w="1085"/>
        <w:gridCol w:w="1396"/>
        <w:gridCol w:w="1704"/>
        <w:gridCol w:w="3030"/>
      </w:tblGrid>
      <w:tr w:rsidR="0014727A" w:rsidRPr="003F22D5" w:rsidTr="00E05585">
        <w:trPr>
          <w:trHeight w:val="340"/>
          <w:jc w:val="center"/>
        </w:trPr>
        <w:tc>
          <w:tcPr>
            <w:tcW w:w="184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重庆市长寿区张巴河、焦家河、但渡河生态修复工程</w:t>
            </w:r>
          </w:p>
        </w:tc>
      </w:tr>
      <w:tr w:rsidR="0014727A" w:rsidRPr="003F22D5" w:rsidTr="00E05585">
        <w:trPr>
          <w:trHeight w:val="340"/>
          <w:jc w:val="center"/>
        </w:trPr>
        <w:tc>
          <w:tcPr>
            <w:tcW w:w="184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4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4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长寿区</w:t>
            </w:r>
            <w:r w:rsidRPr="003F22D5">
              <w:rPr>
                <w:rFonts w:ascii="方正仿宋_GBK" w:eastAsia="方正仿宋_GBK" w:hint="eastAsia"/>
                <w:kern w:val="0"/>
                <w:sz w:val="21"/>
                <w:szCs w:val="21"/>
              </w:rPr>
              <w:t>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长寿区</w:t>
            </w:r>
            <w:r w:rsidRPr="003F22D5">
              <w:rPr>
                <w:rFonts w:ascii="方正仿宋_GBK" w:eastAsia="方正仿宋_GBK" w:hint="eastAsia"/>
                <w:kern w:val="0"/>
                <w:sz w:val="21"/>
                <w:szCs w:val="21"/>
              </w:rPr>
              <w:t>生态环境局</w:t>
            </w:r>
          </w:p>
        </w:tc>
      </w:tr>
      <w:tr w:rsidR="0014727A" w:rsidRPr="003F22D5" w:rsidTr="00E05585">
        <w:trPr>
          <w:trHeight w:val="340"/>
          <w:jc w:val="center"/>
        </w:trPr>
        <w:tc>
          <w:tcPr>
            <w:tcW w:w="131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33"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3997.85</w:t>
            </w:r>
          </w:p>
        </w:tc>
      </w:tr>
      <w:tr w:rsidR="0014727A" w:rsidRPr="003F22D5" w:rsidTr="00E05585">
        <w:trPr>
          <w:trHeight w:val="340"/>
          <w:jc w:val="center"/>
        </w:trPr>
        <w:tc>
          <w:tcPr>
            <w:tcW w:w="13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33"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2252</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33"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799.85</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71" w:type="dxa"/>
            <w:gridSpan w:val="7"/>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对张巴河、焦家河、但渡河3条龙溪河重要支流进行生态修复，</w:t>
            </w:r>
            <w:r w:rsidRPr="003F22D5">
              <w:rPr>
                <w:rFonts w:ascii="方正仿宋_GBK" w:eastAsia="方正仿宋_GBK" w:hint="eastAsia"/>
                <w:spacing w:val="-1"/>
                <w:sz w:val="21"/>
                <w:szCs w:val="21"/>
              </w:rPr>
              <w:t>降低进入和河道的污</w:t>
            </w:r>
            <w:r w:rsidRPr="003F22D5">
              <w:rPr>
                <w:rFonts w:ascii="方正仿宋_GBK" w:eastAsia="方正仿宋_GBK" w:hint="eastAsia"/>
                <w:sz w:val="21"/>
                <w:szCs w:val="21"/>
              </w:rPr>
              <w:t>染负荷，稳定提升3条河流水质。</w:t>
            </w:r>
          </w:p>
        </w:tc>
      </w:tr>
      <w:tr w:rsidR="0014727A" w:rsidRPr="003F22D5" w:rsidTr="00E05585">
        <w:trPr>
          <w:trHeight w:val="340"/>
          <w:jc w:val="center"/>
        </w:trPr>
        <w:tc>
          <w:tcPr>
            <w:tcW w:w="690"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968"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27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09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274"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指标1：生态缓冲带建设</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约46000m</w:t>
            </w:r>
            <w:r w:rsidRPr="003F22D5">
              <w:rPr>
                <w:rFonts w:ascii="方正仿宋_GBK" w:eastAsia="方正仿宋_GBK" w:hint="eastAsia"/>
                <w:spacing w:val="2"/>
                <w:sz w:val="21"/>
                <w:szCs w:val="21"/>
                <w:vertAlign w:val="superscript"/>
              </w:rPr>
              <w:t>2</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指标2：水生植物多样性修复面</w:t>
            </w:r>
            <w:r w:rsidRPr="003F22D5">
              <w:rPr>
                <w:rFonts w:ascii="方正仿宋_GBK" w:eastAsia="方正仿宋_GBK" w:hint="eastAsia"/>
                <w:sz w:val="21"/>
                <w:szCs w:val="21"/>
              </w:rPr>
              <w:t>积</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约73000m</w:t>
            </w:r>
            <w:r w:rsidRPr="003F22D5">
              <w:rPr>
                <w:rFonts w:ascii="方正仿宋_GBK" w:eastAsia="方正仿宋_GBK" w:hint="eastAsia"/>
                <w:spacing w:val="1"/>
                <w:sz w:val="21"/>
                <w:szCs w:val="21"/>
                <w:vertAlign w:val="superscript"/>
              </w:rPr>
              <w:t>2</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指标3：生态拦截沟长度</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约4300m</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指标4：指标4：生态塘系统面</w:t>
            </w:r>
            <w:r w:rsidRPr="003F22D5">
              <w:rPr>
                <w:rFonts w:ascii="方正仿宋_GBK" w:eastAsia="方正仿宋_GBK" w:hint="eastAsia"/>
                <w:sz w:val="21"/>
                <w:szCs w:val="21"/>
              </w:rPr>
              <w:t>积</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约4900</w:t>
            </w:r>
            <w:r w:rsidRPr="003F22D5">
              <w:rPr>
                <w:rFonts w:ascii="方正仿宋_GBK" w:eastAsia="方正仿宋_GBK" w:hint="eastAsia"/>
                <w:spacing w:val="2"/>
                <w:sz w:val="21"/>
                <w:szCs w:val="21"/>
              </w:rPr>
              <w:t xml:space="preserve"> m</w:t>
            </w:r>
            <w:r w:rsidRPr="003F22D5">
              <w:rPr>
                <w:rFonts w:ascii="方正仿宋_GBK" w:eastAsia="方正仿宋_GBK" w:hint="eastAsia"/>
                <w:spacing w:val="2"/>
                <w:sz w:val="21"/>
                <w:szCs w:val="21"/>
                <w:vertAlign w:val="superscript"/>
              </w:rPr>
              <w:t>2</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指标5：浅滩湿地面积</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1"/>
                <w:sz w:val="21"/>
                <w:szCs w:val="21"/>
              </w:rPr>
              <w:t>约7700</w:t>
            </w:r>
            <w:r w:rsidRPr="003F22D5">
              <w:rPr>
                <w:rFonts w:ascii="方正仿宋_GBK" w:eastAsia="方正仿宋_GBK" w:hint="eastAsia"/>
                <w:spacing w:val="2"/>
                <w:sz w:val="21"/>
                <w:szCs w:val="21"/>
              </w:rPr>
              <w:t xml:space="preserve"> m</w:t>
            </w:r>
            <w:r w:rsidRPr="003F22D5">
              <w:rPr>
                <w:rFonts w:ascii="方正仿宋_GBK" w:eastAsia="方正仿宋_GBK" w:hint="eastAsia"/>
                <w:spacing w:val="2"/>
                <w:sz w:val="21"/>
                <w:szCs w:val="21"/>
                <w:vertAlign w:val="superscript"/>
              </w:rPr>
              <w:t>2</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工程验收通过率</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指标1：</w:t>
            </w:r>
            <w:r w:rsidRPr="003F22D5">
              <w:rPr>
                <w:rFonts w:ascii="方正仿宋_GBK" w:eastAsia="方正仿宋_GBK" w:hint="eastAsia"/>
                <w:spacing w:val="-1"/>
                <w:sz w:val="21"/>
                <w:szCs w:val="21"/>
              </w:rPr>
              <w:t>施工期措施完成时限</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自中央资金预算下达之日起2年内</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指标2：</w:t>
            </w:r>
            <w:r w:rsidRPr="003F22D5">
              <w:rPr>
                <w:rFonts w:ascii="方正仿宋_GBK" w:eastAsia="方正仿宋_GBK" w:hint="eastAsia"/>
                <w:kern w:val="0"/>
                <w:sz w:val="21"/>
                <w:szCs w:val="21"/>
              </w:rPr>
              <w:t>项目开工时间</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指标3：</w:t>
            </w:r>
            <w:r w:rsidRPr="003F22D5">
              <w:rPr>
                <w:rFonts w:ascii="方正仿宋_GBK" w:eastAsia="方正仿宋_GBK" w:hint="eastAsia"/>
                <w:kern w:val="0"/>
                <w:sz w:val="21"/>
                <w:szCs w:val="21"/>
              </w:rPr>
              <w:t>项目完成招标时间</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成本指标</w:t>
            </w:r>
          </w:p>
        </w:tc>
        <w:tc>
          <w:tcPr>
            <w:tcW w:w="3099" w:type="dxa"/>
            <w:gridSpan w:val="2"/>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项目中标金额</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274"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经济效益指标</w:t>
            </w: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指标1：水源地安全保护</w:t>
            </w:r>
          </w:p>
        </w:tc>
        <w:tc>
          <w:tcPr>
            <w:tcW w:w="3030"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改善流域水源地水质，减</w:t>
            </w:r>
            <w:r w:rsidRPr="003F22D5">
              <w:rPr>
                <w:rFonts w:ascii="方正仿宋_GBK" w:eastAsia="方正仿宋_GBK" w:hAnsi="Times New Roman" w:cs="Times New Roman" w:hint="eastAsia"/>
                <w:spacing w:val="-1"/>
                <w:sz w:val="21"/>
                <w:szCs w:val="21"/>
              </w:rPr>
              <w:t>少取水厂自来水净化成</w:t>
            </w:r>
            <w:r w:rsidRPr="003F22D5">
              <w:rPr>
                <w:rFonts w:ascii="方正仿宋_GBK" w:eastAsia="方正仿宋_GBK" w:hAnsi="Times New Roman" w:cs="Times New Roman" w:hint="eastAsia"/>
                <w:sz w:val="21"/>
                <w:szCs w:val="21"/>
              </w:rPr>
              <w:t>本</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指标2：农副产品</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提高农副产品质量</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指标3：招商引资</w:t>
            </w:r>
          </w:p>
        </w:tc>
        <w:tc>
          <w:tcPr>
            <w:tcW w:w="3030"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pacing w:val="1"/>
                <w:sz w:val="21"/>
                <w:szCs w:val="21"/>
              </w:rPr>
              <w:t>改善投资环境，吸引外资，促进经济发展</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社会效益指标</w:t>
            </w: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指标1：环境水平</w:t>
            </w:r>
          </w:p>
        </w:tc>
        <w:tc>
          <w:tcPr>
            <w:tcW w:w="3030"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pacing w:val="2"/>
                <w:sz w:val="21"/>
                <w:szCs w:val="21"/>
              </w:rPr>
              <w:t>逐步提高流域水环境质</w:t>
            </w:r>
            <w:r w:rsidRPr="003F22D5">
              <w:rPr>
                <w:rFonts w:ascii="方正仿宋_GBK" w:eastAsia="方正仿宋_GBK" w:hint="eastAsia"/>
                <w:spacing w:val="-2"/>
                <w:sz w:val="21"/>
                <w:szCs w:val="21"/>
              </w:rPr>
              <w:t>量水平</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指标2：水环境安全</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保障辖区水环境安全</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生态效益指标</w:t>
            </w: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pacing w:val="2"/>
                <w:sz w:val="21"/>
                <w:szCs w:val="21"/>
              </w:rPr>
              <w:t>指标1：</w:t>
            </w:r>
            <w:r w:rsidRPr="003F22D5">
              <w:rPr>
                <w:rFonts w:ascii="方正仿宋_GBK" w:eastAsia="方正仿宋_GBK" w:hint="eastAsia"/>
                <w:sz w:val="21"/>
                <w:szCs w:val="21"/>
              </w:rPr>
              <w:t>COD</w:t>
            </w:r>
            <w:r w:rsidRPr="003F22D5">
              <w:rPr>
                <w:rFonts w:ascii="方正仿宋_GBK" w:eastAsia="方正仿宋_GBK" w:hint="eastAsia"/>
                <w:spacing w:val="2"/>
                <w:sz w:val="21"/>
                <w:szCs w:val="21"/>
              </w:rPr>
              <w:t>削减负荷</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1"/>
                <w:sz w:val="21"/>
                <w:szCs w:val="21"/>
              </w:rPr>
              <w:t>约21.24吨/年</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spacing w:val="2"/>
                <w:sz w:val="21"/>
                <w:szCs w:val="21"/>
              </w:rPr>
            </w:pPr>
            <w:r w:rsidRPr="003F22D5">
              <w:rPr>
                <w:rFonts w:ascii="方正仿宋_GBK" w:eastAsia="方正仿宋_GBK" w:hint="eastAsia"/>
                <w:spacing w:val="1"/>
                <w:sz w:val="21"/>
                <w:szCs w:val="21"/>
              </w:rPr>
              <w:t>指标2：氨氮削减负荷</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约2.86吨/年</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指标3：总磷削减负荷</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约0.60吨/年</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可持续影响指</w:t>
            </w:r>
            <w:r w:rsidRPr="003F22D5">
              <w:rPr>
                <w:rFonts w:ascii="方正仿宋_GBK" w:eastAsia="方正仿宋_GBK" w:hint="eastAsia"/>
                <w:sz w:val="21"/>
                <w:szCs w:val="21"/>
              </w:rPr>
              <w:t>标</w:t>
            </w: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建成后正常运行时间</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≥10年</w:t>
            </w:r>
          </w:p>
        </w:tc>
      </w:tr>
      <w:tr w:rsidR="0014727A" w:rsidRPr="003F22D5" w:rsidTr="00E05585">
        <w:trPr>
          <w:trHeight w:val="340"/>
          <w:jc w:val="center"/>
        </w:trPr>
        <w:tc>
          <w:tcPr>
            <w:tcW w:w="69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8"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27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3099"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沿河村民公众满意度</w:t>
            </w:r>
          </w:p>
        </w:tc>
        <w:tc>
          <w:tcPr>
            <w:tcW w:w="303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附3—6</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16"/>
        <w:gridCol w:w="193"/>
        <w:gridCol w:w="329"/>
        <w:gridCol w:w="788"/>
        <w:gridCol w:w="1659"/>
        <w:gridCol w:w="1680"/>
        <w:gridCol w:w="796"/>
        <w:gridCol w:w="2320"/>
      </w:tblGrid>
      <w:tr w:rsidR="0014727A" w:rsidRPr="003F22D5" w:rsidTr="00E05585">
        <w:trPr>
          <w:trHeight w:val="283"/>
          <w:jc w:val="center"/>
        </w:trPr>
        <w:tc>
          <w:tcPr>
            <w:tcW w:w="181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43" w:type="dxa"/>
            <w:gridSpan w:val="5"/>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忠县白公街道杨家坝水库杨家坝水厂水源地等3个新增集中式饮</w:t>
            </w:r>
            <w:r w:rsidRPr="003F22D5">
              <w:rPr>
                <w:rFonts w:ascii="方正仿宋_GBK" w:eastAsia="方正仿宋_GBK" w:hint="eastAsia"/>
                <w:spacing w:val="5"/>
                <w:sz w:val="21"/>
                <w:szCs w:val="21"/>
              </w:rPr>
              <w:t>用水水源地保护项目</w:t>
            </w:r>
          </w:p>
        </w:tc>
      </w:tr>
      <w:tr w:rsidR="0014727A" w:rsidRPr="003F22D5" w:rsidTr="00E05585">
        <w:trPr>
          <w:trHeight w:val="283"/>
          <w:jc w:val="center"/>
        </w:trPr>
        <w:tc>
          <w:tcPr>
            <w:tcW w:w="181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43"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283"/>
          <w:jc w:val="center"/>
        </w:trPr>
        <w:tc>
          <w:tcPr>
            <w:tcW w:w="181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4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68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11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283"/>
          <w:jc w:val="center"/>
        </w:trPr>
        <w:tc>
          <w:tcPr>
            <w:tcW w:w="181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4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忠县</w:t>
            </w:r>
            <w:r w:rsidRPr="003F22D5">
              <w:rPr>
                <w:rFonts w:ascii="方正仿宋_GBK" w:eastAsia="方正仿宋_GBK" w:hint="eastAsia"/>
                <w:kern w:val="0"/>
                <w:sz w:val="21"/>
                <w:szCs w:val="21"/>
              </w:rPr>
              <w:t>财政局</w:t>
            </w:r>
          </w:p>
        </w:tc>
        <w:tc>
          <w:tcPr>
            <w:tcW w:w="168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11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忠县</w:t>
            </w:r>
            <w:r w:rsidRPr="003F22D5">
              <w:rPr>
                <w:rFonts w:ascii="方正仿宋_GBK" w:eastAsia="方正仿宋_GBK" w:hint="eastAsia"/>
                <w:kern w:val="0"/>
                <w:sz w:val="21"/>
                <w:szCs w:val="21"/>
              </w:rPr>
              <w:t>生态环境局</w:t>
            </w:r>
          </w:p>
        </w:tc>
      </w:tr>
      <w:tr w:rsidR="0014727A" w:rsidRPr="003F22D5" w:rsidTr="00E05585">
        <w:trPr>
          <w:trHeight w:val="283"/>
          <w:jc w:val="center"/>
        </w:trPr>
        <w:tc>
          <w:tcPr>
            <w:tcW w:w="1296"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2969"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96" w:type="dxa"/>
            <w:gridSpan w:val="3"/>
            <w:vAlign w:val="center"/>
          </w:tcPr>
          <w:p w:rsidR="0014727A" w:rsidRPr="003F22D5" w:rsidRDefault="0014727A" w:rsidP="00E05585">
            <w:pPr>
              <w:widowControl/>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179.84</w:t>
            </w:r>
          </w:p>
        </w:tc>
      </w:tr>
      <w:tr w:rsidR="0014727A" w:rsidRPr="003F22D5" w:rsidTr="00E05585">
        <w:trPr>
          <w:trHeight w:val="283"/>
          <w:jc w:val="center"/>
        </w:trPr>
        <w:tc>
          <w:tcPr>
            <w:tcW w:w="129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69"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96"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101</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283"/>
          <w:jc w:val="center"/>
        </w:trPr>
        <w:tc>
          <w:tcPr>
            <w:tcW w:w="129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69"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96"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47.84</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283"/>
          <w:jc w:val="center"/>
        </w:trPr>
        <w:tc>
          <w:tcPr>
            <w:tcW w:w="68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81" w:type="dxa"/>
            <w:gridSpan w:val="8"/>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1"/>
                <w:sz w:val="21"/>
                <w:szCs w:val="21"/>
              </w:rPr>
              <w:t>通过对忠县白公街道杨家坝水库杨家坝水厂水源地等3个新增集</w:t>
            </w:r>
            <w:r w:rsidRPr="003F22D5">
              <w:rPr>
                <w:rFonts w:ascii="方正仿宋_GBK" w:eastAsia="方正仿宋_GBK" w:hAnsi="Times New Roman" w:cs="Times New Roman" w:hint="eastAsia"/>
                <w:sz w:val="21"/>
                <w:szCs w:val="21"/>
              </w:rPr>
              <w:t>中式饮用水水源地保护项目的实施，进一步提升3个新增饮用水水源地管理水</w:t>
            </w:r>
            <w:r w:rsidRPr="003F22D5">
              <w:rPr>
                <w:rFonts w:ascii="方正仿宋_GBK" w:eastAsia="方正仿宋_GBK" w:hAnsi="Times New Roman" w:cs="Times New Roman" w:hint="eastAsia"/>
                <w:spacing w:val="-1"/>
                <w:sz w:val="21"/>
                <w:szCs w:val="21"/>
              </w:rPr>
              <w:t>平，</w:t>
            </w:r>
            <w:r w:rsidRPr="003F22D5">
              <w:rPr>
                <w:rFonts w:ascii="方正仿宋_GBK" w:eastAsia="方正仿宋_GBK" w:hAnsi="Times New Roman" w:cs="Times New Roman" w:hint="eastAsia"/>
                <w:sz w:val="21"/>
                <w:szCs w:val="21"/>
              </w:rPr>
              <w:t>强化水源地水质安全保障和风险防控，保障人民群众饮水安全，维护水源地生态环境，满足群众良好生活用水需要，提高居民生活质量，提升人民</w:t>
            </w:r>
            <w:r w:rsidRPr="003F22D5">
              <w:rPr>
                <w:rFonts w:ascii="方正仿宋_GBK" w:eastAsia="方正仿宋_GBK" w:hAnsi="Times New Roman" w:cs="Times New Roman" w:hint="eastAsia"/>
                <w:spacing w:val="2"/>
                <w:sz w:val="21"/>
                <w:szCs w:val="21"/>
              </w:rPr>
              <w:t>群众满意度，促进区域社会稳定及经济发展。</w:t>
            </w:r>
          </w:p>
        </w:tc>
      </w:tr>
      <w:tr w:rsidR="0014727A" w:rsidRPr="003F22D5" w:rsidTr="00E05585">
        <w:trPr>
          <w:trHeight w:val="283"/>
          <w:jc w:val="center"/>
        </w:trPr>
        <w:tc>
          <w:tcPr>
            <w:tcW w:w="680"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0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1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135"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数量指标</w:t>
            </w: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指标1：完善忠县新增集中式饮用水水源地规范化建设</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3个</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指标2：安装界桩</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62个</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指标3：安装界标</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21个</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指标4：安装宣传牌</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15个</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指标5：安装道路警示牌</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15个</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指标6：安装航道警示牌</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2个</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指标7：安装隔离网</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2675米</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指标8：安装导流槽</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909米</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指标9：安装应急池</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2座</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指标10：安装视频监控</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4套</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质量指标</w:t>
            </w: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指标1：项目验收合格率</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100%</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pStyle w:val="TableParagraph"/>
              <w:spacing w:line="300" w:lineRule="exact"/>
              <w:ind w:left="2"/>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指标2：规范化建设设施设备三年内完好率</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≥90%</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时效指标</w:t>
            </w: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指标1：项目实施完成时间（自开工之日起）</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≤8个月</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sz w:val="21"/>
                <w:szCs w:val="21"/>
              </w:rPr>
              <w:t>指标2：</w:t>
            </w:r>
            <w:r w:rsidRPr="003F22D5">
              <w:rPr>
                <w:rFonts w:ascii="方正仿宋_GBK" w:eastAsia="方正仿宋_GBK" w:hint="eastAsia"/>
                <w:kern w:val="0"/>
                <w:sz w:val="21"/>
                <w:szCs w:val="21"/>
              </w:rPr>
              <w:t>项目开工时间</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sz w:val="21"/>
                <w:szCs w:val="21"/>
              </w:rPr>
              <w:t>指标3：</w:t>
            </w:r>
            <w:r w:rsidRPr="003F22D5">
              <w:rPr>
                <w:rFonts w:ascii="方正仿宋_GBK" w:eastAsia="方正仿宋_GBK" w:hint="eastAsia"/>
                <w:kern w:val="0"/>
                <w:sz w:val="21"/>
                <w:szCs w:val="21"/>
              </w:rPr>
              <w:t>项目完成招标时间</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成本指标</w:t>
            </w:r>
          </w:p>
        </w:tc>
        <w:tc>
          <w:tcPr>
            <w:tcW w:w="413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sz w:val="21"/>
                <w:szCs w:val="21"/>
              </w:rPr>
              <w:t>指标1：</w:t>
            </w:r>
            <w:r w:rsidRPr="003F22D5">
              <w:rPr>
                <w:rFonts w:ascii="方正仿宋_GBK" w:eastAsia="方正仿宋_GBK" w:hint="eastAsia"/>
                <w:kern w:val="0"/>
                <w:sz w:val="21"/>
                <w:szCs w:val="21"/>
              </w:rPr>
              <w:t>项目中标金额</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指标2：控制项目实施成本</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≤179.84万元</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17" w:type="dxa"/>
            <w:gridSpan w:val="2"/>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社会效益</w:t>
            </w:r>
          </w:p>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w:t>
            </w: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指标1：水源地周边群众满意度</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≥95%</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生态效益</w:t>
            </w:r>
          </w:p>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lastRenderedPageBreak/>
              <w:t>指标</w:t>
            </w: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lastRenderedPageBreak/>
              <w:t>指标1：水源地水质安全保证率</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100%</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可持续影响指标</w:t>
            </w: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指标1：本地财政配套运营维护资金保证率</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100%</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服务对象满意度指标</w:t>
            </w: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指标1：水源地所属镇街、水厂、水库管理所工作人员满意度</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≥95%</w:t>
            </w:r>
          </w:p>
        </w:tc>
      </w:tr>
      <w:tr w:rsidR="0014727A" w:rsidRPr="003F22D5" w:rsidTr="00E05585">
        <w:trPr>
          <w:trHeight w:val="283"/>
          <w:jc w:val="center"/>
        </w:trPr>
        <w:tc>
          <w:tcPr>
            <w:tcW w:w="680"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0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p>
        </w:tc>
        <w:tc>
          <w:tcPr>
            <w:tcW w:w="4135" w:type="dxa"/>
            <w:gridSpan w:val="3"/>
            <w:vAlign w:val="center"/>
          </w:tcPr>
          <w:p w:rsidR="0014727A" w:rsidRPr="003F22D5" w:rsidRDefault="0014727A" w:rsidP="00E05585">
            <w:pPr>
              <w:snapToGrid w:val="0"/>
              <w:spacing w:line="300" w:lineRule="exact"/>
              <w:rPr>
                <w:rFonts w:ascii="方正仿宋_GBK" w:eastAsia="方正仿宋_GBK" w:hint="eastAsia"/>
                <w:color w:val="000000"/>
                <w:sz w:val="21"/>
                <w:szCs w:val="21"/>
              </w:rPr>
            </w:pPr>
            <w:r w:rsidRPr="003F22D5">
              <w:rPr>
                <w:rFonts w:ascii="方正仿宋_GBK" w:eastAsia="方正仿宋_GBK" w:hint="eastAsia"/>
                <w:color w:val="000000"/>
                <w:sz w:val="21"/>
                <w:szCs w:val="21"/>
              </w:rPr>
              <w:t>指标2：视频影像反馈平台使用者满意度</w:t>
            </w:r>
          </w:p>
        </w:tc>
        <w:tc>
          <w:tcPr>
            <w:tcW w:w="2320" w:type="dxa"/>
            <w:vAlign w:val="center"/>
          </w:tcPr>
          <w:p w:rsidR="0014727A" w:rsidRPr="003F22D5" w:rsidRDefault="0014727A" w:rsidP="00E05585">
            <w:pPr>
              <w:snapToGrid w:val="0"/>
              <w:spacing w:line="300" w:lineRule="exact"/>
              <w:jc w:val="center"/>
              <w:rPr>
                <w:rFonts w:ascii="方正仿宋_GBK" w:eastAsia="方正仿宋_GBK" w:hint="eastAsia"/>
                <w:color w:val="000000"/>
                <w:sz w:val="21"/>
                <w:szCs w:val="21"/>
              </w:rPr>
            </w:pPr>
            <w:r w:rsidRPr="003F22D5">
              <w:rPr>
                <w:rFonts w:ascii="方正仿宋_GBK" w:eastAsia="方正仿宋_GBK" w:hint="eastAsia"/>
                <w:color w:val="000000"/>
                <w:sz w:val="21"/>
                <w:szCs w:val="21"/>
              </w:rPr>
              <w:t>≥95%</w:t>
            </w:r>
          </w:p>
        </w:tc>
      </w:tr>
    </w:tbl>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附3—7</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623"/>
        <w:gridCol w:w="198"/>
        <w:gridCol w:w="334"/>
        <w:gridCol w:w="797"/>
        <w:gridCol w:w="1685"/>
        <w:gridCol w:w="1703"/>
        <w:gridCol w:w="721"/>
        <w:gridCol w:w="2302"/>
      </w:tblGrid>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云阳县入河排污口规范化建设工程</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云阳县</w:t>
            </w:r>
            <w:r w:rsidRPr="003F22D5">
              <w:rPr>
                <w:rFonts w:ascii="方正仿宋_GBK" w:eastAsia="方正仿宋_GBK" w:hint="eastAsia"/>
                <w:kern w:val="0"/>
                <w:sz w:val="21"/>
                <w:szCs w:val="21"/>
              </w:rPr>
              <w:t>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云阳县</w:t>
            </w:r>
            <w:r w:rsidRPr="003F22D5">
              <w:rPr>
                <w:rFonts w:ascii="方正仿宋_GBK" w:eastAsia="方正仿宋_GBK" w:hint="eastAsia"/>
                <w:kern w:val="0"/>
                <w:sz w:val="21"/>
                <w:szCs w:val="21"/>
              </w:rPr>
              <w:t>生态环境局</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6"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1110.68</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6"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626</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6"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222.14</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2945"/>
          <w:jc w:val="center"/>
        </w:trPr>
        <w:tc>
          <w:tcPr>
            <w:tcW w:w="6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3" w:type="dxa"/>
            <w:gridSpan w:val="8"/>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根据云阳县生态环境局前期调查结果，云阳县共有入河排污口314个。根据《入河排污口监督管理办法》以及《重庆市人民政府办公厅关于印发重庆市入河排污口排查整治和监督管理工作方案的通知》等文件要求，经过排查溯源后确定纳入重点管控的入河排污口76个，按《入河入海排污口监督管理技术指南入河排污口规范化建设》的要求，对76个入河排污口开展规范化建设，设立标识牌66个，对其中重点管控的入河排污口建设视频监控76套，设置水质光谱监测微站4套、流量计量设备4套，接入污染源单位入河排污口流量数据25个，所有数据接入云阳县智慧环保平台，推</w:t>
            </w:r>
            <w:r w:rsidRPr="003F22D5">
              <w:rPr>
                <w:rFonts w:ascii="方正仿宋_GBK" w:eastAsia="方正仿宋_GBK" w:cs="宋体" w:hint="eastAsia"/>
                <w:spacing w:val="-3"/>
                <w:sz w:val="21"/>
                <w:szCs w:val="21"/>
              </w:rPr>
              <w:t>动“受纳水体—排污口—排污通道—排污单位”全过</w:t>
            </w:r>
            <w:r w:rsidRPr="003F22D5">
              <w:rPr>
                <w:rFonts w:ascii="方正仿宋_GBK" w:eastAsia="方正仿宋_GBK" w:hint="eastAsia"/>
                <w:spacing w:val="-3"/>
                <w:sz w:val="21"/>
                <w:szCs w:val="21"/>
              </w:rPr>
              <w:t>程监督管理，进一步增强全县水环境安全保障能力，巩固我县水环境治理成果，有效管控入河污染物排放，不断提升环境治理能力和水平。</w:t>
            </w:r>
          </w:p>
        </w:tc>
      </w:tr>
      <w:tr w:rsidR="0014727A" w:rsidRPr="003F22D5" w:rsidTr="00E05585">
        <w:trPr>
          <w:trHeight w:val="340"/>
          <w:jc w:val="center"/>
        </w:trPr>
        <w:tc>
          <w:tcPr>
            <w:tcW w:w="6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109"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指标1：完成标识牌设立的入河排</w:t>
            </w:r>
            <w:r w:rsidRPr="003F22D5">
              <w:rPr>
                <w:rFonts w:ascii="方正仿宋_GBK" w:eastAsia="方正仿宋_GBK" w:hint="eastAsia"/>
                <w:spacing w:val="-2"/>
                <w:sz w:val="21"/>
                <w:szCs w:val="21"/>
              </w:rPr>
              <w:t>污口点位</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66个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指标2：新建入河排污口视频监控</w:t>
            </w:r>
            <w:r w:rsidRPr="003F22D5">
              <w:rPr>
                <w:rFonts w:ascii="方正仿宋_GBK" w:eastAsia="方正仿宋_GBK" w:hint="eastAsia"/>
                <w:spacing w:val="4"/>
                <w:sz w:val="21"/>
                <w:szCs w:val="21"/>
              </w:rPr>
              <w:t>点位</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76个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指标3：新建入河排污口流量计量</w:t>
            </w:r>
            <w:r w:rsidRPr="003F22D5">
              <w:rPr>
                <w:rFonts w:ascii="方正仿宋_GBK" w:eastAsia="方正仿宋_GBK" w:hint="eastAsia"/>
                <w:spacing w:val="4"/>
                <w:sz w:val="21"/>
                <w:szCs w:val="21"/>
              </w:rPr>
              <w:t>点位</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4个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指标4：新建入河排污口水质光谱</w:t>
            </w:r>
            <w:r w:rsidRPr="003F22D5">
              <w:rPr>
                <w:rFonts w:ascii="方正仿宋_GBK" w:eastAsia="方正仿宋_GBK" w:hint="eastAsia"/>
                <w:spacing w:val="-2"/>
                <w:sz w:val="21"/>
                <w:szCs w:val="21"/>
              </w:rPr>
              <w:t>监测微站点位</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4个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z w:val="21"/>
                <w:szCs w:val="21"/>
              </w:rPr>
              <w:t>指标5：接入污染源单位入河排污</w:t>
            </w:r>
            <w:r w:rsidRPr="003F22D5">
              <w:rPr>
                <w:rFonts w:ascii="方正仿宋_GBK" w:eastAsia="方正仿宋_GBK" w:hint="eastAsia"/>
                <w:spacing w:val="1"/>
                <w:sz w:val="21"/>
                <w:szCs w:val="21"/>
              </w:rPr>
              <w:t>口流量数据点位</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2"/>
                <w:sz w:val="21"/>
                <w:szCs w:val="21"/>
              </w:rPr>
              <w:t>25个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指标1：工程验收合格率</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指标2：是否符合《入河</w:t>
            </w:r>
            <w:r w:rsidRPr="003F22D5">
              <w:rPr>
                <w:rFonts w:ascii="方正仿宋_GBK" w:eastAsia="方正仿宋_GBK" w:hint="eastAsia"/>
                <w:spacing w:val="2"/>
                <w:sz w:val="21"/>
                <w:szCs w:val="21"/>
              </w:rPr>
              <w:t>排污口监督管理技术指</w:t>
            </w:r>
            <w:r w:rsidRPr="003F22D5">
              <w:rPr>
                <w:rFonts w:ascii="方正仿宋_GBK" w:eastAsia="方正仿宋_GBK" w:hint="eastAsia"/>
                <w:spacing w:val="3"/>
                <w:sz w:val="21"/>
                <w:szCs w:val="21"/>
              </w:rPr>
              <w:t>南规范化建设(征求意</w:t>
            </w:r>
            <w:r w:rsidRPr="003F22D5">
              <w:rPr>
                <w:rFonts w:ascii="方正仿宋_GBK" w:eastAsia="方正仿宋_GBK" w:hint="eastAsia"/>
                <w:spacing w:val="1"/>
                <w:sz w:val="21"/>
                <w:szCs w:val="21"/>
              </w:rPr>
              <w:t>见稿)》的要求</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是</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指标1：项目建设周期</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0"/>
                <w:sz w:val="21"/>
                <w:szCs w:val="21"/>
              </w:rPr>
              <w:t>18个月</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指标2：实时视频监控保存期</w:t>
            </w:r>
          </w:p>
        </w:tc>
        <w:tc>
          <w:tcPr>
            <w:tcW w:w="2302"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pacing w:val="2"/>
                <w:sz w:val="21"/>
                <w:szCs w:val="21"/>
              </w:rPr>
              <w:t>≥30天</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指标3：问题视频、问题图片保存</w:t>
            </w:r>
            <w:r w:rsidRPr="003F22D5">
              <w:rPr>
                <w:rFonts w:ascii="方正仿宋_GBK" w:eastAsia="方正仿宋_GBK" w:hint="eastAsia"/>
                <w:sz w:val="21"/>
                <w:szCs w:val="21"/>
              </w:rPr>
              <w:t>期</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4"/>
                <w:sz w:val="21"/>
                <w:szCs w:val="21"/>
              </w:rPr>
              <w:t>≥1年</w:t>
            </w:r>
          </w:p>
        </w:tc>
      </w:tr>
      <w:tr w:rsidR="0014727A" w:rsidRPr="003F22D5" w:rsidTr="00E05585">
        <w:trPr>
          <w:trHeight w:val="8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指标4：</w:t>
            </w:r>
            <w:r w:rsidRPr="003F22D5">
              <w:rPr>
                <w:rFonts w:ascii="方正仿宋_GBK" w:eastAsia="方正仿宋_GBK" w:hint="eastAsia"/>
                <w:kern w:val="0"/>
                <w:sz w:val="21"/>
                <w:szCs w:val="21"/>
              </w:rPr>
              <w:t>项目开工时间</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指标5：</w:t>
            </w:r>
            <w:r w:rsidRPr="003F22D5">
              <w:rPr>
                <w:rFonts w:ascii="方正仿宋_GBK" w:eastAsia="方正仿宋_GBK" w:hint="eastAsia"/>
                <w:kern w:val="0"/>
                <w:sz w:val="21"/>
                <w:szCs w:val="21"/>
              </w:rPr>
              <w:t>项目完成招标时间</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10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2"/>
                <w:sz w:val="21"/>
                <w:szCs w:val="21"/>
              </w:rPr>
              <w:t>指标1：</w:t>
            </w:r>
            <w:r w:rsidRPr="003F22D5">
              <w:rPr>
                <w:rFonts w:ascii="方正仿宋_GBK" w:eastAsia="方正仿宋_GBK" w:hint="eastAsia"/>
                <w:kern w:val="0"/>
                <w:sz w:val="21"/>
                <w:szCs w:val="21"/>
              </w:rPr>
              <w:t>项目中标金额</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w:t>
            </w:r>
            <w:r w:rsidRPr="003F22D5">
              <w:rPr>
                <w:rFonts w:ascii="方正仿宋_GBK" w:eastAsia="方正仿宋_GBK" w:hint="eastAsia"/>
                <w:kern w:val="0"/>
                <w:sz w:val="21"/>
                <w:szCs w:val="21"/>
              </w:rPr>
              <w:lastRenderedPageBreak/>
              <w:t>金额</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指标2：总投资</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≤1110.68万元</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经济效益指标</w:t>
            </w: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1：人工巡查次数</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减少</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30%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2：问题处置时限</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问题处理时限缩短</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3：入河排污口日常监管效率</w:t>
            </w:r>
          </w:p>
        </w:tc>
        <w:tc>
          <w:tcPr>
            <w:tcW w:w="2302"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提升监管效率，节约人力资源成本</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社会效益指标</w:t>
            </w: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1：入河排污口异常排污情况</w:t>
            </w:r>
          </w:p>
        </w:tc>
        <w:tc>
          <w:tcPr>
            <w:tcW w:w="2302"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及时发现，及时处置</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2：水生态环境监管和治理能力现代化水平</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提升</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生态效益指标</w:t>
            </w: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指标1：完成规范化建设的排污口</w:t>
            </w:r>
            <w:r w:rsidRPr="003F22D5">
              <w:rPr>
                <w:rFonts w:ascii="方正仿宋_GBK" w:eastAsia="方正仿宋_GBK" w:hint="eastAsia"/>
                <w:spacing w:val="-3"/>
                <w:sz w:val="21"/>
                <w:szCs w:val="21"/>
              </w:rPr>
              <w:t>个数</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76个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指标1：监管部门满意度</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8"/>
                <w:sz w:val="21"/>
                <w:szCs w:val="21"/>
              </w:rPr>
              <w:t>良好</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指标2：公众满意度</w:t>
            </w:r>
          </w:p>
        </w:tc>
        <w:tc>
          <w:tcPr>
            <w:tcW w:w="2302"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1"/>
                <w:sz w:val="21"/>
                <w:szCs w:val="21"/>
              </w:rPr>
              <w:t>提升污染事件的发</w:t>
            </w:r>
            <w:r w:rsidRPr="003F22D5">
              <w:rPr>
                <w:rFonts w:ascii="方正仿宋_GBK" w:eastAsia="方正仿宋_GBK" w:hAnsi="Times New Roman" w:cs="Times New Roman" w:hint="eastAsia"/>
                <w:spacing w:val="1"/>
                <w:sz w:val="21"/>
                <w:szCs w:val="21"/>
              </w:rPr>
              <w:t>现及处置效率，减</w:t>
            </w:r>
            <w:r w:rsidRPr="003F22D5">
              <w:rPr>
                <w:rFonts w:ascii="方正仿宋_GBK" w:eastAsia="方正仿宋_GBK" w:hAnsi="Times New Roman" w:cs="Times New Roman" w:hint="eastAsia"/>
                <w:spacing w:val="-1"/>
                <w:sz w:val="21"/>
                <w:szCs w:val="21"/>
              </w:rPr>
              <w:t>少投诉量，提升群</w:t>
            </w:r>
            <w:r w:rsidRPr="003F22D5">
              <w:rPr>
                <w:rFonts w:ascii="方正仿宋_GBK" w:eastAsia="方正仿宋_GBK" w:hAnsi="Times New Roman" w:cs="Times New Roman" w:hint="eastAsia"/>
                <w:spacing w:val="3"/>
                <w:sz w:val="21"/>
                <w:szCs w:val="21"/>
              </w:rPr>
              <w:t>众满意度</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0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3：系统使用者满意度指标</w:t>
            </w:r>
          </w:p>
        </w:tc>
        <w:tc>
          <w:tcPr>
            <w:tcW w:w="230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附3—8</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624"/>
        <w:gridCol w:w="531"/>
        <w:gridCol w:w="1798"/>
        <w:gridCol w:w="684"/>
        <w:gridCol w:w="1703"/>
        <w:gridCol w:w="3022"/>
      </w:tblGrid>
      <w:tr w:rsidR="0014727A" w:rsidRPr="003F22D5" w:rsidTr="00E05585">
        <w:trPr>
          <w:trHeight w:val="454"/>
          <w:jc w:val="center"/>
        </w:trPr>
        <w:tc>
          <w:tcPr>
            <w:tcW w:w="1854"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重庆市丰都县渠溪河流域水生态环境修复工程</w:t>
            </w:r>
          </w:p>
        </w:tc>
      </w:tr>
      <w:tr w:rsidR="0014727A" w:rsidRPr="003F22D5" w:rsidTr="00E05585">
        <w:trPr>
          <w:trHeight w:val="454"/>
          <w:jc w:val="center"/>
        </w:trPr>
        <w:tc>
          <w:tcPr>
            <w:tcW w:w="1854"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454"/>
          <w:jc w:val="center"/>
        </w:trPr>
        <w:tc>
          <w:tcPr>
            <w:tcW w:w="1854"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454"/>
          <w:jc w:val="center"/>
        </w:trPr>
        <w:tc>
          <w:tcPr>
            <w:tcW w:w="1854"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丰都县</w:t>
            </w:r>
            <w:r w:rsidRPr="003F22D5">
              <w:rPr>
                <w:rFonts w:ascii="方正仿宋_GBK" w:eastAsia="方正仿宋_GBK" w:hint="eastAsia"/>
                <w:kern w:val="0"/>
                <w:sz w:val="21"/>
                <w:szCs w:val="21"/>
              </w:rPr>
              <w:t>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丰都县</w:t>
            </w:r>
            <w:r w:rsidRPr="003F22D5">
              <w:rPr>
                <w:rFonts w:ascii="方正仿宋_GBK" w:eastAsia="方正仿宋_GBK" w:hint="eastAsia"/>
                <w:kern w:val="0"/>
                <w:sz w:val="21"/>
                <w:szCs w:val="21"/>
              </w:rPr>
              <w:t>生态环境局</w:t>
            </w:r>
          </w:p>
        </w:tc>
      </w:tr>
      <w:tr w:rsidR="0014727A" w:rsidRPr="003F22D5" w:rsidTr="00E05585">
        <w:trPr>
          <w:trHeight w:val="454"/>
          <w:jc w:val="center"/>
        </w:trPr>
        <w:tc>
          <w:tcPr>
            <w:tcW w:w="13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5"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3821.03</w:t>
            </w:r>
          </w:p>
        </w:tc>
      </w:tr>
      <w:tr w:rsidR="0014727A" w:rsidRPr="003F22D5" w:rsidTr="00E05585">
        <w:trPr>
          <w:trHeight w:val="454"/>
          <w:jc w:val="center"/>
        </w:trPr>
        <w:tc>
          <w:tcPr>
            <w:tcW w:w="13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5"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2153</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454"/>
          <w:jc w:val="center"/>
        </w:trPr>
        <w:tc>
          <w:tcPr>
            <w:tcW w:w="13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5"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765.03</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1284"/>
          <w:jc w:val="center"/>
        </w:trPr>
        <w:tc>
          <w:tcPr>
            <w:tcW w:w="699"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2" w:type="dxa"/>
            <w:gridSpan w:val="6"/>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通过建设生态缓冲带和生态拦截沟工程，修复河岸植被、</w:t>
            </w:r>
            <w:r w:rsidRPr="003F22D5">
              <w:rPr>
                <w:rFonts w:ascii="方正仿宋_GBK" w:eastAsia="方正仿宋_GBK" w:hint="eastAsia"/>
                <w:spacing w:val="-5"/>
                <w:sz w:val="21"/>
                <w:szCs w:val="21"/>
              </w:rPr>
              <w:t>拦截削减渠溪河沿岸面源污染，提高岸边带水质净化能力及水土保持能力，逐步恢复河道水体的生物多样性，对渠溪河木瓜洞断面水质稳定达标起到保障作用，进一步提升长江上游流域</w:t>
            </w:r>
            <w:r w:rsidRPr="003F22D5">
              <w:rPr>
                <w:rFonts w:ascii="方正仿宋_GBK" w:eastAsia="方正仿宋_GBK" w:hint="eastAsia"/>
                <w:spacing w:val="6"/>
                <w:sz w:val="21"/>
                <w:szCs w:val="21"/>
              </w:rPr>
              <w:t>水环境质量。</w:t>
            </w:r>
          </w:p>
        </w:tc>
      </w:tr>
      <w:tr w:rsidR="0014727A" w:rsidRPr="003F22D5" w:rsidTr="00E05585">
        <w:trPr>
          <w:trHeight w:val="454"/>
          <w:jc w:val="center"/>
        </w:trPr>
        <w:tc>
          <w:tcPr>
            <w:tcW w:w="699"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11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生态缓冲带工程</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159000m</w:t>
            </w:r>
            <w:r w:rsidRPr="003F22D5">
              <w:rPr>
                <w:rFonts w:ascii="Cambria" w:eastAsia="方正仿宋_GBK" w:hAnsi="Cambria" w:cs="Cambria"/>
                <w:kern w:val="0"/>
                <w:sz w:val="21"/>
                <w:szCs w:val="21"/>
              </w:rPr>
              <w:t>²</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生态拦截沟</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2.1km</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项目验收合格率</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施工期</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12个月</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项目按期完成率</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项目开工时间</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项目完成招标时间</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2387"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项目中标金额</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按预算执行</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无超支</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生态效益指标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COD削减量</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36.03t/a</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ind w:firstLine="420"/>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氨氮削减量</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7.21t/a</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总磷削减量</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0.44t/a</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生物多样性</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明显增加</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社会效益指标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受益群众</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≥8万人</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可持续影响指标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水质不断改善</w:t>
            </w:r>
          </w:p>
        </w:tc>
        <w:tc>
          <w:tcPr>
            <w:tcW w:w="302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≥3年</w:t>
            </w:r>
          </w:p>
        </w:tc>
      </w:tr>
      <w:tr w:rsidR="0014727A" w:rsidRPr="003F22D5" w:rsidTr="00E05585">
        <w:trPr>
          <w:trHeight w:val="454"/>
          <w:jc w:val="center"/>
        </w:trPr>
        <w:tc>
          <w:tcPr>
            <w:tcW w:w="699"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服务对象满意度指标</w:t>
            </w:r>
          </w:p>
        </w:tc>
        <w:tc>
          <w:tcPr>
            <w:tcW w:w="238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群众满意度</w:t>
            </w:r>
          </w:p>
        </w:tc>
        <w:tc>
          <w:tcPr>
            <w:tcW w:w="3022" w:type="dxa"/>
            <w:vAlign w:val="center"/>
          </w:tcPr>
          <w:p w:rsidR="0014727A" w:rsidRPr="003F22D5" w:rsidRDefault="0014727A" w:rsidP="00E05585">
            <w:pPr>
              <w:spacing w:line="300" w:lineRule="exact"/>
              <w:ind w:firstLineChars="19" w:firstLine="40"/>
              <w:jc w:val="center"/>
              <w:rPr>
                <w:rFonts w:ascii="方正仿宋_GBK" w:eastAsia="方正仿宋_GBK" w:hint="eastAsia"/>
                <w:kern w:val="0"/>
                <w:sz w:val="21"/>
                <w:szCs w:val="21"/>
              </w:rPr>
            </w:pPr>
            <w:r w:rsidRPr="003F22D5">
              <w:rPr>
                <w:rFonts w:ascii="方正仿宋_GBK" w:eastAsia="方正仿宋_GBK" w:hint="eastAsia"/>
                <w:kern w:val="0"/>
                <w:sz w:val="21"/>
                <w:szCs w:val="21"/>
              </w:rPr>
              <w:t>≥95%</w:t>
            </w:r>
          </w:p>
        </w:tc>
      </w:tr>
    </w:tbl>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附3—9</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23"/>
        <w:gridCol w:w="198"/>
        <w:gridCol w:w="334"/>
        <w:gridCol w:w="795"/>
        <w:gridCol w:w="1687"/>
        <w:gridCol w:w="1703"/>
        <w:gridCol w:w="440"/>
        <w:gridCol w:w="2585"/>
      </w:tblGrid>
      <w:tr w:rsidR="0014727A" w:rsidRPr="003F22D5" w:rsidTr="00E05585">
        <w:trPr>
          <w:trHeight w:val="397"/>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10"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重庆市万州区磨刀溪大滩口等饮用水水源地生态环境保护与修复项目</w:t>
            </w:r>
          </w:p>
        </w:tc>
      </w:tr>
      <w:tr w:rsidR="0014727A" w:rsidRPr="003F22D5" w:rsidTr="00E05585">
        <w:trPr>
          <w:trHeight w:val="397"/>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10"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97"/>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97"/>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万州区</w:t>
            </w:r>
            <w:r w:rsidRPr="003F22D5">
              <w:rPr>
                <w:rFonts w:ascii="方正仿宋_GBK" w:eastAsia="方正仿宋_GBK" w:hint="eastAsia"/>
                <w:kern w:val="0"/>
                <w:sz w:val="21"/>
                <w:szCs w:val="21"/>
              </w:rPr>
              <w:t>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万州区</w:t>
            </w:r>
            <w:r w:rsidRPr="003F22D5">
              <w:rPr>
                <w:rFonts w:ascii="方正仿宋_GBK" w:eastAsia="方正仿宋_GBK" w:hint="eastAsia"/>
                <w:kern w:val="0"/>
                <w:sz w:val="21"/>
                <w:szCs w:val="21"/>
              </w:rPr>
              <w:t>生态环境局</w:t>
            </w:r>
          </w:p>
        </w:tc>
      </w:tr>
      <w:tr w:rsidR="0014727A" w:rsidRPr="003F22D5" w:rsidTr="00E05585">
        <w:trPr>
          <w:trHeight w:val="397"/>
          <w:jc w:val="center"/>
        </w:trPr>
        <w:tc>
          <w:tcPr>
            <w:tcW w:w="131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8"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3378</w:t>
            </w:r>
          </w:p>
        </w:tc>
      </w:tr>
      <w:tr w:rsidR="0014727A" w:rsidRPr="003F22D5" w:rsidTr="00E05585">
        <w:trPr>
          <w:trHeight w:val="397"/>
          <w:jc w:val="center"/>
        </w:trPr>
        <w:tc>
          <w:tcPr>
            <w:tcW w:w="131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8"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1903</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97"/>
          <w:jc w:val="center"/>
        </w:trPr>
        <w:tc>
          <w:tcPr>
            <w:tcW w:w="131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8"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772.9</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5" w:type="dxa"/>
            <w:gridSpan w:val="8"/>
            <w:vAlign w:val="center"/>
          </w:tcPr>
          <w:p w:rsidR="0014727A" w:rsidRPr="003F22D5" w:rsidRDefault="0014727A" w:rsidP="00E05585">
            <w:pPr>
              <w:snapToGrid w:val="0"/>
              <w:spacing w:line="300" w:lineRule="exact"/>
              <w:rPr>
                <w:rFonts w:ascii="方正仿宋_GBK" w:eastAsia="方正仿宋_GBK" w:hint="eastAsia"/>
                <w:spacing w:val="-3"/>
                <w:sz w:val="21"/>
                <w:szCs w:val="21"/>
              </w:rPr>
            </w:pPr>
            <w:r w:rsidRPr="003F22D5">
              <w:rPr>
                <w:rFonts w:ascii="方正仿宋_GBK" w:eastAsia="方正仿宋_GBK" w:hint="eastAsia"/>
                <w:spacing w:val="-3"/>
                <w:sz w:val="21"/>
                <w:szCs w:val="21"/>
              </w:rPr>
              <w:t>目标1：完成水源地规范化建设，提升一级保护区隔离防护、水质监控预警、风险应急防控能力；</w:t>
            </w:r>
          </w:p>
          <w:p w:rsidR="0014727A" w:rsidRPr="003F22D5" w:rsidRDefault="0014727A" w:rsidP="00E05585">
            <w:pPr>
              <w:snapToGrid w:val="0"/>
              <w:spacing w:line="300" w:lineRule="exact"/>
              <w:rPr>
                <w:rFonts w:ascii="方正仿宋_GBK" w:eastAsia="方正仿宋_GBK" w:hint="eastAsia"/>
                <w:spacing w:val="-3"/>
                <w:sz w:val="21"/>
                <w:szCs w:val="21"/>
              </w:rPr>
            </w:pPr>
            <w:r w:rsidRPr="003F22D5">
              <w:rPr>
                <w:rFonts w:ascii="方正仿宋_GBK" w:eastAsia="方正仿宋_GBK" w:hint="eastAsia"/>
                <w:spacing w:val="-3"/>
                <w:sz w:val="21"/>
                <w:szCs w:val="21"/>
              </w:rPr>
              <w:t>目标2：实施生态修复控制面源污染；</w:t>
            </w:r>
          </w:p>
          <w:p w:rsidR="0014727A" w:rsidRPr="003F22D5" w:rsidRDefault="0014727A" w:rsidP="00E05585">
            <w:pPr>
              <w:snapToGrid w:val="0"/>
              <w:spacing w:line="300" w:lineRule="exact"/>
              <w:rPr>
                <w:rFonts w:ascii="方正仿宋_GBK" w:eastAsia="方正仿宋_GBK" w:hint="eastAsia"/>
                <w:spacing w:val="-3"/>
                <w:sz w:val="21"/>
                <w:szCs w:val="21"/>
              </w:rPr>
            </w:pPr>
            <w:r w:rsidRPr="003F22D5">
              <w:rPr>
                <w:rFonts w:ascii="方正仿宋_GBK" w:eastAsia="方正仿宋_GBK" w:hint="eastAsia"/>
                <w:spacing w:val="-3"/>
                <w:sz w:val="21"/>
                <w:szCs w:val="21"/>
              </w:rPr>
              <w:t>目标3：实施保护区内原著居民生活污染治理；</w:t>
            </w:r>
          </w:p>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目标4：持续改善水源地水质，保障饮水安全。</w:t>
            </w:r>
          </w:p>
        </w:tc>
      </w:tr>
      <w:tr w:rsidR="0014727A" w:rsidRPr="003F22D5" w:rsidTr="00E05585">
        <w:trPr>
          <w:trHeight w:val="340"/>
          <w:jc w:val="center"/>
        </w:trPr>
        <w:tc>
          <w:tcPr>
            <w:tcW w:w="696"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2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830"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2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830" w:type="dxa"/>
            <w:gridSpan w:val="3"/>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13"/>
                <w:sz w:val="21"/>
                <w:szCs w:val="21"/>
              </w:rPr>
              <w:t>指标1：电子界桩、</w:t>
            </w:r>
            <w:r w:rsidRPr="003F22D5">
              <w:rPr>
                <w:rFonts w:ascii="方正仿宋_GBK" w:eastAsia="方正仿宋_GBK" w:hAnsi="Times New Roman" w:cs="Times New Roman" w:hint="eastAsia"/>
                <w:spacing w:val="1"/>
                <w:sz w:val="21"/>
                <w:szCs w:val="21"/>
              </w:rPr>
              <w:t>界标、警示牌、宣传</w:t>
            </w:r>
            <w:r w:rsidRPr="003F22D5">
              <w:rPr>
                <w:rFonts w:ascii="方正仿宋_GBK" w:eastAsia="方正仿宋_GBK" w:hAnsi="Times New Roman" w:cs="Times New Roman" w:hint="eastAsia"/>
                <w:spacing w:val="3"/>
                <w:sz w:val="21"/>
                <w:szCs w:val="21"/>
              </w:rPr>
              <w:t>牌等标志</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≥116套</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2"/>
                <w:sz w:val="21"/>
                <w:szCs w:val="21"/>
              </w:rPr>
              <w:t>指标2：一级保护区</w:t>
            </w:r>
            <w:r w:rsidRPr="003F22D5">
              <w:rPr>
                <w:rFonts w:ascii="方正仿宋_GBK" w:eastAsia="方正仿宋_GBK" w:hint="eastAsia"/>
                <w:spacing w:val="4"/>
                <w:sz w:val="21"/>
                <w:szCs w:val="21"/>
              </w:rPr>
              <w:t>隔离防护网</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≥6200米</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指标3：道路防撞栏</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≥1000米</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指标4：城市水源地水质自动在线监测站</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spacing w:val="4"/>
                <w:sz w:val="21"/>
                <w:szCs w:val="21"/>
              </w:rPr>
            </w:pPr>
            <w:r w:rsidRPr="003F22D5">
              <w:rPr>
                <w:rFonts w:ascii="方正仿宋_GBK" w:eastAsia="方正仿宋_GBK" w:hint="eastAsia"/>
                <w:spacing w:val="3"/>
                <w:sz w:val="21"/>
                <w:szCs w:val="21"/>
              </w:rPr>
              <w:t>≥1个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指标5：视频监控</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spacing w:val="4"/>
                <w:sz w:val="21"/>
                <w:szCs w:val="21"/>
              </w:rPr>
            </w:pPr>
            <w:r w:rsidRPr="003F22D5">
              <w:rPr>
                <w:rFonts w:ascii="方正仿宋_GBK" w:eastAsia="方正仿宋_GBK" w:hint="eastAsia"/>
                <w:spacing w:val="4"/>
                <w:sz w:val="21"/>
                <w:szCs w:val="21"/>
              </w:rPr>
              <w:t>≥8套</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指标6：城市水源地水质预警监控站</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≥3个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指标7：富营养化监</w:t>
            </w:r>
            <w:r w:rsidRPr="003F22D5">
              <w:rPr>
                <w:rFonts w:ascii="方正仿宋_GBK" w:eastAsia="方正仿宋_GBK" w:hint="eastAsia"/>
                <w:spacing w:val="3"/>
                <w:sz w:val="21"/>
                <w:szCs w:val="21"/>
              </w:rPr>
              <w:t>测设施</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4"/>
                <w:sz w:val="21"/>
                <w:szCs w:val="21"/>
              </w:rPr>
              <w:t>≥3套</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指标8：应急事故池</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≥5个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指标9：导流渠</w:t>
            </w:r>
          </w:p>
        </w:tc>
        <w:tc>
          <w:tcPr>
            <w:tcW w:w="2585" w:type="dxa"/>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≥7700米</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指标10：生态缓冲带</w:t>
            </w:r>
          </w:p>
        </w:tc>
        <w:tc>
          <w:tcPr>
            <w:tcW w:w="2585" w:type="dxa"/>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≥17800平方米</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指标11：鳙鱼和鲢鱼</w:t>
            </w:r>
          </w:p>
        </w:tc>
        <w:tc>
          <w:tcPr>
            <w:tcW w:w="2585" w:type="dxa"/>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≥22800尾</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指标12：三格式化粪池</w:t>
            </w:r>
          </w:p>
        </w:tc>
        <w:tc>
          <w:tcPr>
            <w:tcW w:w="2585" w:type="dxa"/>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≥1768个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指标13：配套管网</w:t>
            </w:r>
          </w:p>
        </w:tc>
        <w:tc>
          <w:tcPr>
            <w:tcW w:w="2585" w:type="dxa"/>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≥35360米</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指标14：延伸污水处理站收集管网</w:t>
            </w:r>
          </w:p>
        </w:tc>
        <w:tc>
          <w:tcPr>
            <w:tcW w:w="2585" w:type="dxa"/>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≥3700米</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指标15：污水处理站尾水湿地</w:t>
            </w:r>
          </w:p>
        </w:tc>
        <w:tc>
          <w:tcPr>
            <w:tcW w:w="2585" w:type="dxa"/>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≥2个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质量指标</w:t>
            </w:r>
          </w:p>
        </w:tc>
        <w:tc>
          <w:tcPr>
            <w:tcW w:w="383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指标1：工程质量</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通过验收</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时效指标</w:t>
            </w:r>
          </w:p>
        </w:tc>
        <w:tc>
          <w:tcPr>
            <w:tcW w:w="383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指标1：建设工期（自开工之日起）</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2"/>
                <w:sz w:val="21"/>
                <w:szCs w:val="21"/>
              </w:rPr>
              <w:t>12个月</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p>
        </w:tc>
        <w:tc>
          <w:tcPr>
            <w:tcW w:w="383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2"/>
                <w:sz w:val="21"/>
                <w:szCs w:val="21"/>
              </w:rPr>
              <w:t>指标2：</w:t>
            </w:r>
            <w:r w:rsidRPr="003F22D5">
              <w:rPr>
                <w:rFonts w:ascii="方正仿宋_GBK" w:eastAsia="方正仿宋_GBK" w:hint="eastAsia"/>
                <w:kern w:val="0"/>
                <w:sz w:val="21"/>
                <w:szCs w:val="21"/>
              </w:rPr>
              <w:t>项目开工时间</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p>
        </w:tc>
        <w:tc>
          <w:tcPr>
            <w:tcW w:w="383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2"/>
                <w:sz w:val="21"/>
                <w:szCs w:val="21"/>
              </w:rPr>
              <w:t>指标3：</w:t>
            </w:r>
            <w:r w:rsidRPr="003F22D5">
              <w:rPr>
                <w:rFonts w:ascii="方正仿宋_GBK" w:eastAsia="方正仿宋_GBK" w:hint="eastAsia"/>
                <w:kern w:val="0"/>
                <w:sz w:val="21"/>
                <w:szCs w:val="21"/>
              </w:rPr>
              <w:t>项目完成招标时间</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成本指标</w:t>
            </w:r>
          </w:p>
        </w:tc>
        <w:tc>
          <w:tcPr>
            <w:tcW w:w="383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2"/>
                <w:sz w:val="21"/>
                <w:szCs w:val="21"/>
              </w:rPr>
              <w:t>指标1：</w:t>
            </w:r>
            <w:r w:rsidRPr="003F22D5">
              <w:rPr>
                <w:rFonts w:ascii="方正仿宋_GBK" w:eastAsia="方正仿宋_GBK" w:hint="eastAsia"/>
                <w:kern w:val="0"/>
                <w:sz w:val="21"/>
                <w:szCs w:val="21"/>
              </w:rPr>
              <w:t>项目中标金额</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指标2：成本控制</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≤3378万元</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2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社会效益</w:t>
            </w:r>
          </w:p>
        </w:tc>
        <w:tc>
          <w:tcPr>
            <w:tcW w:w="383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指标1：带动社会效</w:t>
            </w:r>
            <w:r w:rsidRPr="003F22D5">
              <w:rPr>
                <w:rFonts w:ascii="方正仿宋_GBK" w:eastAsia="方正仿宋_GBK" w:hint="eastAsia"/>
                <w:sz w:val="21"/>
                <w:szCs w:val="21"/>
              </w:rPr>
              <w:t>益</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为水源地水生态修</w:t>
            </w:r>
            <w:r w:rsidRPr="003F22D5">
              <w:rPr>
                <w:rFonts w:ascii="方正仿宋_GBK" w:eastAsia="方正仿宋_GBK" w:hint="eastAsia"/>
                <w:spacing w:val="2"/>
                <w:sz w:val="21"/>
                <w:szCs w:val="21"/>
              </w:rPr>
              <w:t>复提供示范</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restart"/>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2"/>
                <w:sz w:val="21"/>
                <w:szCs w:val="21"/>
              </w:rPr>
              <w:t>生态效益</w:t>
            </w:r>
            <w:r w:rsidRPr="003F22D5">
              <w:rPr>
                <w:rFonts w:ascii="方正仿宋_GBK" w:eastAsia="方正仿宋_GBK" w:hAnsi="Times New Roman" w:cs="Times New Roman" w:hint="eastAsia"/>
                <w:spacing w:val="4"/>
                <w:sz w:val="21"/>
                <w:szCs w:val="21"/>
              </w:rPr>
              <w:t>指标</w:t>
            </w: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指标1：污染物削减</w:t>
            </w:r>
            <w:r w:rsidRPr="003F22D5">
              <w:rPr>
                <w:rFonts w:ascii="方正仿宋_GBK" w:eastAsia="方正仿宋_GBK" w:hint="eastAsia"/>
                <w:sz w:val="21"/>
                <w:szCs w:val="21"/>
              </w:rPr>
              <w:t>量</w:t>
            </w:r>
          </w:p>
        </w:tc>
        <w:tc>
          <w:tcPr>
            <w:tcW w:w="2585"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1"/>
                <w:sz w:val="21"/>
                <w:szCs w:val="21"/>
              </w:rPr>
              <w:t>COD8.75t/a、氨氮</w:t>
            </w:r>
            <w:r w:rsidRPr="003F22D5">
              <w:rPr>
                <w:rFonts w:ascii="方正仿宋_GBK" w:eastAsia="方正仿宋_GBK" w:hAnsi="Times New Roman" w:cs="Times New Roman" w:hint="eastAsia"/>
                <w:spacing w:val="1"/>
                <w:sz w:val="21"/>
                <w:szCs w:val="21"/>
              </w:rPr>
              <w:t>0.66t/a、总氮</w:t>
            </w:r>
            <w:r w:rsidRPr="003F22D5">
              <w:rPr>
                <w:rFonts w:ascii="方正仿宋_GBK" w:eastAsia="方正仿宋_GBK" w:hAnsi="Times New Roman" w:cs="Times New Roman" w:hint="eastAsia"/>
                <w:spacing w:val="-18"/>
                <w:sz w:val="21"/>
                <w:szCs w:val="21"/>
              </w:rPr>
              <w:t>1.97t/a、总磷0.</w:t>
            </w:r>
            <w:r w:rsidRPr="003F22D5">
              <w:rPr>
                <w:rFonts w:ascii="方正仿宋_GBK" w:eastAsia="方正仿宋_GBK" w:hAnsi="Times New Roman" w:cs="Times New Roman" w:hint="eastAsia"/>
                <w:spacing w:val="-17"/>
                <w:sz w:val="21"/>
                <w:szCs w:val="21"/>
              </w:rPr>
              <w:t>37t/</w:t>
            </w:r>
            <w:r w:rsidRPr="003F22D5">
              <w:rPr>
                <w:rFonts w:ascii="方正仿宋_GBK" w:eastAsia="方正仿宋_GBK" w:hAnsi="Times New Roman" w:cs="Times New Roman" w:hint="eastAsia"/>
                <w:spacing w:val="-5"/>
                <w:sz w:val="21"/>
                <w:szCs w:val="21"/>
              </w:rPr>
              <w:t>a</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30"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3"/>
                <w:sz w:val="21"/>
                <w:szCs w:val="21"/>
              </w:rPr>
              <w:t>指标2：水源地水质</w:t>
            </w:r>
            <w:r w:rsidRPr="003F22D5">
              <w:rPr>
                <w:rFonts w:ascii="方正仿宋_GBK" w:eastAsia="方正仿宋_GBK" w:hint="eastAsia"/>
                <w:spacing w:val="2"/>
                <w:sz w:val="21"/>
                <w:szCs w:val="21"/>
              </w:rPr>
              <w:t>稳定达到Ⅲ类或以</w:t>
            </w:r>
            <w:r w:rsidRPr="003F22D5">
              <w:rPr>
                <w:rFonts w:ascii="方正仿宋_GBK" w:eastAsia="方正仿宋_GBK" w:hint="eastAsia"/>
                <w:spacing w:val="8"/>
                <w:sz w:val="21"/>
                <w:szCs w:val="21"/>
              </w:rPr>
              <w:t>上</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水质稳定达到Ⅲ类</w:t>
            </w:r>
            <w:r w:rsidRPr="003F22D5">
              <w:rPr>
                <w:rFonts w:ascii="方正仿宋_GBK" w:eastAsia="方正仿宋_GBK" w:hint="eastAsia"/>
                <w:spacing w:val="3"/>
                <w:sz w:val="21"/>
                <w:szCs w:val="21"/>
              </w:rPr>
              <w:t>或以上</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可持续影</w:t>
            </w:r>
            <w:r w:rsidRPr="003F22D5">
              <w:rPr>
                <w:rFonts w:ascii="方正仿宋_GBK" w:eastAsia="方正仿宋_GBK" w:hint="eastAsia"/>
                <w:spacing w:val="3"/>
                <w:sz w:val="21"/>
                <w:szCs w:val="21"/>
              </w:rPr>
              <w:t>响指标</w:t>
            </w:r>
          </w:p>
        </w:tc>
        <w:tc>
          <w:tcPr>
            <w:tcW w:w="383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指标1：可持续时间</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8"/>
                <w:sz w:val="21"/>
                <w:szCs w:val="21"/>
              </w:rPr>
              <w:t>长期</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29" w:type="dxa"/>
            <w:gridSpan w:val="2"/>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2"/>
                <w:sz w:val="21"/>
                <w:szCs w:val="21"/>
              </w:rPr>
              <w:t>服务对象</w:t>
            </w:r>
            <w:r w:rsidRPr="003F22D5">
              <w:rPr>
                <w:rFonts w:ascii="方正仿宋_GBK" w:eastAsia="方正仿宋_GBK" w:hAnsi="Times New Roman" w:cs="Times New Roman" w:hint="eastAsia"/>
                <w:spacing w:val="4"/>
                <w:sz w:val="21"/>
                <w:szCs w:val="21"/>
              </w:rPr>
              <w:t>满意度指</w:t>
            </w:r>
            <w:r w:rsidRPr="003F22D5">
              <w:rPr>
                <w:rFonts w:ascii="方正仿宋_GBK" w:eastAsia="方正仿宋_GBK" w:hAnsi="Times New Roman" w:cs="Times New Roman" w:hint="eastAsia"/>
                <w:sz w:val="21"/>
                <w:szCs w:val="21"/>
              </w:rPr>
              <w:t>标</w:t>
            </w:r>
          </w:p>
        </w:tc>
        <w:tc>
          <w:tcPr>
            <w:tcW w:w="3830"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主管部门满意度</w:t>
            </w:r>
          </w:p>
        </w:tc>
        <w:tc>
          <w:tcPr>
            <w:tcW w:w="25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8"/>
                <w:sz w:val="21"/>
                <w:szCs w:val="21"/>
              </w:rPr>
              <w:t>满意</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附3—10</w:t>
      </w:r>
    </w:p>
    <w:p w:rsidR="0014727A" w:rsidRPr="003F22D5" w:rsidRDefault="003F22D5" w:rsidP="0014727A">
      <w:pPr>
        <w:spacing w:line="560" w:lineRule="exact"/>
        <w:jc w:val="center"/>
        <w:rPr>
          <w:rFonts w:ascii="方正仿宋_GBK" w:eastAsia="方正仿宋_GBK" w:cs="方正小标宋_GBK" w:hint="eastAsia"/>
          <w:szCs w:val="32"/>
        </w:rPr>
      </w:pPr>
      <w:r w:rsidRPr="003F22D5">
        <w:rPr>
          <w:rFonts w:ascii="方正仿宋_GBK" w:eastAsia="方正小标宋_GBK" w:cs="方正小标宋_GBK" w:hint="eastAsia"/>
          <w:sz w:val="36"/>
          <w:szCs w:val="32"/>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623"/>
        <w:gridCol w:w="198"/>
        <w:gridCol w:w="334"/>
        <w:gridCol w:w="797"/>
        <w:gridCol w:w="1685"/>
        <w:gridCol w:w="1703"/>
        <w:gridCol w:w="3023"/>
      </w:tblGrid>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彭水县普子河流域生态修复工程</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彭水苗族土家族自治县财政局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彭水苗族土家族自治县</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生态环境局　</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6"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4512.19</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6"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2542</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6" w:type="dxa"/>
            <w:gridSpan w:val="2"/>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902.44</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3" w:type="dxa"/>
            <w:gridSpan w:val="7"/>
            <w:vAlign w:val="center"/>
          </w:tcPr>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目标1：建设目标：实施农村生活污水管网建设14处（建设DN300污水管36900 m、DN110支管14700 m）；实施农村生活污水场站建设7处（建设50m</w:t>
            </w:r>
            <w:r w:rsidRPr="003F22D5">
              <w:rPr>
                <w:rFonts w:ascii="Cambria" w:eastAsia="方正仿宋_GBK" w:hAnsi="Cambria" w:cs="Cambria"/>
                <w:kern w:val="0"/>
                <w:sz w:val="21"/>
                <w:szCs w:val="21"/>
              </w:rPr>
              <w:t>³</w:t>
            </w:r>
            <w:r w:rsidRPr="003F22D5">
              <w:rPr>
                <w:rFonts w:ascii="方正仿宋_GBK" w:eastAsia="方正仿宋_GBK" w:hint="eastAsia"/>
                <w:kern w:val="0"/>
                <w:sz w:val="21"/>
                <w:szCs w:val="21"/>
              </w:rPr>
              <w:t>/d的污水处理场站3座、100 m</w:t>
            </w:r>
            <w:r w:rsidRPr="003F22D5">
              <w:rPr>
                <w:rFonts w:ascii="Cambria" w:eastAsia="方正仿宋_GBK" w:hAnsi="Cambria" w:cs="Cambria"/>
                <w:kern w:val="0"/>
                <w:sz w:val="21"/>
                <w:szCs w:val="21"/>
              </w:rPr>
              <w:t>³</w:t>
            </w:r>
            <w:r w:rsidRPr="003F22D5">
              <w:rPr>
                <w:rFonts w:ascii="方正仿宋_GBK" w:eastAsia="方正仿宋_GBK" w:hint="eastAsia"/>
                <w:kern w:val="0"/>
                <w:sz w:val="21"/>
                <w:szCs w:val="21"/>
              </w:rPr>
              <w:t>/d的污水处理场站2座、150 m</w:t>
            </w:r>
            <w:r w:rsidRPr="003F22D5">
              <w:rPr>
                <w:rFonts w:ascii="方正仿宋_GBK" w:eastAsia="方正仿宋_GBK" w:hint="eastAsia"/>
                <w:kern w:val="0"/>
                <w:sz w:val="21"/>
                <w:szCs w:val="21"/>
                <w:vertAlign w:val="superscript"/>
              </w:rPr>
              <w:t>3</w:t>
            </w:r>
            <w:r w:rsidRPr="003F22D5">
              <w:rPr>
                <w:rFonts w:ascii="方正仿宋_GBK" w:eastAsia="方正仿宋_GBK" w:hint="eastAsia"/>
                <w:kern w:val="0"/>
                <w:sz w:val="21"/>
                <w:szCs w:val="21"/>
              </w:rPr>
              <w:t>/d的污水处理场站1座、200 m</w:t>
            </w:r>
            <w:r w:rsidRPr="003F22D5">
              <w:rPr>
                <w:rFonts w:ascii="Cambria" w:eastAsia="方正仿宋_GBK" w:hAnsi="Cambria" w:cs="Cambria"/>
                <w:kern w:val="0"/>
                <w:sz w:val="21"/>
                <w:szCs w:val="21"/>
              </w:rPr>
              <w:t>³</w:t>
            </w:r>
            <w:r w:rsidRPr="003F22D5">
              <w:rPr>
                <w:rFonts w:ascii="方正仿宋_GBK" w:eastAsia="方正仿宋_GBK" w:hint="eastAsia"/>
                <w:kern w:val="0"/>
                <w:sz w:val="21"/>
                <w:szCs w:val="21"/>
              </w:rPr>
              <w:t>/d的污水处理场站1座）；实施河道生态修复3处（构建滩涂林泽湿地48000m</w:t>
            </w:r>
            <w:r w:rsidRPr="003F22D5">
              <w:rPr>
                <w:rFonts w:ascii="Cambria" w:eastAsia="方正仿宋_GBK" w:hAnsi="Cambria" w:cs="Cambria"/>
                <w:kern w:val="0"/>
                <w:sz w:val="21"/>
                <w:szCs w:val="21"/>
              </w:rPr>
              <w:t>²</w:t>
            </w:r>
            <w:r w:rsidRPr="003F22D5">
              <w:rPr>
                <w:rFonts w:ascii="方正仿宋_GBK" w:eastAsia="方正仿宋_GBK" w:hAnsi="方正仿宋_GBK" w:cs="方正仿宋_GBK" w:hint="eastAsia"/>
                <w:kern w:val="0"/>
                <w:sz w:val="21"/>
                <w:szCs w:val="21"/>
              </w:rPr>
              <w:t>、滩涂砾涧湿地</w:t>
            </w:r>
            <w:r w:rsidRPr="003F22D5">
              <w:rPr>
                <w:rFonts w:ascii="方正仿宋_GBK" w:eastAsia="方正仿宋_GBK" w:hint="eastAsia"/>
                <w:kern w:val="0"/>
                <w:sz w:val="21"/>
                <w:szCs w:val="21"/>
              </w:rPr>
              <w:t>27500m</w:t>
            </w:r>
            <w:r w:rsidRPr="003F22D5">
              <w:rPr>
                <w:rFonts w:ascii="Cambria" w:eastAsia="方正仿宋_GBK" w:hAnsi="Cambria" w:cs="Cambria"/>
                <w:kern w:val="0"/>
                <w:sz w:val="21"/>
                <w:szCs w:val="21"/>
              </w:rPr>
              <w:t>²</w:t>
            </w:r>
            <w:r w:rsidRPr="003F22D5">
              <w:rPr>
                <w:rFonts w:ascii="方正仿宋_GBK" w:eastAsia="方正仿宋_GBK" w:hAnsi="方正仿宋_GBK" w:cs="方正仿宋_GBK" w:hint="eastAsia"/>
                <w:kern w:val="0"/>
                <w:sz w:val="21"/>
                <w:szCs w:val="21"/>
              </w:rPr>
              <w:t>、滩涂湫洼湿地</w:t>
            </w:r>
            <w:r w:rsidRPr="003F22D5">
              <w:rPr>
                <w:rFonts w:ascii="方正仿宋_GBK" w:eastAsia="方正仿宋_GBK" w:hint="eastAsia"/>
                <w:kern w:val="0"/>
                <w:sz w:val="21"/>
                <w:szCs w:val="21"/>
              </w:rPr>
              <w:t>30000m</w:t>
            </w:r>
            <w:r w:rsidRPr="003F22D5">
              <w:rPr>
                <w:rFonts w:ascii="Cambria" w:eastAsia="方正仿宋_GBK" w:hAnsi="Cambria" w:cs="Cambria"/>
                <w:kern w:val="0"/>
                <w:sz w:val="21"/>
                <w:szCs w:val="21"/>
              </w:rPr>
              <w:t>²</w:t>
            </w:r>
            <w:r w:rsidRPr="003F22D5">
              <w:rPr>
                <w:rFonts w:ascii="方正仿宋_GBK" w:eastAsia="方正仿宋_GBK" w:hAnsi="方正仿宋_GBK" w:cs="方正仿宋_GBK" w:hint="eastAsia"/>
                <w:kern w:val="0"/>
                <w:sz w:val="21"/>
                <w:szCs w:val="21"/>
              </w:rPr>
              <w:t>、河滨植物</w:t>
            </w:r>
            <w:r w:rsidRPr="003F22D5">
              <w:rPr>
                <w:rFonts w:ascii="方正仿宋_GBK" w:eastAsia="方正仿宋_GBK" w:hint="eastAsia"/>
                <w:kern w:val="0"/>
                <w:sz w:val="21"/>
                <w:szCs w:val="21"/>
              </w:rPr>
              <w:t>35000m</w:t>
            </w:r>
            <w:r w:rsidRPr="003F22D5">
              <w:rPr>
                <w:rFonts w:ascii="Cambria" w:eastAsia="方正仿宋_GBK" w:hAnsi="Cambria" w:cs="Cambria"/>
                <w:kern w:val="0"/>
                <w:sz w:val="21"/>
                <w:szCs w:val="21"/>
              </w:rPr>
              <w:t>²</w:t>
            </w:r>
            <w:r w:rsidRPr="003F22D5">
              <w:rPr>
                <w:rFonts w:ascii="方正仿宋_GBK" w:eastAsia="方正仿宋_GBK" w:hAnsi="方正仿宋_GBK" w:cs="方正仿宋_GBK" w:hint="eastAsia"/>
                <w:kern w:val="0"/>
                <w:sz w:val="21"/>
                <w:szCs w:val="21"/>
              </w:rPr>
              <w:t>、现状林清杂</w:t>
            </w:r>
            <w:r w:rsidRPr="003F22D5">
              <w:rPr>
                <w:rFonts w:ascii="方正仿宋_GBK" w:eastAsia="方正仿宋_GBK" w:hint="eastAsia"/>
                <w:kern w:val="0"/>
                <w:sz w:val="21"/>
                <w:szCs w:val="21"/>
              </w:rPr>
              <w:t>27500m</w:t>
            </w:r>
            <w:r w:rsidRPr="003F22D5">
              <w:rPr>
                <w:rFonts w:ascii="Cambria" w:eastAsia="方正仿宋_GBK" w:hAnsi="Cambria" w:cs="Cambria"/>
                <w:kern w:val="0"/>
                <w:sz w:val="21"/>
                <w:szCs w:val="21"/>
              </w:rPr>
              <w:t>²</w:t>
            </w:r>
            <w:r w:rsidRPr="003F22D5">
              <w:rPr>
                <w:rFonts w:ascii="方正仿宋_GBK" w:eastAsia="方正仿宋_GBK" w:hAnsi="方正仿宋_GBK" w:cs="方正仿宋_GBK" w:hint="eastAsia"/>
                <w:kern w:val="0"/>
                <w:sz w:val="21"/>
                <w:szCs w:val="21"/>
              </w:rPr>
              <w:t>）。</w:t>
            </w:r>
          </w:p>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目标2：染物削减目标：COD削减量≥83.81t/a、NH</w:t>
            </w:r>
            <w:r w:rsidRPr="003F22D5">
              <w:rPr>
                <w:rFonts w:ascii="Cambria Math" w:eastAsia="方正仿宋_GBK" w:hAnsi="Cambria Math" w:cs="Cambria Math"/>
                <w:kern w:val="0"/>
                <w:sz w:val="21"/>
                <w:szCs w:val="21"/>
              </w:rPr>
              <w:t>₃</w:t>
            </w:r>
            <w:r w:rsidRPr="003F22D5">
              <w:rPr>
                <w:rFonts w:ascii="方正仿宋_GBK" w:eastAsia="方正仿宋_GBK" w:hint="eastAsia"/>
                <w:kern w:val="0"/>
                <w:sz w:val="21"/>
                <w:szCs w:val="21"/>
              </w:rPr>
              <w:t>-N削减量≥6.79t/a、TN削减量≥8.67t/a、TP削减量≥0.87t/a。</w:t>
            </w:r>
          </w:p>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目标3：保障普子河三江口（新滩子）市控断面水质指标稳定达到地表水水环境质量标准(GB3838-2002)中Ⅱ类地表水水质要求。</w:t>
            </w:r>
          </w:p>
        </w:tc>
      </w:tr>
      <w:tr w:rsidR="0014727A" w:rsidRPr="003F22D5" w:rsidTr="00E05585">
        <w:trPr>
          <w:trHeight w:val="340"/>
          <w:jc w:val="center"/>
        </w:trPr>
        <w:tc>
          <w:tcPr>
            <w:tcW w:w="6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388"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34"/>
                <w:sz w:val="21"/>
                <w:szCs w:val="21"/>
              </w:rPr>
              <w:t>指标1：</w:t>
            </w:r>
            <w:r w:rsidRPr="003F22D5">
              <w:rPr>
                <w:rFonts w:ascii="方正仿宋_GBK" w:eastAsia="方正仿宋_GBK" w:hint="eastAsia"/>
                <w:sz w:val="21"/>
                <w:szCs w:val="21"/>
              </w:rPr>
              <w:t>DN</w:t>
            </w:r>
            <w:r w:rsidRPr="003F22D5">
              <w:rPr>
                <w:rFonts w:ascii="方正仿宋_GBK" w:eastAsia="方正仿宋_GBK" w:hint="eastAsia"/>
                <w:spacing w:val="34"/>
                <w:sz w:val="21"/>
                <w:szCs w:val="21"/>
              </w:rPr>
              <w:t>300污水管(m)</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36900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36"/>
                <w:sz w:val="21"/>
                <w:szCs w:val="21"/>
              </w:rPr>
              <w:t>指标2：</w:t>
            </w:r>
            <w:r w:rsidRPr="003F22D5">
              <w:rPr>
                <w:rFonts w:ascii="方正仿宋_GBK" w:eastAsia="方正仿宋_GBK" w:hint="eastAsia"/>
                <w:sz w:val="21"/>
                <w:szCs w:val="21"/>
              </w:rPr>
              <w:t>DN</w:t>
            </w:r>
            <w:r w:rsidRPr="003F22D5">
              <w:rPr>
                <w:rFonts w:ascii="方正仿宋_GBK" w:eastAsia="方正仿宋_GBK" w:hint="eastAsia"/>
                <w:spacing w:val="36"/>
                <w:sz w:val="21"/>
                <w:szCs w:val="21"/>
              </w:rPr>
              <w:t>110支管(m)</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4"/>
                <w:sz w:val="21"/>
                <w:szCs w:val="21"/>
              </w:rPr>
              <w:t>14700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3"/>
                <w:sz w:val="21"/>
                <w:szCs w:val="21"/>
              </w:rPr>
              <w:t>指标3：污水处理场站(座)</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7</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0"/>
                <w:sz w:val="21"/>
                <w:szCs w:val="21"/>
              </w:rPr>
              <w:t>指标4：滩涂林泽湿地(m</w:t>
            </w:r>
            <w:r w:rsidRPr="003F22D5">
              <w:rPr>
                <w:rFonts w:ascii="Cambria" w:eastAsia="方正仿宋_GBK" w:hAnsi="Cambria" w:cs="Cambria"/>
                <w:spacing w:val="10"/>
                <w:sz w:val="21"/>
                <w:szCs w:val="21"/>
              </w:rPr>
              <w:t>²</w:t>
            </w:r>
            <w:r w:rsidRPr="003F22D5">
              <w:rPr>
                <w:rFonts w:ascii="方正仿宋_GBK" w:eastAsia="方正仿宋_GBK" w:hint="eastAsia"/>
                <w:spacing w:val="10"/>
                <w:sz w:val="21"/>
                <w:szCs w:val="21"/>
              </w:rPr>
              <w:t>)</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48000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388" w:type="dxa"/>
            <w:gridSpan w:val="2"/>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0"/>
                <w:sz w:val="21"/>
                <w:szCs w:val="21"/>
              </w:rPr>
              <w:t>指标5：滩涂砾涧湿地(m</w:t>
            </w:r>
            <w:r w:rsidRPr="003F22D5">
              <w:rPr>
                <w:rFonts w:ascii="Cambria" w:eastAsia="方正仿宋_GBK" w:hAnsi="Cambria" w:cs="Cambria"/>
                <w:spacing w:val="10"/>
                <w:sz w:val="21"/>
                <w:szCs w:val="21"/>
              </w:rPr>
              <w:t>²</w:t>
            </w:r>
            <w:r w:rsidRPr="003F22D5">
              <w:rPr>
                <w:rFonts w:ascii="方正仿宋_GBK" w:eastAsia="方正仿宋_GBK" w:hint="eastAsia"/>
                <w:spacing w:val="10"/>
                <w:sz w:val="21"/>
                <w:szCs w:val="21"/>
              </w:rPr>
              <w:t>)</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27500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0"/>
                <w:sz w:val="21"/>
                <w:szCs w:val="21"/>
              </w:rPr>
              <w:t>指标6：滩涂湫洼湿地(m</w:t>
            </w:r>
            <w:r w:rsidRPr="003F22D5">
              <w:rPr>
                <w:rFonts w:ascii="Cambria" w:eastAsia="方正仿宋_GBK" w:hAnsi="Cambria" w:cs="Cambria"/>
                <w:spacing w:val="10"/>
                <w:sz w:val="21"/>
                <w:szCs w:val="21"/>
              </w:rPr>
              <w:t>²</w:t>
            </w:r>
            <w:r w:rsidRPr="003F22D5">
              <w:rPr>
                <w:rFonts w:ascii="方正仿宋_GBK" w:eastAsia="方正仿宋_GBK" w:hint="eastAsia"/>
                <w:spacing w:val="10"/>
                <w:sz w:val="21"/>
                <w:szCs w:val="21"/>
              </w:rPr>
              <w:t>)</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2"/>
                <w:sz w:val="21"/>
                <w:szCs w:val="21"/>
              </w:rPr>
              <w:t>30000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1"/>
                <w:sz w:val="21"/>
                <w:szCs w:val="21"/>
              </w:rPr>
              <w:t>指标7：河滨植物(m</w:t>
            </w:r>
            <w:r w:rsidRPr="003F22D5">
              <w:rPr>
                <w:rFonts w:ascii="Cambria" w:eastAsia="方正仿宋_GBK" w:hAnsi="Cambria" w:cs="Cambria"/>
                <w:spacing w:val="11"/>
                <w:sz w:val="21"/>
                <w:szCs w:val="21"/>
              </w:rPr>
              <w:t>²</w:t>
            </w:r>
            <w:r w:rsidRPr="003F22D5">
              <w:rPr>
                <w:rFonts w:ascii="方正仿宋_GBK" w:eastAsia="方正仿宋_GBK" w:hint="eastAsia"/>
                <w:spacing w:val="11"/>
                <w:sz w:val="21"/>
                <w:szCs w:val="21"/>
              </w:rPr>
              <w:t>)</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2"/>
                <w:sz w:val="21"/>
                <w:szCs w:val="21"/>
              </w:rPr>
              <w:t>35000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1"/>
                <w:sz w:val="21"/>
                <w:szCs w:val="21"/>
              </w:rPr>
              <w:t>指标8：现状林清杂(m</w:t>
            </w:r>
            <w:r w:rsidRPr="003F22D5">
              <w:rPr>
                <w:rFonts w:ascii="Cambria" w:eastAsia="方正仿宋_GBK" w:hAnsi="Cambria" w:cs="Cambria"/>
                <w:spacing w:val="11"/>
                <w:sz w:val="21"/>
                <w:szCs w:val="21"/>
              </w:rPr>
              <w:t>²</w:t>
            </w:r>
            <w:r w:rsidRPr="003F22D5">
              <w:rPr>
                <w:rFonts w:ascii="方正仿宋_GBK" w:eastAsia="方正仿宋_GBK" w:hint="eastAsia"/>
                <w:spacing w:val="11"/>
                <w:sz w:val="21"/>
                <w:szCs w:val="21"/>
              </w:rPr>
              <w:t>)</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2"/>
                <w:sz w:val="21"/>
                <w:szCs w:val="21"/>
              </w:rPr>
              <w:t>27500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3"/>
                <w:sz w:val="21"/>
                <w:szCs w:val="21"/>
              </w:rPr>
              <w:t>指标9：增加植物种类(种)</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z w:val="21"/>
                <w:szCs w:val="21"/>
              </w:rPr>
              <w:t>6</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3"/>
                <w:sz w:val="21"/>
                <w:szCs w:val="21"/>
              </w:rPr>
              <w:t>指标10：香农多样性指数(</w:t>
            </w:r>
            <w:r w:rsidRPr="003F22D5">
              <w:rPr>
                <w:rFonts w:ascii="方正仿宋_GBK" w:eastAsia="方正仿宋_GBK" w:hint="eastAsia"/>
                <w:sz w:val="21"/>
                <w:szCs w:val="21"/>
              </w:rPr>
              <w:t>SHDI</w:t>
            </w:r>
            <w:r w:rsidRPr="003F22D5">
              <w:rPr>
                <w:rFonts w:ascii="方正仿宋_GBK" w:eastAsia="方正仿宋_GBK" w:hint="eastAsia"/>
                <w:spacing w:val="3"/>
                <w:sz w:val="21"/>
                <w:szCs w:val="21"/>
              </w:rPr>
              <w:t>)</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2"/>
                <w:sz w:val="21"/>
                <w:szCs w:val="21"/>
              </w:rPr>
              <w:t>0.354</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指标11：辛普森多样性指数</w:t>
            </w:r>
            <w:r w:rsidRPr="003F22D5">
              <w:rPr>
                <w:rFonts w:ascii="方正仿宋_GBK" w:eastAsia="方正仿宋_GBK" w:hint="eastAsia"/>
                <w:spacing w:val="-6"/>
                <w:sz w:val="21"/>
                <w:szCs w:val="21"/>
              </w:rPr>
              <w:t>(SIDI)</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2"/>
                <w:sz w:val="21"/>
                <w:szCs w:val="21"/>
              </w:rPr>
              <w:t>0.726</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3"/>
                <w:sz w:val="21"/>
                <w:szCs w:val="21"/>
              </w:rPr>
              <w:t>指标12：物种均匀度指数(</w:t>
            </w:r>
            <w:r w:rsidRPr="003F22D5">
              <w:rPr>
                <w:rFonts w:ascii="方正仿宋_GBK" w:eastAsia="方正仿宋_GBK" w:hint="eastAsia"/>
                <w:sz w:val="21"/>
                <w:szCs w:val="21"/>
              </w:rPr>
              <w:t>SHEI</w:t>
            </w:r>
            <w:r w:rsidRPr="003F22D5">
              <w:rPr>
                <w:rFonts w:ascii="方正仿宋_GBK" w:eastAsia="方正仿宋_GBK" w:hint="eastAsia"/>
                <w:spacing w:val="3"/>
                <w:sz w:val="21"/>
                <w:szCs w:val="21"/>
              </w:rPr>
              <w:t>)</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2"/>
                <w:sz w:val="21"/>
                <w:szCs w:val="21"/>
              </w:rPr>
              <w:t>0.233</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3"/>
                <w:sz w:val="21"/>
                <w:szCs w:val="21"/>
              </w:rPr>
              <w:t>指标13：</w:t>
            </w:r>
            <w:r w:rsidRPr="003F22D5">
              <w:rPr>
                <w:rFonts w:ascii="方正仿宋_GBK" w:eastAsia="方正仿宋_GBK" w:hint="eastAsia"/>
                <w:sz w:val="21"/>
                <w:szCs w:val="21"/>
              </w:rPr>
              <w:t>Whittaker</w:t>
            </w:r>
            <w:r w:rsidRPr="003F22D5">
              <w:rPr>
                <w:rFonts w:ascii="方正仿宋_GBK" w:eastAsia="方正仿宋_GBK" w:hint="eastAsia"/>
                <w:spacing w:val="3"/>
                <w:sz w:val="21"/>
                <w:szCs w:val="21"/>
              </w:rPr>
              <w:t>指数(βw)</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2"/>
                <w:sz w:val="21"/>
                <w:szCs w:val="21"/>
              </w:rPr>
              <w:t>0.172</w:t>
            </w:r>
          </w:p>
        </w:tc>
      </w:tr>
      <w:tr w:rsidR="0014727A" w:rsidRPr="003F22D5" w:rsidTr="00E05585">
        <w:trPr>
          <w:trHeight w:val="705"/>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质量指标</w:t>
            </w: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指标1：质量合格率(%)</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100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时效指标</w:t>
            </w:r>
          </w:p>
        </w:tc>
        <w:tc>
          <w:tcPr>
            <w:tcW w:w="3388" w:type="dxa"/>
            <w:gridSpan w:val="2"/>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指标1：</w:t>
            </w:r>
            <w:r w:rsidRPr="003F22D5">
              <w:rPr>
                <w:rFonts w:ascii="方正仿宋_GBK" w:eastAsia="方正仿宋_GBK" w:hint="eastAsia"/>
                <w:kern w:val="0"/>
                <w:sz w:val="21"/>
                <w:szCs w:val="21"/>
              </w:rPr>
              <w:t>项目开工时间</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指标2：</w:t>
            </w:r>
            <w:r w:rsidRPr="003F22D5">
              <w:rPr>
                <w:rFonts w:ascii="方正仿宋_GBK" w:eastAsia="方正仿宋_GBK" w:hint="eastAsia"/>
                <w:kern w:val="0"/>
                <w:sz w:val="21"/>
                <w:szCs w:val="21"/>
              </w:rPr>
              <w:t>项目完成招标时间</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w:t>
            </w:r>
            <w:r w:rsidRPr="003F22D5">
              <w:rPr>
                <w:rFonts w:ascii="方正仿宋_GBK" w:eastAsia="方正仿宋_GBK" w:hint="eastAsia"/>
                <w:kern w:val="0"/>
                <w:sz w:val="21"/>
                <w:szCs w:val="21"/>
              </w:rPr>
              <w:lastRenderedPageBreak/>
              <w:t>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指标3：项目完成时间</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自中央资金预算下达之日起2年内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成本指标</w:t>
            </w:r>
          </w:p>
        </w:tc>
        <w:tc>
          <w:tcPr>
            <w:tcW w:w="3388" w:type="dxa"/>
            <w:gridSpan w:val="2"/>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指标1：</w:t>
            </w:r>
            <w:r w:rsidRPr="003F22D5">
              <w:rPr>
                <w:rFonts w:ascii="方正仿宋_GBK" w:eastAsia="方正仿宋_GBK" w:hint="eastAsia"/>
                <w:kern w:val="0"/>
                <w:sz w:val="21"/>
                <w:szCs w:val="21"/>
              </w:rPr>
              <w:t>项目中标金额</w:t>
            </w:r>
          </w:p>
        </w:tc>
        <w:tc>
          <w:tcPr>
            <w:tcW w:w="30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指标2：是否超概算</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否</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1" w:type="dxa"/>
            <w:gridSpan w:val="2"/>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经济效益</w:t>
            </w:r>
          </w:p>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指标</w:t>
            </w: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指标1：通过工程实施，带动周边村民就业(人次)</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≥500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社会效益</w:t>
            </w:r>
          </w:p>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指标</w:t>
            </w: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指标1：受益人口(人)</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≥20000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restart"/>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生态效益</w:t>
            </w:r>
          </w:p>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指标</w:t>
            </w: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指标1：普子河三江口(新滩子)市控考核断面水质指标</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稳定达到地表水水环境质量标准(GB3838-2002)中Ⅱ类地表水水质要求</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指标2：水质达标率</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Merge/>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指标3：污染物削减量(t/a)</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COD 83.81 t/a、NH</w:t>
            </w:r>
            <w:r w:rsidRPr="003F22D5">
              <w:rPr>
                <w:rFonts w:ascii="Cambria Math" w:eastAsia="方正仿宋_GBK" w:hAnsi="Cambria Math" w:cs="Cambria Math"/>
                <w:spacing w:val="-1"/>
                <w:sz w:val="21"/>
                <w:szCs w:val="21"/>
              </w:rPr>
              <w:t>₃</w:t>
            </w:r>
            <w:r w:rsidRPr="003F22D5">
              <w:rPr>
                <w:rFonts w:ascii="方正仿宋_GBK" w:eastAsia="方正仿宋_GBK" w:hint="eastAsia"/>
                <w:spacing w:val="-1"/>
                <w:sz w:val="21"/>
                <w:szCs w:val="21"/>
              </w:rPr>
              <w:t>-N 6.79 t/a、TN 8.67 、TP 0.87 t/a</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1" w:type="dxa"/>
            <w:gridSpan w:val="2"/>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可持续影响指标</w:t>
            </w: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指标1：长期有效净化普子河水质</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长期</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1" w:type="dxa"/>
            <w:gridSpan w:val="2"/>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服务对象满意度指标</w:t>
            </w:r>
          </w:p>
        </w:tc>
        <w:tc>
          <w:tcPr>
            <w:tcW w:w="3388" w:type="dxa"/>
            <w:gridSpan w:val="2"/>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1"/>
                <w:sz w:val="21"/>
                <w:szCs w:val="21"/>
              </w:rPr>
              <w:t>指标1：满意度</w:t>
            </w:r>
          </w:p>
        </w:tc>
        <w:tc>
          <w:tcPr>
            <w:tcW w:w="3023" w:type="dxa"/>
            <w:vAlign w:val="center"/>
          </w:tcPr>
          <w:p w:rsidR="0014727A" w:rsidRPr="003F22D5" w:rsidRDefault="0014727A" w:rsidP="00E05585">
            <w:pPr>
              <w:pStyle w:val="TableParagraph"/>
              <w:spacing w:line="300" w:lineRule="exact"/>
              <w:jc w:val="center"/>
              <w:rPr>
                <w:rFonts w:ascii="方正仿宋_GBK" w:eastAsia="方正仿宋_GBK" w:hint="eastAsia"/>
                <w:spacing w:val="-1"/>
                <w:sz w:val="21"/>
                <w:szCs w:val="21"/>
              </w:rPr>
            </w:pPr>
            <w:r w:rsidRPr="003F22D5">
              <w:rPr>
                <w:rFonts w:ascii="方正仿宋_GBK" w:eastAsia="方正仿宋_GBK" w:hint="eastAsia"/>
                <w:spacing w:val="-1"/>
                <w:sz w:val="21"/>
                <w:szCs w:val="21"/>
              </w:rPr>
              <w:t>≥95%</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附3—11</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613"/>
        <w:gridCol w:w="197"/>
        <w:gridCol w:w="325"/>
        <w:gridCol w:w="786"/>
        <w:gridCol w:w="1656"/>
        <w:gridCol w:w="1678"/>
        <w:gridCol w:w="355"/>
        <w:gridCol w:w="2766"/>
      </w:tblGrid>
      <w:tr w:rsidR="0014727A" w:rsidRPr="003F22D5" w:rsidTr="00E05585">
        <w:trPr>
          <w:trHeight w:val="57"/>
          <w:jc w:val="center"/>
        </w:trPr>
        <w:tc>
          <w:tcPr>
            <w:tcW w:w="1820"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41"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重庆市巫溪县梅溪河流域水环境综合整治项目</w:t>
            </w:r>
          </w:p>
        </w:tc>
      </w:tr>
      <w:tr w:rsidR="0014727A" w:rsidRPr="003F22D5" w:rsidTr="00E05585">
        <w:trPr>
          <w:trHeight w:val="57"/>
          <w:jc w:val="center"/>
        </w:trPr>
        <w:tc>
          <w:tcPr>
            <w:tcW w:w="1820"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41"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57"/>
          <w:jc w:val="center"/>
        </w:trPr>
        <w:tc>
          <w:tcPr>
            <w:tcW w:w="1820"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4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67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1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57"/>
          <w:jc w:val="center"/>
        </w:trPr>
        <w:tc>
          <w:tcPr>
            <w:tcW w:w="1820"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4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巫溪县</w:t>
            </w:r>
            <w:r w:rsidRPr="003F22D5">
              <w:rPr>
                <w:rFonts w:ascii="方正仿宋_GBK" w:eastAsia="方正仿宋_GBK" w:hint="eastAsia"/>
                <w:kern w:val="0"/>
                <w:sz w:val="21"/>
                <w:szCs w:val="21"/>
              </w:rPr>
              <w:t>财政局</w:t>
            </w:r>
          </w:p>
        </w:tc>
        <w:tc>
          <w:tcPr>
            <w:tcW w:w="167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1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巫溪县</w:t>
            </w:r>
            <w:r w:rsidRPr="003F22D5">
              <w:rPr>
                <w:rFonts w:ascii="方正仿宋_GBK" w:eastAsia="方正仿宋_GBK" w:hint="eastAsia"/>
                <w:kern w:val="0"/>
                <w:sz w:val="21"/>
                <w:szCs w:val="21"/>
              </w:rPr>
              <w:t>生态环境局</w:t>
            </w:r>
          </w:p>
        </w:tc>
      </w:tr>
      <w:tr w:rsidR="0014727A" w:rsidRPr="003F22D5" w:rsidTr="00E05585">
        <w:trPr>
          <w:trHeight w:val="57"/>
          <w:jc w:val="center"/>
        </w:trPr>
        <w:tc>
          <w:tcPr>
            <w:tcW w:w="1298"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296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99" w:type="dxa"/>
            <w:gridSpan w:val="3"/>
            <w:vAlign w:val="center"/>
          </w:tcPr>
          <w:p w:rsidR="0014727A" w:rsidRPr="003F22D5" w:rsidRDefault="0014727A" w:rsidP="00E05585">
            <w:pPr>
              <w:widowControl/>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3445.12</w:t>
            </w:r>
          </w:p>
        </w:tc>
      </w:tr>
      <w:tr w:rsidR="0014727A" w:rsidRPr="003F22D5" w:rsidTr="00E05585">
        <w:trPr>
          <w:trHeight w:val="57"/>
          <w:jc w:val="center"/>
        </w:trPr>
        <w:tc>
          <w:tcPr>
            <w:tcW w:w="129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6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9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1941</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57"/>
          <w:jc w:val="center"/>
        </w:trPr>
        <w:tc>
          <w:tcPr>
            <w:tcW w:w="129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64"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9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689.02</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57"/>
          <w:jc w:val="center"/>
        </w:trPr>
        <w:tc>
          <w:tcPr>
            <w:tcW w:w="6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76" w:type="dxa"/>
            <w:gridSpan w:val="8"/>
            <w:vAlign w:val="center"/>
          </w:tcPr>
          <w:p w:rsidR="0014727A" w:rsidRPr="003F22D5" w:rsidRDefault="0014727A" w:rsidP="00E05585">
            <w:pPr>
              <w:snapToGrid w:val="0"/>
              <w:spacing w:line="300" w:lineRule="exact"/>
              <w:rPr>
                <w:rFonts w:ascii="方正仿宋_GBK" w:eastAsia="方正仿宋_GBK" w:hint="eastAsia"/>
                <w:spacing w:val="-3"/>
                <w:sz w:val="21"/>
                <w:szCs w:val="21"/>
              </w:rPr>
            </w:pPr>
            <w:r w:rsidRPr="003F22D5">
              <w:rPr>
                <w:rFonts w:ascii="方正仿宋_GBK" w:eastAsia="方正仿宋_GBK" w:hint="eastAsia"/>
                <w:spacing w:val="-3"/>
                <w:sz w:val="21"/>
                <w:szCs w:val="21"/>
              </w:rPr>
              <w:t>通过对巫溪县梅溪河流域实施流域水环境综合整治，重点治理梅溪河及其支流沿线乡镇生活污水治理问题，提高生活污水的收集治理率，有效恢复河网的自净能力；实施面源污染治理，削减入河污染负荷，实现巫溪县梅溪河流域水环境的基本改善，改善农村人居环境，提升农村居民生活质量，进一步保障流域水环境质量安全。</w:t>
            </w:r>
          </w:p>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项目实施区域内生活污水收集率≥85%，项目实施区域内生活污水治理率≥95%，项目实施区域生态缓冲带修复面积2.44万m</w:t>
            </w:r>
            <w:r w:rsidRPr="003F22D5">
              <w:rPr>
                <w:rFonts w:ascii="Cambria" w:eastAsia="方正仿宋_GBK" w:hAnsi="Cambria" w:cs="Cambria"/>
                <w:spacing w:val="-3"/>
                <w:sz w:val="21"/>
                <w:szCs w:val="21"/>
              </w:rPr>
              <w:t>²</w:t>
            </w:r>
            <w:r w:rsidRPr="003F22D5">
              <w:rPr>
                <w:rFonts w:ascii="方正仿宋_GBK" w:eastAsia="方正仿宋_GBK" w:hint="eastAsia"/>
                <w:spacing w:val="-3"/>
                <w:sz w:val="21"/>
                <w:szCs w:val="21"/>
              </w:rPr>
              <w:t>。流域内污染物年削减量约为：化学需氧量139.09吨、氨氮31.75吨、总氮33.34吨、总磷5.07吨。</w:t>
            </w:r>
          </w:p>
        </w:tc>
      </w:tr>
      <w:tr w:rsidR="0014727A" w:rsidRPr="003F22D5" w:rsidTr="00E05585">
        <w:trPr>
          <w:trHeight w:val="57"/>
          <w:jc w:val="center"/>
        </w:trPr>
        <w:tc>
          <w:tcPr>
            <w:tcW w:w="685"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1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1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689"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1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数量指标</w:t>
            </w:r>
          </w:p>
        </w:tc>
        <w:tc>
          <w:tcPr>
            <w:tcW w:w="368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指标1：生态缓冲带</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0"/>
                <w:sz w:val="21"/>
                <w:szCs w:val="21"/>
              </w:rPr>
              <w:t>2.44万m</w:t>
            </w:r>
            <w:r w:rsidRPr="003F22D5">
              <w:rPr>
                <w:rFonts w:ascii="Cambria" w:eastAsia="方正仿宋_GBK" w:hAnsi="Cambria" w:cs="Cambria"/>
                <w:spacing w:val="20"/>
                <w:sz w:val="21"/>
                <w:szCs w:val="21"/>
              </w:rPr>
              <w:t>²</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68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2"/>
                <w:sz w:val="21"/>
                <w:szCs w:val="21"/>
              </w:rPr>
              <w:t>指标2：污水管网</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4.77km</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68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指标3：一体化提升泵站</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2座</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68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指标4：隔油池</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3座</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689" w:type="dxa"/>
            <w:gridSpan w:val="3"/>
            <w:vAlign w:val="center"/>
          </w:tcPr>
          <w:p w:rsidR="0014727A" w:rsidRPr="003F22D5" w:rsidRDefault="0014727A" w:rsidP="00E05585">
            <w:pPr>
              <w:pStyle w:val="TableParagraph"/>
              <w:spacing w:line="300" w:lineRule="exact"/>
              <w:rPr>
                <w:rFonts w:ascii="方正仿宋_GBK" w:eastAsia="方正仿宋_GBK" w:hint="eastAsia"/>
                <w:spacing w:val="-1"/>
                <w:sz w:val="21"/>
                <w:szCs w:val="21"/>
              </w:rPr>
            </w:pPr>
            <w:r w:rsidRPr="003F22D5">
              <w:rPr>
                <w:rFonts w:ascii="方正仿宋_GBK" w:eastAsia="方正仿宋_GBK" w:hint="eastAsia"/>
                <w:spacing w:val="-2"/>
                <w:sz w:val="21"/>
                <w:szCs w:val="21"/>
              </w:rPr>
              <w:t>指标5：检查井</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2"/>
                <w:sz w:val="21"/>
                <w:szCs w:val="21"/>
              </w:rPr>
              <w:t>726座</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质量指标</w:t>
            </w:r>
          </w:p>
        </w:tc>
        <w:tc>
          <w:tcPr>
            <w:tcW w:w="368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指标1：项目质量安全达标率</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689" w:type="dxa"/>
            <w:gridSpan w:val="3"/>
            <w:vAlign w:val="center"/>
          </w:tcPr>
          <w:p w:rsidR="0014727A" w:rsidRPr="003F22D5" w:rsidRDefault="0014727A" w:rsidP="00E05585">
            <w:pPr>
              <w:pStyle w:val="TableParagraph"/>
              <w:spacing w:line="300" w:lineRule="exact"/>
              <w:rPr>
                <w:rFonts w:ascii="方正仿宋_GBK" w:eastAsia="方正仿宋_GBK" w:hint="eastAsia"/>
                <w:sz w:val="21"/>
                <w:szCs w:val="21"/>
              </w:rPr>
            </w:pPr>
            <w:r w:rsidRPr="003F22D5">
              <w:rPr>
                <w:rFonts w:ascii="方正仿宋_GBK" w:eastAsia="方正仿宋_GBK" w:hint="eastAsia"/>
                <w:sz w:val="21"/>
                <w:szCs w:val="21"/>
              </w:rPr>
              <w:t>指标2：项目验收合格率</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时效指标</w:t>
            </w:r>
          </w:p>
        </w:tc>
        <w:tc>
          <w:tcPr>
            <w:tcW w:w="368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建设周期</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自项目开工至竣工18</w:t>
            </w:r>
            <w:r w:rsidRPr="003F22D5">
              <w:rPr>
                <w:rFonts w:ascii="方正仿宋_GBK" w:eastAsia="方正仿宋_GBK" w:hint="eastAsia"/>
                <w:spacing w:val="27"/>
                <w:sz w:val="21"/>
                <w:szCs w:val="21"/>
              </w:rPr>
              <w:t>个月</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p>
        </w:tc>
        <w:tc>
          <w:tcPr>
            <w:tcW w:w="368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项目开工时间</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p>
        </w:tc>
        <w:tc>
          <w:tcPr>
            <w:tcW w:w="368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项目完成招标时间</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成本指标</w:t>
            </w:r>
          </w:p>
        </w:tc>
        <w:tc>
          <w:tcPr>
            <w:tcW w:w="368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项目中标金额</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68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5"/>
                <w:sz w:val="21"/>
                <w:szCs w:val="21"/>
              </w:rPr>
              <w:t>总投资</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不超出可研总投资概算</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1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经济效益指标</w:t>
            </w:r>
          </w:p>
        </w:tc>
        <w:tc>
          <w:tcPr>
            <w:tcW w:w="3689" w:type="dxa"/>
            <w:gridSpan w:val="3"/>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改善巫溪县梅溪河流域生态环</w:t>
            </w:r>
            <w:r w:rsidRPr="003F22D5">
              <w:rPr>
                <w:rFonts w:ascii="方正仿宋_GBK" w:eastAsia="方正仿宋_GBK" w:hAnsi="Times New Roman" w:cs="Times New Roman" w:hint="eastAsia"/>
                <w:spacing w:val="-1"/>
                <w:sz w:val="21"/>
                <w:szCs w:val="21"/>
              </w:rPr>
              <w:t>境，促进当地生态旅游和社会经济的可持续发展。</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845"/>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社会效益指标</w:t>
            </w:r>
          </w:p>
        </w:tc>
        <w:tc>
          <w:tcPr>
            <w:tcW w:w="3689" w:type="dxa"/>
            <w:gridSpan w:val="3"/>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1"/>
                <w:sz w:val="21"/>
                <w:szCs w:val="21"/>
              </w:rPr>
              <w:t>有利于促进社会经济持续发展，改</w:t>
            </w:r>
            <w:r w:rsidRPr="003F22D5">
              <w:rPr>
                <w:rFonts w:ascii="方正仿宋_GBK" w:eastAsia="方正仿宋_GBK" w:hAnsi="Times New Roman" w:cs="Times New Roman" w:hint="eastAsia"/>
                <w:sz w:val="21"/>
                <w:szCs w:val="21"/>
              </w:rPr>
              <w:t>善环境民生，提高生活品质。</w:t>
            </w:r>
          </w:p>
        </w:tc>
        <w:tc>
          <w:tcPr>
            <w:tcW w:w="2766" w:type="dxa"/>
            <w:vAlign w:val="center"/>
          </w:tcPr>
          <w:p w:rsidR="0014727A" w:rsidRPr="003F22D5" w:rsidRDefault="0014727A" w:rsidP="00E05585">
            <w:pPr>
              <w:pStyle w:val="TableParagraph"/>
              <w:spacing w:line="300" w:lineRule="exact"/>
              <w:jc w:val="center"/>
              <w:rPr>
                <w:rFonts w:ascii="方正仿宋_GBK" w:eastAsia="方正仿宋_GBK" w:hint="eastAsia"/>
                <w:sz w:val="21"/>
                <w:szCs w:val="21"/>
              </w:rPr>
            </w:pPr>
            <w:r w:rsidRPr="003F22D5">
              <w:rPr>
                <w:rFonts w:ascii="方正仿宋_GBK" w:eastAsia="方正仿宋_GBK" w:hint="eastAsia"/>
                <w:spacing w:val="-5"/>
                <w:sz w:val="21"/>
                <w:szCs w:val="21"/>
              </w:rPr>
              <w:t>100%</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生态效益指标</w:t>
            </w:r>
          </w:p>
        </w:tc>
        <w:tc>
          <w:tcPr>
            <w:tcW w:w="3689" w:type="dxa"/>
            <w:gridSpan w:val="3"/>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2"/>
                <w:sz w:val="21"/>
                <w:szCs w:val="21"/>
              </w:rPr>
              <w:t>指标1：流域生态缓冲带修复工程</w:t>
            </w:r>
            <w:r w:rsidRPr="003F22D5">
              <w:rPr>
                <w:rFonts w:ascii="方正仿宋_GBK" w:eastAsia="方正仿宋_GBK" w:hAnsi="Times New Roman" w:cs="Times New Roman" w:hint="eastAsia"/>
                <w:spacing w:val="-3"/>
                <w:sz w:val="21"/>
                <w:szCs w:val="21"/>
              </w:rPr>
              <w:t>完成率</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689"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指标2：流域内污染削减负荷</w:t>
            </w:r>
          </w:p>
        </w:tc>
        <w:tc>
          <w:tcPr>
            <w:tcW w:w="2766"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pacing w:val="2"/>
                <w:sz w:val="21"/>
                <w:szCs w:val="21"/>
              </w:rPr>
            </w:pPr>
            <w:r w:rsidRPr="003F22D5">
              <w:rPr>
                <w:rFonts w:ascii="方正仿宋_GBK" w:eastAsia="方正仿宋_GBK" w:hAnsi="Times New Roman" w:cs="Times New Roman" w:hint="eastAsia"/>
                <w:spacing w:val="1"/>
                <w:sz w:val="21"/>
                <w:szCs w:val="21"/>
              </w:rPr>
              <w:t>年削减量约为：化学需</w:t>
            </w:r>
            <w:r w:rsidRPr="003F22D5">
              <w:rPr>
                <w:rFonts w:ascii="方正仿宋_GBK" w:eastAsia="方正仿宋_GBK" w:hAnsi="Times New Roman" w:cs="Times New Roman" w:hint="eastAsia"/>
                <w:spacing w:val="-1"/>
                <w:sz w:val="21"/>
                <w:szCs w:val="21"/>
              </w:rPr>
              <w:t>氧量</w:t>
            </w:r>
            <w:r w:rsidRPr="003F22D5">
              <w:rPr>
                <w:rFonts w:ascii="方正仿宋_GBK" w:eastAsia="方正仿宋_GBK" w:hAnsi="Times New Roman" w:cs="Times New Roman" w:hint="eastAsia"/>
                <w:spacing w:val="-1"/>
                <w:sz w:val="21"/>
                <w:szCs w:val="21"/>
              </w:rPr>
              <w:lastRenderedPageBreak/>
              <w:t>139.09吨、氨氮31.75吨、总氮33.34</w:t>
            </w:r>
            <w:r w:rsidRPr="003F22D5">
              <w:rPr>
                <w:rFonts w:ascii="方正仿宋_GBK" w:eastAsia="方正仿宋_GBK" w:hAnsi="Times New Roman" w:cs="Times New Roman" w:hint="eastAsia"/>
                <w:spacing w:val="1"/>
                <w:sz w:val="21"/>
                <w:szCs w:val="21"/>
              </w:rPr>
              <w:t>吨、总磷5.07吨。</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11" w:type="dxa"/>
            <w:gridSpan w:val="2"/>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1"/>
                <w:sz w:val="21"/>
                <w:szCs w:val="21"/>
              </w:rPr>
              <w:t>可持续影响指</w:t>
            </w:r>
            <w:r w:rsidRPr="003F22D5">
              <w:rPr>
                <w:rFonts w:ascii="方正仿宋_GBK" w:eastAsia="方正仿宋_GBK" w:hint="eastAsia"/>
                <w:sz w:val="21"/>
                <w:szCs w:val="21"/>
              </w:rPr>
              <w:t>标</w:t>
            </w:r>
          </w:p>
        </w:tc>
        <w:tc>
          <w:tcPr>
            <w:tcW w:w="3689"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pacing w:val="-2"/>
                <w:sz w:val="21"/>
                <w:szCs w:val="21"/>
              </w:rPr>
              <w:t>巫溪县梅溪河流域生态环境质量得</w:t>
            </w:r>
            <w:r w:rsidRPr="003F22D5">
              <w:rPr>
                <w:rFonts w:ascii="方正仿宋_GBK" w:eastAsia="方正仿宋_GBK" w:hint="eastAsia"/>
                <w:spacing w:val="3"/>
                <w:sz w:val="21"/>
                <w:szCs w:val="21"/>
              </w:rPr>
              <w:t>到提升</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5"/>
                <w:sz w:val="21"/>
                <w:szCs w:val="21"/>
              </w:rPr>
              <w:t>100%</w:t>
            </w:r>
          </w:p>
        </w:tc>
      </w:tr>
      <w:tr w:rsidR="0014727A" w:rsidRPr="003F22D5" w:rsidTr="00E05585">
        <w:trPr>
          <w:trHeight w:val="57"/>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1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服务对象满意</w:t>
            </w:r>
            <w:r w:rsidRPr="003F22D5">
              <w:rPr>
                <w:rFonts w:ascii="方正仿宋_GBK" w:eastAsia="方正仿宋_GBK" w:hint="eastAsia"/>
                <w:spacing w:val="-2"/>
                <w:sz w:val="21"/>
                <w:szCs w:val="21"/>
              </w:rPr>
              <w:t>度指标</w:t>
            </w:r>
          </w:p>
        </w:tc>
        <w:tc>
          <w:tcPr>
            <w:tcW w:w="368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社会公众满意度</w:t>
            </w:r>
          </w:p>
        </w:tc>
        <w:tc>
          <w:tcPr>
            <w:tcW w:w="276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6"/>
                <w:sz w:val="21"/>
                <w:szCs w:val="21"/>
              </w:rPr>
              <w:t>≥95%</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附3—12</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24"/>
        <w:gridCol w:w="340"/>
        <w:gridCol w:w="191"/>
        <w:gridCol w:w="1084"/>
        <w:gridCol w:w="1398"/>
        <w:gridCol w:w="1703"/>
        <w:gridCol w:w="303"/>
        <w:gridCol w:w="2721"/>
      </w:tblGrid>
      <w:tr w:rsidR="0014727A" w:rsidRPr="003F22D5" w:rsidTr="00E05585">
        <w:trPr>
          <w:trHeight w:val="340"/>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9" w:type="dxa"/>
            <w:gridSpan w:val="5"/>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长江支流磨刀溪流域（云阳外郎—龙角段）水环境综合整治项目</w:t>
            </w:r>
          </w:p>
        </w:tc>
      </w:tr>
      <w:tr w:rsidR="0014727A" w:rsidRPr="003F22D5" w:rsidTr="00E05585">
        <w:trPr>
          <w:trHeight w:val="340"/>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9"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云阳县</w:t>
            </w:r>
            <w:r w:rsidRPr="003F22D5">
              <w:rPr>
                <w:rFonts w:ascii="方正仿宋_GBK" w:eastAsia="方正仿宋_GBK" w:hint="eastAsia"/>
                <w:kern w:val="0"/>
                <w:sz w:val="21"/>
                <w:szCs w:val="21"/>
              </w:rPr>
              <w:t>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云阳县</w:t>
            </w:r>
            <w:r w:rsidRPr="003F22D5">
              <w:rPr>
                <w:rFonts w:ascii="方正仿宋_GBK" w:eastAsia="方正仿宋_GBK" w:hint="eastAsia"/>
                <w:kern w:val="0"/>
                <w:sz w:val="21"/>
                <w:szCs w:val="21"/>
              </w:rPr>
              <w:t>生态环境局</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4182.54</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2356</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1045.54</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7"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4" w:type="dxa"/>
            <w:gridSpan w:val="8"/>
            <w:vAlign w:val="center"/>
          </w:tcPr>
          <w:p w:rsidR="0014727A" w:rsidRPr="003F22D5" w:rsidRDefault="0014727A" w:rsidP="00E05585">
            <w:pPr>
              <w:snapToGrid w:val="0"/>
              <w:spacing w:line="300" w:lineRule="exact"/>
              <w:rPr>
                <w:rFonts w:ascii="方正仿宋_GBK" w:eastAsia="方正仿宋_GBK" w:hint="eastAsia"/>
                <w:spacing w:val="-3"/>
                <w:sz w:val="21"/>
                <w:szCs w:val="21"/>
              </w:rPr>
            </w:pPr>
            <w:r w:rsidRPr="003F22D5">
              <w:rPr>
                <w:rFonts w:ascii="方正仿宋_GBK" w:eastAsia="方正仿宋_GBK" w:hint="eastAsia"/>
                <w:spacing w:val="-3"/>
                <w:sz w:val="21"/>
                <w:szCs w:val="21"/>
              </w:rPr>
              <w:t>目标1：构建磨刀溪流域河段生态缓冲带、湿地等生态修复工程，对部分乡镇、居民点污水管网进行新建完善，对龙角镇污水处理厂等3座污水处理厂站进行改建或技术改造，提升其削减污染物的能力；</w:t>
            </w:r>
          </w:p>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目标2：通过持续削减磨刀溪河流周边污染源，使磨刀溪河流水体能稳定达到地表水环境质量标准GB3838-2002Ⅱ类水质要求，同时缓解流域回水区域水质富营养化。</w:t>
            </w:r>
          </w:p>
        </w:tc>
      </w:tr>
      <w:tr w:rsidR="0014727A" w:rsidRPr="003F22D5" w:rsidTr="00E05585">
        <w:trPr>
          <w:trHeight w:val="340"/>
          <w:jc w:val="center"/>
        </w:trPr>
        <w:tc>
          <w:tcPr>
            <w:tcW w:w="697"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96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404"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数量指标</w:t>
            </w:r>
          </w:p>
        </w:tc>
        <w:tc>
          <w:tcPr>
            <w:tcW w:w="3404"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指标1：河流生态缓冲带构建</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31730m</w:t>
            </w:r>
            <w:r w:rsidRPr="003F22D5">
              <w:rPr>
                <w:rFonts w:ascii="Cambria" w:eastAsia="方正仿宋_GBK" w:hAnsi="Cambria" w:cs="Cambria"/>
                <w:sz w:val="21"/>
                <w:szCs w:val="21"/>
              </w:rPr>
              <w:t>²</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指标2：湿地构建</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31000m</w:t>
            </w:r>
            <w:r w:rsidRPr="003F22D5">
              <w:rPr>
                <w:rFonts w:ascii="Cambria" w:eastAsia="方正仿宋_GBK" w:hAnsi="Cambria" w:cs="Cambria"/>
                <w:sz w:val="21"/>
                <w:szCs w:val="21"/>
              </w:rPr>
              <w:t>²</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指标3：管网工程</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9.75km</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指标4：污水处理厂站改建</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3座</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质量指标</w:t>
            </w:r>
          </w:p>
        </w:tc>
        <w:tc>
          <w:tcPr>
            <w:tcW w:w="3404"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指标1：工程合格率</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指标2：污水管网收集率</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实施区域污水管网收集率不低于90%</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时效指标</w:t>
            </w:r>
          </w:p>
        </w:tc>
        <w:tc>
          <w:tcPr>
            <w:tcW w:w="3404"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指标1：工程完工时间</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≤24个月</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指标2：</w:t>
            </w:r>
            <w:r w:rsidRPr="003F22D5">
              <w:rPr>
                <w:rFonts w:ascii="方正仿宋_GBK" w:eastAsia="方正仿宋_GBK" w:hint="eastAsia"/>
                <w:kern w:val="0"/>
                <w:sz w:val="21"/>
                <w:szCs w:val="21"/>
              </w:rPr>
              <w:t>项目开工时间</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指标3：</w:t>
            </w:r>
            <w:r w:rsidRPr="003F22D5">
              <w:rPr>
                <w:rFonts w:ascii="方正仿宋_GBK" w:eastAsia="方正仿宋_GBK" w:hint="eastAsia"/>
                <w:kern w:val="0"/>
                <w:sz w:val="21"/>
                <w:szCs w:val="21"/>
              </w:rPr>
              <w:t>项目完成招标时间</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成本指标</w:t>
            </w:r>
          </w:p>
        </w:tc>
        <w:tc>
          <w:tcPr>
            <w:tcW w:w="3404"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指标1：</w:t>
            </w:r>
            <w:r w:rsidRPr="003F22D5">
              <w:rPr>
                <w:rFonts w:ascii="方正仿宋_GBK" w:eastAsia="方正仿宋_GBK" w:hint="eastAsia"/>
                <w:kern w:val="0"/>
                <w:sz w:val="21"/>
                <w:szCs w:val="21"/>
              </w:rPr>
              <w:t>项目中标金额</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指标2：总投资</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≤4182.54万元</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社会效益指标</w:t>
            </w:r>
          </w:p>
        </w:tc>
        <w:tc>
          <w:tcPr>
            <w:tcW w:w="3404"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指标1：服务人口</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不低于18000人</w:t>
            </w:r>
          </w:p>
        </w:tc>
      </w:tr>
      <w:tr w:rsidR="0014727A" w:rsidRPr="003F22D5" w:rsidTr="00E05585">
        <w:trPr>
          <w:trHeight w:val="119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生态效益指标</w:t>
            </w:r>
          </w:p>
        </w:tc>
        <w:tc>
          <w:tcPr>
            <w:tcW w:w="3404"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指标1：磨刀溪水质</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持续削减入河COD、氨氮、总氮、总磷等河流周边污染源，使水体能稳定至Ⅱ类</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404"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指标2：污染物削减量</w:t>
            </w:r>
          </w:p>
        </w:tc>
        <w:tc>
          <w:tcPr>
            <w:tcW w:w="2721"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COD：154.57t/a、TN：14.67t/a、TP：2.19t/a</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可持续影响</w:t>
            </w:r>
            <w:r w:rsidRPr="003F22D5">
              <w:rPr>
                <w:rFonts w:ascii="方正仿宋_GBK" w:eastAsia="方正仿宋_GBK" w:hint="eastAsia"/>
                <w:sz w:val="21"/>
                <w:szCs w:val="21"/>
              </w:rPr>
              <w:lastRenderedPageBreak/>
              <w:t>指标</w:t>
            </w:r>
          </w:p>
        </w:tc>
        <w:tc>
          <w:tcPr>
            <w:tcW w:w="3404"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lastRenderedPageBreak/>
              <w:t>指标1：可持续时间</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长期</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服务对象满意度指标</w:t>
            </w:r>
          </w:p>
        </w:tc>
        <w:tc>
          <w:tcPr>
            <w:tcW w:w="3404"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群众满意度</w:t>
            </w:r>
          </w:p>
        </w:tc>
        <w:tc>
          <w:tcPr>
            <w:tcW w:w="2721"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附3—13</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23"/>
        <w:gridCol w:w="198"/>
        <w:gridCol w:w="334"/>
        <w:gridCol w:w="799"/>
        <w:gridCol w:w="1682"/>
        <w:gridCol w:w="1704"/>
        <w:gridCol w:w="741"/>
        <w:gridCol w:w="2284"/>
      </w:tblGrid>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10"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开州区入河排污口规范化建设项目</w:t>
            </w:r>
          </w:p>
        </w:tc>
      </w:tr>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10"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开州区财政局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开州区生态环境局　</w:t>
            </w:r>
          </w:p>
        </w:tc>
      </w:tr>
      <w:tr w:rsidR="0014727A" w:rsidRPr="003F22D5" w:rsidTr="00E05585">
        <w:trPr>
          <w:trHeight w:val="340"/>
          <w:jc w:val="center"/>
        </w:trPr>
        <w:tc>
          <w:tcPr>
            <w:tcW w:w="1319"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1207.89</w:t>
            </w:r>
          </w:p>
        </w:tc>
      </w:tr>
      <w:tr w:rsidR="0014727A" w:rsidRPr="003F22D5" w:rsidTr="00E05585">
        <w:trPr>
          <w:trHeight w:val="340"/>
          <w:jc w:val="center"/>
        </w:trPr>
        <w:tc>
          <w:tcPr>
            <w:tcW w:w="131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680</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19"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9"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241.58</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5" w:type="dxa"/>
            <w:gridSpan w:val="8"/>
            <w:vAlign w:val="center"/>
          </w:tcPr>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根据开州区生态环境局前期调查结果，开州区境内流域共有入河排污口147个。根据《入河排污口监督管理办法》以及《重庆市人民政府办公厅关于印发重庆市长江入河排污口排查整治专项行动方案的通知》等文件要求，经过排查溯源后确定纳入重点管控的入河排污口102个，按《入河入海排污口监督管理技术指南-整治总则、入河排污口规范化建设》的要求，拟对102个入河排污口开展规范化建设，设立标识牌102个，对其中重点管控的入河排污口建设流量在线监测8个、智能采样终端18个、视频监控65处、接入5个重点污染源单位的已建的在线监测系统数据，提升水环境监控监测能力，为日常</w:t>
            </w:r>
            <w:r w:rsidRPr="003F22D5">
              <w:rPr>
                <w:rFonts w:ascii="方正仿宋_GBK" w:eastAsia="方正仿宋_GBK" w:cs="宋体" w:hint="eastAsia"/>
                <w:kern w:val="0"/>
                <w:sz w:val="21"/>
                <w:szCs w:val="21"/>
              </w:rPr>
              <w:t>监管提供及时的数据支撑；建设入河排污口信息化监管系统1套，构建入河排污口台账，推动“受纳水体—排污口—排污通道—排污单位”全过程监督管理，进一步增强全区水环境安全保障</w:t>
            </w:r>
            <w:r w:rsidRPr="003F22D5">
              <w:rPr>
                <w:rFonts w:ascii="方正仿宋_GBK" w:eastAsia="方正仿宋_GBK" w:hint="eastAsia"/>
                <w:kern w:val="0"/>
                <w:sz w:val="21"/>
                <w:szCs w:val="21"/>
              </w:rPr>
              <w:t>能力，巩固我区水环境治理成果，有效管控入河污染物排放，不断提升环境治理能力和水平。</w:t>
            </w:r>
          </w:p>
        </w:tc>
      </w:tr>
      <w:tr w:rsidR="0014727A" w:rsidRPr="003F22D5" w:rsidTr="00E05585">
        <w:trPr>
          <w:trHeight w:val="340"/>
          <w:jc w:val="center"/>
        </w:trPr>
        <w:tc>
          <w:tcPr>
            <w:tcW w:w="696"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127"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127"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指标1：完成标识牌设立的入河排</w:t>
            </w:r>
            <w:r w:rsidRPr="003F22D5">
              <w:rPr>
                <w:rFonts w:ascii="方正仿宋_GBK" w:eastAsia="方正仿宋_GBK" w:hint="eastAsia"/>
                <w:spacing w:val="-2"/>
                <w:sz w:val="21"/>
                <w:szCs w:val="21"/>
              </w:rPr>
              <w:t>污口点位</w:t>
            </w:r>
          </w:p>
        </w:tc>
        <w:tc>
          <w:tcPr>
            <w:tcW w:w="2284" w:type="dxa"/>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102个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指标2：新建入河排污口流量实时</w:t>
            </w:r>
            <w:r w:rsidRPr="003F22D5">
              <w:rPr>
                <w:rFonts w:ascii="方正仿宋_GBK" w:eastAsia="方正仿宋_GBK" w:hint="eastAsia"/>
                <w:spacing w:val="-2"/>
                <w:sz w:val="21"/>
                <w:szCs w:val="21"/>
              </w:rPr>
              <w:t>监测点位</w:t>
            </w:r>
          </w:p>
        </w:tc>
        <w:tc>
          <w:tcPr>
            <w:tcW w:w="2284" w:type="dxa"/>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8个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指标3：新建入河排污口智能采样</w:t>
            </w:r>
            <w:r w:rsidRPr="003F22D5">
              <w:rPr>
                <w:rFonts w:ascii="方正仿宋_GBK" w:eastAsia="方正仿宋_GBK" w:hint="eastAsia"/>
                <w:spacing w:val="5"/>
                <w:sz w:val="21"/>
                <w:szCs w:val="21"/>
              </w:rPr>
              <w:t>终端</w:t>
            </w:r>
          </w:p>
        </w:tc>
        <w:tc>
          <w:tcPr>
            <w:tcW w:w="2284" w:type="dxa"/>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18个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指标4：新建入河排污口视频监控</w:t>
            </w:r>
            <w:r w:rsidRPr="003F22D5">
              <w:rPr>
                <w:rFonts w:ascii="方正仿宋_GBK" w:eastAsia="方正仿宋_GBK" w:hint="eastAsia"/>
                <w:spacing w:val="4"/>
                <w:sz w:val="21"/>
                <w:szCs w:val="21"/>
              </w:rPr>
              <w:t>点位</w:t>
            </w:r>
          </w:p>
        </w:tc>
        <w:tc>
          <w:tcPr>
            <w:tcW w:w="2284" w:type="dxa"/>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65个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指标5：新建入河排污口信息化监</w:t>
            </w:r>
            <w:r w:rsidRPr="003F22D5">
              <w:rPr>
                <w:rFonts w:ascii="方正仿宋_GBK" w:eastAsia="方正仿宋_GBK" w:hint="eastAsia"/>
                <w:spacing w:val="3"/>
                <w:sz w:val="21"/>
                <w:szCs w:val="21"/>
              </w:rPr>
              <w:t>管系统</w:t>
            </w:r>
          </w:p>
        </w:tc>
        <w:tc>
          <w:tcPr>
            <w:tcW w:w="2284" w:type="dxa"/>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1套</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1：工程验收合格率</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 xml:space="preserve">2：是否符合《入河入海排污口监督管理技术指南-整治总 </w:t>
            </w:r>
            <w:r w:rsidRPr="003F22D5">
              <w:rPr>
                <w:rFonts w:ascii="方正仿宋_GBK" w:eastAsia="方正仿宋_GBK" w:hint="eastAsia"/>
                <w:spacing w:val="-2"/>
                <w:sz w:val="21"/>
                <w:szCs w:val="21"/>
              </w:rPr>
              <w:t>则、入河排污口规范化建设》的</w:t>
            </w:r>
            <w:r w:rsidRPr="003F22D5">
              <w:rPr>
                <w:rFonts w:ascii="方正仿宋_GBK" w:eastAsia="方正仿宋_GBK" w:hint="eastAsia"/>
                <w:spacing w:val="-87"/>
                <w:sz w:val="21"/>
                <w:szCs w:val="21"/>
              </w:rPr>
              <w:t xml:space="preserve"> </w:t>
            </w:r>
            <w:r w:rsidRPr="003F22D5">
              <w:rPr>
                <w:rFonts w:ascii="方正仿宋_GBK" w:eastAsia="方正仿宋_GBK" w:hint="eastAsia"/>
                <w:sz w:val="21"/>
                <w:szCs w:val="21"/>
              </w:rPr>
              <w:t>要求</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是</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1：项目建设周期（自开工之日起）</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12</w:t>
            </w:r>
            <w:r w:rsidRPr="003F22D5">
              <w:rPr>
                <w:rFonts w:ascii="方正仿宋_GBK" w:eastAsia="方正仿宋_GBK" w:hint="eastAsia"/>
                <w:spacing w:val="3"/>
                <w:sz w:val="21"/>
                <w:szCs w:val="21"/>
              </w:rPr>
              <w:t xml:space="preserve"> </w:t>
            </w:r>
            <w:r w:rsidRPr="003F22D5">
              <w:rPr>
                <w:rFonts w:ascii="方正仿宋_GBK" w:eastAsia="方正仿宋_GBK" w:hint="eastAsia"/>
                <w:spacing w:val="-3"/>
                <w:sz w:val="21"/>
                <w:szCs w:val="21"/>
              </w:rPr>
              <w:t>个月</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2：流量实时监测数据上传频次</w:t>
            </w:r>
          </w:p>
        </w:tc>
        <w:tc>
          <w:tcPr>
            <w:tcW w:w="228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10</w:t>
            </w:r>
            <w:r w:rsidRPr="003F22D5">
              <w:rPr>
                <w:rFonts w:ascii="方正仿宋_GBK" w:eastAsia="方正仿宋_GBK" w:hint="eastAsia"/>
                <w:spacing w:val="-1"/>
                <w:sz w:val="21"/>
                <w:szCs w:val="21"/>
              </w:rPr>
              <w:t xml:space="preserve"> </w:t>
            </w:r>
            <w:r w:rsidRPr="003F22D5">
              <w:rPr>
                <w:rFonts w:ascii="方正仿宋_GBK" w:eastAsia="方正仿宋_GBK" w:hint="eastAsia"/>
                <w:sz w:val="21"/>
                <w:szCs w:val="21"/>
              </w:rPr>
              <w:t>分钟一组监测数据</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3：实时视频监控保存期</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r w:rsidRPr="003F22D5">
              <w:rPr>
                <w:rFonts w:ascii="方正仿宋_GBK" w:eastAsia="方正仿宋_GBK" w:hint="eastAsia"/>
                <w:spacing w:val="3"/>
                <w:sz w:val="21"/>
                <w:szCs w:val="21"/>
              </w:rPr>
              <w:t xml:space="preserve"> </w:t>
            </w:r>
            <w:r w:rsidRPr="003F22D5">
              <w:rPr>
                <w:rFonts w:ascii="方正仿宋_GBK" w:eastAsia="方正仿宋_GBK" w:hint="eastAsia"/>
                <w:sz w:val="21"/>
                <w:szCs w:val="21"/>
              </w:rPr>
              <w:t>天</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4：问题视频、问题图片保存期</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≥5</w:t>
            </w:r>
            <w:r w:rsidRPr="003F22D5">
              <w:rPr>
                <w:rFonts w:ascii="方正仿宋_GBK" w:eastAsia="方正仿宋_GBK" w:hint="eastAsia"/>
                <w:spacing w:val="1"/>
                <w:sz w:val="21"/>
                <w:szCs w:val="21"/>
              </w:rPr>
              <w:t xml:space="preserve"> </w:t>
            </w:r>
            <w:r w:rsidRPr="003F22D5">
              <w:rPr>
                <w:rFonts w:ascii="方正仿宋_GBK" w:eastAsia="方正仿宋_GBK" w:hint="eastAsia"/>
                <w:sz w:val="21"/>
                <w:szCs w:val="21"/>
              </w:rPr>
              <w:t>年</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5</w:t>
            </w:r>
            <w:r w:rsidRPr="003F22D5">
              <w:rPr>
                <w:rFonts w:ascii="方正仿宋_GBK" w:eastAsia="方正仿宋_GBK" w:hint="eastAsia"/>
                <w:sz w:val="21"/>
                <w:szCs w:val="21"/>
              </w:rPr>
              <w:t>：</w:t>
            </w:r>
            <w:r w:rsidRPr="003F22D5">
              <w:rPr>
                <w:rFonts w:ascii="方正仿宋_GBK" w:eastAsia="方正仿宋_GBK" w:hint="eastAsia"/>
                <w:kern w:val="0"/>
                <w:sz w:val="21"/>
                <w:szCs w:val="21"/>
              </w:rPr>
              <w:t>项目开工时间</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6</w:t>
            </w:r>
            <w:r w:rsidRPr="003F22D5">
              <w:rPr>
                <w:rFonts w:ascii="方正仿宋_GBK" w:eastAsia="方正仿宋_GBK" w:hint="eastAsia"/>
                <w:sz w:val="21"/>
                <w:szCs w:val="21"/>
              </w:rPr>
              <w:t>：</w:t>
            </w:r>
            <w:r w:rsidRPr="003F22D5">
              <w:rPr>
                <w:rFonts w:ascii="方正仿宋_GBK" w:eastAsia="方正仿宋_GBK" w:hint="eastAsia"/>
                <w:kern w:val="0"/>
                <w:sz w:val="21"/>
                <w:szCs w:val="21"/>
              </w:rPr>
              <w:t>项目完成招标时间</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12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1：</w:t>
            </w:r>
            <w:r w:rsidRPr="003F22D5">
              <w:rPr>
                <w:rFonts w:ascii="方正仿宋_GBK" w:eastAsia="方正仿宋_GBK" w:hint="eastAsia"/>
                <w:kern w:val="0"/>
                <w:sz w:val="21"/>
                <w:szCs w:val="21"/>
              </w:rPr>
              <w:t>项目中标金额</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2：总投资</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≤1207.89万元</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经济效益指标</w:t>
            </w: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1：人工巡查次数</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减少</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30%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2：问题处置时限</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问题处理时限缩短</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3：入河排污口日常监管效率</w:t>
            </w:r>
          </w:p>
        </w:tc>
        <w:tc>
          <w:tcPr>
            <w:tcW w:w="228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提升监管效率，节约人力资源成本</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社会效益指标</w:t>
            </w:r>
          </w:p>
        </w:tc>
        <w:tc>
          <w:tcPr>
            <w:tcW w:w="41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1：入河排污口异常排污情况</w:t>
            </w:r>
          </w:p>
        </w:tc>
        <w:tc>
          <w:tcPr>
            <w:tcW w:w="228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及时发现，及时处置</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2：水生态环境监管和治理能力现代化水平</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提升</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生态效益指标</w:t>
            </w: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1：完成规范化建设的排污口个数</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 xml:space="preserve">102 </w:t>
            </w:r>
            <w:r w:rsidRPr="003F22D5">
              <w:rPr>
                <w:rFonts w:ascii="方正仿宋_GBK" w:eastAsia="方正仿宋_GBK" w:hint="eastAsia"/>
                <w:sz w:val="21"/>
                <w:szCs w:val="21"/>
              </w:rPr>
              <w:t>个</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1：监管部门满意度</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良好</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ind w:firstLine="420"/>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2：公众满意度</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3：系统使用者满意度指标</w:t>
            </w:r>
          </w:p>
        </w:tc>
        <w:tc>
          <w:tcPr>
            <w:tcW w:w="228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附3—14</w:t>
      </w:r>
    </w:p>
    <w:p w:rsidR="0014727A" w:rsidRPr="003F22D5" w:rsidRDefault="003F22D5" w:rsidP="0014727A">
      <w:pPr>
        <w:spacing w:line="560" w:lineRule="exact"/>
        <w:jc w:val="center"/>
        <w:rPr>
          <w:rFonts w:ascii="方正仿宋_GBK" w:eastAsia="方正仿宋_GBK" w:cs="方正小标宋_GBK" w:hint="eastAsia"/>
          <w:szCs w:val="32"/>
        </w:rPr>
      </w:pPr>
      <w:r w:rsidRPr="003F22D5">
        <w:rPr>
          <w:rFonts w:ascii="方正仿宋_GBK" w:eastAsia="方正小标宋_GBK" w:cs="方正小标宋_GBK" w:hint="eastAsia"/>
          <w:sz w:val="36"/>
          <w:szCs w:val="32"/>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623"/>
        <w:gridCol w:w="200"/>
        <w:gridCol w:w="332"/>
        <w:gridCol w:w="801"/>
        <w:gridCol w:w="1680"/>
        <w:gridCol w:w="1704"/>
        <w:gridCol w:w="1453"/>
        <w:gridCol w:w="1570"/>
      </w:tblGrid>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万盛经开区入河排污口规范化建设项目</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万盛经开区</w:t>
            </w:r>
            <w:r w:rsidRPr="003F22D5">
              <w:rPr>
                <w:rFonts w:ascii="方正仿宋_GBK" w:eastAsia="方正仿宋_GBK" w:hint="eastAsia"/>
                <w:kern w:val="0"/>
                <w:sz w:val="21"/>
                <w:szCs w:val="21"/>
              </w:rPr>
              <w:t>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万盛经开区</w:t>
            </w:r>
            <w:r w:rsidRPr="003F22D5">
              <w:rPr>
                <w:rFonts w:ascii="方正仿宋_GBK" w:eastAsia="方正仿宋_GBK" w:hint="eastAsia"/>
                <w:kern w:val="0"/>
                <w:sz w:val="21"/>
                <w:szCs w:val="21"/>
              </w:rPr>
              <w:t>生态环境局</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1165.27</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656</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233.06</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3" w:type="dxa"/>
            <w:gridSpan w:val="8"/>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根据《入河排污口监督管理办法》以及《重庆市人民政府办公厅关于印发重庆市入河排污口排查整治和监督管理工作方案的通知》等文件要求.经过排查溯源后确定纳入重点管控的入河排污口133个.按《入河入海排污口监督管理技术指南入河排污口规范化建设》的要求，对133个入河排污口开展规范化建设，设立标识牌99个，对其中重点管控的入河排污口建设视频监控46处、流量计量15处、采样终端5处、建设水质光谱监测微站7套、接入15个重点污染源单位的已建的监测系统数据，提升水环境监控监测能力，为日常监管提供及时的数据支撑.建设入河排污口信息化监管系统1套，构建入河排污口台账，</w:t>
            </w:r>
            <w:r w:rsidRPr="003F22D5">
              <w:rPr>
                <w:rFonts w:ascii="方正仿宋_GBK" w:eastAsia="方正仿宋_GBK" w:cs="宋体" w:hint="eastAsia"/>
                <w:spacing w:val="-3"/>
                <w:sz w:val="21"/>
                <w:szCs w:val="21"/>
              </w:rPr>
              <w:t>推动“受纳水体—排污口—排污通道—排污单位”全过程监督管理，进一步增强全区水环境安全保</w:t>
            </w:r>
            <w:r w:rsidRPr="003F22D5">
              <w:rPr>
                <w:rFonts w:ascii="方正仿宋_GBK" w:eastAsia="方正仿宋_GBK" w:hint="eastAsia"/>
                <w:spacing w:val="-3"/>
                <w:sz w:val="21"/>
                <w:szCs w:val="21"/>
              </w:rPr>
              <w:t>障能力，巩固我区水环境治理成果，有效管控入河污染物排放，不断提升环境治理能力和水平。</w:t>
            </w:r>
          </w:p>
        </w:tc>
      </w:tr>
      <w:tr w:rsidR="0014727A" w:rsidRPr="003F22D5" w:rsidTr="00E05585">
        <w:trPr>
          <w:trHeight w:val="340"/>
          <w:jc w:val="center"/>
        </w:trPr>
        <w:tc>
          <w:tcPr>
            <w:tcW w:w="6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837"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指标1：完成标识牌设立的入河排</w:t>
            </w:r>
            <w:r w:rsidRPr="003F22D5">
              <w:rPr>
                <w:rFonts w:ascii="方正仿宋_GBK" w:eastAsia="方正仿宋_GBK" w:hint="eastAsia"/>
                <w:spacing w:val="-2"/>
                <w:sz w:val="21"/>
                <w:szCs w:val="21"/>
              </w:rPr>
              <w:t>污口点位</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99个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指标2：新建入河排污口视频监控</w:t>
            </w:r>
            <w:r w:rsidRPr="003F22D5">
              <w:rPr>
                <w:rFonts w:ascii="方正仿宋_GBK" w:eastAsia="方正仿宋_GBK" w:hint="eastAsia"/>
                <w:spacing w:val="3"/>
                <w:sz w:val="21"/>
                <w:szCs w:val="21"/>
              </w:rPr>
              <w:t>点位</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46个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指标3：并接污染源单位已建监测</w:t>
            </w:r>
            <w:r w:rsidRPr="003F22D5">
              <w:rPr>
                <w:rFonts w:ascii="方正仿宋_GBK" w:eastAsia="方正仿宋_GBK" w:hint="eastAsia"/>
                <w:spacing w:val="2"/>
                <w:sz w:val="21"/>
                <w:szCs w:val="21"/>
              </w:rPr>
              <w:t>系统数据</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15个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指标4：新建入河排污口流量计量</w:t>
            </w:r>
            <w:r w:rsidRPr="003F22D5">
              <w:rPr>
                <w:rFonts w:ascii="方正仿宋_GBK" w:eastAsia="方正仿宋_GBK" w:hint="eastAsia"/>
                <w:spacing w:val="3"/>
                <w:sz w:val="21"/>
                <w:szCs w:val="21"/>
              </w:rPr>
              <w:t>点位</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15个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pacing w:val="1"/>
                <w:sz w:val="21"/>
                <w:szCs w:val="21"/>
              </w:rPr>
            </w:pPr>
            <w:r w:rsidRPr="003F22D5">
              <w:rPr>
                <w:rFonts w:ascii="方正仿宋_GBK" w:eastAsia="方正仿宋_GBK" w:hint="eastAsia"/>
                <w:spacing w:val="-1"/>
                <w:sz w:val="21"/>
                <w:szCs w:val="21"/>
              </w:rPr>
              <w:t>指标5：新建入河排污口智能采样</w:t>
            </w:r>
            <w:r w:rsidRPr="003F22D5">
              <w:rPr>
                <w:rFonts w:ascii="方正仿宋_GBK" w:eastAsia="方正仿宋_GBK" w:hint="eastAsia"/>
                <w:spacing w:val="4"/>
                <w:sz w:val="21"/>
                <w:szCs w:val="21"/>
              </w:rPr>
              <w:t>终端</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spacing w:val="6"/>
                <w:sz w:val="21"/>
                <w:szCs w:val="21"/>
              </w:rPr>
            </w:pPr>
            <w:r w:rsidRPr="003F22D5">
              <w:rPr>
                <w:rFonts w:ascii="方正仿宋_GBK" w:eastAsia="方正仿宋_GBK" w:hint="eastAsia"/>
                <w:spacing w:val="-2"/>
                <w:sz w:val="21"/>
                <w:szCs w:val="21"/>
              </w:rPr>
              <w:t>5个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pacing w:val="-1"/>
                <w:sz w:val="21"/>
                <w:szCs w:val="21"/>
              </w:rPr>
            </w:pPr>
            <w:r w:rsidRPr="003F22D5">
              <w:rPr>
                <w:rFonts w:ascii="方正仿宋_GBK" w:eastAsia="方正仿宋_GBK" w:hint="eastAsia"/>
                <w:sz w:val="21"/>
                <w:szCs w:val="21"/>
              </w:rPr>
              <w:t>指标6：新建水质光谱监测微站</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2"/>
                <w:sz w:val="21"/>
                <w:szCs w:val="21"/>
              </w:rPr>
              <w:t>7套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指标7：新建入河排污口信息化监</w:t>
            </w:r>
            <w:r w:rsidRPr="003F22D5">
              <w:rPr>
                <w:rFonts w:ascii="方正仿宋_GBK" w:eastAsia="方正仿宋_GBK" w:hint="eastAsia"/>
                <w:spacing w:val="2"/>
                <w:sz w:val="21"/>
                <w:szCs w:val="21"/>
              </w:rPr>
              <w:t>管系统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指标1：工程验收合格率</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2"/>
                <w:sz w:val="21"/>
                <w:szCs w:val="21"/>
              </w:rPr>
              <w:t>100%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指标2：是否符合《入河排污口</w:t>
            </w:r>
            <w:r w:rsidRPr="003F22D5">
              <w:rPr>
                <w:rFonts w:ascii="方正仿宋_GBK" w:eastAsia="方正仿宋_GBK" w:hint="eastAsia"/>
                <w:spacing w:val="-1"/>
                <w:sz w:val="21"/>
                <w:szCs w:val="21"/>
              </w:rPr>
              <w:t>监督管理技术指南规范化建设</w:t>
            </w:r>
            <w:r w:rsidRPr="003F22D5">
              <w:rPr>
                <w:rFonts w:ascii="方正仿宋_GBK" w:eastAsia="方正仿宋_GBK" w:hint="eastAsia"/>
                <w:sz w:val="21"/>
                <w:szCs w:val="21"/>
              </w:rPr>
              <w:t>(征求意见稿)》的要求</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2"/>
                <w:sz w:val="21"/>
                <w:szCs w:val="21"/>
              </w:rPr>
              <w:t>是</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指标1：项目建设周期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2"/>
                <w:sz w:val="21"/>
                <w:szCs w:val="21"/>
              </w:rPr>
              <w:t>15个月</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指标2：流量实时监测数据上传</w:t>
            </w:r>
            <w:r w:rsidRPr="003F22D5">
              <w:rPr>
                <w:rFonts w:ascii="方正仿宋_GBK" w:eastAsia="方正仿宋_GBK" w:hint="eastAsia"/>
                <w:spacing w:val="-3"/>
                <w:sz w:val="21"/>
                <w:szCs w:val="21"/>
              </w:rPr>
              <w:t>频次</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2"/>
                <w:sz w:val="21"/>
                <w:szCs w:val="21"/>
              </w:rPr>
              <w:t>10分钟一组监测数据</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指标3：实时视频监控保存期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≥90天</w:t>
            </w:r>
          </w:p>
        </w:tc>
      </w:tr>
      <w:tr w:rsidR="0014727A" w:rsidRPr="003F22D5" w:rsidTr="00E05585">
        <w:trPr>
          <w:trHeight w:val="555"/>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pacing w:val="-1"/>
                <w:sz w:val="21"/>
                <w:szCs w:val="21"/>
              </w:rPr>
              <w:t>指标4：问题视频、问题图片保</w:t>
            </w:r>
            <w:r w:rsidRPr="003F22D5">
              <w:rPr>
                <w:rFonts w:ascii="方正仿宋_GBK" w:eastAsia="方正仿宋_GBK" w:hint="eastAsia"/>
                <w:spacing w:val="-2"/>
                <w:sz w:val="21"/>
                <w:szCs w:val="21"/>
              </w:rPr>
              <w:t>存期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4"/>
                <w:sz w:val="21"/>
                <w:szCs w:val="21"/>
              </w:rPr>
              <w:t>≥5年</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指标5：</w:t>
            </w:r>
            <w:r w:rsidRPr="003F22D5">
              <w:rPr>
                <w:rFonts w:ascii="方正仿宋_GBK" w:eastAsia="方正仿宋_GBK" w:hint="eastAsia"/>
                <w:kern w:val="0"/>
                <w:sz w:val="21"/>
                <w:szCs w:val="21"/>
              </w:rPr>
              <w:t>项目开工时间</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指标6：</w:t>
            </w:r>
            <w:r w:rsidRPr="003F22D5">
              <w:rPr>
                <w:rFonts w:ascii="方正仿宋_GBK" w:eastAsia="方正仿宋_GBK" w:hint="eastAsia"/>
                <w:kern w:val="0"/>
                <w:sz w:val="21"/>
                <w:szCs w:val="21"/>
              </w:rPr>
              <w:t>项目完成招标时间</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83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2"/>
                <w:sz w:val="21"/>
                <w:szCs w:val="21"/>
              </w:rPr>
              <w:t>指标1：</w:t>
            </w:r>
            <w:r w:rsidRPr="003F22D5">
              <w:rPr>
                <w:rFonts w:ascii="方正仿宋_GBK" w:eastAsia="方正仿宋_GBK" w:hint="eastAsia"/>
                <w:kern w:val="0"/>
                <w:sz w:val="21"/>
                <w:szCs w:val="21"/>
              </w:rPr>
              <w:t>项目中标金额</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指标2：总投资</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≤1165.27万元</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经济效益指标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1：人工巡查次数</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减少</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30%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2：问题处置时限</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问题处理时限缩短</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3：入河排污口日常监管效率</w:t>
            </w:r>
          </w:p>
        </w:tc>
        <w:tc>
          <w:tcPr>
            <w:tcW w:w="1570"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提升监管效率，节约人力资源成本</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社会效益指标</w:t>
            </w: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1：入河排污口异常排污情况</w:t>
            </w:r>
          </w:p>
        </w:tc>
        <w:tc>
          <w:tcPr>
            <w:tcW w:w="1570"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及时发现，及时处置</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2：水生态环境监管和治理能力现代化水平</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提升</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生态效益指标</w:t>
            </w: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指标1：流域断面水环境质量</w:t>
            </w:r>
          </w:p>
        </w:tc>
        <w:tc>
          <w:tcPr>
            <w:tcW w:w="1570"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提升</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1：监管部门满意度</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ind w:firstLine="420"/>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2：公众满意度</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3：系统使用者满意度指标</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附3—15</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623"/>
        <w:gridCol w:w="200"/>
        <w:gridCol w:w="332"/>
        <w:gridCol w:w="801"/>
        <w:gridCol w:w="1680"/>
        <w:gridCol w:w="1704"/>
        <w:gridCol w:w="1453"/>
        <w:gridCol w:w="1570"/>
      </w:tblGrid>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城口县入河排污口规范化建设项目</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城口县</w:t>
            </w:r>
            <w:r w:rsidRPr="003F22D5">
              <w:rPr>
                <w:rFonts w:ascii="方正仿宋_GBK" w:eastAsia="方正仿宋_GBK" w:hint="eastAsia"/>
                <w:kern w:val="0"/>
                <w:sz w:val="21"/>
                <w:szCs w:val="21"/>
              </w:rPr>
              <w:t>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城口县</w:t>
            </w:r>
            <w:r w:rsidRPr="003F22D5">
              <w:rPr>
                <w:rFonts w:ascii="方正仿宋_GBK" w:eastAsia="方正仿宋_GBK" w:hint="eastAsia"/>
                <w:kern w:val="0"/>
                <w:sz w:val="21"/>
                <w:szCs w:val="21"/>
              </w:rPr>
              <w:t xml:space="preserve">生态环境局　</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807.12</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455</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161.43</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3" w:type="dxa"/>
            <w:gridSpan w:val="8"/>
            <w:vAlign w:val="center"/>
          </w:tcPr>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根据城口县生态环境局前期调查结果，城口县境内流域共有入河排污口 130 个。根据《入河排污口监督管理办法》以及《重庆市人民政府办公厅关于印发重庆 市长江入河排污口排查整治专项行动方案的通知》等文件要求，经过排查溯源后确 定纳入重点管控的入河排污口 70 个，按《入河入海排污口监督管理技术指南-整治总则、入河排污口规范化建设》的要求，拟对 70 个入河排污口开展规范化建设，设立标识牌 70 个，对其中重点管控的入河排污口建设流量在线监测 5 个、智能采样终端 9 个、视频监控 41 处、接入 2 个重点污染源单位的已建的在线监测系统数 据，提升水环境监控监测能力，为日常监管提供及时的数据支撑；建设入河排污口 信息化监管系统 1 套，构建入河排污口台账，推</w:t>
            </w:r>
            <w:r w:rsidRPr="003F22D5">
              <w:rPr>
                <w:rFonts w:ascii="方正仿宋_GBK" w:eastAsia="方正仿宋_GBK" w:cs="宋体" w:hint="eastAsia"/>
                <w:kern w:val="0"/>
                <w:sz w:val="21"/>
                <w:szCs w:val="21"/>
              </w:rPr>
              <w:t>动“受纳水体—排污口—排污通道—排污单位”全过程监督管理，进一步增</w:t>
            </w:r>
            <w:r w:rsidRPr="003F22D5">
              <w:rPr>
                <w:rFonts w:ascii="方正仿宋_GBK" w:eastAsia="方正仿宋_GBK" w:hint="eastAsia"/>
                <w:kern w:val="0"/>
                <w:sz w:val="21"/>
                <w:szCs w:val="21"/>
              </w:rPr>
              <w:t>强全县水环境安全保障能力，巩固我县水环境治理成果，有效管控入河污染物排放，不断提升环境治理能力和水平。</w:t>
            </w:r>
          </w:p>
        </w:tc>
      </w:tr>
      <w:tr w:rsidR="0014727A" w:rsidRPr="003F22D5" w:rsidTr="00E05585">
        <w:trPr>
          <w:trHeight w:val="340"/>
          <w:jc w:val="center"/>
        </w:trPr>
        <w:tc>
          <w:tcPr>
            <w:tcW w:w="6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837"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1：完成标识牌设立的入河排污口点位</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70</w:t>
            </w:r>
            <w:r w:rsidRPr="003F22D5">
              <w:rPr>
                <w:rFonts w:ascii="方正仿宋_GBK" w:eastAsia="方正仿宋_GBK" w:hint="eastAsia"/>
                <w:spacing w:val="2"/>
                <w:sz w:val="21"/>
                <w:szCs w:val="21"/>
              </w:rPr>
              <w:t xml:space="preserve"> </w:t>
            </w:r>
            <w:r w:rsidRPr="003F22D5">
              <w:rPr>
                <w:rFonts w:ascii="方正仿宋_GBK" w:eastAsia="方正仿宋_GBK" w:hint="eastAsia"/>
                <w:sz w:val="21"/>
                <w:szCs w:val="21"/>
              </w:rPr>
              <w:t>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2：新建入河排污口流量实时监测点位</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5</w:t>
            </w:r>
            <w:r w:rsidRPr="003F22D5">
              <w:rPr>
                <w:rFonts w:ascii="方正仿宋_GBK" w:eastAsia="方正仿宋_GBK" w:hint="eastAsia"/>
                <w:spacing w:val="1"/>
                <w:sz w:val="21"/>
                <w:szCs w:val="21"/>
              </w:rPr>
              <w:t xml:space="preserve"> </w:t>
            </w:r>
            <w:r w:rsidRPr="003F22D5">
              <w:rPr>
                <w:rFonts w:ascii="方正仿宋_GBK" w:eastAsia="方正仿宋_GBK" w:hint="eastAsia"/>
                <w:sz w:val="21"/>
                <w:szCs w:val="21"/>
              </w:rPr>
              <w:t>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3：新建入河排污口智能采样终端</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w:t>
            </w:r>
            <w:r w:rsidRPr="003F22D5">
              <w:rPr>
                <w:rFonts w:ascii="方正仿宋_GBK" w:eastAsia="方正仿宋_GBK" w:hint="eastAsia"/>
                <w:spacing w:val="1"/>
                <w:sz w:val="21"/>
                <w:szCs w:val="21"/>
              </w:rPr>
              <w:t xml:space="preserve"> </w:t>
            </w:r>
            <w:r w:rsidRPr="003F22D5">
              <w:rPr>
                <w:rFonts w:ascii="方正仿宋_GBK" w:eastAsia="方正仿宋_GBK" w:hint="eastAsia"/>
                <w:sz w:val="21"/>
                <w:szCs w:val="21"/>
              </w:rPr>
              <w:t>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4：新建入河排污口视频监控点位</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41</w:t>
            </w:r>
            <w:r w:rsidRPr="003F22D5">
              <w:rPr>
                <w:rFonts w:ascii="方正仿宋_GBK" w:eastAsia="方正仿宋_GBK" w:hint="eastAsia"/>
                <w:spacing w:val="2"/>
                <w:sz w:val="21"/>
                <w:szCs w:val="21"/>
              </w:rPr>
              <w:t xml:space="preserve"> </w:t>
            </w:r>
            <w:r w:rsidRPr="003F22D5">
              <w:rPr>
                <w:rFonts w:ascii="方正仿宋_GBK" w:eastAsia="方正仿宋_GBK" w:hint="eastAsia"/>
                <w:sz w:val="21"/>
                <w:szCs w:val="21"/>
              </w:rPr>
              <w:t>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5：新建入河排污口信息化监管系统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1</w:t>
            </w:r>
            <w:r w:rsidRPr="003F22D5">
              <w:rPr>
                <w:rFonts w:ascii="方正仿宋_GBK" w:eastAsia="方正仿宋_GBK" w:hint="eastAsia"/>
                <w:spacing w:val="1"/>
                <w:sz w:val="21"/>
                <w:szCs w:val="21"/>
              </w:rPr>
              <w:t xml:space="preserve"> </w:t>
            </w:r>
            <w:r w:rsidRPr="003F22D5">
              <w:rPr>
                <w:rFonts w:ascii="方正仿宋_GBK" w:eastAsia="方正仿宋_GBK" w:hint="eastAsia"/>
                <w:sz w:val="21"/>
                <w:szCs w:val="21"/>
              </w:rPr>
              <w:t>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1：工程验收合格率</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 xml:space="preserve">2：是否符合《入河入海排污口监督管理技术指南-整治总 </w:t>
            </w:r>
            <w:r w:rsidRPr="003F22D5">
              <w:rPr>
                <w:rFonts w:ascii="方正仿宋_GBK" w:eastAsia="方正仿宋_GBK" w:hint="eastAsia"/>
                <w:spacing w:val="-2"/>
                <w:sz w:val="21"/>
                <w:szCs w:val="21"/>
              </w:rPr>
              <w:t>则、入河排污口规范化建设》的</w:t>
            </w:r>
            <w:r w:rsidRPr="003F22D5">
              <w:rPr>
                <w:rFonts w:ascii="方正仿宋_GBK" w:eastAsia="方正仿宋_GBK" w:hint="eastAsia"/>
                <w:spacing w:val="-87"/>
                <w:sz w:val="21"/>
                <w:szCs w:val="21"/>
              </w:rPr>
              <w:t xml:space="preserve"> </w:t>
            </w:r>
            <w:r w:rsidRPr="003F22D5">
              <w:rPr>
                <w:rFonts w:ascii="方正仿宋_GBK" w:eastAsia="方正仿宋_GBK" w:hint="eastAsia"/>
                <w:sz w:val="21"/>
                <w:szCs w:val="21"/>
              </w:rPr>
              <w:t>要求</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是</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1：项目建设周期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24</w:t>
            </w:r>
            <w:r w:rsidRPr="003F22D5">
              <w:rPr>
                <w:rFonts w:ascii="方正仿宋_GBK" w:eastAsia="方正仿宋_GBK" w:hint="eastAsia"/>
                <w:spacing w:val="3"/>
                <w:sz w:val="21"/>
                <w:szCs w:val="21"/>
              </w:rPr>
              <w:t xml:space="preserve"> </w:t>
            </w:r>
            <w:r w:rsidRPr="003F22D5">
              <w:rPr>
                <w:rFonts w:ascii="方正仿宋_GBK" w:eastAsia="方正仿宋_GBK" w:hint="eastAsia"/>
                <w:spacing w:val="-3"/>
                <w:sz w:val="21"/>
                <w:szCs w:val="21"/>
              </w:rPr>
              <w:t>个月</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2：流量实时监测数据上传频次</w:t>
            </w:r>
          </w:p>
        </w:tc>
        <w:tc>
          <w:tcPr>
            <w:tcW w:w="1570"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10</w:t>
            </w:r>
            <w:r w:rsidRPr="003F22D5">
              <w:rPr>
                <w:rFonts w:ascii="方正仿宋_GBK" w:eastAsia="方正仿宋_GBK" w:hint="eastAsia"/>
                <w:spacing w:val="-1"/>
                <w:sz w:val="21"/>
                <w:szCs w:val="21"/>
              </w:rPr>
              <w:t xml:space="preserve"> </w:t>
            </w:r>
            <w:r w:rsidRPr="003F22D5">
              <w:rPr>
                <w:rFonts w:ascii="方正仿宋_GBK" w:eastAsia="方正仿宋_GBK" w:hint="eastAsia"/>
                <w:sz w:val="21"/>
                <w:szCs w:val="21"/>
              </w:rPr>
              <w:t>分钟一组监测数据</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3：实时视频监控保存期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r w:rsidRPr="003F22D5">
              <w:rPr>
                <w:rFonts w:ascii="方正仿宋_GBK" w:eastAsia="方正仿宋_GBK" w:hint="eastAsia"/>
                <w:spacing w:val="3"/>
                <w:sz w:val="21"/>
                <w:szCs w:val="21"/>
              </w:rPr>
              <w:t xml:space="preserve"> </w:t>
            </w:r>
            <w:r w:rsidRPr="003F22D5">
              <w:rPr>
                <w:rFonts w:ascii="方正仿宋_GBK" w:eastAsia="方正仿宋_GBK" w:hint="eastAsia"/>
                <w:sz w:val="21"/>
                <w:szCs w:val="21"/>
              </w:rPr>
              <w:t>天</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4：问题视频、问题图片保存期</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≥5</w:t>
            </w:r>
            <w:r w:rsidRPr="003F22D5">
              <w:rPr>
                <w:rFonts w:ascii="方正仿宋_GBK" w:eastAsia="方正仿宋_GBK" w:hint="eastAsia"/>
                <w:spacing w:val="1"/>
                <w:sz w:val="21"/>
                <w:szCs w:val="21"/>
              </w:rPr>
              <w:t xml:space="preserve"> </w:t>
            </w:r>
            <w:r w:rsidRPr="003F22D5">
              <w:rPr>
                <w:rFonts w:ascii="方正仿宋_GBK" w:eastAsia="方正仿宋_GBK" w:hint="eastAsia"/>
                <w:sz w:val="21"/>
                <w:szCs w:val="21"/>
              </w:rPr>
              <w:t>年</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指标5：</w:t>
            </w:r>
            <w:r w:rsidRPr="003F22D5">
              <w:rPr>
                <w:rFonts w:ascii="方正仿宋_GBK" w:eastAsia="方正仿宋_GBK" w:hint="eastAsia"/>
                <w:kern w:val="0"/>
                <w:sz w:val="21"/>
                <w:szCs w:val="21"/>
              </w:rPr>
              <w:t>项目开工时间</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指标6：</w:t>
            </w:r>
            <w:r w:rsidRPr="003F22D5">
              <w:rPr>
                <w:rFonts w:ascii="方正仿宋_GBK" w:eastAsia="方正仿宋_GBK" w:hint="eastAsia"/>
                <w:kern w:val="0"/>
                <w:sz w:val="21"/>
                <w:szCs w:val="21"/>
              </w:rPr>
              <w:t>项目完成招标时间</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w:t>
            </w:r>
            <w:r w:rsidRPr="003F22D5">
              <w:rPr>
                <w:rFonts w:ascii="方正仿宋_GBK" w:eastAsia="方正仿宋_GBK" w:hint="eastAsia"/>
                <w:kern w:val="0"/>
                <w:sz w:val="21"/>
                <w:szCs w:val="21"/>
              </w:rPr>
              <w:lastRenderedPageBreak/>
              <w:t>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83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2"/>
                <w:sz w:val="21"/>
                <w:szCs w:val="21"/>
              </w:rPr>
              <w:t>指标1：</w:t>
            </w:r>
            <w:r w:rsidRPr="003F22D5">
              <w:rPr>
                <w:rFonts w:ascii="方正仿宋_GBK" w:eastAsia="方正仿宋_GBK" w:hint="eastAsia"/>
                <w:kern w:val="0"/>
                <w:sz w:val="21"/>
                <w:szCs w:val="21"/>
              </w:rPr>
              <w:t>项目中标金额</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2：总投资</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≤807.12</w:t>
            </w:r>
            <w:r w:rsidRPr="003F22D5">
              <w:rPr>
                <w:rFonts w:ascii="方正仿宋_GBK" w:eastAsia="方正仿宋_GBK" w:hint="eastAsia"/>
                <w:spacing w:val="3"/>
                <w:sz w:val="21"/>
                <w:szCs w:val="21"/>
              </w:rPr>
              <w:t xml:space="preserve"> </w:t>
            </w:r>
            <w:r w:rsidRPr="003F22D5">
              <w:rPr>
                <w:rFonts w:ascii="方正仿宋_GBK" w:eastAsia="方正仿宋_GBK" w:hint="eastAsia"/>
                <w:sz w:val="21"/>
                <w:szCs w:val="21"/>
              </w:rPr>
              <w:t>万元</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经济效益指标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1：人工巡查次数</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减少</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30%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2：问题处置时限</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问题处理时限缩短</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3：入河排污口日常监管效率</w:t>
            </w:r>
          </w:p>
        </w:tc>
        <w:tc>
          <w:tcPr>
            <w:tcW w:w="1570"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提升监管效率，节约人力资源成本</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社会效益指标</w:t>
            </w: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1：入河排污口异常排污情况</w:t>
            </w:r>
          </w:p>
        </w:tc>
        <w:tc>
          <w:tcPr>
            <w:tcW w:w="1570"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及时发现，及时处置</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2：水生态环境监管和治理能力现代化水平</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提升</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生态效益指标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1：完成规范化建设的排污口个数</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70</w:t>
            </w:r>
            <w:r w:rsidRPr="003F22D5">
              <w:rPr>
                <w:rFonts w:ascii="方正仿宋_GBK" w:eastAsia="方正仿宋_GBK" w:hint="eastAsia"/>
                <w:spacing w:val="2"/>
                <w:sz w:val="21"/>
                <w:szCs w:val="21"/>
              </w:rPr>
              <w:t xml:space="preserve"> </w:t>
            </w:r>
            <w:r w:rsidRPr="003F22D5">
              <w:rPr>
                <w:rFonts w:ascii="方正仿宋_GBK" w:eastAsia="方正仿宋_GBK" w:hint="eastAsia"/>
                <w:sz w:val="21"/>
                <w:szCs w:val="21"/>
              </w:rPr>
              <w:t>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1：监管部门满意度</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良好</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ind w:firstLine="420"/>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2：公众满意度</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83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3：系统使用者满意度指标</w:t>
            </w:r>
          </w:p>
        </w:tc>
        <w:tc>
          <w:tcPr>
            <w:tcW w:w="157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附3—16</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623"/>
        <w:gridCol w:w="198"/>
        <w:gridCol w:w="334"/>
        <w:gridCol w:w="799"/>
        <w:gridCol w:w="1682"/>
        <w:gridCol w:w="1704"/>
        <w:gridCol w:w="1041"/>
        <w:gridCol w:w="1982"/>
      </w:tblGrid>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重庆市綦江区入河排污口规范化建设项目</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綦江区</w:t>
            </w:r>
            <w:r w:rsidRPr="003F22D5">
              <w:rPr>
                <w:rFonts w:ascii="方正仿宋_GBK" w:eastAsia="方正仿宋_GBK" w:hint="eastAsia"/>
                <w:kern w:val="0"/>
                <w:sz w:val="21"/>
                <w:szCs w:val="21"/>
              </w:rPr>
              <w:t>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綦江区</w:t>
            </w:r>
            <w:r w:rsidRPr="003F22D5">
              <w:rPr>
                <w:rFonts w:ascii="方正仿宋_GBK" w:eastAsia="方正仿宋_GBK" w:hint="eastAsia"/>
                <w:kern w:val="0"/>
                <w:sz w:val="21"/>
                <w:szCs w:val="21"/>
              </w:rPr>
              <w:t>生态环境局</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1312.61</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739</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261.61</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3" w:type="dxa"/>
            <w:gridSpan w:val="8"/>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3"/>
                <w:sz w:val="21"/>
                <w:szCs w:val="21"/>
              </w:rPr>
              <w:t>围绕綦江区入河排污口，以綦江河、扶欢河、清溪河、羊渡河、蒲河</w:t>
            </w:r>
            <w:r w:rsidRPr="003F22D5">
              <w:rPr>
                <w:rFonts w:ascii="方正仿宋_GBK" w:eastAsia="方正仿宋_GBK" w:hint="eastAsia"/>
                <w:spacing w:val="-1"/>
                <w:sz w:val="21"/>
                <w:szCs w:val="21"/>
              </w:rPr>
              <w:t>等河流，坚持精准治污、科学治污、依法治污</w:t>
            </w:r>
            <w:r w:rsidRPr="003F22D5">
              <w:rPr>
                <w:rFonts w:ascii="方正仿宋_GBK" w:eastAsia="方正仿宋_GBK" w:hint="eastAsia"/>
                <w:spacing w:val="-2"/>
                <w:sz w:val="21"/>
                <w:szCs w:val="21"/>
              </w:rPr>
              <w:t>，以改善生态环境质量为核</w:t>
            </w:r>
            <w:r w:rsidRPr="003F22D5">
              <w:rPr>
                <w:rFonts w:ascii="方正仿宋_GBK" w:eastAsia="方正仿宋_GBK" w:hint="eastAsia"/>
                <w:spacing w:val="-1"/>
                <w:sz w:val="21"/>
                <w:szCs w:val="21"/>
              </w:rPr>
              <w:t>心，通过规范设置入河排污口标志牌，安装</w:t>
            </w:r>
            <w:r w:rsidRPr="003F22D5">
              <w:rPr>
                <w:rFonts w:ascii="方正仿宋_GBK" w:eastAsia="方正仿宋_GBK" w:hint="eastAsia"/>
                <w:spacing w:val="-2"/>
                <w:sz w:val="21"/>
                <w:szCs w:val="21"/>
              </w:rPr>
              <w:t>视频监控、自动采样、水质在线监测、流量在线监测等设备，结合物联网、AI智能识别、大数据等先进技术，动态掌握入河排污口情况，统筹规整入河排污口相关监测数据，建</w:t>
            </w:r>
            <w:r w:rsidRPr="003F22D5">
              <w:rPr>
                <w:rFonts w:ascii="方正仿宋_GBK" w:eastAsia="方正仿宋_GBK" w:hint="eastAsia"/>
                <w:spacing w:val="2"/>
                <w:sz w:val="21"/>
                <w:szCs w:val="21"/>
              </w:rPr>
              <w:t>立入河排污口的台账，形成入河排污口智能监管，并建立健全责任明晰、</w:t>
            </w:r>
            <w:r w:rsidRPr="003F22D5">
              <w:rPr>
                <w:rFonts w:ascii="方正仿宋_GBK" w:eastAsia="方正仿宋_GBK" w:hint="eastAsia"/>
                <w:spacing w:val="-5"/>
                <w:sz w:val="21"/>
                <w:szCs w:val="21"/>
              </w:rPr>
              <w:t>设置合理、管理规范的长效监督管理机制，不断提升环境治理能力和水平。</w:t>
            </w:r>
            <w:r w:rsidRPr="003F22D5">
              <w:rPr>
                <w:rFonts w:ascii="方正仿宋_GBK" w:eastAsia="方正仿宋_GBK" w:hint="eastAsia"/>
                <w:spacing w:val="1"/>
                <w:sz w:val="21"/>
                <w:szCs w:val="21"/>
              </w:rPr>
              <w:t>提高綦江区整体水生态环境的监管能力。</w:t>
            </w:r>
          </w:p>
        </w:tc>
      </w:tr>
      <w:tr w:rsidR="0014727A" w:rsidRPr="003F22D5" w:rsidTr="00E05585">
        <w:trPr>
          <w:trHeight w:val="340"/>
          <w:jc w:val="center"/>
        </w:trPr>
        <w:tc>
          <w:tcPr>
            <w:tcW w:w="6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427"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3"/>
                <w:sz w:val="21"/>
                <w:szCs w:val="21"/>
              </w:rPr>
              <w:t>指标1：新建入河排污口标志牌</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4"/>
                <w:sz w:val="21"/>
                <w:szCs w:val="21"/>
              </w:rPr>
              <w:t>61套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指标2：新建水质在线监</w:t>
            </w:r>
            <w:r w:rsidRPr="003F22D5">
              <w:rPr>
                <w:rFonts w:ascii="方正仿宋_GBK" w:eastAsia="方正仿宋_GBK" w:hint="eastAsia"/>
                <w:spacing w:val="3"/>
                <w:sz w:val="21"/>
                <w:szCs w:val="21"/>
              </w:rPr>
              <w:t>测设备</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4"/>
                <w:sz w:val="21"/>
                <w:szCs w:val="21"/>
              </w:rPr>
              <w:t>13套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指标3：新建流量在线监</w:t>
            </w:r>
            <w:r w:rsidRPr="003F22D5">
              <w:rPr>
                <w:rFonts w:ascii="方正仿宋_GBK" w:eastAsia="方正仿宋_GBK" w:hint="eastAsia"/>
                <w:spacing w:val="3"/>
                <w:sz w:val="21"/>
                <w:szCs w:val="21"/>
              </w:rPr>
              <w:t>测设备</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4"/>
                <w:sz w:val="21"/>
                <w:szCs w:val="21"/>
              </w:rPr>
              <w:t>24套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指标4：新建自动采样设</w:t>
            </w:r>
            <w:r w:rsidRPr="003F22D5">
              <w:rPr>
                <w:rFonts w:ascii="方正仿宋_GBK" w:eastAsia="方正仿宋_GBK" w:hint="eastAsia"/>
                <w:sz w:val="21"/>
                <w:szCs w:val="21"/>
              </w:rPr>
              <w:t>备</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6"/>
                <w:sz w:val="21"/>
                <w:szCs w:val="21"/>
              </w:rPr>
              <w:t>5套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pacing w:val="-1"/>
                <w:sz w:val="21"/>
                <w:szCs w:val="21"/>
              </w:rPr>
            </w:pPr>
            <w:r w:rsidRPr="003F22D5">
              <w:rPr>
                <w:rFonts w:ascii="方正仿宋_GBK" w:eastAsia="方正仿宋_GBK" w:hint="eastAsia"/>
                <w:sz w:val="21"/>
                <w:szCs w:val="21"/>
              </w:rPr>
              <w:t>指标5：新建智能视频监</w:t>
            </w:r>
            <w:r w:rsidRPr="003F22D5">
              <w:rPr>
                <w:rFonts w:ascii="方正仿宋_GBK" w:eastAsia="方正仿宋_GBK" w:hint="eastAsia"/>
                <w:spacing w:val="-2"/>
                <w:sz w:val="21"/>
                <w:szCs w:val="21"/>
              </w:rPr>
              <w:t>控设备</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spacing w:val="-2"/>
                <w:sz w:val="21"/>
                <w:szCs w:val="21"/>
              </w:rPr>
            </w:pPr>
            <w:r w:rsidRPr="003F22D5">
              <w:rPr>
                <w:rFonts w:ascii="方正仿宋_GBK" w:eastAsia="方正仿宋_GBK" w:hint="eastAsia"/>
                <w:spacing w:val="4"/>
                <w:sz w:val="21"/>
                <w:szCs w:val="21"/>
              </w:rPr>
              <w:t>61套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指标6：入河排污口规范</w:t>
            </w:r>
            <w:r w:rsidRPr="003F22D5">
              <w:rPr>
                <w:rFonts w:ascii="方正仿宋_GBK" w:eastAsia="方正仿宋_GBK" w:hint="eastAsia"/>
                <w:spacing w:val="-2"/>
                <w:sz w:val="21"/>
                <w:szCs w:val="21"/>
              </w:rPr>
              <w:t>化建设数量</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61个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指标1：工程验收合格率</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6"/>
                <w:sz w:val="21"/>
                <w:szCs w:val="21"/>
              </w:rPr>
              <w:t>100%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指标2：是否符合《入河</w:t>
            </w:r>
            <w:r w:rsidRPr="003F22D5">
              <w:rPr>
                <w:rFonts w:ascii="方正仿宋_GBK" w:eastAsia="方正仿宋_GBK" w:hint="eastAsia"/>
                <w:spacing w:val="2"/>
                <w:sz w:val="21"/>
                <w:szCs w:val="21"/>
              </w:rPr>
              <w:t>排污口监督管理技术指</w:t>
            </w:r>
            <w:r w:rsidRPr="003F22D5">
              <w:rPr>
                <w:rFonts w:ascii="方正仿宋_GBK" w:eastAsia="方正仿宋_GBK" w:hint="eastAsia"/>
                <w:spacing w:val="3"/>
                <w:sz w:val="21"/>
                <w:szCs w:val="21"/>
              </w:rPr>
              <w:t>南规范化建设(征求意</w:t>
            </w:r>
            <w:r w:rsidRPr="003F22D5">
              <w:rPr>
                <w:rFonts w:ascii="方正仿宋_GBK" w:eastAsia="方正仿宋_GBK" w:hint="eastAsia"/>
                <w:spacing w:val="1"/>
                <w:sz w:val="21"/>
                <w:szCs w:val="21"/>
              </w:rPr>
              <w:t>见稿)》的要求</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是</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指标1：项目建设周期（自开工之日起）</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2"/>
                <w:sz w:val="21"/>
                <w:szCs w:val="21"/>
              </w:rPr>
              <w:t>12个月</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指标2：水质在线监测(化</w:t>
            </w:r>
            <w:r w:rsidRPr="003F22D5">
              <w:rPr>
                <w:rFonts w:ascii="方正仿宋_GBK" w:eastAsia="方正仿宋_GBK" w:hint="eastAsia"/>
                <w:spacing w:val="1"/>
                <w:sz w:val="21"/>
                <w:szCs w:val="21"/>
              </w:rPr>
              <w:t>学法)数据上传频次</w:t>
            </w:r>
          </w:p>
        </w:tc>
        <w:tc>
          <w:tcPr>
            <w:tcW w:w="1982"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pacing w:val="-2"/>
                <w:sz w:val="21"/>
                <w:szCs w:val="21"/>
              </w:rPr>
              <w:t>4小时/次</w:t>
            </w:r>
          </w:p>
        </w:tc>
      </w:tr>
      <w:tr w:rsidR="0014727A" w:rsidRPr="003F22D5" w:rsidTr="00E05585">
        <w:trPr>
          <w:trHeight w:val="48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指标3：水质在线监测(传</w:t>
            </w:r>
            <w:r w:rsidRPr="003F22D5">
              <w:rPr>
                <w:rFonts w:ascii="方正仿宋_GBK" w:eastAsia="方正仿宋_GBK" w:hint="eastAsia"/>
                <w:spacing w:val="-1"/>
                <w:sz w:val="21"/>
                <w:szCs w:val="21"/>
              </w:rPr>
              <w:t>感器法)数据上传频次</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10分钟/次</w:t>
            </w:r>
          </w:p>
        </w:tc>
      </w:tr>
      <w:tr w:rsidR="0014727A" w:rsidRPr="003F22D5" w:rsidTr="00E05585">
        <w:trPr>
          <w:trHeight w:val="58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指标4：流量实时监测数</w:t>
            </w:r>
            <w:r w:rsidRPr="003F22D5">
              <w:rPr>
                <w:rFonts w:ascii="方正仿宋_GBK" w:eastAsia="方正仿宋_GBK" w:hint="eastAsia"/>
                <w:spacing w:val="-2"/>
                <w:sz w:val="21"/>
                <w:szCs w:val="21"/>
              </w:rPr>
              <w:t>据上传频次</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1"/>
                <w:sz w:val="21"/>
                <w:szCs w:val="21"/>
              </w:rPr>
              <w:t>10分钟/次</w:t>
            </w:r>
          </w:p>
        </w:tc>
      </w:tr>
      <w:tr w:rsidR="0014727A" w:rsidRPr="003F22D5" w:rsidTr="00E05585">
        <w:trPr>
          <w:trHeight w:val="455"/>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z w:val="21"/>
                <w:szCs w:val="21"/>
              </w:rPr>
              <w:t>指标5：实时视频监控保</w:t>
            </w:r>
            <w:r w:rsidRPr="003F22D5">
              <w:rPr>
                <w:rFonts w:ascii="方正仿宋_GBK" w:eastAsia="方正仿宋_GBK" w:hint="eastAsia"/>
                <w:spacing w:val="7"/>
                <w:sz w:val="21"/>
                <w:szCs w:val="21"/>
              </w:rPr>
              <w:t>存期</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2"/>
                <w:sz w:val="21"/>
                <w:szCs w:val="21"/>
              </w:rPr>
              <w:t>≥90天</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指标6：问题视频、问题</w:t>
            </w:r>
            <w:r w:rsidRPr="003F22D5">
              <w:rPr>
                <w:rFonts w:ascii="方正仿宋_GBK" w:eastAsia="方正仿宋_GBK" w:hint="eastAsia"/>
                <w:spacing w:val="3"/>
                <w:sz w:val="21"/>
                <w:szCs w:val="21"/>
              </w:rPr>
              <w:t>图片保存期</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≥3年</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指标7：</w:t>
            </w:r>
            <w:r w:rsidRPr="003F22D5">
              <w:rPr>
                <w:rFonts w:ascii="方正仿宋_GBK" w:eastAsia="方正仿宋_GBK" w:hint="eastAsia"/>
                <w:kern w:val="0"/>
                <w:sz w:val="21"/>
                <w:szCs w:val="21"/>
              </w:rPr>
              <w:t>项目开工时间</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指标8：</w:t>
            </w:r>
            <w:r w:rsidRPr="003F22D5">
              <w:rPr>
                <w:rFonts w:ascii="方正仿宋_GBK" w:eastAsia="方正仿宋_GBK" w:hint="eastAsia"/>
                <w:kern w:val="0"/>
                <w:sz w:val="21"/>
                <w:szCs w:val="21"/>
              </w:rPr>
              <w:t>项目完成招标时间</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42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2"/>
                <w:sz w:val="21"/>
                <w:szCs w:val="21"/>
              </w:rPr>
              <w:t>指标1：</w:t>
            </w:r>
            <w:r w:rsidRPr="003F22D5">
              <w:rPr>
                <w:rFonts w:ascii="方正仿宋_GBK" w:eastAsia="方正仿宋_GBK" w:hint="eastAsia"/>
                <w:kern w:val="0"/>
                <w:sz w:val="21"/>
                <w:szCs w:val="21"/>
              </w:rPr>
              <w:t>项目中标金额</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w:t>
            </w:r>
            <w:r w:rsidRPr="003F22D5">
              <w:rPr>
                <w:rFonts w:ascii="方正仿宋_GBK" w:eastAsia="方正仿宋_GBK" w:hint="eastAsia"/>
                <w:kern w:val="0"/>
                <w:sz w:val="21"/>
                <w:szCs w:val="21"/>
              </w:rPr>
              <w:lastRenderedPageBreak/>
              <w:t>价金额</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指标2：总投资</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≤1312.61万元</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经济效益指标</w:t>
            </w: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1：人工巡查次数</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减少</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30%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2：问题处置时限</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问题处理时限缩短</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3：入河排污口日常监管效率</w:t>
            </w:r>
          </w:p>
        </w:tc>
        <w:tc>
          <w:tcPr>
            <w:tcW w:w="1982"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提升监管效率，节约人力资源成本</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社会效益指标</w:t>
            </w: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1：入河排污口异常排污情况</w:t>
            </w:r>
          </w:p>
        </w:tc>
        <w:tc>
          <w:tcPr>
            <w:tcW w:w="1982"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及时发现，及时处置</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2：水生态环境监管和治理能力现代化水平</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提升</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生态效益指标</w:t>
            </w: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1：完成规范化建设的排污口个数</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 xml:space="preserve">61 </w:t>
            </w:r>
            <w:r w:rsidRPr="003F22D5">
              <w:rPr>
                <w:rFonts w:ascii="方正仿宋_GBK" w:eastAsia="方正仿宋_GBK" w:hint="eastAsia"/>
                <w:sz w:val="21"/>
                <w:szCs w:val="21"/>
              </w:rPr>
              <w:t>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3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1：监管部门满意度</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ind w:firstLine="420"/>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2：公众满意度</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3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42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3：系统使用者满意度指标</w:t>
            </w:r>
          </w:p>
        </w:tc>
        <w:tc>
          <w:tcPr>
            <w:tcW w:w="198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附3—17</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24"/>
        <w:gridCol w:w="531"/>
        <w:gridCol w:w="1423"/>
        <w:gridCol w:w="1059"/>
        <w:gridCol w:w="1703"/>
        <w:gridCol w:w="826"/>
        <w:gridCol w:w="2198"/>
      </w:tblGrid>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9"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彭水苗族土家族自治县入河排污口规范化建设项目</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9"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彭水苗族土家族自治县财政局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彭水苗族土家族自治县生态环境局　</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1512.18</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852</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340.02</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97"/>
          <w:jc w:val="center"/>
        </w:trPr>
        <w:tc>
          <w:tcPr>
            <w:tcW w:w="697"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4" w:type="dxa"/>
            <w:gridSpan w:val="7"/>
            <w:vAlign w:val="center"/>
          </w:tcPr>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根据《入河排污口监督管理办法》等文件要求，对彭水苗族土家族自治县入河排污口进行规范化建设，主要包括设置建设80套标识牌，建设9套视频监控，9套入河排污口的流量在线监测，9套入河排污口水质在线监测，工业园区建设1套总氮在线监测；同时建设1套入河排污口监管平台及附属设施。推动排污口上下游全过程监督管理，进一步增强彭水苗族土家族自治县乌江流域水环境安全保障能力，巩固乌江保护水环境治理成果，有效管控入河污染物排放，不断提升环境治理能力和水平。</w:t>
            </w:r>
          </w:p>
        </w:tc>
      </w:tr>
      <w:tr w:rsidR="0014727A" w:rsidRPr="003F22D5" w:rsidTr="00E05585">
        <w:trPr>
          <w:trHeight w:val="397"/>
          <w:jc w:val="center"/>
        </w:trPr>
        <w:tc>
          <w:tcPr>
            <w:tcW w:w="697"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11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4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588"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23"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指标1：完成标识牌设立的入河排污口点位</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80个</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指标2：新建入河排污口视频监控点位</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9个</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指标3：新建入河排污口流量实时监测点位</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9个</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指标4：新建入河排污口水质在线监测点位</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9个</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指标5：工业园区建设总氮在线监测</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1套</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指标6：新建入河排污口监管平台</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1套</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指标1：质量合格率（%）</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指标1：按时开完工（%）</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指标2：完成时间</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2026年</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指标3：项目开工时间</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指标4：项目完成招标时间</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3588"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指标1：项目中标金额</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指标2：是否超概算</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否</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生态效益指标</w:t>
            </w: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 1：完成规范化建设排污口个数</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80个</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可持续影响指标</w:t>
            </w: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指标1：已建感知设备识别问题接入率（接入市生态环境局数据平台）</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42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指标2：智慧感知设备有效数据传输率</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≥90%</w:t>
            </w:r>
          </w:p>
        </w:tc>
      </w:tr>
      <w:tr w:rsidR="0014727A" w:rsidRPr="003F22D5" w:rsidTr="00E05585">
        <w:trPr>
          <w:trHeight w:val="397"/>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42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服务对象满意度指标</w:t>
            </w:r>
          </w:p>
        </w:tc>
        <w:tc>
          <w:tcPr>
            <w:tcW w:w="3588"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指标1：满意度</w:t>
            </w:r>
          </w:p>
        </w:tc>
        <w:tc>
          <w:tcPr>
            <w:tcW w:w="21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≥95%</w:t>
            </w:r>
          </w:p>
        </w:tc>
      </w:tr>
    </w:tbl>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w:t>
      </w:r>
      <w:r w:rsidRPr="003F22D5">
        <w:rPr>
          <w:rFonts w:ascii="方正黑体_GBK" w:eastAsia="方正黑体_GBK" w:hint="eastAsia"/>
          <w:kern w:val="0"/>
          <w:szCs w:val="32"/>
        </w:rPr>
        <w:t>1</w:t>
      </w:r>
      <w:r w:rsidRPr="003F22D5">
        <w:rPr>
          <w:rFonts w:ascii="方正黑体_GBK" w:eastAsia="方正黑体_GBK" w:hint="eastAsia"/>
          <w:szCs w:val="32"/>
        </w:rPr>
        <w:t>8</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623"/>
        <w:gridCol w:w="200"/>
        <w:gridCol w:w="332"/>
        <w:gridCol w:w="801"/>
        <w:gridCol w:w="1680"/>
        <w:gridCol w:w="1704"/>
        <w:gridCol w:w="1009"/>
        <w:gridCol w:w="2014"/>
      </w:tblGrid>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重庆高新区入河排污口规范化建设项目</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8"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1"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重庆高新区财政局</w:t>
            </w:r>
          </w:p>
        </w:tc>
        <w:tc>
          <w:tcPr>
            <w:tcW w:w="170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3"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重庆高新区生态环境局　</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992.91</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559</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198.58</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3" w:type="dxa"/>
            <w:gridSpan w:val="8"/>
            <w:vAlign w:val="center"/>
          </w:tcPr>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根据《国务院办公厅关于加强入河入海排污口监督管理工作的实施意见》以及《重庆市人民政府办公厅关于印发重庆市长江入河排污口排查整治专项行动方案的通知》等文件要求，经过高新区多轮排查溯源后，将45个排口纳入本项目建设范围，按照《入河入海排污口监督管理技术指南入河排污口规范化建设》《重庆市入河排污口智慧感知设备建设技术规范（征求意见稿）》的要求，设立标识牌27个，同时，针对重点管控的入河排污口建设排污口智能视频监控设备47套（其中有2套为云台+球机+AI配合进行远近结合智能监控）、排污口水质在线监测7套，全面提升高新区入河排污口监控监测能力，为日常监管提供及时的数据支撑，实现多层次、立体化、多角度、全天候的实时监测监控、自动发现环境问题，实现精准监管和精准治污；基于高新区已建智慧环保水利平台，统筹整合入河排污口相关已建和新建物联感知数据</w:t>
            </w:r>
            <w:r w:rsidRPr="003F22D5">
              <w:rPr>
                <w:rFonts w:ascii="方正仿宋_GBK" w:eastAsia="方正仿宋_GBK" w:cs="宋体" w:hint="eastAsia"/>
                <w:kern w:val="0"/>
                <w:sz w:val="21"/>
                <w:szCs w:val="21"/>
              </w:rPr>
              <w:t>，并建立入河排污口的台账，动态掌握入河排污口情况，加强和规范入河排污口监督管理，推动“受纳水体一排污口一排污通道一排污单位”全过程监督管理，进一步增强全区水环境安全保障能力，巩固高</w:t>
            </w:r>
            <w:r w:rsidRPr="003F22D5">
              <w:rPr>
                <w:rFonts w:ascii="方正仿宋_GBK" w:eastAsia="方正仿宋_GBK" w:hint="eastAsia"/>
                <w:kern w:val="0"/>
                <w:sz w:val="21"/>
                <w:szCs w:val="21"/>
              </w:rPr>
              <w:t>新区水环境治理成果，有效管控入河污染物排放，不断提升环境治理能力和水平。</w:t>
            </w:r>
          </w:p>
        </w:tc>
      </w:tr>
      <w:tr w:rsidR="0014727A" w:rsidRPr="003F22D5" w:rsidTr="00E05585">
        <w:trPr>
          <w:trHeight w:val="340"/>
          <w:jc w:val="center"/>
        </w:trPr>
        <w:tc>
          <w:tcPr>
            <w:tcW w:w="6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23"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一级指标</w:t>
            </w:r>
          </w:p>
        </w:tc>
        <w:tc>
          <w:tcPr>
            <w:tcW w:w="1133"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二级指标</w:t>
            </w:r>
          </w:p>
        </w:tc>
        <w:tc>
          <w:tcPr>
            <w:tcW w:w="4393" w:type="dxa"/>
            <w:gridSpan w:val="3"/>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三级指标</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指标值</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产出</w:t>
            </w:r>
          </w:p>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指标</w:t>
            </w:r>
          </w:p>
        </w:tc>
        <w:tc>
          <w:tcPr>
            <w:tcW w:w="1133"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数量指标</w:t>
            </w: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指标1：完成标志牌设立的入河排污口点位</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27个</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指标2：新建水质在线监测设备</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7套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指标3：新建智能视频监控</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47套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指标4：前端感知数据整合集成</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1项</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指标5：IT基础配套</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1套</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质量指标</w:t>
            </w: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指标1：工程验收合格率</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指标2：是否符合《入河入海排污口监督管理技术指南入河排污口规范化建设》的要求</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是</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时效指标</w:t>
            </w: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指标1：项目建设周期（自开工之日起）</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≤12个月</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指标2：实时视频监控保存期</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≥90天</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指标3：问题视频、问题图片保存期</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≥3年</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指标4：项目开工时间</w:t>
            </w:r>
          </w:p>
        </w:tc>
        <w:tc>
          <w:tcPr>
            <w:tcW w:w="201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指标5：项目完成招标时间</w:t>
            </w:r>
          </w:p>
        </w:tc>
        <w:tc>
          <w:tcPr>
            <w:tcW w:w="201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成本指标</w:t>
            </w:r>
          </w:p>
        </w:tc>
        <w:tc>
          <w:tcPr>
            <w:tcW w:w="4393"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指标1：项目中标金额</w:t>
            </w:r>
          </w:p>
        </w:tc>
        <w:tc>
          <w:tcPr>
            <w:tcW w:w="201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kern w:val="0"/>
                <w:sz w:val="21"/>
                <w:szCs w:val="21"/>
              </w:rPr>
              <w:t>指标2：</w:t>
            </w:r>
            <w:r w:rsidRPr="003F22D5">
              <w:rPr>
                <w:rFonts w:ascii="方正仿宋_GBK" w:eastAsia="方正仿宋_GBK" w:hint="eastAsia"/>
                <w:sz w:val="21"/>
                <w:szCs w:val="21"/>
              </w:rPr>
              <w:t>总投资</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≤992.91万元</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效益</w:t>
            </w:r>
          </w:p>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指标</w:t>
            </w:r>
          </w:p>
        </w:tc>
        <w:tc>
          <w:tcPr>
            <w:tcW w:w="1133"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经济效益指标</w:t>
            </w: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入河排污口日常监管效率</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提升监管效率，节约人力资源成本</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生态效益指标</w:t>
            </w: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入河排污口入江河水质达标率</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可持续影响指标</w:t>
            </w: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已建感知设备及AI视频识别问题接入率(接入市生态环境局数据平台)</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1133"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智慧感知设备有效数据传输率</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≥90%</w:t>
            </w:r>
          </w:p>
        </w:tc>
      </w:tr>
      <w:tr w:rsidR="0014727A" w:rsidRPr="003F22D5" w:rsidTr="00E05585">
        <w:trPr>
          <w:trHeight w:val="340"/>
          <w:jc w:val="center"/>
        </w:trPr>
        <w:tc>
          <w:tcPr>
            <w:tcW w:w="6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23"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满意度指标</w:t>
            </w:r>
          </w:p>
        </w:tc>
        <w:tc>
          <w:tcPr>
            <w:tcW w:w="1133"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服务对象满意度指标</w:t>
            </w:r>
          </w:p>
        </w:tc>
        <w:tc>
          <w:tcPr>
            <w:tcW w:w="4393"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系统使用者满意度指标</w:t>
            </w:r>
          </w:p>
        </w:tc>
        <w:tc>
          <w:tcPr>
            <w:tcW w:w="2014"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附3—19</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7"/>
        <w:gridCol w:w="55"/>
        <w:gridCol w:w="462"/>
        <w:gridCol w:w="1055"/>
        <w:gridCol w:w="1369"/>
        <w:gridCol w:w="1664"/>
        <w:gridCol w:w="1124"/>
        <w:gridCol w:w="2042"/>
      </w:tblGrid>
      <w:tr w:rsidR="0014727A" w:rsidRPr="003F22D5" w:rsidTr="00E05585">
        <w:trPr>
          <w:trHeight w:val="283"/>
          <w:jc w:val="center"/>
        </w:trPr>
        <w:tc>
          <w:tcPr>
            <w:tcW w:w="180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54"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大足区入河排污口规范化建设项目</w:t>
            </w:r>
          </w:p>
        </w:tc>
      </w:tr>
      <w:tr w:rsidR="0014727A" w:rsidRPr="003F22D5" w:rsidTr="00E05585">
        <w:trPr>
          <w:trHeight w:val="283"/>
          <w:jc w:val="center"/>
        </w:trPr>
        <w:tc>
          <w:tcPr>
            <w:tcW w:w="180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54"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283"/>
          <w:jc w:val="center"/>
        </w:trPr>
        <w:tc>
          <w:tcPr>
            <w:tcW w:w="180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66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16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283"/>
          <w:jc w:val="center"/>
        </w:trPr>
        <w:tc>
          <w:tcPr>
            <w:tcW w:w="180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大足区</w:t>
            </w:r>
            <w:r w:rsidRPr="003F22D5">
              <w:rPr>
                <w:rFonts w:ascii="方正仿宋_GBK" w:eastAsia="方正仿宋_GBK" w:hint="eastAsia"/>
                <w:kern w:val="0"/>
                <w:sz w:val="21"/>
                <w:szCs w:val="21"/>
              </w:rPr>
              <w:t>财政局</w:t>
            </w:r>
          </w:p>
        </w:tc>
        <w:tc>
          <w:tcPr>
            <w:tcW w:w="1664"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16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大足区</w:t>
            </w:r>
            <w:r w:rsidRPr="003F22D5">
              <w:rPr>
                <w:rFonts w:ascii="方正仿宋_GBK" w:eastAsia="方正仿宋_GBK" w:hint="eastAsia"/>
                <w:kern w:val="0"/>
                <w:sz w:val="21"/>
                <w:szCs w:val="21"/>
              </w:rPr>
              <w:t xml:space="preserve">生态环境局　</w:t>
            </w:r>
          </w:p>
        </w:tc>
      </w:tr>
      <w:tr w:rsidR="0014727A" w:rsidRPr="003F22D5" w:rsidTr="00E05585">
        <w:trPr>
          <w:trHeight w:val="283"/>
          <w:jc w:val="center"/>
        </w:trPr>
        <w:tc>
          <w:tcPr>
            <w:tcW w:w="129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294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830"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1262.02</w:t>
            </w:r>
          </w:p>
        </w:tc>
      </w:tr>
      <w:tr w:rsidR="0014727A" w:rsidRPr="003F22D5" w:rsidTr="00E05585">
        <w:trPr>
          <w:trHeight w:val="283"/>
          <w:jc w:val="center"/>
        </w:trPr>
        <w:tc>
          <w:tcPr>
            <w:tcW w:w="129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4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830"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711</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283"/>
          <w:jc w:val="center"/>
        </w:trPr>
        <w:tc>
          <w:tcPr>
            <w:tcW w:w="129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41"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830"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259.78</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283"/>
          <w:jc w:val="center"/>
        </w:trPr>
        <w:tc>
          <w:tcPr>
            <w:tcW w:w="6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78" w:type="dxa"/>
            <w:gridSpan w:val="8"/>
            <w:vAlign w:val="center"/>
          </w:tcPr>
          <w:p w:rsidR="0014727A" w:rsidRPr="003F22D5" w:rsidRDefault="0014727A" w:rsidP="00E05585">
            <w:pPr>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5"/>
                <w:sz w:val="21"/>
                <w:szCs w:val="21"/>
              </w:rPr>
              <w:t>本项目围绕大足区全区入河排污口，以濑溪河、淮远河干流为重点，开展规范化建设，坚持精准治污、科学治污、依法治污，以保护水资源、</w:t>
            </w:r>
            <w:r w:rsidRPr="003F22D5">
              <w:rPr>
                <w:rFonts w:ascii="方正仿宋_GBK" w:eastAsia="方正仿宋_GBK" w:hint="eastAsia"/>
                <w:spacing w:val="-8"/>
                <w:sz w:val="21"/>
                <w:szCs w:val="21"/>
              </w:rPr>
              <w:t>防治水污染、改善水环境为目标，通过实施大足区入河排污口规范化建设项目，构建入河排污口监测监控体系，实现对入河排污口系统化管理，形成权责清晰、监控到位、管理规范的入河排污口长效监督管理机制，有效</w:t>
            </w:r>
            <w:r w:rsidRPr="003F22D5">
              <w:rPr>
                <w:rFonts w:ascii="方正仿宋_GBK" w:eastAsia="方正仿宋_GBK" w:hint="eastAsia"/>
                <w:spacing w:val="-5"/>
                <w:sz w:val="21"/>
                <w:szCs w:val="21"/>
              </w:rPr>
              <w:t>管控入江污染物排放，不断提升环境治理能力和水平，持续提升濑溪河、</w:t>
            </w:r>
            <w:r w:rsidRPr="003F22D5">
              <w:rPr>
                <w:rFonts w:ascii="方正仿宋_GBK" w:eastAsia="方正仿宋_GBK" w:hint="eastAsia"/>
                <w:spacing w:val="-8"/>
                <w:sz w:val="21"/>
                <w:szCs w:val="21"/>
              </w:rPr>
              <w:t>淮远河水环境质量，切实筑牢长江上游重要生态屏障。建设内容主要包括</w:t>
            </w:r>
            <w:r w:rsidRPr="003F22D5">
              <w:rPr>
                <w:rFonts w:ascii="方正仿宋_GBK" w:eastAsia="方正仿宋_GBK" w:hint="eastAsia"/>
                <w:spacing w:val="-3"/>
                <w:sz w:val="21"/>
                <w:szCs w:val="21"/>
              </w:rPr>
              <w:t>主要包括61套标志牌，102套视频监控设施，8套流量计量设施，12套水</w:t>
            </w:r>
            <w:r w:rsidRPr="003F22D5">
              <w:rPr>
                <w:rFonts w:ascii="方正仿宋_GBK" w:eastAsia="方正仿宋_GBK" w:hint="eastAsia"/>
                <w:spacing w:val="-7"/>
                <w:sz w:val="21"/>
                <w:szCs w:val="21"/>
              </w:rPr>
              <w:t>质在线监测系统，8套智能采样系统，1套入</w:t>
            </w:r>
            <w:r w:rsidRPr="003F22D5">
              <w:rPr>
                <w:rFonts w:ascii="方正仿宋_GBK" w:eastAsia="方正仿宋_GBK" w:hint="eastAsia"/>
                <w:spacing w:val="-8"/>
                <w:sz w:val="21"/>
                <w:szCs w:val="21"/>
              </w:rPr>
              <w:t>河排污口智能监管平台，以及</w:t>
            </w:r>
            <w:r w:rsidRPr="003F22D5">
              <w:rPr>
                <w:rFonts w:ascii="方正仿宋_GBK" w:eastAsia="方正仿宋_GBK" w:hint="eastAsia"/>
                <w:spacing w:val="-1"/>
                <w:sz w:val="21"/>
                <w:szCs w:val="21"/>
              </w:rPr>
              <w:t>前端感知数据集成及附属设施。</w:t>
            </w:r>
          </w:p>
        </w:tc>
      </w:tr>
      <w:tr w:rsidR="0014727A" w:rsidRPr="003F22D5" w:rsidTr="00E05585">
        <w:trPr>
          <w:trHeight w:val="283"/>
          <w:jc w:val="center"/>
        </w:trPr>
        <w:tc>
          <w:tcPr>
            <w:tcW w:w="683"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66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51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157"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5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指标1：标识标牌</w:t>
            </w:r>
            <w:r w:rsidRPr="003F22D5">
              <w:rPr>
                <w:rFonts w:ascii="方正仿宋_GBK" w:eastAsia="方正仿宋_GBK" w:hint="eastAsia"/>
                <w:spacing w:val="-3"/>
                <w:sz w:val="21"/>
                <w:szCs w:val="21"/>
              </w:rPr>
              <w:t>数量</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61套</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指标2：视频监控</w:t>
            </w:r>
            <w:r w:rsidRPr="003F22D5">
              <w:rPr>
                <w:rFonts w:ascii="方正仿宋_GBK" w:eastAsia="方正仿宋_GBK" w:hint="eastAsia"/>
                <w:spacing w:val="2"/>
                <w:sz w:val="21"/>
                <w:szCs w:val="21"/>
              </w:rPr>
              <w:t>设施数量</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102套</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2"/>
                <w:sz w:val="21"/>
                <w:szCs w:val="21"/>
              </w:rPr>
              <w:t>指标3：流量计量</w:t>
            </w:r>
            <w:r w:rsidRPr="003F22D5">
              <w:rPr>
                <w:rFonts w:ascii="方正仿宋_GBK" w:eastAsia="方正仿宋_GBK" w:hint="eastAsia"/>
                <w:spacing w:val="2"/>
                <w:sz w:val="21"/>
                <w:szCs w:val="21"/>
              </w:rPr>
              <w:t>设施数量</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8套</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指标4：水质在线</w:t>
            </w:r>
            <w:r w:rsidRPr="003F22D5">
              <w:rPr>
                <w:rFonts w:ascii="方正仿宋_GBK" w:eastAsia="方正仿宋_GBK" w:hint="eastAsia"/>
                <w:spacing w:val="-2"/>
                <w:sz w:val="21"/>
                <w:szCs w:val="21"/>
              </w:rPr>
              <w:t>监测设备数量</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12套</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指标5：自能采样</w:t>
            </w:r>
            <w:r w:rsidRPr="003F22D5">
              <w:rPr>
                <w:rFonts w:ascii="方正仿宋_GBK" w:eastAsia="方正仿宋_GBK" w:hint="eastAsia"/>
                <w:spacing w:val="2"/>
                <w:sz w:val="21"/>
                <w:szCs w:val="21"/>
              </w:rPr>
              <w:t>系统数量</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5"/>
                <w:sz w:val="21"/>
                <w:szCs w:val="21"/>
              </w:rPr>
              <w:t>8套</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指标6：入河排污</w:t>
            </w:r>
            <w:r w:rsidRPr="003F22D5">
              <w:rPr>
                <w:rFonts w:ascii="方正仿宋_GBK" w:eastAsia="方正仿宋_GBK" w:hint="eastAsia"/>
                <w:spacing w:val="4"/>
                <w:sz w:val="21"/>
                <w:szCs w:val="21"/>
              </w:rPr>
              <w:t>口监管平台</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5"/>
                <w:sz w:val="21"/>
                <w:szCs w:val="21"/>
              </w:rPr>
              <w:t>1套</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指标7：并接污染</w:t>
            </w:r>
            <w:r w:rsidRPr="003F22D5">
              <w:rPr>
                <w:rFonts w:ascii="方正仿宋_GBK" w:eastAsia="方正仿宋_GBK" w:hint="eastAsia"/>
                <w:spacing w:val="2"/>
                <w:sz w:val="21"/>
                <w:szCs w:val="21"/>
              </w:rPr>
              <w:t>源单位已建监测系</w:t>
            </w:r>
            <w:r w:rsidRPr="003F22D5">
              <w:rPr>
                <w:rFonts w:ascii="方正仿宋_GBK" w:eastAsia="方正仿宋_GBK" w:hint="eastAsia"/>
                <w:spacing w:val="4"/>
                <w:sz w:val="21"/>
                <w:szCs w:val="21"/>
              </w:rPr>
              <w:t>统数据</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4"/>
                <w:sz w:val="21"/>
                <w:szCs w:val="21"/>
              </w:rPr>
              <w:t>26家</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指标1：项目验收</w:t>
            </w:r>
            <w:r w:rsidRPr="003F22D5">
              <w:rPr>
                <w:rFonts w:ascii="方正仿宋_GBK" w:eastAsia="方正仿宋_GBK" w:hint="eastAsia"/>
                <w:spacing w:val="-3"/>
                <w:sz w:val="21"/>
                <w:szCs w:val="21"/>
              </w:rPr>
              <w:t>合格率</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指标2：是否符合</w:t>
            </w:r>
            <w:r w:rsidRPr="003F22D5">
              <w:rPr>
                <w:rFonts w:ascii="方正仿宋_GBK" w:eastAsia="方正仿宋_GBK" w:hint="eastAsia"/>
                <w:spacing w:val="-1"/>
                <w:sz w:val="21"/>
                <w:szCs w:val="21"/>
              </w:rPr>
              <w:t>《入河排污口监督</w:t>
            </w:r>
            <w:r w:rsidRPr="003F22D5">
              <w:rPr>
                <w:rFonts w:ascii="方正仿宋_GBK" w:eastAsia="方正仿宋_GBK" w:hint="eastAsia"/>
                <w:spacing w:val="9"/>
                <w:sz w:val="21"/>
                <w:szCs w:val="21"/>
              </w:rPr>
              <w:t>管理技术指南规范</w:t>
            </w:r>
            <w:r w:rsidRPr="003F22D5">
              <w:rPr>
                <w:rFonts w:ascii="方正仿宋_GBK" w:eastAsia="方正仿宋_GBK" w:hint="eastAsia"/>
                <w:spacing w:val="15"/>
                <w:sz w:val="21"/>
                <w:szCs w:val="21"/>
              </w:rPr>
              <w:t>化建设(征求意见</w:t>
            </w:r>
            <w:r w:rsidRPr="003F22D5">
              <w:rPr>
                <w:rFonts w:ascii="方正仿宋_GBK" w:eastAsia="方正仿宋_GBK" w:hint="eastAsia"/>
                <w:spacing w:val="13"/>
                <w:sz w:val="21"/>
                <w:szCs w:val="21"/>
              </w:rPr>
              <w:t>稿)》的要求</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100%</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指标1：工程完工</w:t>
            </w:r>
            <w:r w:rsidRPr="003F22D5">
              <w:rPr>
                <w:rFonts w:ascii="方正仿宋_GBK" w:eastAsia="方正仿宋_GBK" w:hint="eastAsia"/>
                <w:spacing w:val="10"/>
                <w:sz w:val="21"/>
                <w:szCs w:val="21"/>
              </w:rPr>
              <w:t>时间</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1"/>
                <w:sz w:val="21"/>
                <w:szCs w:val="21"/>
              </w:rPr>
              <w:t>18个月</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指标2：流量实时</w:t>
            </w:r>
            <w:r w:rsidRPr="003F22D5">
              <w:rPr>
                <w:rFonts w:ascii="方正仿宋_GBK" w:eastAsia="方正仿宋_GBK" w:hint="eastAsia"/>
                <w:spacing w:val="-2"/>
                <w:sz w:val="21"/>
                <w:szCs w:val="21"/>
              </w:rPr>
              <w:t>监测数据上传频次</w:t>
            </w:r>
          </w:p>
        </w:tc>
        <w:tc>
          <w:tcPr>
            <w:tcW w:w="2042"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pacing w:val="1"/>
                <w:sz w:val="21"/>
                <w:szCs w:val="21"/>
              </w:rPr>
              <w:t>10分钟一组监</w:t>
            </w:r>
            <w:r w:rsidRPr="003F22D5">
              <w:rPr>
                <w:rFonts w:ascii="方正仿宋_GBK" w:eastAsia="方正仿宋_GBK" w:hint="eastAsia"/>
                <w:spacing w:val="4"/>
                <w:sz w:val="21"/>
                <w:szCs w:val="21"/>
              </w:rPr>
              <w:t>测数据</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指标3：水质在线</w:t>
            </w:r>
            <w:r w:rsidRPr="003F22D5">
              <w:rPr>
                <w:rFonts w:ascii="方正仿宋_GBK" w:eastAsia="方正仿宋_GBK" w:hint="eastAsia"/>
                <w:spacing w:val="-2"/>
                <w:sz w:val="21"/>
                <w:szCs w:val="21"/>
              </w:rPr>
              <w:t>检测实时数据上传</w:t>
            </w:r>
            <w:r w:rsidRPr="003F22D5">
              <w:rPr>
                <w:rFonts w:ascii="方正仿宋_GBK" w:eastAsia="方正仿宋_GBK" w:hint="eastAsia"/>
                <w:spacing w:val="-3"/>
                <w:sz w:val="21"/>
                <w:szCs w:val="21"/>
              </w:rPr>
              <w:t>频次</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2小时一组监</w:t>
            </w:r>
            <w:r w:rsidRPr="003F22D5">
              <w:rPr>
                <w:rFonts w:ascii="方正仿宋_GBK" w:eastAsia="方正仿宋_GBK" w:hint="eastAsia"/>
                <w:spacing w:val="4"/>
                <w:sz w:val="21"/>
                <w:szCs w:val="21"/>
              </w:rPr>
              <w:t>测数据</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sz w:val="21"/>
                <w:szCs w:val="21"/>
              </w:rPr>
            </w:pPr>
            <w:r w:rsidRPr="003F22D5">
              <w:rPr>
                <w:rFonts w:ascii="方正仿宋_GBK" w:eastAsia="方正仿宋_GBK" w:hint="eastAsia"/>
                <w:spacing w:val="-2"/>
                <w:sz w:val="21"/>
                <w:szCs w:val="21"/>
              </w:rPr>
              <w:t>指标3：实时视频</w:t>
            </w:r>
            <w:r w:rsidRPr="003F22D5">
              <w:rPr>
                <w:rFonts w:ascii="方正仿宋_GBK" w:eastAsia="方正仿宋_GBK" w:hint="eastAsia"/>
                <w:spacing w:val="2"/>
                <w:sz w:val="21"/>
                <w:szCs w:val="21"/>
              </w:rPr>
              <w:t>监控保存期</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2"/>
                <w:sz w:val="21"/>
                <w:szCs w:val="21"/>
              </w:rPr>
              <w:t>≥90天</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7"/>
                <w:sz w:val="21"/>
                <w:szCs w:val="21"/>
              </w:rPr>
              <w:t>指标4：问题视频、</w:t>
            </w:r>
            <w:r w:rsidRPr="003F22D5">
              <w:rPr>
                <w:rFonts w:ascii="方正仿宋_GBK" w:eastAsia="方正仿宋_GBK" w:hint="eastAsia"/>
                <w:spacing w:val="-3"/>
                <w:sz w:val="21"/>
                <w:szCs w:val="21"/>
              </w:rPr>
              <w:t>问题图片保存期</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≥1年</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7"/>
                <w:sz w:val="21"/>
                <w:szCs w:val="21"/>
              </w:rPr>
              <w:t>指标5：</w:t>
            </w:r>
            <w:r w:rsidRPr="003F22D5">
              <w:rPr>
                <w:rFonts w:ascii="方正仿宋_GBK" w:eastAsia="方正仿宋_GBK" w:hint="eastAsia"/>
                <w:kern w:val="0"/>
                <w:sz w:val="21"/>
                <w:szCs w:val="21"/>
              </w:rPr>
              <w:t>项目开工时间</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7"/>
                <w:sz w:val="21"/>
                <w:szCs w:val="21"/>
              </w:rPr>
              <w:t>指标6：</w:t>
            </w:r>
            <w:r w:rsidRPr="003F22D5">
              <w:rPr>
                <w:rFonts w:ascii="方正仿宋_GBK" w:eastAsia="方正仿宋_GBK" w:hint="eastAsia"/>
                <w:kern w:val="0"/>
                <w:sz w:val="21"/>
                <w:szCs w:val="21"/>
              </w:rPr>
              <w:t>项目完成招标时间</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157"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pacing w:val="1"/>
                <w:sz w:val="21"/>
                <w:szCs w:val="21"/>
              </w:rPr>
              <w:t>指标1：</w:t>
            </w:r>
            <w:r w:rsidRPr="003F22D5">
              <w:rPr>
                <w:rFonts w:ascii="方正仿宋_GBK" w:eastAsia="方正仿宋_GBK" w:hint="eastAsia"/>
                <w:kern w:val="0"/>
                <w:sz w:val="21"/>
                <w:szCs w:val="21"/>
              </w:rPr>
              <w:t>项目中标金额</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指标2：项目总投</w:t>
            </w:r>
            <w:r w:rsidRPr="003F22D5">
              <w:rPr>
                <w:rFonts w:ascii="方正仿宋_GBK" w:eastAsia="方正仿宋_GBK" w:hint="eastAsia"/>
                <w:sz w:val="21"/>
                <w:szCs w:val="21"/>
              </w:rPr>
              <w:t>资</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≤1262.02万</w:t>
            </w:r>
            <w:r w:rsidRPr="003F22D5">
              <w:rPr>
                <w:rFonts w:ascii="方正仿宋_GBK" w:eastAsia="方正仿宋_GBK" w:hint="eastAsia"/>
                <w:sz w:val="21"/>
                <w:szCs w:val="21"/>
              </w:rPr>
              <w:t>元</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5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经济效益指标</w:t>
            </w: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指标1：人工巡查</w:t>
            </w:r>
            <w:r w:rsidRPr="003F22D5">
              <w:rPr>
                <w:rFonts w:ascii="方正仿宋_GBK" w:eastAsia="方正仿宋_GBK" w:hint="eastAsia"/>
                <w:spacing w:val="4"/>
                <w:sz w:val="21"/>
                <w:szCs w:val="21"/>
              </w:rPr>
              <w:t>次数</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减少30%</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2"/>
                <w:sz w:val="21"/>
                <w:szCs w:val="21"/>
              </w:rPr>
              <w:t>指标2：问题处置</w:t>
            </w:r>
            <w:r w:rsidRPr="003F22D5">
              <w:rPr>
                <w:rFonts w:ascii="方正仿宋_GBK" w:eastAsia="方正仿宋_GBK" w:hint="eastAsia"/>
                <w:spacing w:val="6"/>
                <w:sz w:val="21"/>
                <w:szCs w:val="21"/>
              </w:rPr>
              <w:t>时限</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问题处理时限</w:t>
            </w:r>
            <w:r w:rsidRPr="003F22D5">
              <w:rPr>
                <w:rFonts w:ascii="方正仿宋_GBK" w:eastAsia="方正仿宋_GBK" w:hint="eastAsia"/>
                <w:spacing w:val="-3"/>
                <w:sz w:val="21"/>
                <w:szCs w:val="21"/>
              </w:rPr>
              <w:t>缩短</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指标3：入河排污口日常监管效率</w:t>
            </w:r>
          </w:p>
        </w:tc>
        <w:tc>
          <w:tcPr>
            <w:tcW w:w="2042" w:type="dxa"/>
            <w:vAlign w:val="center"/>
          </w:tcPr>
          <w:p w:rsidR="0014727A" w:rsidRPr="003F22D5" w:rsidRDefault="0014727A" w:rsidP="00E05585">
            <w:pPr>
              <w:pStyle w:val="TableText"/>
              <w:spacing w:before="45"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6"/>
                <w:sz w:val="21"/>
                <w:szCs w:val="21"/>
              </w:rPr>
              <w:t>提升监管效率，</w:t>
            </w:r>
            <w:r w:rsidRPr="003F22D5">
              <w:rPr>
                <w:rFonts w:ascii="方正仿宋_GBK" w:eastAsia="方正仿宋_GBK" w:hAnsi="Times New Roman" w:cs="Times New Roman" w:hint="eastAsia"/>
                <w:spacing w:val="-2"/>
                <w:sz w:val="21"/>
                <w:szCs w:val="21"/>
              </w:rPr>
              <w:t>节约人力资源</w:t>
            </w:r>
            <w:r w:rsidRPr="003F22D5">
              <w:rPr>
                <w:rFonts w:ascii="方正仿宋_GBK" w:eastAsia="方正仿宋_GBK" w:hAnsi="Times New Roman" w:cs="Times New Roman" w:hint="eastAsia"/>
                <w:spacing w:val="5"/>
                <w:sz w:val="21"/>
                <w:szCs w:val="21"/>
              </w:rPr>
              <w:t>成本</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社会效益指标</w:t>
            </w: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指标1：入河排污口异常排污情况</w:t>
            </w:r>
          </w:p>
        </w:tc>
        <w:tc>
          <w:tcPr>
            <w:tcW w:w="2042"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pacing w:val="1"/>
                <w:sz w:val="21"/>
                <w:szCs w:val="21"/>
              </w:rPr>
              <w:t>及时发现，及时</w:t>
            </w:r>
            <w:r w:rsidRPr="003F22D5">
              <w:rPr>
                <w:rFonts w:ascii="方正仿宋_GBK" w:eastAsia="方正仿宋_GBK" w:hint="eastAsia"/>
                <w:spacing w:val="3"/>
                <w:sz w:val="21"/>
                <w:szCs w:val="21"/>
              </w:rPr>
              <w:t>处置</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157"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指标2：水生态环</w:t>
            </w:r>
            <w:r w:rsidRPr="003F22D5">
              <w:rPr>
                <w:rFonts w:ascii="方正仿宋_GBK" w:eastAsia="方正仿宋_GBK" w:hint="eastAsia"/>
                <w:spacing w:val="2"/>
                <w:sz w:val="21"/>
                <w:szCs w:val="21"/>
              </w:rPr>
              <w:t>境监管和治理能力</w:t>
            </w:r>
            <w:r w:rsidRPr="003F22D5">
              <w:rPr>
                <w:rFonts w:ascii="方正仿宋_GBK" w:eastAsia="方正仿宋_GBK" w:hint="eastAsia"/>
                <w:spacing w:val="4"/>
                <w:sz w:val="21"/>
                <w:szCs w:val="21"/>
              </w:rPr>
              <w:t>现代化水平</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5"/>
                <w:sz w:val="21"/>
                <w:szCs w:val="21"/>
              </w:rPr>
              <w:t>提升</w:t>
            </w:r>
          </w:p>
        </w:tc>
      </w:tr>
      <w:tr w:rsidR="0014727A" w:rsidRPr="003F22D5" w:rsidTr="00E05585">
        <w:trPr>
          <w:trHeight w:val="470"/>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51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生态效益指标</w:t>
            </w: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指标1：完成规范</w:t>
            </w:r>
            <w:r w:rsidRPr="003F22D5">
              <w:rPr>
                <w:rFonts w:ascii="方正仿宋_GBK" w:eastAsia="方正仿宋_GBK" w:hint="eastAsia"/>
                <w:spacing w:val="-2"/>
                <w:sz w:val="21"/>
                <w:szCs w:val="21"/>
              </w:rPr>
              <w:t>化建设的排污口个</w:t>
            </w:r>
            <w:r w:rsidRPr="003F22D5">
              <w:rPr>
                <w:rFonts w:ascii="方正仿宋_GBK" w:eastAsia="方正仿宋_GBK" w:hint="eastAsia"/>
                <w:spacing w:val="9"/>
                <w:sz w:val="21"/>
                <w:szCs w:val="21"/>
              </w:rPr>
              <w:t>数</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102个</w:t>
            </w:r>
          </w:p>
        </w:tc>
      </w:tr>
      <w:tr w:rsidR="0014727A" w:rsidRPr="003F22D5" w:rsidTr="00E05585">
        <w:trPr>
          <w:trHeight w:val="283"/>
          <w:jc w:val="center"/>
        </w:trPr>
        <w:tc>
          <w:tcPr>
            <w:tcW w:w="683"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66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517"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157"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指标1：群众满意</w:t>
            </w:r>
            <w:r w:rsidRPr="003F22D5">
              <w:rPr>
                <w:rFonts w:ascii="方正仿宋_GBK" w:eastAsia="方正仿宋_GBK" w:hint="eastAsia"/>
                <w:sz w:val="21"/>
                <w:szCs w:val="21"/>
              </w:rPr>
              <w:t>度</w:t>
            </w:r>
          </w:p>
        </w:tc>
        <w:tc>
          <w:tcPr>
            <w:tcW w:w="2042"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附3—20</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0"/>
        <w:gridCol w:w="1008"/>
        <w:gridCol w:w="10"/>
        <w:gridCol w:w="1586"/>
        <w:gridCol w:w="1040"/>
        <w:gridCol w:w="1731"/>
        <w:gridCol w:w="99"/>
        <w:gridCol w:w="2877"/>
      </w:tblGrid>
      <w:tr w:rsidR="0014727A" w:rsidRPr="003F22D5" w:rsidTr="00E05585">
        <w:trPr>
          <w:trHeight w:val="362"/>
          <w:jc w:val="center"/>
        </w:trPr>
        <w:tc>
          <w:tcPr>
            <w:tcW w:w="1718"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343" w:type="dxa"/>
            <w:gridSpan w:val="6"/>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渝中区大溪沟水厂水源地保护区规范化建设</w:t>
            </w:r>
          </w:p>
        </w:tc>
      </w:tr>
      <w:tr w:rsidR="0014727A" w:rsidRPr="003F22D5" w:rsidTr="00E05585">
        <w:trPr>
          <w:trHeight w:val="379"/>
          <w:jc w:val="center"/>
        </w:trPr>
        <w:tc>
          <w:tcPr>
            <w:tcW w:w="1718"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343" w:type="dxa"/>
            <w:gridSpan w:val="6"/>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439"/>
          <w:jc w:val="center"/>
        </w:trPr>
        <w:tc>
          <w:tcPr>
            <w:tcW w:w="1718"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636" w:type="dxa"/>
            <w:gridSpan w:val="3"/>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31"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2976"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90"/>
          <w:jc w:val="center"/>
        </w:trPr>
        <w:tc>
          <w:tcPr>
            <w:tcW w:w="1718"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636" w:type="dxa"/>
            <w:gridSpan w:val="3"/>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重庆市渝中区财政局</w:t>
            </w:r>
          </w:p>
        </w:tc>
        <w:tc>
          <w:tcPr>
            <w:tcW w:w="1731"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2976"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重庆市渝中区生态环境局</w:t>
            </w:r>
          </w:p>
        </w:tc>
      </w:tr>
      <w:tr w:rsidR="0014727A" w:rsidRPr="003F22D5" w:rsidTr="00E05585">
        <w:trPr>
          <w:trHeight w:val="439"/>
          <w:jc w:val="center"/>
        </w:trPr>
        <w:tc>
          <w:tcPr>
            <w:tcW w:w="1718" w:type="dxa"/>
            <w:gridSpan w:val="2"/>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r w:rsidRPr="003F22D5">
              <w:rPr>
                <w:rFonts w:ascii="方正仿宋_GBK" w:eastAsia="方正仿宋_GBK" w:hint="eastAsia"/>
                <w:kern w:val="0"/>
                <w:sz w:val="21"/>
                <w:szCs w:val="21"/>
              </w:rPr>
              <w:br/>
              <w:t>（万元）</w:t>
            </w:r>
          </w:p>
        </w:tc>
        <w:tc>
          <w:tcPr>
            <w:tcW w:w="2636"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kern w:val="0"/>
                <w:sz w:val="21"/>
                <w:szCs w:val="21"/>
              </w:rPr>
              <w:t>计划总投资</w:t>
            </w:r>
          </w:p>
        </w:tc>
        <w:tc>
          <w:tcPr>
            <w:tcW w:w="470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735.36</w:t>
            </w:r>
          </w:p>
        </w:tc>
      </w:tr>
      <w:tr w:rsidR="0014727A" w:rsidRPr="003F22D5" w:rsidTr="00E05585">
        <w:trPr>
          <w:trHeight w:val="439"/>
          <w:jc w:val="center"/>
        </w:trPr>
        <w:tc>
          <w:tcPr>
            <w:tcW w:w="17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636"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kern w:val="0"/>
                <w:sz w:val="21"/>
                <w:szCs w:val="21"/>
              </w:rPr>
              <w:t>其中：中央资金</w:t>
            </w:r>
          </w:p>
        </w:tc>
        <w:tc>
          <w:tcPr>
            <w:tcW w:w="470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414</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439"/>
          <w:jc w:val="center"/>
        </w:trPr>
        <w:tc>
          <w:tcPr>
            <w:tcW w:w="17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636"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kern w:val="0"/>
                <w:sz w:val="21"/>
                <w:szCs w:val="21"/>
              </w:rPr>
              <w:t>地方资金（含社会资金）</w:t>
            </w:r>
          </w:p>
        </w:tc>
        <w:tc>
          <w:tcPr>
            <w:tcW w:w="470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150</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1331"/>
          <w:jc w:val="center"/>
        </w:trPr>
        <w:tc>
          <w:tcPr>
            <w:tcW w:w="710"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r w:rsidRPr="003F22D5">
              <w:rPr>
                <w:rFonts w:ascii="方正仿宋_GBK" w:eastAsia="方正仿宋_GBK" w:hint="eastAsia"/>
                <w:kern w:val="0"/>
                <w:sz w:val="21"/>
                <w:szCs w:val="21"/>
              </w:rPr>
              <w:br/>
              <w:t>体</w:t>
            </w:r>
            <w:r w:rsidRPr="003F22D5">
              <w:rPr>
                <w:rFonts w:ascii="方正仿宋_GBK" w:eastAsia="方正仿宋_GBK" w:hint="eastAsia"/>
                <w:kern w:val="0"/>
                <w:sz w:val="21"/>
                <w:szCs w:val="21"/>
              </w:rPr>
              <w:br/>
              <w:t>目</w:t>
            </w:r>
            <w:r w:rsidRPr="003F22D5">
              <w:rPr>
                <w:rFonts w:ascii="方正仿宋_GBK" w:eastAsia="方正仿宋_GBK" w:hint="eastAsia"/>
                <w:kern w:val="0"/>
                <w:sz w:val="21"/>
                <w:szCs w:val="21"/>
              </w:rPr>
              <w:br/>
              <w:t>标</w:t>
            </w:r>
          </w:p>
        </w:tc>
        <w:tc>
          <w:tcPr>
            <w:tcW w:w="8351" w:type="dxa"/>
            <w:gridSpan w:val="7"/>
            <w:vAlign w:val="center"/>
          </w:tcPr>
          <w:p w:rsidR="0014727A" w:rsidRPr="003F22D5" w:rsidRDefault="0014727A" w:rsidP="00E05585">
            <w:pPr>
              <w:widowControl/>
              <w:adjustRightInd w:val="0"/>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开展渝中区大溪沟水厂水源地一、二级保护区规范化建设。建设内容为：设置水源地保护区界标、交通警示牌、宣传牌等标志牌20块，安装AI视频监控2套、水质自动监测设备2套，设置隔离防护设施1700米，提升水源地监控能力、风险防控与应急能力，实现水源地水质稳定达标。</w:t>
            </w:r>
          </w:p>
        </w:tc>
      </w:tr>
      <w:tr w:rsidR="0014727A" w:rsidRPr="003F22D5" w:rsidTr="00E05585">
        <w:trPr>
          <w:trHeight w:val="510"/>
          <w:jc w:val="center"/>
        </w:trPr>
        <w:tc>
          <w:tcPr>
            <w:tcW w:w="710"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r w:rsidRPr="003F22D5">
              <w:rPr>
                <w:rFonts w:ascii="方正仿宋_GBK" w:eastAsia="方正仿宋_GBK" w:hint="eastAsia"/>
                <w:kern w:val="0"/>
                <w:sz w:val="21"/>
                <w:szCs w:val="21"/>
              </w:rPr>
              <w:br/>
              <w:t>效</w:t>
            </w:r>
            <w:r w:rsidRPr="003F22D5">
              <w:rPr>
                <w:rFonts w:ascii="方正仿宋_GBK" w:eastAsia="方正仿宋_GBK" w:hint="eastAsia"/>
                <w:kern w:val="0"/>
                <w:sz w:val="21"/>
                <w:szCs w:val="21"/>
              </w:rPr>
              <w:br/>
              <w:t>指</w:t>
            </w:r>
            <w:r w:rsidRPr="003F22D5">
              <w:rPr>
                <w:rFonts w:ascii="方正仿宋_GBK" w:eastAsia="方正仿宋_GBK" w:hint="eastAsia"/>
                <w:kern w:val="0"/>
                <w:sz w:val="21"/>
                <w:szCs w:val="21"/>
              </w:rPr>
              <w:br/>
              <w:t>标</w:t>
            </w:r>
          </w:p>
        </w:tc>
        <w:tc>
          <w:tcPr>
            <w:tcW w:w="1018"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w:t>
            </w:r>
            <w:r w:rsidRPr="003F22D5">
              <w:rPr>
                <w:rFonts w:ascii="方正仿宋_GBK" w:eastAsia="方正仿宋_GBK" w:hint="eastAsia"/>
                <w:kern w:val="0"/>
                <w:sz w:val="21"/>
                <w:szCs w:val="21"/>
              </w:rPr>
              <w:br/>
              <w:t>指标</w:t>
            </w:r>
          </w:p>
        </w:tc>
        <w:tc>
          <w:tcPr>
            <w:tcW w:w="1586"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2870" w:type="dxa"/>
            <w:gridSpan w:val="3"/>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r w:rsidRPr="003F22D5">
              <w:rPr>
                <w:rFonts w:ascii="方正仿宋_GBK" w:eastAsia="方正仿宋_GBK" w:hint="eastAsia"/>
                <w:kern w:val="0"/>
                <w:sz w:val="21"/>
                <w:szCs w:val="21"/>
              </w:rPr>
              <w:br/>
              <w:t>指标</w:t>
            </w:r>
          </w:p>
        </w:tc>
        <w:tc>
          <w:tcPr>
            <w:tcW w:w="1586"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指标1：饮用水水源地标志牌</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20块</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指标2：隔离防护设施</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1700米</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指标3：水质自动监测设备</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2套</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指标4：AI视频监控</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2套</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指标1：项目验收合格率</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指标1：建设周期</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24个月</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指标2：实时视频监控保存期</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≥90天</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指标3：项目开工时间</w:t>
            </w:r>
          </w:p>
        </w:tc>
        <w:tc>
          <w:tcPr>
            <w:tcW w:w="2877"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指标4：项目完成招标时间</w:t>
            </w:r>
          </w:p>
        </w:tc>
        <w:tc>
          <w:tcPr>
            <w:tcW w:w="2877"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restart"/>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指标1：项目中标金额</w:t>
            </w:r>
          </w:p>
        </w:tc>
        <w:tc>
          <w:tcPr>
            <w:tcW w:w="2877"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97"/>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586"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指标2：建设成本</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实际建设投资不超过735.36万元。</w:t>
            </w:r>
          </w:p>
        </w:tc>
      </w:tr>
      <w:tr w:rsidR="0014727A" w:rsidRPr="003F22D5" w:rsidTr="00E05585">
        <w:trPr>
          <w:trHeight w:val="439"/>
          <w:jc w:val="center"/>
        </w:trPr>
        <w:tc>
          <w:tcPr>
            <w:tcW w:w="710" w:type="dxa"/>
            <w:vMerge/>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p>
        </w:tc>
        <w:tc>
          <w:tcPr>
            <w:tcW w:w="1018"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r w:rsidRPr="003F22D5">
              <w:rPr>
                <w:rFonts w:ascii="方正仿宋_GBK" w:eastAsia="方正仿宋_GBK" w:hint="eastAsia"/>
                <w:kern w:val="0"/>
                <w:sz w:val="21"/>
                <w:szCs w:val="21"/>
              </w:rPr>
              <w:br/>
              <w:t>指标</w:t>
            </w:r>
          </w:p>
        </w:tc>
        <w:tc>
          <w:tcPr>
            <w:tcW w:w="1586"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生态效益</w:t>
            </w:r>
            <w:r w:rsidRPr="003F22D5">
              <w:rPr>
                <w:rFonts w:ascii="方正仿宋_GBK" w:eastAsia="方正仿宋_GBK" w:hint="eastAsia"/>
                <w:kern w:val="0"/>
                <w:sz w:val="21"/>
                <w:szCs w:val="21"/>
              </w:rPr>
              <w:br/>
              <w:t>指标</w:t>
            </w: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指标1：大溪沟饮用水水源地水质达标率</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249"/>
          <w:jc w:val="center"/>
        </w:trPr>
        <w:tc>
          <w:tcPr>
            <w:tcW w:w="710" w:type="dxa"/>
            <w:vMerge/>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p>
        </w:tc>
        <w:tc>
          <w:tcPr>
            <w:tcW w:w="1018" w:type="dxa"/>
            <w:gridSpan w:val="2"/>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w:t>
            </w:r>
          </w:p>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586"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服务对象</w:t>
            </w:r>
            <w:r w:rsidRPr="003F22D5">
              <w:rPr>
                <w:rFonts w:ascii="方正仿宋_GBK" w:eastAsia="方正仿宋_GBK" w:hint="eastAsia"/>
                <w:kern w:val="0"/>
                <w:sz w:val="21"/>
                <w:szCs w:val="21"/>
              </w:rPr>
              <w:br/>
              <w:t>满意度指标</w:t>
            </w:r>
          </w:p>
        </w:tc>
        <w:tc>
          <w:tcPr>
            <w:tcW w:w="2870"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指标1：监管部门满意度</w:t>
            </w:r>
          </w:p>
        </w:tc>
        <w:tc>
          <w:tcPr>
            <w:tcW w:w="2877" w:type="dxa"/>
            <w:vAlign w:val="center"/>
          </w:tcPr>
          <w:p w:rsidR="0014727A" w:rsidRPr="003F22D5" w:rsidRDefault="0014727A" w:rsidP="00E05585">
            <w:pPr>
              <w:widowControl/>
              <w:adjustRightInd w:val="0"/>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≥90%</w:t>
            </w:r>
          </w:p>
        </w:tc>
      </w:tr>
    </w:tbl>
    <w:p w:rsidR="00555E80" w:rsidRDefault="00555E80" w:rsidP="00555E80">
      <w:pPr>
        <w:pStyle w:val="a0"/>
        <w:ind w:left="640"/>
      </w:pPr>
      <w:bookmarkStart w:id="0" w:name="_GoBack"/>
      <w:bookmarkEnd w:id="0"/>
      <w:r>
        <w:br w:type="page"/>
      </w:r>
    </w:p>
    <w:p w:rsidR="0014727A" w:rsidRPr="003F22D5" w:rsidRDefault="0014727A" w:rsidP="0014727A">
      <w:pPr>
        <w:spacing w:line="560" w:lineRule="exact"/>
        <w:rPr>
          <w:rFonts w:ascii="方正黑体_GBK" w:eastAsia="方正黑体_GBK" w:hint="eastAsia"/>
          <w:szCs w:val="32"/>
        </w:rPr>
      </w:pPr>
      <w:r w:rsidRPr="003F22D5">
        <w:rPr>
          <w:rFonts w:ascii="方正黑体_GBK" w:eastAsia="方正黑体_GBK" w:hint="eastAsia"/>
          <w:szCs w:val="32"/>
        </w:rPr>
        <w:lastRenderedPageBreak/>
        <w:t>附3—21</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618"/>
        <w:gridCol w:w="194"/>
        <w:gridCol w:w="328"/>
        <w:gridCol w:w="792"/>
        <w:gridCol w:w="1666"/>
        <w:gridCol w:w="1688"/>
        <w:gridCol w:w="907"/>
        <w:gridCol w:w="2183"/>
      </w:tblGrid>
      <w:tr w:rsidR="0014727A" w:rsidRPr="003F22D5" w:rsidTr="00E05585">
        <w:trPr>
          <w:trHeight w:val="340"/>
          <w:jc w:val="center"/>
        </w:trPr>
        <w:tc>
          <w:tcPr>
            <w:tcW w:w="1825"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36"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巴南区集中式饮用水水源地规范化建设项目</w:t>
            </w:r>
          </w:p>
        </w:tc>
      </w:tr>
      <w:tr w:rsidR="0014727A" w:rsidRPr="003F22D5" w:rsidTr="00E05585">
        <w:trPr>
          <w:trHeight w:val="340"/>
          <w:jc w:val="center"/>
        </w:trPr>
        <w:tc>
          <w:tcPr>
            <w:tcW w:w="1825"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36"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25"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58"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68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9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25"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58"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巴南区</w:t>
            </w:r>
            <w:r w:rsidRPr="003F22D5">
              <w:rPr>
                <w:rFonts w:ascii="方正仿宋_GBK" w:eastAsia="方正仿宋_GBK" w:hint="eastAsia"/>
                <w:kern w:val="0"/>
                <w:sz w:val="21"/>
                <w:szCs w:val="21"/>
              </w:rPr>
              <w:t>财政局</w:t>
            </w:r>
          </w:p>
        </w:tc>
        <w:tc>
          <w:tcPr>
            <w:tcW w:w="168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9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巴南区</w:t>
            </w:r>
            <w:r w:rsidRPr="003F22D5">
              <w:rPr>
                <w:rFonts w:ascii="方正仿宋_GBK" w:eastAsia="方正仿宋_GBK" w:hint="eastAsia"/>
                <w:kern w:val="0"/>
                <w:sz w:val="21"/>
                <w:szCs w:val="21"/>
              </w:rPr>
              <w:t xml:space="preserve">生态环境局　</w:t>
            </w:r>
          </w:p>
        </w:tc>
      </w:tr>
      <w:tr w:rsidR="0014727A" w:rsidRPr="003F22D5" w:rsidTr="00E05585">
        <w:trPr>
          <w:trHeight w:val="340"/>
          <w:jc w:val="center"/>
        </w:trPr>
        <w:tc>
          <w:tcPr>
            <w:tcW w:w="1303"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2980"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78"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804.65</w:t>
            </w:r>
          </w:p>
        </w:tc>
      </w:tr>
      <w:tr w:rsidR="0014727A" w:rsidRPr="003F22D5" w:rsidTr="00E05585">
        <w:trPr>
          <w:trHeight w:val="340"/>
          <w:jc w:val="center"/>
        </w:trPr>
        <w:tc>
          <w:tcPr>
            <w:tcW w:w="130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80"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78"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453</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03"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980"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78"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164.65</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76" w:type="dxa"/>
            <w:gridSpan w:val="8"/>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通过对完成巴南区观景口水库、高洞子水库、丰</w:t>
            </w:r>
            <w:r w:rsidRPr="003F22D5">
              <w:rPr>
                <w:rFonts w:ascii="方正仿宋_GBK" w:eastAsia="方正仿宋_GBK" w:hAnsi="Times New Roman" w:cs="Times New Roman" w:hint="eastAsia"/>
                <w:spacing w:val="-1"/>
                <w:sz w:val="21"/>
                <w:szCs w:val="21"/>
              </w:rPr>
              <w:t>岩水库等22个集中式饮</w:t>
            </w:r>
            <w:r w:rsidRPr="003F22D5">
              <w:rPr>
                <w:rFonts w:ascii="方正仿宋_GBK" w:eastAsia="方正仿宋_GBK" w:hAnsi="Times New Roman" w:cs="Times New Roman" w:hint="eastAsia"/>
                <w:sz w:val="21"/>
                <w:szCs w:val="21"/>
              </w:rPr>
              <w:t>用水水源地保护项目的实施，进一步提升22个饮用水水源地管理水</w:t>
            </w:r>
            <w:r w:rsidRPr="003F22D5">
              <w:rPr>
                <w:rFonts w:ascii="方正仿宋_GBK" w:eastAsia="方正仿宋_GBK" w:hAnsi="Times New Roman" w:cs="Times New Roman" w:hint="eastAsia"/>
                <w:spacing w:val="-1"/>
                <w:sz w:val="21"/>
                <w:szCs w:val="21"/>
              </w:rPr>
              <w:t>平，</w:t>
            </w:r>
            <w:r w:rsidRPr="003F22D5">
              <w:rPr>
                <w:rFonts w:ascii="方正仿宋_GBK" w:eastAsia="方正仿宋_GBK" w:hAnsi="Times New Roman" w:cs="Times New Roman" w:hint="eastAsia"/>
                <w:sz w:val="21"/>
                <w:szCs w:val="21"/>
              </w:rPr>
              <w:t>强化水源地水质安全保障和风险防控，保障人民群众饮水安全，维护水源地生态环境，满足群众良好生活用水需要，提高居民生活质量，提升人民</w:t>
            </w:r>
            <w:r w:rsidRPr="003F22D5">
              <w:rPr>
                <w:rFonts w:ascii="方正仿宋_GBK" w:eastAsia="方正仿宋_GBK" w:hAnsi="Times New Roman" w:cs="Times New Roman" w:hint="eastAsia"/>
                <w:spacing w:val="3"/>
                <w:sz w:val="21"/>
                <w:szCs w:val="21"/>
              </w:rPr>
              <w:t>群众满意度，促进区域社会稳定及经济发展。</w:t>
            </w:r>
          </w:p>
        </w:tc>
      </w:tr>
      <w:tr w:rsidR="0014727A" w:rsidRPr="003F22D5" w:rsidTr="00E05585">
        <w:trPr>
          <w:trHeight w:val="340"/>
          <w:jc w:val="center"/>
        </w:trPr>
        <w:tc>
          <w:tcPr>
            <w:tcW w:w="685"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1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12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4261"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2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2"/>
                <w:sz w:val="21"/>
                <w:szCs w:val="21"/>
              </w:rPr>
              <w:t>指标1：完善巴南区集中式饮用水水源地规范化</w:t>
            </w:r>
            <w:r w:rsidRPr="003F22D5">
              <w:rPr>
                <w:rFonts w:ascii="方正仿宋_GBK" w:eastAsia="方正仿宋_GBK" w:hint="eastAsia"/>
                <w:spacing w:val="5"/>
                <w:sz w:val="21"/>
                <w:szCs w:val="21"/>
              </w:rPr>
              <w:t>建设</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3"/>
                <w:sz w:val="21"/>
                <w:szCs w:val="21"/>
              </w:rPr>
              <w:t>22个</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指标2：安装界桩</w:t>
            </w:r>
          </w:p>
        </w:tc>
        <w:tc>
          <w:tcPr>
            <w:tcW w:w="2183" w:type="dxa"/>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249个</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指标3：安装界标</w:t>
            </w:r>
          </w:p>
        </w:tc>
        <w:tc>
          <w:tcPr>
            <w:tcW w:w="2183" w:type="dxa"/>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149个</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指标4：安装道路警示牌</w:t>
            </w:r>
          </w:p>
        </w:tc>
        <w:tc>
          <w:tcPr>
            <w:tcW w:w="2183" w:type="dxa"/>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3"/>
                <w:sz w:val="21"/>
                <w:szCs w:val="21"/>
              </w:rPr>
              <w:t>71个</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指标5：安装宣传牌</w:t>
            </w:r>
          </w:p>
        </w:tc>
        <w:tc>
          <w:tcPr>
            <w:tcW w:w="2183" w:type="dxa"/>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2"/>
                <w:sz w:val="21"/>
                <w:szCs w:val="21"/>
              </w:rPr>
              <w:t>105个</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2"/>
                <w:sz w:val="21"/>
                <w:szCs w:val="21"/>
              </w:rPr>
              <w:t>指标6：安装隔离网</w:t>
            </w:r>
          </w:p>
        </w:tc>
        <w:tc>
          <w:tcPr>
            <w:tcW w:w="2183" w:type="dxa"/>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2"/>
                <w:sz w:val="21"/>
                <w:szCs w:val="21"/>
              </w:rPr>
              <w:t>9488米</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pacing w:val="1"/>
                <w:sz w:val="21"/>
                <w:szCs w:val="21"/>
              </w:rPr>
              <w:t>指标7：安装视频监控</w:t>
            </w:r>
          </w:p>
        </w:tc>
        <w:tc>
          <w:tcPr>
            <w:tcW w:w="2183" w:type="dxa"/>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4"/>
                <w:sz w:val="21"/>
                <w:szCs w:val="21"/>
              </w:rPr>
              <w:t>47套</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指标8：安装水质在线监</w:t>
            </w:r>
            <w:r w:rsidRPr="003F22D5">
              <w:rPr>
                <w:rFonts w:ascii="方正仿宋_GBK" w:eastAsia="方正仿宋_GBK" w:hint="eastAsia"/>
                <w:spacing w:val="6"/>
                <w:sz w:val="21"/>
                <w:szCs w:val="21"/>
              </w:rPr>
              <w:t>测站</w:t>
            </w:r>
          </w:p>
        </w:tc>
        <w:tc>
          <w:tcPr>
            <w:tcW w:w="2183" w:type="dxa"/>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6"/>
                <w:sz w:val="21"/>
                <w:szCs w:val="21"/>
              </w:rPr>
              <w:t>5套</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指标9：饮用水水源地监</w:t>
            </w:r>
            <w:r w:rsidRPr="003F22D5">
              <w:rPr>
                <w:rFonts w:ascii="方正仿宋_GBK" w:eastAsia="方正仿宋_GBK" w:hint="eastAsia"/>
                <w:spacing w:val="5"/>
                <w:sz w:val="21"/>
                <w:szCs w:val="21"/>
              </w:rPr>
              <w:t>测监控平台</w:t>
            </w:r>
          </w:p>
        </w:tc>
        <w:tc>
          <w:tcPr>
            <w:tcW w:w="2183" w:type="dxa"/>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pacing w:val="6"/>
                <w:sz w:val="21"/>
                <w:szCs w:val="21"/>
              </w:rPr>
              <w:t>1套</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426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3"/>
                <w:sz w:val="21"/>
                <w:szCs w:val="21"/>
              </w:rPr>
              <w:t xml:space="preserve"> </w:t>
            </w:r>
            <w:r w:rsidRPr="003F22D5">
              <w:rPr>
                <w:rFonts w:ascii="方正仿宋_GBK" w:eastAsia="方正仿宋_GBK" w:hint="eastAsia"/>
                <w:sz w:val="21"/>
                <w:szCs w:val="21"/>
              </w:rPr>
              <w:t>1：工程验收合格率</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2"/>
                <w:sz w:val="21"/>
                <w:szCs w:val="21"/>
              </w:rPr>
              <w:t xml:space="preserve"> </w:t>
            </w:r>
            <w:r w:rsidRPr="003F22D5">
              <w:rPr>
                <w:rFonts w:ascii="方正仿宋_GBK" w:eastAsia="方正仿宋_GBK" w:hint="eastAsia"/>
                <w:sz w:val="21"/>
                <w:szCs w:val="21"/>
              </w:rPr>
              <w:t>2：是否符合《入河入海排污口监督管理技术指南-整治总</w:t>
            </w:r>
            <w:r w:rsidRPr="003F22D5">
              <w:rPr>
                <w:rFonts w:ascii="方正仿宋_GBK" w:eastAsia="方正仿宋_GBK" w:hint="eastAsia"/>
                <w:spacing w:val="-2"/>
                <w:sz w:val="21"/>
                <w:szCs w:val="21"/>
              </w:rPr>
              <w:t>则、入河排污口规范化建设》的</w:t>
            </w:r>
            <w:r w:rsidRPr="003F22D5">
              <w:rPr>
                <w:rFonts w:ascii="方正仿宋_GBK" w:eastAsia="方正仿宋_GBK" w:hint="eastAsia"/>
                <w:spacing w:val="-87"/>
                <w:sz w:val="21"/>
                <w:szCs w:val="21"/>
              </w:rPr>
              <w:t xml:space="preserve"> </w:t>
            </w:r>
            <w:r w:rsidRPr="003F22D5">
              <w:rPr>
                <w:rFonts w:ascii="方正仿宋_GBK" w:eastAsia="方正仿宋_GBK" w:hint="eastAsia"/>
                <w:sz w:val="21"/>
                <w:szCs w:val="21"/>
              </w:rPr>
              <w:t>要求</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是</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426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4"/>
                <w:sz w:val="21"/>
                <w:szCs w:val="21"/>
              </w:rPr>
              <w:t xml:space="preserve"> </w:t>
            </w:r>
            <w:r w:rsidRPr="003F22D5">
              <w:rPr>
                <w:rFonts w:ascii="方正仿宋_GBK" w:eastAsia="方正仿宋_GBK" w:hint="eastAsia"/>
                <w:sz w:val="21"/>
                <w:szCs w:val="21"/>
              </w:rPr>
              <w:t>1：项目建设周期</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24</w:t>
            </w:r>
            <w:r w:rsidRPr="003F22D5">
              <w:rPr>
                <w:rFonts w:ascii="方正仿宋_GBK" w:eastAsia="方正仿宋_GBK" w:hint="eastAsia"/>
                <w:spacing w:val="3"/>
                <w:sz w:val="21"/>
                <w:szCs w:val="21"/>
              </w:rPr>
              <w:t xml:space="preserve"> </w:t>
            </w:r>
            <w:r w:rsidRPr="003F22D5">
              <w:rPr>
                <w:rFonts w:ascii="方正仿宋_GBK" w:eastAsia="方正仿宋_GBK" w:hint="eastAsia"/>
                <w:spacing w:val="-3"/>
                <w:sz w:val="21"/>
                <w:szCs w:val="21"/>
              </w:rPr>
              <w:t>个月</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2：</w:t>
            </w:r>
            <w:r w:rsidRPr="003F22D5">
              <w:rPr>
                <w:rFonts w:ascii="方正仿宋_GBK" w:eastAsia="方正仿宋_GBK" w:hint="eastAsia"/>
                <w:kern w:val="0"/>
                <w:sz w:val="21"/>
                <w:szCs w:val="21"/>
              </w:rPr>
              <w:t>项目开工时间</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1"/>
                <w:sz w:val="21"/>
                <w:szCs w:val="21"/>
              </w:rPr>
              <w:t>3</w:t>
            </w:r>
            <w:r w:rsidRPr="003F22D5">
              <w:rPr>
                <w:rFonts w:ascii="方正仿宋_GBK" w:eastAsia="方正仿宋_GBK" w:hint="eastAsia"/>
                <w:sz w:val="21"/>
                <w:szCs w:val="21"/>
              </w:rPr>
              <w:t>：</w:t>
            </w:r>
            <w:r w:rsidRPr="003F22D5">
              <w:rPr>
                <w:rFonts w:ascii="方正仿宋_GBK" w:eastAsia="方正仿宋_GBK" w:hint="eastAsia"/>
                <w:kern w:val="0"/>
                <w:sz w:val="21"/>
                <w:szCs w:val="21"/>
              </w:rPr>
              <w:t>项目完成招标时间</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成本指标</w:t>
            </w:r>
          </w:p>
        </w:tc>
        <w:tc>
          <w:tcPr>
            <w:tcW w:w="4261"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1"/>
                <w:sz w:val="21"/>
                <w:szCs w:val="21"/>
              </w:rPr>
              <w:t xml:space="preserve"> </w:t>
            </w:r>
            <w:r w:rsidRPr="003F22D5">
              <w:rPr>
                <w:rFonts w:ascii="方正仿宋_GBK" w:eastAsia="方正仿宋_GBK" w:hint="eastAsia"/>
                <w:sz w:val="21"/>
                <w:szCs w:val="21"/>
              </w:rPr>
              <w:t>1：</w:t>
            </w:r>
            <w:r w:rsidRPr="003F22D5">
              <w:rPr>
                <w:rFonts w:ascii="方正仿宋_GBK" w:eastAsia="方正仿宋_GBK" w:hint="eastAsia"/>
                <w:kern w:val="0"/>
                <w:sz w:val="21"/>
                <w:szCs w:val="21"/>
              </w:rPr>
              <w:t>项目中标金额</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426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w:t>
            </w:r>
            <w:r w:rsidRPr="003F22D5">
              <w:rPr>
                <w:rFonts w:ascii="方正仿宋_GBK" w:eastAsia="方正仿宋_GBK" w:hint="eastAsia"/>
                <w:spacing w:val="-51"/>
                <w:sz w:val="21"/>
                <w:szCs w:val="21"/>
              </w:rPr>
              <w:t>2</w:t>
            </w:r>
            <w:r w:rsidRPr="003F22D5">
              <w:rPr>
                <w:rFonts w:ascii="方正仿宋_GBK" w:eastAsia="方正仿宋_GBK" w:hint="eastAsia"/>
                <w:sz w:val="21"/>
                <w:szCs w:val="21"/>
              </w:rPr>
              <w:t>：总投资</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≤807.12</w:t>
            </w:r>
            <w:r w:rsidRPr="003F22D5">
              <w:rPr>
                <w:rFonts w:ascii="方正仿宋_GBK" w:eastAsia="方正仿宋_GBK" w:hint="eastAsia"/>
                <w:spacing w:val="3"/>
                <w:sz w:val="21"/>
                <w:szCs w:val="21"/>
              </w:rPr>
              <w:t xml:space="preserve"> </w:t>
            </w:r>
            <w:r w:rsidRPr="003F22D5">
              <w:rPr>
                <w:rFonts w:ascii="方正仿宋_GBK" w:eastAsia="方正仿宋_GBK" w:hint="eastAsia"/>
                <w:sz w:val="21"/>
                <w:szCs w:val="21"/>
              </w:rPr>
              <w:t>万元</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12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社会效益指标</w:t>
            </w:r>
          </w:p>
        </w:tc>
        <w:tc>
          <w:tcPr>
            <w:tcW w:w="4261" w:type="dxa"/>
            <w:gridSpan w:val="3"/>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指标1：水源地周边群众</w:t>
            </w:r>
            <w:r w:rsidRPr="003F22D5">
              <w:rPr>
                <w:rFonts w:ascii="方正仿宋_GBK" w:eastAsia="方正仿宋_GBK" w:hAnsi="Times New Roman" w:cs="Times New Roman" w:hint="eastAsia"/>
                <w:spacing w:val="4"/>
                <w:sz w:val="21"/>
                <w:szCs w:val="21"/>
              </w:rPr>
              <w:t>满意度</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≥95%</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生态效益指标</w:t>
            </w:r>
          </w:p>
        </w:tc>
        <w:tc>
          <w:tcPr>
            <w:tcW w:w="4261" w:type="dxa"/>
            <w:gridSpan w:val="3"/>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pacing w:val="1"/>
                <w:sz w:val="21"/>
                <w:szCs w:val="21"/>
              </w:rPr>
              <w:t>指标1：水源地水质安全</w:t>
            </w:r>
            <w:r w:rsidRPr="003F22D5">
              <w:rPr>
                <w:rFonts w:ascii="方正仿宋_GBK" w:eastAsia="方正仿宋_GBK" w:hAnsi="Times New Roman" w:cs="Times New Roman" w:hint="eastAsia"/>
                <w:spacing w:val="3"/>
                <w:sz w:val="21"/>
                <w:szCs w:val="21"/>
              </w:rPr>
              <w:t>保证率</w:t>
            </w:r>
          </w:p>
        </w:tc>
        <w:tc>
          <w:tcPr>
            <w:tcW w:w="2183"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pacing w:val="-6"/>
                <w:sz w:val="21"/>
                <w:szCs w:val="21"/>
              </w:rPr>
              <w:t>100%</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可持续影响指</w:t>
            </w:r>
            <w:r w:rsidRPr="003F22D5">
              <w:rPr>
                <w:rFonts w:ascii="方正仿宋_GBK" w:eastAsia="方正仿宋_GBK" w:hint="eastAsia"/>
                <w:sz w:val="21"/>
                <w:szCs w:val="21"/>
              </w:rPr>
              <w:t>标</w:t>
            </w:r>
          </w:p>
        </w:tc>
        <w:tc>
          <w:tcPr>
            <w:tcW w:w="426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z w:val="21"/>
                <w:szCs w:val="21"/>
              </w:rPr>
              <w:t>指标1：本地财政配套运</w:t>
            </w:r>
            <w:r w:rsidRPr="003F22D5">
              <w:rPr>
                <w:rFonts w:ascii="方正仿宋_GBK" w:eastAsia="方正仿宋_GBK" w:hint="eastAsia"/>
                <w:spacing w:val="1"/>
                <w:sz w:val="21"/>
                <w:szCs w:val="21"/>
              </w:rPr>
              <w:t>营维护资金保证率</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6"/>
                <w:sz w:val="21"/>
                <w:szCs w:val="21"/>
              </w:rPr>
              <w:t>100%</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120"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4261" w:type="dxa"/>
            <w:gridSpan w:val="3"/>
            <w:vAlign w:val="center"/>
          </w:tcPr>
          <w:p w:rsidR="0014727A" w:rsidRPr="003F22D5" w:rsidRDefault="0014727A" w:rsidP="00E05585">
            <w:pPr>
              <w:pStyle w:val="TableText"/>
              <w:spacing w:line="300" w:lineRule="exact"/>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指标1：水源地所属镇街、水厂、水库管理所工作人员满意度</w:t>
            </w:r>
          </w:p>
        </w:tc>
        <w:tc>
          <w:tcPr>
            <w:tcW w:w="2183" w:type="dxa"/>
            <w:vAlign w:val="center"/>
          </w:tcPr>
          <w:p w:rsidR="0014727A" w:rsidRPr="003F22D5" w:rsidRDefault="0014727A" w:rsidP="00E05585">
            <w:pPr>
              <w:pStyle w:val="TableText"/>
              <w:spacing w:line="300" w:lineRule="exact"/>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≥95%</w:t>
            </w:r>
          </w:p>
        </w:tc>
      </w:tr>
      <w:tr w:rsidR="0014727A" w:rsidRPr="003F22D5" w:rsidTr="00E05585">
        <w:trPr>
          <w:trHeight w:val="340"/>
          <w:jc w:val="center"/>
        </w:trPr>
        <w:tc>
          <w:tcPr>
            <w:tcW w:w="685"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812"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20" w:type="dxa"/>
            <w:gridSpan w:val="2"/>
            <w:vMerge/>
            <w:vAlign w:val="center"/>
          </w:tcPr>
          <w:p w:rsidR="0014727A" w:rsidRPr="003F22D5" w:rsidRDefault="0014727A" w:rsidP="00E05585">
            <w:pPr>
              <w:snapToGrid w:val="0"/>
              <w:spacing w:line="300" w:lineRule="exact"/>
              <w:ind w:firstLine="420"/>
              <w:jc w:val="center"/>
              <w:rPr>
                <w:rFonts w:ascii="方正仿宋_GBK" w:eastAsia="方正仿宋_GBK" w:hint="eastAsia"/>
                <w:kern w:val="0"/>
                <w:sz w:val="21"/>
                <w:szCs w:val="21"/>
              </w:rPr>
            </w:pPr>
          </w:p>
        </w:tc>
        <w:tc>
          <w:tcPr>
            <w:tcW w:w="4261"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spacing w:val="1"/>
                <w:sz w:val="21"/>
                <w:szCs w:val="21"/>
              </w:rPr>
              <w:t>指标2：视频影像反馈平</w:t>
            </w:r>
            <w:r w:rsidRPr="003F22D5">
              <w:rPr>
                <w:rFonts w:ascii="方正仿宋_GBK" w:eastAsia="方正仿宋_GBK" w:hint="eastAsia"/>
                <w:spacing w:val="2"/>
                <w:sz w:val="21"/>
                <w:szCs w:val="21"/>
              </w:rPr>
              <w:t>台使用者满意度</w:t>
            </w:r>
          </w:p>
        </w:tc>
        <w:tc>
          <w:tcPr>
            <w:tcW w:w="218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7"/>
                <w:sz w:val="21"/>
                <w:szCs w:val="21"/>
              </w:rPr>
              <w:t>≥95%</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附3—22</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19"/>
        <w:gridCol w:w="347"/>
        <w:gridCol w:w="190"/>
        <w:gridCol w:w="1085"/>
        <w:gridCol w:w="1397"/>
        <w:gridCol w:w="1703"/>
        <w:gridCol w:w="729"/>
        <w:gridCol w:w="2295"/>
      </w:tblGrid>
      <w:tr w:rsidR="0014727A" w:rsidRPr="003F22D5" w:rsidTr="00E05585">
        <w:trPr>
          <w:trHeight w:val="397"/>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9"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綦江区集中式饮用水水源地规范化建设项目</w:t>
            </w:r>
          </w:p>
        </w:tc>
      </w:tr>
      <w:tr w:rsidR="0014727A" w:rsidRPr="003F22D5" w:rsidTr="00E05585">
        <w:trPr>
          <w:trHeight w:val="397"/>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9"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97"/>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97"/>
          <w:jc w:val="center"/>
        </w:trPr>
        <w:tc>
          <w:tcPr>
            <w:tcW w:w="1852"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綦江区</w:t>
            </w:r>
            <w:r w:rsidRPr="003F22D5">
              <w:rPr>
                <w:rFonts w:ascii="方正仿宋_GBK" w:eastAsia="方正仿宋_GBK" w:hint="eastAsia"/>
                <w:kern w:val="0"/>
                <w:sz w:val="21"/>
                <w:szCs w:val="21"/>
              </w:rPr>
              <w:t>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2"/>
                <w:sz w:val="21"/>
                <w:szCs w:val="21"/>
              </w:rPr>
              <w:t>綦江区</w:t>
            </w:r>
            <w:r w:rsidRPr="003F22D5">
              <w:rPr>
                <w:rFonts w:ascii="方正仿宋_GBK" w:eastAsia="方正仿宋_GBK" w:hint="eastAsia"/>
                <w:kern w:val="0"/>
                <w:sz w:val="21"/>
                <w:szCs w:val="21"/>
              </w:rPr>
              <w:t>生态环境局</w:t>
            </w:r>
          </w:p>
        </w:tc>
      </w:tr>
      <w:tr w:rsidR="0014727A" w:rsidRPr="003F22D5" w:rsidTr="00E05585">
        <w:trPr>
          <w:trHeight w:val="397"/>
          <w:jc w:val="center"/>
        </w:trPr>
        <w:tc>
          <w:tcPr>
            <w:tcW w:w="131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9"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953.39</w:t>
            </w:r>
          </w:p>
        </w:tc>
      </w:tr>
      <w:tr w:rsidR="0014727A" w:rsidRPr="003F22D5" w:rsidTr="00E05585">
        <w:trPr>
          <w:trHeight w:val="397"/>
          <w:jc w:val="center"/>
        </w:trPr>
        <w:tc>
          <w:tcPr>
            <w:tcW w:w="131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9"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537</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97"/>
          <w:jc w:val="center"/>
        </w:trPr>
        <w:tc>
          <w:tcPr>
            <w:tcW w:w="131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9"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190.68</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1548"/>
          <w:jc w:val="center"/>
        </w:trPr>
        <w:tc>
          <w:tcPr>
            <w:tcW w:w="69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5" w:type="dxa"/>
            <w:gridSpan w:val="8"/>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目标1：完善水源地建设标志、标牌、宣传牌、隔离防护、视频监控等规范化建设措施。</w:t>
            </w:r>
          </w:p>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目标2：建设内容满足《集中式饮用水水源地规范化建设环境保护技术要求》(HJ773-2015)等规范要求。</w:t>
            </w:r>
          </w:p>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目标3：饮用水水源地水质安全保障能力现代化全面提升，有效保障人民群众饮水水质安全。</w:t>
            </w:r>
          </w:p>
        </w:tc>
      </w:tr>
      <w:tr w:rsidR="0014727A" w:rsidRPr="003F22D5" w:rsidTr="00E05585">
        <w:trPr>
          <w:trHeight w:val="397"/>
          <w:jc w:val="center"/>
        </w:trPr>
        <w:tc>
          <w:tcPr>
            <w:tcW w:w="696"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96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829"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数量指标</w:t>
            </w: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指标1：界标</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115块</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指标2：道路警示牌</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59块</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指标3：宣传牌</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18块</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指标4：加厚隔离网</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20237m</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指标5：视频监控</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35套</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质量指标</w:t>
            </w: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指标1：完成质量</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质量达到了项目预期的要求</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时效指标</w:t>
            </w: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指标1：项目完成时间（自开工之日起）</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12个月</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2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指标2：项目开工时间</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2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指标3：项目完成招标时间</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r w:rsidRPr="003F22D5">
              <w:rPr>
                <w:rFonts w:ascii="方正仿宋_GBK" w:eastAsia="方正仿宋_GBK" w:hint="eastAsia"/>
                <w:sz w:val="21"/>
                <w:szCs w:val="21"/>
              </w:rPr>
              <w:t>成本指标</w:t>
            </w:r>
          </w:p>
        </w:tc>
        <w:tc>
          <w:tcPr>
            <w:tcW w:w="3829"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kern w:val="0"/>
                <w:sz w:val="21"/>
                <w:szCs w:val="21"/>
              </w:rPr>
              <w:t>指标1：项目中标金额</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sz w:val="21"/>
                <w:szCs w:val="21"/>
              </w:rPr>
            </w:pP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指标2：成本控制</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953.39万元</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指标3：运维费用</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7万元/年</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社会效益指标</w:t>
            </w: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指标1：保障人民生活质量及饮水安全</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是</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生态效益指标</w:t>
            </w: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指标1：涵养水源，防治水体污染。</w:t>
            </w:r>
          </w:p>
        </w:tc>
        <w:tc>
          <w:tcPr>
            <w:tcW w:w="2295" w:type="dxa"/>
            <w:vAlign w:val="center"/>
          </w:tcPr>
          <w:p w:rsidR="0014727A" w:rsidRPr="003F22D5" w:rsidRDefault="0014727A" w:rsidP="00E05585">
            <w:pPr>
              <w:pStyle w:val="TableText"/>
              <w:spacing w:before="85" w:line="300" w:lineRule="exact"/>
              <w:ind w:left="58"/>
              <w:jc w:val="center"/>
              <w:rPr>
                <w:rFonts w:ascii="方正仿宋_GBK" w:eastAsia="方正仿宋_GBK" w:hAnsi="Times New Roman" w:cs="Times New Roman" w:hint="eastAsia"/>
                <w:sz w:val="21"/>
                <w:szCs w:val="21"/>
              </w:rPr>
            </w:pPr>
            <w:r w:rsidRPr="003F22D5">
              <w:rPr>
                <w:rFonts w:ascii="方正仿宋_GBK" w:eastAsia="方正仿宋_GBK" w:hAnsi="Times New Roman" w:cs="Times New Roman" w:hint="eastAsia"/>
                <w:sz w:val="21"/>
                <w:szCs w:val="21"/>
              </w:rPr>
              <w:t>不低于《地表水环境质量标准》Ⅲ类标准</w:t>
            </w:r>
          </w:p>
        </w:tc>
      </w:tr>
      <w:tr w:rsidR="0014727A" w:rsidRPr="003F22D5" w:rsidTr="00E05585">
        <w:trPr>
          <w:trHeight w:val="397"/>
          <w:jc w:val="center"/>
        </w:trPr>
        <w:tc>
          <w:tcPr>
            <w:tcW w:w="696"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96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27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z w:val="21"/>
                <w:szCs w:val="21"/>
              </w:rPr>
              <w:t>服务对象满意度指标</w:t>
            </w:r>
          </w:p>
        </w:tc>
        <w:tc>
          <w:tcPr>
            <w:tcW w:w="3829"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指标1：人民群众满意度</w:t>
            </w:r>
          </w:p>
        </w:tc>
        <w:tc>
          <w:tcPr>
            <w:tcW w:w="229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≥90%</w:t>
            </w:r>
          </w:p>
        </w:tc>
      </w:tr>
    </w:tbl>
    <w:p w:rsidR="0014727A" w:rsidRPr="003F22D5" w:rsidRDefault="0014727A" w:rsidP="0014727A">
      <w:pPr>
        <w:spacing w:line="560" w:lineRule="exact"/>
        <w:rPr>
          <w:rFonts w:ascii="方正仿宋_GBK" w:eastAsia="方正仿宋_GBK" w:cs="方正小标宋_GBK" w:hint="eastAsia"/>
          <w:szCs w:val="32"/>
        </w:rPr>
      </w:pPr>
    </w:p>
    <w:p w:rsidR="0014727A" w:rsidRPr="003F22D5" w:rsidRDefault="0014727A" w:rsidP="0014727A">
      <w:pPr>
        <w:pStyle w:val="a0"/>
        <w:ind w:left="640"/>
        <w:rPr>
          <w:rFonts w:ascii="方正仿宋_GBK" w:eastAsia="方正仿宋_GBK" w:hint="eastAsia"/>
        </w:rPr>
      </w:pPr>
      <w:r w:rsidRPr="003F22D5">
        <w:rPr>
          <w:rFonts w:ascii="方正仿宋_GBK" w:eastAsia="方正仿宋_GBK" w:hint="eastAsia"/>
        </w:rPr>
        <w:br w:type="page"/>
      </w: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黑体_GBK" w:eastAsia="方正黑体_GBK" w:hint="eastAsia"/>
          <w:szCs w:val="32"/>
        </w:rPr>
        <w:t>附3—23</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Layout w:type="fixed"/>
        <w:tblLook w:val="0000" w:firstRow="0" w:lastRow="0" w:firstColumn="0" w:lastColumn="0" w:noHBand="0" w:noVBand="0"/>
      </w:tblPr>
      <w:tblGrid>
        <w:gridCol w:w="817"/>
        <w:gridCol w:w="759"/>
        <w:gridCol w:w="370"/>
        <w:gridCol w:w="1487"/>
        <w:gridCol w:w="1106"/>
        <w:gridCol w:w="1678"/>
        <w:gridCol w:w="633"/>
        <w:gridCol w:w="2211"/>
      </w:tblGrid>
      <w:tr w:rsidR="0014727A" w:rsidRPr="003F22D5" w:rsidTr="00E05585">
        <w:trPr>
          <w:trHeight w:val="39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项目名称</w:t>
            </w:r>
          </w:p>
        </w:tc>
        <w:tc>
          <w:tcPr>
            <w:tcW w:w="7115" w:type="dxa"/>
            <w:gridSpan w:val="5"/>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重庆两江新区中嘴河等流域河湖水生态修复工程</w:t>
            </w:r>
          </w:p>
        </w:tc>
      </w:tr>
      <w:tr w:rsidR="0014727A" w:rsidRPr="003F22D5" w:rsidTr="00E05585">
        <w:trPr>
          <w:trHeight w:val="39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中央主管部门</w:t>
            </w:r>
          </w:p>
        </w:tc>
        <w:tc>
          <w:tcPr>
            <w:tcW w:w="7115" w:type="dxa"/>
            <w:gridSpan w:val="5"/>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财政部、生态环境部</w:t>
            </w:r>
          </w:p>
        </w:tc>
      </w:tr>
      <w:tr w:rsidR="0014727A" w:rsidRPr="003F22D5" w:rsidTr="00E05585">
        <w:trPr>
          <w:trHeight w:val="39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省级财政部门</w:t>
            </w: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重庆市财政局</w:t>
            </w:r>
          </w:p>
        </w:tc>
        <w:tc>
          <w:tcPr>
            <w:tcW w:w="1678" w:type="dxa"/>
            <w:tcBorders>
              <w:top w:val="nil"/>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省级主管部门</w:t>
            </w:r>
          </w:p>
        </w:tc>
        <w:tc>
          <w:tcPr>
            <w:tcW w:w="2844"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重庆市生态环境局</w:t>
            </w:r>
          </w:p>
        </w:tc>
      </w:tr>
      <w:tr w:rsidR="0014727A" w:rsidRPr="003F22D5" w:rsidTr="00E05585">
        <w:trPr>
          <w:trHeight w:val="39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区县财政部门</w:t>
            </w: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两江新区财政局</w:t>
            </w:r>
          </w:p>
        </w:tc>
        <w:tc>
          <w:tcPr>
            <w:tcW w:w="1678" w:type="dxa"/>
            <w:tcBorders>
              <w:top w:val="nil"/>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区县主管部门</w:t>
            </w:r>
          </w:p>
        </w:tc>
        <w:tc>
          <w:tcPr>
            <w:tcW w:w="2844"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重庆市生态环境局两江新区分局</w:t>
            </w:r>
          </w:p>
        </w:tc>
      </w:tr>
      <w:tr w:rsidR="0014727A" w:rsidRPr="003F22D5" w:rsidTr="00E05585">
        <w:trPr>
          <w:trHeight w:val="397"/>
          <w:jc w:val="center"/>
        </w:trPr>
        <w:tc>
          <w:tcPr>
            <w:tcW w:w="1946" w:type="dxa"/>
            <w:gridSpan w:val="3"/>
            <w:vMerge w:val="restart"/>
            <w:tcBorders>
              <w:top w:val="single" w:sz="4" w:space="0" w:color="auto"/>
              <w:left w:val="single" w:sz="4" w:space="0" w:color="auto"/>
              <w:bottom w:val="single" w:sz="4" w:space="0" w:color="000000"/>
              <w:right w:val="single" w:sz="4" w:space="0" w:color="000000"/>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资金情况（万元）</w:t>
            </w: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计划总投资</w:t>
            </w:r>
          </w:p>
        </w:tc>
        <w:tc>
          <w:tcPr>
            <w:tcW w:w="4522"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textAlignment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lang w:bidi="ar"/>
              </w:rPr>
              <w:t>4945.36</w:t>
            </w:r>
          </w:p>
        </w:tc>
      </w:tr>
      <w:tr w:rsidR="0014727A" w:rsidRPr="003F22D5" w:rsidTr="00E05585">
        <w:trPr>
          <w:trHeight w:val="397"/>
          <w:jc w:val="center"/>
        </w:trPr>
        <w:tc>
          <w:tcPr>
            <w:tcW w:w="1946" w:type="dxa"/>
            <w:gridSpan w:val="3"/>
            <w:vMerge/>
            <w:tcBorders>
              <w:top w:val="single" w:sz="4" w:space="0" w:color="auto"/>
              <w:left w:val="single" w:sz="4" w:space="0" w:color="auto"/>
              <w:bottom w:val="single" w:sz="4" w:space="0" w:color="000000"/>
              <w:right w:val="single" w:sz="4" w:space="0" w:color="000000"/>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其中：中央资金</w:t>
            </w:r>
          </w:p>
        </w:tc>
        <w:tc>
          <w:tcPr>
            <w:tcW w:w="4522" w:type="dxa"/>
            <w:gridSpan w:val="3"/>
            <w:tcBorders>
              <w:top w:val="single" w:sz="4" w:space="0" w:color="auto"/>
              <w:left w:val="nil"/>
              <w:bottom w:val="single" w:sz="4" w:space="0" w:color="auto"/>
              <w:right w:val="single" w:sz="4" w:space="0" w:color="auto"/>
            </w:tcBorders>
            <w:vAlign w:val="center"/>
          </w:tcPr>
          <w:p w:rsidR="0014727A" w:rsidRPr="003F22D5" w:rsidRDefault="0014727A" w:rsidP="005B240F">
            <w:pPr>
              <w:widowControl/>
              <w:spacing w:line="300" w:lineRule="exact"/>
              <w:jc w:val="center"/>
              <w:textAlignment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lang w:bidi="ar"/>
              </w:rPr>
              <w:t>2786</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（中央资金分两批下达，本次下达第一批，第二批根据项目采购签订合同金额和实施情况下达。本次下达包括</w:t>
            </w:r>
            <w:r w:rsidRPr="003F22D5">
              <w:rPr>
                <w:rFonts w:ascii="方正仿宋_GBK" w:eastAsia="方正仿宋_GBK" w:hint="eastAsia"/>
                <w:color w:val="000000"/>
                <w:kern w:val="0"/>
                <w:sz w:val="21"/>
                <w:szCs w:val="21"/>
                <w:lang w:bidi="ar"/>
              </w:rPr>
              <w:t>：2025年第二批1038万元、</w:t>
            </w:r>
            <w:r w:rsidR="005B240F" w:rsidRPr="003F22D5">
              <w:rPr>
                <w:rFonts w:ascii="方正仿宋_GBK" w:eastAsia="方正仿宋_GBK" w:hint="eastAsia"/>
                <w:color w:val="000000"/>
                <w:kern w:val="0"/>
                <w:sz w:val="21"/>
                <w:szCs w:val="21"/>
                <w:lang w:bidi="ar"/>
              </w:rPr>
              <w:t>收回万州区“明镜滩污水处理厂中水回用工程”项目资金安排1748万元</w:t>
            </w:r>
            <w:r w:rsidRPr="003F22D5">
              <w:rPr>
                <w:rFonts w:ascii="方正仿宋_GBK" w:eastAsia="方正仿宋_GBK" w:hint="eastAsia"/>
                <w:color w:val="000000"/>
                <w:kern w:val="0"/>
                <w:sz w:val="21"/>
                <w:szCs w:val="21"/>
                <w:lang w:bidi="ar"/>
              </w:rPr>
              <w:t>）</w:t>
            </w:r>
          </w:p>
        </w:tc>
      </w:tr>
      <w:tr w:rsidR="0014727A" w:rsidRPr="003F22D5" w:rsidTr="00E05585">
        <w:trPr>
          <w:trHeight w:val="397"/>
          <w:jc w:val="center"/>
        </w:trPr>
        <w:tc>
          <w:tcPr>
            <w:tcW w:w="1946" w:type="dxa"/>
            <w:gridSpan w:val="3"/>
            <w:vMerge/>
            <w:tcBorders>
              <w:top w:val="single" w:sz="4" w:space="0" w:color="auto"/>
              <w:left w:val="single" w:sz="4" w:space="0" w:color="auto"/>
              <w:bottom w:val="single" w:sz="4" w:space="0" w:color="000000"/>
              <w:right w:val="single" w:sz="4" w:space="0" w:color="000000"/>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地方资金（含社会资金）</w:t>
            </w:r>
          </w:p>
        </w:tc>
        <w:tc>
          <w:tcPr>
            <w:tcW w:w="4522"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textAlignment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lang w:bidi="ar"/>
              </w:rPr>
              <w:t>1038.53</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97"/>
          <w:jc w:val="center"/>
        </w:trPr>
        <w:tc>
          <w:tcPr>
            <w:tcW w:w="817" w:type="dxa"/>
            <w:tcBorders>
              <w:top w:val="nil"/>
              <w:left w:val="single" w:sz="4" w:space="0" w:color="auto"/>
              <w:bottom w:val="nil"/>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总体目标</w:t>
            </w:r>
          </w:p>
        </w:tc>
        <w:tc>
          <w:tcPr>
            <w:tcW w:w="8244" w:type="dxa"/>
            <w:gridSpan w:val="7"/>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削减中嘴河等流域6座湖库污染负荷，缓解湖库周边水土流失现象，提升湖库水体自净能力和涵养能力，稳定流域水质，保障悦来水厂饮用水水源地安全，缓解梁沱国控断面水质稳定达标压力。</w:t>
            </w:r>
          </w:p>
        </w:tc>
      </w:tr>
      <w:tr w:rsidR="0014727A" w:rsidRPr="003F22D5" w:rsidTr="00E05585">
        <w:trPr>
          <w:trHeight w:val="397"/>
          <w:jc w:val="center"/>
        </w:trPr>
        <w:tc>
          <w:tcPr>
            <w:tcW w:w="817" w:type="dxa"/>
            <w:vMerge w:val="restart"/>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绩效指标</w:t>
            </w:r>
          </w:p>
        </w:tc>
        <w:tc>
          <w:tcPr>
            <w:tcW w:w="759" w:type="dxa"/>
            <w:vMerge w:val="restart"/>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一级指标</w:t>
            </w: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二级指标</w:t>
            </w:r>
          </w:p>
        </w:tc>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三级指标</w:t>
            </w:r>
          </w:p>
        </w:tc>
        <w:tc>
          <w:tcPr>
            <w:tcW w:w="2211" w:type="dxa"/>
            <w:vMerge w:val="restart"/>
            <w:tcBorders>
              <w:top w:val="nil"/>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指标值</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3417" w:type="dxa"/>
            <w:gridSpan w:val="3"/>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2211" w:type="dxa"/>
            <w:vMerge/>
            <w:tcBorders>
              <w:top w:val="nil"/>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val="restart"/>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产出指标</w:t>
            </w:r>
          </w:p>
        </w:tc>
        <w:tc>
          <w:tcPr>
            <w:tcW w:w="1857" w:type="dxa"/>
            <w:gridSpan w:val="2"/>
            <w:vMerge w:val="restart"/>
            <w:tcBorders>
              <w:top w:val="single" w:sz="4" w:space="0" w:color="auto"/>
              <w:left w:val="single" w:sz="4" w:space="0" w:color="auto"/>
              <w:bottom w:val="nil"/>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数量指标</w:t>
            </w: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指标1：新建生态湿地</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15325m</w:t>
            </w:r>
            <w:r w:rsidRPr="003F22D5">
              <w:rPr>
                <w:rFonts w:ascii="方正仿宋_GBK" w:eastAsia="方正仿宋_GBK" w:hint="eastAsia"/>
                <w:color w:val="000000"/>
                <w:kern w:val="0"/>
                <w:sz w:val="21"/>
                <w:szCs w:val="21"/>
                <w:vertAlign w:val="superscript"/>
              </w:rPr>
              <w:t>2</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nil"/>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指标2：新建水下生态系统</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12424m</w:t>
            </w:r>
            <w:r w:rsidRPr="003F22D5">
              <w:rPr>
                <w:rFonts w:ascii="方正仿宋_GBK" w:eastAsia="方正仿宋_GBK" w:hint="eastAsia"/>
                <w:color w:val="000000"/>
                <w:kern w:val="0"/>
                <w:sz w:val="21"/>
                <w:szCs w:val="21"/>
                <w:vertAlign w:val="superscript"/>
              </w:rPr>
              <w:t>2</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nil"/>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指标3：新建及修复保护生态缓冲带</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69875m</w:t>
            </w:r>
            <w:r w:rsidRPr="003F22D5">
              <w:rPr>
                <w:rFonts w:ascii="方正仿宋_GBK" w:eastAsia="方正仿宋_GBK" w:hint="eastAsia"/>
                <w:color w:val="000000"/>
                <w:kern w:val="0"/>
                <w:sz w:val="21"/>
                <w:szCs w:val="21"/>
                <w:vertAlign w:val="superscript"/>
              </w:rPr>
              <w:t>2</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nil"/>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指标4：新建生态护岸</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15434m</w:t>
            </w:r>
            <w:r w:rsidRPr="003F22D5">
              <w:rPr>
                <w:rFonts w:ascii="方正仿宋_GBK" w:eastAsia="方正仿宋_GBK" w:hint="eastAsia"/>
                <w:color w:val="000000"/>
                <w:kern w:val="0"/>
                <w:sz w:val="21"/>
                <w:szCs w:val="21"/>
                <w:vertAlign w:val="superscript"/>
              </w:rPr>
              <w:t>2</w:t>
            </w:r>
          </w:p>
        </w:tc>
      </w:tr>
      <w:tr w:rsidR="0014727A" w:rsidRPr="003F22D5" w:rsidTr="00E05585">
        <w:trPr>
          <w:trHeight w:val="434"/>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质量指标</w:t>
            </w:r>
          </w:p>
        </w:tc>
        <w:tc>
          <w:tcPr>
            <w:tcW w:w="3417" w:type="dxa"/>
            <w:gridSpan w:val="3"/>
            <w:tcBorders>
              <w:top w:val="single" w:sz="4" w:space="0" w:color="auto"/>
              <w:left w:val="nil"/>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指标1：质量合格率</w:t>
            </w:r>
          </w:p>
        </w:tc>
        <w:tc>
          <w:tcPr>
            <w:tcW w:w="2211" w:type="dxa"/>
            <w:tcBorders>
              <w:top w:val="nil"/>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100%</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val="restart"/>
            <w:tcBorders>
              <w:top w:val="single" w:sz="4" w:space="0" w:color="auto"/>
              <w:left w:val="nil"/>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时效指标</w:t>
            </w:r>
          </w:p>
        </w:tc>
        <w:tc>
          <w:tcPr>
            <w:tcW w:w="3417"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sz w:val="21"/>
                <w:szCs w:val="21"/>
              </w:rPr>
              <w:t>指标1：</w:t>
            </w:r>
            <w:r w:rsidRPr="003F22D5">
              <w:rPr>
                <w:rFonts w:ascii="方正仿宋_GBK" w:eastAsia="方正仿宋_GBK" w:hint="eastAsia"/>
                <w:color w:val="000000"/>
                <w:kern w:val="0"/>
                <w:sz w:val="21"/>
                <w:szCs w:val="21"/>
              </w:rPr>
              <w:t>项目实施周期</w:t>
            </w:r>
          </w:p>
        </w:tc>
        <w:tc>
          <w:tcPr>
            <w:tcW w:w="2211" w:type="dxa"/>
            <w:tcBorders>
              <w:top w:val="nil"/>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18个月</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left w:val="nil"/>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p>
        </w:tc>
        <w:tc>
          <w:tcPr>
            <w:tcW w:w="3417"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指标2：</w:t>
            </w:r>
            <w:r w:rsidRPr="003F22D5">
              <w:rPr>
                <w:rFonts w:ascii="方正仿宋_GBK" w:eastAsia="方正仿宋_GBK" w:hint="eastAsia"/>
                <w:kern w:val="0"/>
                <w:sz w:val="21"/>
                <w:szCs w:val="21"/>
              </w:rPr>
              <w:t>项目开工时间</w:t>
            </w:r>
          </w:p>
        </w:tc>
        <w:tc>
          <w:tcPr>
            <w:tcW w:w="2211" w:type="dxa"/>
            <w:tcBorders>
              <w:top w:val="nil"/>
              <w:left w:val="nil"/>
              <w:bottom w:val="single" w:sz="4" w:space="0" w:color="auto"/>
              <w:right w:val="single" w:sz="4" w:space="0" w:color="auto"/>
            </w:tcBorders>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p>
        </w:tc>
        <w:tc>
          <w:tcPr>
            <w:tcW w:w="3417"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指标3：</w:t>
            </w:r>
            <w:r w:rsidRPr="003F22D5">
              <w:rPr>
                <w:rFonts w:ascii="方正仿宋_GBK" w:eastAsia="方正仿宋_GBK" w:hint="eastAsia"/>
                <w:kern w:val="0"/>
                <w:sz w:val="21"/>
                <w:szCs w:val="21"/>
              </w:rPr>
              <w:t>项目完成招标时间</w:t>
            </w:r>
          </w:p>
        </w:tc>
        <w:tc>
          <w:tcPr>
            <w:tcW w:w="2211" w:type="dxa"/>
            <w:tcBorders>
              <w:top w:val="nil"/>
              <w:left w:val="nil"/>
              <w:bottom w:val="single" w:sz="4" w:space="0" w:color="auto"/>
              <w:right w:val="single" w:sz="4" w:space="0" w:color="auto"/>
            </w:tcBorders>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val="restart"/>
            <w:tcBorders>
              <w:top w:val="single" w:sz="4" w:space="0" w:color="auto"/>
              <w:left w:val="nil"/>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成本指标</w:t>
            </w:r>
          </w:p>
        </w:tc>
        <w:tc>
          <w:tcPr>
            <w:tcW w:w="3417"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指标1：</w:t>
            </w:r>
            <w:r w:rsidRPr="003F22D5">
              <w:rPr>
                <w:rFonts w:ascii="方正仿宋_GBK" w:eastAsia="方正仿宋_GBK" w:hint="eastAsia"/>
                <w:kern w:val="0"/>
                <w:sz w:val="21"/>
                <w:szCs w:val="21"/>
              </w:rPr>
              <w:t>项目中标金额</w:t>
            </w:r>
          </w:p>
        </w:tc>
        <w:tc>
          <w:tcPr>
            <w:tcW w:w="2211" w:type="dxa"/>
            <w:tcBorders>
              <w:top w:val="nil"/>
              <w:left w:val="nil"/>
              <w:bottom w:val="single" w:sz="4" w:space="0" w:color="auto"/>
              <w:right w:val="single" w:sz="4" w:space="0" w:color="auto"/>
            </w:tcBorders>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nil"/>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p>
        </w:tc>
        <w:tc>
          <w:tcPr>
            <w:tcW w:w="3417"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sz w:val="21"/>
                <w:szCs w:val="21"/>
              </w:rPr>
              <w:t>指标2：工程总投资</w:t>
            </w:r>
          </w:p>
        </w:tc>
        <w:tc>
          <w:tcPr>
            <w:tcW w:w="2211" w:type="dxa"/>
            <w:tcBorders>
              <w:top w:val="nil"/>
              <w:left w:val="nil"/>
              <w:bottom w:val="single" w:sz="4" w:space="0" w:color="auto"/>
              <w:right w:val="single" w:sz="4" w:space="0" w:color="auto"/>
            </w:tcBorders>
            <w:vAlign w:val="center"/>
          </w:tcPr>
          <w:p w:rsidR="0014727A" w:rsidRPr="003F22D5" w:rsidRDefault="0014727A" w:rsidP="00E05585">
            <w:pPr>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≤4945.36万元</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效益指标</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经济效益指标</w:t>
            </w: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sz w:val="21"/>
                <w:szCs w:val="21"/>
              </w:rPr>
            </w:pPr>
            <w:r w:rsidRPr="003F22D5">
              <w:rPr>
                <w:rFonts w:ascii="方正仿宋_GBK" w:eastAsia="方正仿宋_GBK" w:hint="eastAsia"/>
                <w:sz w:val="21"/>
                <w:szCs w:val="21"/>
              </w:rPr>
              <w:t>指标1：周边地块价值</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sz w:val="21"/>
                <w:szCs w:val="21"/>
              </w:rPr>
              <w:t>明显上升</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社会效益指标</w:t>
            </w: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sz w:val="21"/>
                <w:szCs w:val="21"/>
              </w:rPr>
            </w:pPr>
            <w:r w:rsidRPr="003F22D5">
              <w:rPr>
                <w:rFonts w:ascii="方正仿宋_GBK" w:eastAsia="方正仿宋_GBK" w:hint="eastAsia"/>
                <w:sz w:val="21"/>
                <w:szCs w:val="21"/>
              </w:rPr>
              <w:t>指标1：区域生态环境</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sz w:val="21"/>
                <w:szCs w:val="21"/>
              </w:rPr>
              <w:t>明显改善</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生态效益指标</w:t>
            </w: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指标1：削减COD</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54.48</w:t>
            </w:r>
            <w:r w:rsidRPr="003F22D5">
              <w:rPr>
                <w:rFonts w:ascii="方正仿宋_GBK" w:eastAsia="方正仿宋_GBK" w:hint="eastAsia"/>
                <w:kern w:val="0"/>
                <w:sz w:val="21"/>
                <w:szCs w:val="21"/>
              </w:rPr>
              <w:t>t/a</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指标2：削减氨氮</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7.4</w:t>
            </w:r>
            <w:r w:rsidRPr="003F22D5">
              <w:rPr>
                <w:rFonts w:ascii="方正仿宋_GBK" w:eastAsia="方正仿宋_GBK" w:hint="eastAsia"/>
                <w:kern w:val="0"/>
                <w:sz w:val="21"/>
                <w:szCs w:val="21"/>
              </w:rPr>
              <w:t>t/a</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指标3：削减总磷</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8.</w:t>
            </w:r>
            <w:r w:rsidRPr="003F22D5">
              <w:rPr>
                <w:rFonts w:ascii="方正仿宋_GBK" w:eastAsia="方正仿宋_GBK" w:hint="eastAsia"/>
                <w:kern w:val="0"/>
                <w:sz w:val="21"/>
                <w:szCs w:val="21"/>
              </w:rPr>
              <w:t>5t/a</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指标4：生物多样性指标</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显著提高</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可持续影响指标</w:t>
            </w:r>
          </w:p>
        </w:tc>
        <w:tc>
          <w:tcPr>
            <w:tcW w:w="3417"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指标1：持续改善生态环境</w:t>
            </w:r>
          </w:p>
        </w:tc>
        <w:tc>
          <w:tcPr>
            <w:tcW w:w="2211"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长期</w:t>
            </w:r>
          </w:p>
        </w:tc>
      </w:tr>
      <w:tr w:rsidR="0014727A" w:rsidRPr="003F22D5" w:rsidTr="00E05585">
        <w:trPr>
          <w:trHeight w:val="397"/>
          <w:jc w:val="center"/>
        </w:trPr>
        <w:tc>
          <w:tcPr>
            <w:tcW w:w="817" w:type="dxa"/>
            <w:vMerge/>
            <w:tcBorders>
              <w:top w:val="single" w:sz="4" w:space="0" w:color="auto"/>
              <w:left w:val="single" w:sz="4" w:space="0" w:color="auto"/>
              <w:bottom w:val="single" w:sz="4" w:space="0" w:color="000000"/>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p>
        </w:tc>
        <w:tc>
          <w:tcPr>
            <w:tcW w:w="759" w:type="dxa"/>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满意度指标</w:t>
            </w:r>
          </w:p>
        </w:tc>
        <w:tc>
          <w:tcPr>
            <w:tcW w:w="1857"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服务对象满意度指标</w:t>
            </w:r>
          </w:p>
        </w:tc>
        <w:tc>
          <w:tcPr>
            <w:tcW w:w="3417"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指标1：公众满意度</w:t>
            </w:r>
          </w:p>
        </w:tc>
        <w:tc>
          <w:tcPr>
            <w:tcW w:w="2211" w:type="dxa"/>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pacing w:line="300" w:lineRule="exact"/>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pPr>
        <w:widowControl/>
        <w:jc w:val="left"/>
        <w:rPr>
          <w:rFonts w:ascii="方正仿宋_GBK" w:eastAsia="方正仿宋_GBK" w:hint="eastAsia"/>
          <w:szCs w:val="32"/>
        </w:rPr>
      </w:pPr>
      <w:r w:rsidRPr="003F22D5">
        <w:rPr>
          <w:rFonts w:ascii="方正仿宋_GBK" w:eastAsia="方正仿宋_GBK" w:hint="eastAsia"/>
          <w:szCs w:val="32"/>
        </w:rPr>
        <w:br w:type="page"/>
      </w:r>
    </w:p>
    <w:p w:rsidR="0014727A" w:rsidRPr="003F22D5" w:rsidRDefault="0014727A" w:rsidP="0014727A">
      <w:pPr>
        <w:widowControl/>
        <w:jc w:val="left"/>
        <w:rPr>
          <w:rFonts w:ascii="方正黑体_GBK" w:eastAsia="方正黑体_GBK" w:hint="eastAsia"/>
          <w:szCs w:val="32"/>
        </w:rPr>
      </w:pPr>
      <w:r w:rsidRPr="003F22D5">
        <w:rPr>
          <w:rFonts w:ascii="方正黑体_GBK" w:eastAsia="方正黑体_GBK" w:hint="eastAsia"/>
          <w:szCs w:val="32"/>
        </w:rPr>
        <w:lastRenderedPageBreak/>
        <w:t>附3—24</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Layout w:type="fixed"/>
        <w:tblLook w:val="0000" w:firstRow="0" w:lastRow="0" w:firstColumn="0" w:lastColumn="0" w:noHBand="0" w:noVBand="0"/>
      </w:tblPr>
      <w:tblGrid>
        <w:gridCol w:w="817"/>
        <w:gridCol w:w="759"/>
        <w:gridCol w:w="370"/>
        <w:gridCol w:w="1487"/>
        <w:gridCol w:w="1106"/>
        <w:gridCol w:w="1678"/>
        <w:gridCol w:w="619"/>
        <w:gridCol w:w="2225"/>
      </w:tblGrid>
      <w:tr w:rsidR="0014727A" w:rsidRPr="003F22D5" w:rsidTr="00E05585">
        <w:trPr>
          <w:trHeight w:val="56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项目名称</w:t>
            </w:r>
          </w:p>
        </w:tc>
        <w:tc>
          <w:tcPr>
            <w:tcW w:w="7115" w:type="dxa"/>
            <w:gridSpan w:val="5"/>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曾家场沟河生态修复项目</w:t>
            </w:r>
          </w:p>
        </w:tc>
      </w:tr>
      <w:tr w:rsidR="0014727A" w:rsidRPr="003F22D5" w:rsidTr="00E05585">
        <w:trPr>
          <w:trHeight w:val="56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中央主管部门</w:t>
            </w:r>
          </w:p>
        </w:tc>
        <w:tc>
          <w:tcPr>
            <w:tcW w:w="7115" w:type="dxa"/>
            <w:gridSpan w:val="5"/>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财政部、生态环境部</w:t>
            </w:r>
          </w:p>
        </w:tc>
      </w:tr>
      <w:tr w:rsidR="0014727A" w:rsidRPr="003F22D5" w:rsidTr="00E05585">
        <w:trPr>
          <w:trHeight w:val="56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省级财政部门</w:t>
            </w: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重庆市财政局</w:t>
            </w:r>
          </w:p>
        </w:tc>
        <w:tc>
          <w:tcPr>
            <w:tcW w:w="1678" w:type="dxa"/>
            <w:tcBorders>
              <w:top w:val="nil"/>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省级主管部门</w:t>
            </w:r>
          </w:p>
        </w:tc>
        <w:tc>
          <w:tcPr>
            <w:tcW w:w="2844"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重庆市生态环境局</w:t>
            </w:r>
          </w:p>
        </w:tc>
      </w:tr>
      <w:tr w:rsidR="0014727A" w:rsidRPr="003F22D5" w:rsidTr="00E05585">
        <w:trPr>
          <w:trHeight w:val="567"/>
          <w:jc w:val="center"/>
        </w:trPr>
        <w:tc>
          <w:tcPr>
            <w:tcW w:w="1946"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区县财政部门</w:t>
            </w: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重庆高新区财政局</w:t>
            </w:r>
          </w:p>
        </w:tc>
        <w:tc>
          <w:tcPr>
            <w:tcW w:w="1678" w:type="dxa"/>
            <w:tcBorders>
              <w:top w:val="nil"/>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区县主管部门</w:t>
            </w:r>
          </w:p>
        </w:tc>
        <w:tc>
          <w:tcPr>
            <w:tcW w:w="2844"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重庆高新区生态环境局</w:t>
            </w:r>
          </w:p>
        </w:tc>
      </w:tr>
      <w:tr w:rsidR="0014727A" w:rsidRPr="003F22D5" w:rsidTr="00E05585">
        <w:trPr>
          <w:trHeight w:val="567"/>
          <w:jc w:val="center"/>
        </w:trPr>
        <w:tc>
          <w:tcPr>
            <w:tcW w:w="1946" w:type="dxa"/>
            <w:gridSpan w:val="3"/>
            <w:vMerge w:val="restart"/>
            <w:tcBorders>
              <w:top w:val="single" w:sz="4" w:space="0" w:color="auto"/>
              <w:left w:val="single" w:sz="4" w:space="0" w:color="auto"/>
              <w:bottom w:val="single" w:sz="4" w:space="0" w:color="000000"/>
              <w:right w:val="single" w:sz="4" w:space="0" w:color="000000"/>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资金情况（万元）</w:t>
            </w: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计划总投资</w:t>
            </w:r>
          </w:p>
        </w:tc>
        <w:tc>
          <w:tcPr>
            <w:tcW w:w="4522"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textAlignment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lang w:bidi="ar"/>
              </w:rPr>
              <w:t>3949.92</w:t>
            </w:r>
          </w:p>
        </w:tc>
      </w:tr>
      <w:tr w:rsidR="0014727A" w:rsidRPr="003F22D5" w:rsidTr="00E05585">
        <w:trPr>
          <w:trHeight w:val="567"/>
          <w:jc w:val="center"/>
        </w:trPr>
        <w:tc>
          <w:tcPr>
            <w:tcW w:w="1946" w:type="dxa"/>
            <w:gridSpan w:val="3"/>
            <w:vMerge/>
            <w:tcBorders>
              <w:top w:val="single" w:sz="4" w:space="0" w:color="auto"/>
              <w:left w:val="single" w:sz="4" w:space="0" w:color="auto"/>
              <w:bottom w:val="single" w:sz="4" w:space="0" w:color="000000"/>
              <w:right w:val="single" w:sz="4" w:space="0" w:color="000000"/>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其中：中央资金</w:t>
            </w:r>
          </w:p>
        </w:tc>
        <w:tc>
          <w:tcPr>
            <w:tcW w:w="4522"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textAlignment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lang w:bidi="ar"/>
              </w:rPr>
              <w:t>2225</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567"/>
          <w:jc w:val="center"/>
        </w:trPr>
        <w:tc>
          <w:tcPr>
            <w:tcW w:w="1946" w:type="dxa"/>
            <w:gridSpan w:val="3"/>
            <w:vMerge/>
            <w:tcBorders>
              <w:top w:val="single" w:sz="4" w:space="0" w:color="auto"/>
              <w:left w:val="single" w:sz="4" w:space="0" w:color="auto"/>
              <w:bottom w:val="single" w:sz="4" w:space="0" w:color="000000"/>
              <w:right w:val="single" w:sz="4" w:space="0" w:color="000000"/>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2593" w:type="dxa"/>
            <w:gridSpan w:val="2"/>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地方资金（含社会资金）</w:t>
            </w:r>
          </w:p>
        </w:tc>
        <w:tc>
          <w:tcPr>
            <w:tcW w:w="4522" w:type="dxa"/>
            <w:gridSpan w:val="3"/>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jc w:val="center"/>
              <w:textAlignment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lang w:bidi="ar"/>
              </w:rPr>
              <w:t>789.98</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567"/>
          <w:jc w:val="center"/>
        </w:trPr>
        <w:tc>
          <w:tcPr>
            <w:tcW w:w="817" w:type="dxa"/>
            <w:tcBorders>
              <w:top w:val="nil"/>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总体目标</w:t>
            </w:r>
          </w:p>
        </w:tc>
        <w:tc>
          <w:tcPr>
            <w:tcW w:w="8244" w:type="dxa"/>
            <w:gridSpan w:val="7"/>
            <w:tcBorders>
              <w:top w:val="single" w:sz="4" w:space="0" w:color="auto"/>
              <w:left w:val="nil"/>
              <w:bottom w:val="single" w:sz="4" w:space="0" w:color="auto"/>
              <w:right w:val="single" w:sz="4" w:space="0" w:color="auto"/>
            </w:tcBorders>
            <w:vAlign w:val="center"/>
          </w:tcPr>
          <w:p w:rsidR="0014727A" w:rsidRPr="003F22D5" w:rsidRDefault="0014727A" w:rsidP="00E05585">
            <w:pPr>
              <w:widowControl/>
              <w:snapToGrid w:val="0"/>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目标1：实施流域水生态修复，削减入河污染物总量，改善水环境质量，提升生态系统多样性，增强水体自净能力。</w:t>
            </w:r>
          </w:p>
          <w:p w:rsidR="0014727A" w:rsidRPr="003F22D5" w:rsidRDefault="0014727A" w:rsidP="00E05585">
            <w:pPr>
              <w:widowControl/>
              <w:snapToGrid w:val="0"/>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目标2：落实美丽重庆建设要求，有效提升城乡人居环境，增强群众满意度与幸福感。</w:t>
            </w:r>
          </w:p>
        </w:tc>
      </w:tr>
      <w:tr w:rsidR="0014727A" w:rsidRPr="003F22D5" w:rsidTr="00E05585">
        <w:trPr>
          <w:trHeight w:val="567"/>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绩效指标</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一级指标</w:t>
            </w: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二级指标</w:t>
            </w: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三级指标</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指标值</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2225"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产出指标</w:t>
            </w: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数量指标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河岸缓冲带修复面积（m</w:t>
            </w:r>
            <w:r w:rsidRPr="003F22D5">
              <w:rPr>
                <w:rFonts w:ascii="方正仿宋_GBK" w:eastAsia="方正仿宋_GBK" w:hint="eastAsia"/>
                <w:color w:val="000000"/>
                <w:kern w:val="0"/>
                <w:sz w:val="21"/>
                <w:szCs w:val="21"/>
                <w:vertAlign w:val="superscript"/>
              </w:rPr>
              <w:t>2</w:t>
            </w:r>
            <w:r w:rsidRPr="003F22D5">
              <w:rPr>
                <w:rFonts w:ascii="方正仿宋_GBK" w:eastAsia="方正仿宋_GBK" w:hint="eastAsia"/>
                <w:color w:val="000000"/>
                <w:kern w:val="0"/>
                <w:sz w:val="21"/>
                <w:szCs w:val="21"/>
              </w:rPr>
              <w:t>）</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≥150000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河岸湿地修复面积（m</w:t>
            </w:r>
            <w:r w:rsidRPr="003F22D5">
              <w:rPr>
                <w:rFonts w:ascii="方正仿宋_GBK" w:eastAsia="方正仿宋_GBK" w:hint="eastAsia"/>
                <w:color w:val="000000"/>
                <w:kern w:val="0"/>
                <w:sz w:val="21"/>
                <w:szCs w:val="21"/>
                <w:vertAlign w:val="superscript"/>
              </w:rPr>
              <w:t>2</w:t>
            </w:r>
            <w:r w:rsidRPr="003F22D5">
              <w:rPr>
                <w:rFonts w:ascii="方正仿宋_GBK" w:eastAsia="方正仿宋_GBK" w:hint="eastAsia"/>
                <w:color w:val="000000"/>
                <w:kern w:val="0"/>
                <w:sz w:val="21"/>
                <w:szCs w:val="21"/>
              </w:rPr>
              <w:t>）</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≥5000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河岸堤岸修复长度（m）</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≥6000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河岸塘体水生态修复面积（m</w:t>
            </w:r>
            <w:r w:rsidRPr="003F22D5">
              <w:rPr>
                <w:rFonts w:ascii="方正仿宋_GBK" w:eastAsia="方正仿宋_GBK" w:hint="eastAsia"/>
                <w:color w:val="000000"/>
                <w:kern w:val="0"/>
                <w:sz w:val="21"/>
                <w:szCs w:val="21"/>
                <w:vertAlign w:val="superscript"/>
              </w:rPr>
              <w:t>2</w:t>
            </w:r>
            <w:r w:rsidRPr="003F22D5">
              <w:rPr>
                <w:rFonts w:ascii="方正仿宋_GBK" w:eastAsia="方正仿宋_GBK" w:hint="eastAsia"/>
                <w:color w:val="000000"/>
                <w:kern w:val="0"/>
                <w:sz w:val="21"/>
                <w:szCs w:val="21"/>
              </w:rPr>
              <w:t>）</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≥2000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质量指标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建设工程质量验收通过率</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100%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主要水质指标（COD、NH</w:t>
            </w:r>
            <w:r w:rsidRPr="003F22D5">
              <w:rPr>
                <w:rFonts w:ascii="方正仿宋_GBK" w:eastAsia="方正仿宋_GBK" w:hint="eastAsia"/>
                <w:color w:val="000000"/>
                <w:kern w:val="0"/>
                <w:sz w:val="21"/>
                <w:szCs w:val="21"/>
                <w:vertAlign w:val="subscript"/>
              </w:rPr>
              <w:t>3</w:t>
            </w:r>
            <w:r w:rsidRPr="003F22D5">
              <w:rPr>
                <w:rFonts w:ascii="方正仿宋_GBK" w:eastAsia="方正仿宋_GBK" w:hint="eastAsia"/>
                <w:color w:val="000000"/>
                <w:kern w:val="0"/>
                <w:sz w:val="21"/>
                <w:szCs w:val="21"/>
              </w:rPr>
              <w:t>-N、TP）</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达到Ⅳ类</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时效指标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项目实施周期</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≤24个月</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adjustRightInd w:val="0"/>
              <w:snapToGrid w:val="0"/>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项目开工时间</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adjustRightInd w:val="0"/>
              <w:snapToGrid w:val="0"/>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项目完成招标时间</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成本指标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adjustRightInd w:val="0"/>
              <w:snapToGrid w:val="0"/>
              <w:jc w:val="left"/>
              <w:rPr>
                <w:rFonts w:ascii="方正仿宋_GBK" w:eastAsia="方正仿宋_GBK" w:hint="eastAsia"/>
                <w:kern w:val="0"/>
                <w:sz w:val="21"/>
                <w:szCs w:val="21"/>
              </w:rPr>
            </w:pPr>
            <w:r w:rsidRPr="003F22D5">
              <w:rPr>
                <w:rFonts w:ascii="方正仿宋_GBK" w:eastAsia="方正仿宋_GBK" w:hint="eastAsia"/>
                <w:kern w:val="0"/>
                <w:sz w:val="21"/>
                <w:szCs w:val="21"/>
              </w:rPr>
              <w:t>项目中标金额</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napToGrid w:val="0"/>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sz w:val="21"/>
                <w:szCs w:val="21"/>
              </w:rPr>
              <w:t>项目实际总投资超概比例</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不超过10%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效益指标</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经济效益指标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sz w:val="21"/>
                <w:szCs w:val="21"/>
              </w:rPr>
            </w:pPr>
            <w:r w:rsidRPr="003F22D5">
              <w:rPr>
                <w:rFonts w:ascii="方正仿宋_GBK" w:eastAsia="方正仿宋_GBK" w:hint="eastAsia"/>
                <w:sz w:val="21"/>
                <w:szCs w:val="21"/>
              </w:rPr>
              <w:t>周边地块价值</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napToGrid w:val="0"/>
              <w:jc w:val="center"/>
              <w:rPr>
                <w:rFonts w:ascii="方正仿宋_GBK" w:eastAsia="方正仿宋_GBK" w:hint="eastAsia"/>
                <w:color w:val="000000"/>
                <w:kern w:val="0"/>
                <w:sz w:val="21"/>
                <w:szCs w:val="21"/>
              </w:rPr>
            </w:pPr>
            <w:r w:rsidRPr="003F22D5">
              <w:rPr>
                <w:rFonts w:ascii="方正仿宋_GBK" w:eastAsia="方正仿宋_GBK" w:hint="eastAsia"/>
                <w:sz w:val="21"/>
                <w:szCs w:val="21"/>
              </w:rPr>
              <w:t>明显上升</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社会效益指标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sz w:val="21"/>
                <w:szCs w:val="21"/>
              </w:rPr>
            </w:pPr>
            <w:r w:rsidRPr="003F22D5">
              <w:rPr>
                <w:rFonts w:ascii="方正仿宋_GBK" w:eastAsia="方正仿宋_GBK" w:hint="eastAsia"/>
                <w:sz w:val="21"/>
                <w:szCs w:val="21"/>
              </w:rPr>
              <w:t>区域生态环境</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snapToGrid w:val="0"/>
              <w:jc w:val="center"/>
              <w:rPr>
                <w:rFonts w:ascii="方正仿宋_GBK" w:eastAsia="方正仿宋_GBK" w:hint="eastAsia"/>
                <w:color w:val="000000"/>
                <w:kern w:val="0"/>
                <w:sz w:val="21"/>
                <w:szCs w:val="21"/>
              </w:rPr>
            </w:pPr>
            <w:r w:rsidRPr="003F22D5">
              <w:rPr>
                <w:rFonts w:ascii="方正仿宋_GBK" w:eastAsia="方正仿宋_GBK" w:hint="eastAsia"/>
                <w:sz w:val="21"/>
                <w:szCs w:val="21"/>
              </w:rPr>
              <w:t>明显改善</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生态效益指标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COD年削减量（t/a）</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≥10.00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NH</w:t>
            </w:r>
            <w:r w:rsidRPr="003F22D5">
              <w:rPr>
                <w:rFonts w:ascii="方正仿宋_GBK" w:eastAsia="方正仿宋_GBK" w:hint="eastAsia"/>
                <w:color w:val="000000"/>
                <w:kern w:val="0"/>
                <w:sz w:val="21"/>
                <w:szCs w:val="21"/>
                <w:vertAlign w:val="subscript"/>
              </w:rPr>
              <w:t>3</w:t>
            </w:r>
            <w:r w:rsidRPr="003F22D5">
              <w:rPr>
                <w:rFonts w:ascii="方正仿宋_GBK" w:eastAsia="方正仿宋_GBK" w:hint="eastAsia"/>
                <w:color w:val="000000"/>
                <w:kern w:val="0"/>
                <w:sz w:val="21"/>
                <w:szCs w:val="21"/>
              </w:rPr>
              <w:t>-N年削减量（t/a）</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≥0.30</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TP年削减量（t/a）</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≥0.13</w:t>
            </w:r>
          </w:p>
        </w:tc>
      </w:tr>
      <w:tr w:rsidR="0014727A" w:rsidRPr="003F22D5" w:rsidTr="00E05585">
        <w:trPr>
          <w:trHeight w:val="56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满意度指标</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服务对象满意度指标</w:t>
            </w: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left"/>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公众满意度</w:t>
            </w:r>
          </w:p>
        </w:tc>
        <w:tc>
          <w:tcPr>
            <w:tcW w:w="2225" w:type="dxa"/>
            <w:tcBorders>
              <w:top w:val="single" w:sz="4" w:space="0" w:color="auto"/>
              <w:left w:val="single" w:sz="4" w:space="0" w:color="auto"/>
              <w:bottom w:val="single" w:sz="4" w:space="0" w:color="auto"/>
              <w:right w:val="single" w:sz="4" w:space="0" w:color="auto"/>
            </w:tcBorders>
            <w:vAlign w:val="center"/>
          </w:tcPr>
          <w:p w:rsidR="0014727A" w:rsidRPr="003F22D5" w:rsidRDefault="0014727A" w:rsidP="00E05585">
            <w:pPr>
              <w:widowControl/>
              <w:snapToGrid w:val="0"/>
              <w:jc w:val="center"/>
              <w:rPr>
                <w:rFonts w:ascii="方正仿宋_GBK" w:eastAsia="方正仿宋_GBK" w:hint="eastAsia"/>
                <w:color w:val="000000"/>
                <w:kern w:val="0"/>
                <w:sz w:val="21"/>
                <w:szCs w:val="21"/>
              </w:rPr>
            </w:pPr>
            <w:r w:rsidRPr="003F22D5">
              <w:rPr>
                <w:rFonts w:ascii="方正仿宋_GBK" w:eastAsia="方正仿宋_GBK" w:hint="eastAsia"/>
                <w:color w:val="000000"/>
                <w:kern w:val="0"/>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黑体_GBK" w:eastAsia="方正黑体_GBK" w:hint="eastAsia"/>
          <w:szCs w:val="32"/>
        </w:rPr>
      </w:pPr>
      <w:r w:rsidRPr="003F22D5">
        <w:rPr>
          <w:rFonts w:ascii="方正仿宋_GBK" w:eastAsia="方正仿宋_GBK" w:hint="eastAsia"/>
          <w:szCs w:val="32"/>
        </w:rPr>
        <w:br w:type="page"/>
      </w:r>
      <w:r w:rsidRPr="003F22D5">
        <w:rPr>
          <w:rFonts w:ascii="方正黑体_GBK" w:eastAsia="方正黑体_GBK" w:hint="eastAsia"/>
          <w:szCs w:val="32"/>
        </w:rPr>
        <w:lastRenderedPageBreak/>
        <w:t>附3—25</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24"/>
        <w:gridCol w:w="531"/>
        <w:gridCol w:w="1798"/>
        <w:gridCol w:w="684"/>
        <w:gridCol w:w="1703"/>
        <w:gridCol w:w="798"/>
        <w:gridCol w:w="2226"/>
      </w:tblGrid>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209"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大洪湖支流万顺河流域重点水生态修复工程</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209"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852"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482"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长寿区财政局</w:t>
            </w:r>
          </w:p>
        </w:tc>
        <w:tc>
          <w:tcPr>
            <w:tcW w:w="1703"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024"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长寿区生态环境局　</w:t>
            </w:r>
          </w:p>
        </w:tc>
      </w:tr>
      <w:tr w:rsidR="0014727A" w:rsidRPr="003F22D5" w:rsidTr="00E05585">
        <w:trPr>
          <w:trHeight w:val="340"/>
          <w:jc w:val="center"/>
        </w:trPr>
        <w:tc>
          <w:tcPr>
            <w:tcW w:w="1321"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3273.42</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1844</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321"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013"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4727"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654.68</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97"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364" w:type="dxa"/>
            <w:gridSpan w:val="7"/>
            <w:vAlign w:val="center"/>
          </w:tcPr>
          <w:p w:rsidR="0014727A" w:rsidRPr="003F22D5" w:rsidRDefault="0014727A" w:rsidP="00E05585">
            <w:pPr>
              <w:widowControl/>
              <w:spacing w:line="300" w:lineRule="exact"/>
              <w:jc w:val="left"/>
              <w:rPr>
                <w:rFonts w:ascii="方正仿宋_GBK" w:eastAsia="方正仿宋_GBK" w:hint="eastAsia"/>
                <w:color w:val="000000"/>
                <w:kern w:val="0"/>
                <w:sz w:val="21"/>
                <w:szCs w:val="21"/>
              </w:rPr>
            </w:pPr>
            <w:r w:rsidRPr="003F22D5">
              <w:rPr>
                <w:rFonts w:ascii="方正仿宋_GBK" w:eastAsia="方正仿宋_GBK" w:hint="eastAsia"/>
                <w:color w:val="000000"/>
                <w:sz w:val="21"/>
                <w:szCs w:val="21"/>
              </w:rPr>
              <w:t>目标1：改善万顺河水生态环境、提升河湖生态系统健康水平，为长寿区后续开发建设保留生态空间，提升区域竞争力。</w:t>
            </w:r>
            <w:r w:rsidRPr="003F22D5">
              <w:rPr>
                <w:rFonts w:ascii="方正仿宋_GBK" w:eastAsia="方正仿宋_GBK" w:hint="eastAsia"/>
                <w:color w:val="000000"/>
                <w:sz w:val="21"/>
                <w:szCs w:val="21"/>
              </w:rPr>
              <w:br/>
              <w:t>目标2：水体水域和陆域系统结构合理、生态空间管控明确、物种多样性明显恢复、水体自净能力大幅度提升、污染物沿途阻断和末端削减见实效。</w:t>
            </w:r>
            <w:r w:rsidRPr="003F22D5">
              <w:rPr>
                <w:rFonts w:ascii="方正仿宋_GBK" w:eastAsia="方正仿宋_GBK" w:hint="eastAsia"/>
                <w:color w:val="000000"/>
                <w:sz w:val="21"/>
                <w:szCs w:val="21"/>
              </w:rPr>
              <w:br/>
              <w:t>目标 3：从源头上开展大洪湖流域生态环境修复和保护，推动大洪湖干支流协同保护，从而推进大洪湖保护。</w:t>
            </w:r>
          </w:p>
        </w:tc>
      </w:tr>
      <w:tr w:rsidR="0014727A" w:rsidRPr="003F22D5" w:rsidTr="00E05585">
        <w:trPr>
          <w:trHeight w:val="340"/>
          <w:jc w:val="center"/>
        </w:trPr>
        <w:tc>
          <w:tcPr>
            <w:tcW w:w="697"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11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二级指标</w:t>
            </w:r>
          </w:p>
        </w:tc>
        <w:tc>
          <w:tcPr>
            <w:tcW w:w="3185" w:type="dxa"/>
            <w:gridSpan w:val="3"/>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三级指标</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指标值</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数量指标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指标1：水生态系统</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≥25000m</w:t>
            </w:r>
            <w:r w:rsidRPr="003F22D5">
              <w:rPr>
                <w:rFonts w:ascii="方正仿宋_GBK" w:eastAsia="方正仿宋_GBK" w:hint="eastAsia"/>
                <w:color w:val="000000"/>
                <w:sz w:val="21"/>
                <w:szCs w:val="21"/>
                <w:vertAlign w:val="superscript"/>
              </w:rPr>
              <w:t>2</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指标2：前置净化塘</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≥5600m</w:t>
            </w:r>
            <w:r w:rsidRPr="003F22D5">
              <w:rPr>
                <w:rFonts w:ascii="方正仿宋_GBK" w:eastAsia="方正仿宋_GBK" w:hint="eastAsia"/>
                <w:color w:val="000000"/>
                <w:sz w:val="21"/>
                <w:szCs w:val="21"/>
                <w:vertAlign w:val="superscript"/>
              </w:rPr>
              <w:t>2</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指标3：生态拦截沟</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≥5300m</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指标4：植被缓冲带修复</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≥57000m</w:t>
            </w:r>
            <w:r w:rsidRPr="003F22D5">
              <w:rPr>
                <w:rFonts w:ascii="方正仿宋_GBK" w:eastAsia="方正仿宋_GBK" w:hint="eastAsia"/>
                <w:color w:val="000000"/>
                <w:sz w:val="21"/>
                <w:szCs w:val="21"/>
                <w:vertAlign w:val="superscript"/>
              </w:rPr>
              <w:t>2</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指标5：旁路湿地</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≥1300m</w:t>
            </w:r>
            <w:r w:rsidRPr="003F22D5">
              <w:rPr>
                <w:rFonts w:ascii="方正仿宋_GBK" w:eastAsia="方正仿宋_GBK" w:hint="eastAsia"/>
                <w:color w:val="000000"/>
                <w:sz w:val="21"/>
                <w:szCs w:val="21"/>
                <w:vertAlign w:val="superscript"/>
              </w:rPr>
              <w:t>2</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指标6：河道净化区</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≥17000m</w:t>
            </w:r>
            <w:r w:rsidRPr="003F22D5">
              <w:rPr>
                <w:rFonts w:ascii="方正仿宋_GBK" w:eastAsia="方正仿宋_GBK" w:hint="eastAsia"/>
                <w:color w:val="000000"/>
                <w:sz w:val="21"/>
                <w:szCs w:val="21"/>
                <w:vertAlign w:val="superscript"/>
              </w:rPr>
              <w:t>2</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质量指标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质量合格率（%）</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100%</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时效指标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指标1：按时开完工（%）</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100%</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指标2：</w:t>
            </w:r>
            <w:r w:rsidRPr="003F22D5">
              <w:rPr>
                <w:rFonts w:ascii="方正仿宋_GBK" w:eastAsia="方正仿宋_GBK" w:hint="eastAsia"/>
                <w:kern w:val="0"/>
                <w:sz w:val="21"/>
                <w:szCs w:val="21"/>
              </w:rPr>
              <w:t>项目</w:t>
            </w:r>
            <w:r w:rsidRPr="003F22D5">
              <w:rPr>
                <w:rFonts w:ascii="方正仿宋_GBK" w:eastAsia="方正仿宋_GBK" w:hint="eastAsia"/>
                <w:color w:val="000000"/>
                <w:sz w:val="21"/>
                <w:szCs w:val="21"/>
              </w:rPr>
              <w:t>完成时间</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自中央资金预算下达之日起2年内</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sz w:val="21"/>
                <w:szCs w:val="21"/>
              </w:rPr>
              <w:t>指标3：</w:t>
            </w:r>
            <w:r w:rsidRPr="003F22D5">
              <w:rPr>
                <w:rFonts w:ascii="方正仿宋_GBK" w:eastAsia="方正仿宋_GBK" w:hint="eastAsia"/>
                <w:kern w:val="0"/>
                <w:sz w:val="21"/>
                <w:szCs w:val="21"/>
              </w:rPr>
              <w:t>项目开工时间</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sz w:val="21"/>
                <w:szCs w:val="21"/>
              </w:rPr>
              <w:t>指标4：</w:t>
            </w:r>
            <w:r w:rsidRPr="003F22D5">
              <w:rPr>
                <w:rFonts w:ascii="方正仿宋_GBK" w:eastAsia="方正仿宋_GBK" w:hint="eastAsia"/>
                <w:kern w:val="0"/>
                <w:sz w:val="21"/>
                <w:szCs w:val="21"/>
              </w:rPr>
              <w:t>项目完成招标时间</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成本指标</w:t>
            </w:r>
          </w:p>
        </w:tc>
        <w:tc>
          <w:tcPr>
            <w:tcW w:w="318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color w:val="000000"/>
                <w:sz w:val="21"/>
                <w:szCs w:val="21"/>
              </w:rPr>
              <w:t>指标1：</w:t>
            </w:r>
            <w:r w:rsidRPr="003F22D5">
              <w:rPr>
                <w:rFonts w:ascii="方正仿宋_GBK" w:eastAsia="方正仿宋_GBK" w:hint="eastAsia"/>
                <w:kern w:val="0"/>
                <w:sz w:val="21"/>
                <w:szCs w:val="21"/>
              </w:rPr>
              <w:t>项目中标金额</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指标2：是否超估算</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否</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经济效益指标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通过工程实施，带动周边就业（人次）</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≥50</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可持续影响指标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指标1：已建感知设备识别问题接入率（接入市生态环境局数据平台）</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100%</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社会效益指标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受益人口（人）</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≥10000</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可持续影响指标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长期有效净化万顺河河水</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长期</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生态效益指标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COD削减量</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≥9.43 t/a</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NH</w:t>
            </w:r>
            <w:r w:rsidRPr="003F22D5">
              <w:rPr>
                <w:rFonts w:ascii="方正仿宋_GBK" w:eastAsia="方正仿宋_GBK" w:hint="eastAsia"/>
                <w:color w:val="000000"/>
                <w:sz w:val="21"/>
                <w:szCs w:val="21"/>
                <w:vertAlign w:val="subscript"/>
              </w:rPr>
              <w:t>3</w:t>
            </w:r>
            <w:r w:rsidRPr="003F22D5">
              <w:rPr>
                <w:rFonts w:ascii="方正仿宋_GBK" w:eastAsia="方正仿宋_GBK" w:hint="eastAsia"/>
                <w:color w:val="000000"/>
                <w:sz w:val="21"/>
                <w:szCs w:val="21"/>
              </w:rPr>
              <w:t>-N削减量</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≥0.45 t/a</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798"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TP削减量</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≥0.12 t/a</w:t>
            </w:r>
          </w:p>
        </w:tc>
      </w:tr>
      <w:tr w:rsidR="0014727A" w:rsidRPr="003F22D5" w:rsidTr="00E05585">
        <w:trPr>
          <w:trHeight w:val="340"/>
          <w:jc w:val="center"/>
        </w:trPr>
        <w:tc>
          <w:tcPr>
            <w:tcW w:w="697"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1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指标</w:t>
            </w:r>
          </w:p>
        </w:tc>
        <w:tc>
          <w:tcPr>
            <w:tcW w:w="1798"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服务对象满意度指标</w:t>
            </w:r>
          </w:p>
        </w:tc>
        <w:tc>
          <w:tcPr>
            <w:tcW w:w="3185" w:type="dxa"/>
            <w:gridSpan w:val="3"/>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color w:val="000000"/>
                <w:sz w:val="21"/>
                <w:szCs w:val="21"/>
              </w:rPr>
              <w:t>公众满意度</w:t>
            </w:r>
          </w:p>
        </w:tc>
        <w:tc>
          <w:tcPr>
            <w:tcW w:w="2226"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color w:val="000000"/>
                <w:sz w:val="21"/>
                <w:szCs w:val="21"/>
              </w:rPr>
              <w:t>≥90%</w:t>
            </w:r>
          </w:p>
        </w:tc>
      </w:tr>
    </w:tbl>
    <w:p w:rsidR="0014727A" w:rsidRPr="003F22D5" w:rsidRDefault="0014727A" w:rsidP="0014727A">
      <w:pPr>
        <w:spacing w:line="560" w:lineRule="exact"/>
        <w:jc w:val="center"/>
        <w:rPr>
          <w:rFonts w:ascii="方正仿宋_GBK" w:eastAsia="方正仿宋_GBK" w:cs="方正小标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spacing w:line="560" w:lineRule="exact"/>
        <w:rPr>
          <w:rFonts w:ascii="方正仿宋_GBK" w:eastAsia="方正仿宋_GBK" w:hint="eastAsia"/>
          <w:szCs w:val="32"/>
        </w:rPr>
      </w:pPr>
    </w:p>
    <w:p w:rsidR="0014727A" w:rsidRPr="003F22D5" w:rsidRDefault="0014727A">
      <w:pPr>
        <w:widowControl/>
        <w:jc w:val="left"/>
        <w:rPr>
          <w:rFonts w:ascii="方正仿宋_GBK" w:eastAsia="方正仿宋_GBK" w:hint="eastAsia"/>
          <w:szCs w:val="32"/>
        </w:rPr>
      </w:pPr>
      <w:r w:rsidRPr="003F22D5">
        <w:rPr>
          <w:rFonts w:ascii="方正仿宋_GBK" w:eastAsia="方正仿宋_GBK" w:hint="eastAsia"/>
          <w:szCs w:val="32"/>
        </w:rPr>
        <w:br w:type="page"/>
      </w:r>
    </w:p>
    <w:p w:rsidR="0014727A" w:rsidRPr="003F22D5" w:rsidRDefault="0014727A" w:rsidP="0014727A">
      <w:pPr>
        <w:spacing w:line="560" w:lineRule="exact"/>
        <w:rPr>
          <w:rFonts w:ascii="方正黑体_GBK" w:eastAsia="方正黑体_GBK" w:hint="eastAsia"/>
          <w:szCs w:val="32"/>
        </w:rPr>
      </w:pPr>
      <w:r w:rsidRPr="003F22D5">
        <w:rPr>
          <w:rFonts w:ascii="方正黑体_GBK" w:eastAsia="方正黑体_GBK" w:hint="eastAsia"/>
          <w:szCs w:val="32"/>
        </w:rPr>
        <w:lastRenderedPageBreak/>
        <w:t>附3—26</w:t>
      </w:r>
    </w:p>
    <w:p w:rsidR="0014727A" w:rsidRPr="003F22D5" w:rsidRDefault="003F22D5" w:rsidP="0014727A">
      <w:pPr>
        <w:spacing w:line="560" w:lineRule="exact"/>
        <w:jc w:val="center"/>
        <w:rPr>
          <w:rFonts w:ascii="方正仿宋_GBK" w:eastAsia="方正仿宋_GBK" w:cs="方正小标宋_GBK" w:hint="eastAsia"/>
          <w:sz w:val="40"/>
          <w:szCs w:val="40"/>
        </w:rPr>
      </w:pPr>
      <w:r w:rsidRPr="003F22D5">
        <w:rPr>
          <w:rFonts w:ascii="方正仿宋_GBK" w:eastAsia="方正小标宋_GBK" w:cs="方正小标宋_GBK" w:hint="eastAsia"/>
          <w:sz w:val="36"/>
          <w:szCs w:val="40"/>
        </w:rPr>
        <w:t>中央水污染防治资金项目绩效目标表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77"/>
        <w:gridCol w:w="149"/>
        <w:gridCol w:w="290"/>
        <w:gridCol w:w="944"/>
        <w:gridCol w:w="1445"/>
        <w:gridCol w:w="1660"/>
        <w:gridCol w:w="970"/>
        <w:gridCol w:w="2385"/>
      </w:tblGrid>
      <w:tr w:rsidR="0014727A" w:rsidRPr="003F22D5" w:rsidTr="00E05585">
        <w:trPr>
          <w:trHeight w:val="340"/>
          <w:jc w:val="center"/>
        </w:trPr>
        <w:tc>
          <w:tcPr>
            <w:tcW w:w="165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项目名称</w:t>
            </w:r>
          </w:p>
        </w:tc>
        <w:tc>
          <w:tcPr>
            <w:tcW w:w="7404"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长江流域垫江县桂溪河水质提升及生态修复项目</w:t>
            </w:r>
          </w:p>
        </w:tc>
      </w:tr>
      <w:tr w:rsidR="0014727A" w:rsidRPr="003F22D5" w:rsidTr="00E05585">
        <w:trPr>
          <w:trHeight w:val="340"/>
          <w:jc w:val="center"/>
        </w:trPr>
        <w:tc>
          <w:tcPr>
            <w:tcW w:w="165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中央主管部门</w:t>
            </w:r>
          </w:p>
        </w:tc>
        <w:tc>
          <w:tcPr>
            <w:tcW w:w="7404" w:type="dxa"/>
            <w:gridSpan w:val="5"/>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财政部、生态环境部</w:t>
            </w:r>
          </w:p>
        </w:tc>
      </w:tr>
      <w:tr w:rsidR="0014727A" w:rsidRPr="003F22D5" w:rsidTr="00E05585">
        <w:trPr>
          <w:trHeight w:val="340"/>
          <w:jc w:val="center"/>
        </w:trPr>
        <w:tc>
          <w:tcPr>
            <w:tcW w:w="165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省级财政部门</w:t>
            </w:r>
          </w:p>
        </w:tc>
        <w:tc>
          <w:tcPr>
            <w:tcW w:w="238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 xml:space="preserve">重庆市财政局　</w:t>
            </w:r>
          </w:p>
        </w:tc>
        <w:tc>
          <w:tcPr>
            <w:tcW w:w="166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省级主管部门</w:t>
            </w:r>
          </w:p>
        </w:tc>
        <w:tc>
          <w:tcPr>
            <w:tcW w:w="33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重庆市生态环境局</w:t>
            </w:r>
          </w:p>
        </w:tc>
      </w:tr>
      <w:tr w:rsidR="0014727A" w:rsidRPr="003F22D5" w:rsidTr="00E05585">
        <w:trPr>
          <w:trHeight w:val="340"/>
          <w:jc w:val="center"/>
        </w:trPr>
        <w:tc>
          <w:tcPr>
            <w:tcW w:w="1657"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区县财政部门</w:t>
            </w:r>
          </w:p>
        </w:tc>
        <w:tc>
          <w:tcPr>
            <w:tcW w:w="2389"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垫江县</w:t>
            </w:r>
            <w:r w:rsidRPr="003F22D5">
              <w:rPr>
                <w:rFonts w:ascii="方正仿宋_GBK" w:eastAsia="方正仿宋_GBK" w:hint="eastAsia"/>
                <w:kern w:val="0"/>
                <w:sz w:val="21"/>
                <w:szCs w:val="21"/>
              </w:rPr>
              <w:t>财政局</w:t>
            </w:r>
          </w:p>
        </w:tc>
        <w:tc>
          <w:tcPr>
            <w:tcW w:w="1660"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区县主管部门</w:t>
            </w:r>
          </w:p>
        </w:tc>
        <w:tc>
          <w:tcPr>
            <w:tcW w:w="3355"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spacing w:val="1"/>
                <w:sz w:val="21"/>
                <w:szCs w:val="21"/>
              </w:rPr>
              <w:t>垫江县</w:t>
            </w:r>
            <w:r w:rsidRPr="003F22D5">
              <w:rPr>
                <w:rFonts w:ascii="方正仿宋_GBK" w:eastAsia="方正仿宋_GBK" w:hint="eastAsia"/>
                <w:kern w:val="0"/>
                <w:sz w:val="21"/>
                <w:szCs w:val="21"/>
              </w:rPr>
              <w:t xml:space="preserve">生态环境局　</w:t>
            </w:r>
          </w:p>
        </w:tc>
      </w:tr>
      <w:tr w:rsidR="0014727A" w:rsidRPr="003F22D5" w:rsidTr="00E05585">
        <w:trPr>
          <w:trHeight w:val="340"/>
          <w:jc w:val="center"/>
        </w:trPr>
        <w:tc>
          <w:tcPr>
            <w:tcW w:w="1218"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资金情况</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（万元）</w:t>
            </w:r>
          </w:p>
        </w:tc>
        <w:tc>
          <w:tcPr>
            <w:tcW w:w="282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计划总投资</w:t>
            </w:r>
          </w:p>
        </w:tc>
        <w:tc>
          <w:tcPr>
            <w:tcW w:w="5015"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3629.9</w:t>
            </w:r>
          </w:p>
        </w:tc>
      </w:tr>
      <w:tr w:rsidR="0014727A" w:rsidRPr="003F22D5" w:rsidTr="00E05585">
        <w:trPr>
          <w:trHeight w:val="340"/>
          <w:jc w:val="center"/>
        </w:trPr>
        <w:tc>
          <w:tcPr>
            <w:tcW w:w="121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82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其中：中央资金</w:t>
            </w:r>
          </w:p>
        </w:tc>
        <w:tc>
          <w:tcPr>
            <w:tcW w:w="5015"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2046</w:t>
            </w:r>
            <w:r w:rsidRPr="003F22D5">
              <w:rPr>
                <w:rFonts w:ascii="方正仿宋_GBK" w:eastAsia="方正仿宋_GBK" w:cs="宋体" w:hint="eastAsia"/>
                <w:color w:val="000000"/>
                <w:kern w:val="0"/>
                <w:sz w:val="21"/>
                <w:szCs w:val="21"/>
                <w:lang w:bidi="ar"/>
              </w:rPr>
              <w:t>（中央资金分两批下达，本次下达第一批，第二批根据项目采购签订合同金额和实施情况下达）</w:t>
            </w:r>
          </w:p>
        </w:tc>
      </w:tr>
      <w:tr w:rsidR="0014727A" w:rsidRPr="003F22D5" w:rsidTr="00E05585">
        <w:trPr>
          <w:trHeight w:val="340"/>
          <w:jc w:val="center"/>
        </w:trPr>
        <w:tc>
          <w:tcPr>
            <w:tcW w:w="1218"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2828" w:type="dxa"/>
            <w:gridSpan w:val="4"/>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地方资金（含社会资金）</w:t>
            </w:r>
          </w:p>
        </w:tc>
        <w:tc>
          <w:tcPr>
            <w:tcW w:w="5015" w:type="dxa"/>
            <w:gridSpan w:val="3"/>
            <w:vAlign w:val="center"/>
          </w:tcPr>
          <w:p w:rsidR="0014727A" w:rsidRPr="003F22D5" w:rsidRDefault="0014727A" w:rsidP="00E05585">
            <w:pPr>
              <w:widowControl/>
              <w:spacing w:line="300" w:lineRule="exact"/>
              <w:jc w:val="center"/>
              <w:textAlignment w:val="center"/>
              <w:rPr>
                <w:rFonts w:ascii="方正仿宋_GBK" w:eastAsia="方正仿宋_GBK" w:hint="eastAsia"/>
                <w:kern w:val="0"/>
                <w:sz w:val="21"/>
                <w:szCs w:val="21"/>
              </w:rPr>
            </w:pPr>
            <w:r w:rsidRPr="003F22D5">
              <w:rPr>
                <w:rFonts w:ascii="方正仿宋_GBK" w:eastAsia="方正仿宋_GBK" w:hint="eastAsia"/>
                <w:color w:val="000000"/>
                <w:kern w:val="0"/>
                <w:sz w:val="21"/>
                <w:szCs w:val="21"/>
                <w:lang w:bidi="ar"/>
              </w:rPr>
              <w:t>750</w:t>
            </w:r>
            <w:r w:rsidRPr="003F22D5">
              <w:rPr>
                <w:rFonts w:ascii="方正仿宋_GBK" w:eastAsia="方正仿宋_GBK" w:cs="宋体" w:hint="eastAsia"/>
                <w:color w:val="000000"/>
                <w:kern w:val="0"/>
                <w:sz w:val="21"/>
                <w:szCs w:val="21"/>
                <w:lang w:bidi="ar"/>
              </w:rPr>
              <w:t>（计划，根据项目招标情况据实调整）</w:t>
            </w:r>
          </w:p>
        </w:tc>
      </w:tr>
      <w:tr w:rsidR="0014727A" w:rsidRPr="003F22D5" w:rsidTr="00E05585">
        <w:trPr>
          <w:trHeight w:val="340"/>
          <w:jc w:val="center"/>
        </w:trPr>
        <w:tc>
          <w:tcPr>
            <w:tcW w:w="641"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总</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体</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目</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8420" w:type="dxa"/>
            <w:gridSpan w:val="8"/>
            <w:vAlign w:val="center"/>
          </w:tcPr>
          <w:p w:rsidR="0014727A" w:rsidRPr="003F22D5" w:rsidRDefault="0014727A" w:rsidP="00E05585">
            <w:pPr>
              <w:snapToGrid w:val="0"/>
              <w:spacing w:line="300" w:lineRule="exact"/>
              <w:rPr>
                <w:rFonts w:ascii="方正仿宋_GBK" w:eastAsia="方正仿宋_GBK" w:hint="eastAsia"/>
                <w:kern w:val="0"/>
                <w:sz w:val="21"/>
                <w:szCs w:val="21"/>
              </w:rPr>
            </w:pPr>
            <w:r w:rsidRPr="003F22D5">
              <w:rPr>
                <w:rFonts w:ascii="方正仿宋_GBK" w:eastAsia="方正仿宋_GBK" w:hint="eastAsia"/>
                <w:kern w:val="0"/>
                <w:sz w:val="21"/>
                <w:szCs w:val="21"/>
              </w:rPr>
              <w:t>桂溪河属于长江上游龙溪河（长江一级支流）一级支流，针对桂溪河现状水质为《地表水环境质量标准》（GB3838-2002）IV类和V类，对下游龙溪河六剑滩国控断面和龙溪河水质存在一定影响的问题，项目结合垫江县桂溪河流域自然气候条件等，在已实施控源截污工程措施基础上，通过桂溪河流域镇区污水厂尾水湿地建设、河流生态缓冲带建设和水生植物群落构建，保障桂溪河水质稳定达到《地表水环境质量标准》（GB3838-2002）ⅢI类，有效削减桂溪河入龙溪河污染负荷，提升下游六剑滩国控断面和长江一级支流龙溪河水质。</w:t>
            </w:r>
          </w:p>
        </w:tc>
      </w:tr>
      <w:tr w:rsidR="0014727A" w:rsidRPr="003F22D5" w:rsidTr="00E05585">
        <w:trPr>
          <w:trHeight w:val="340"/>
          <w:jc w:val="center"/>
        </w:trPr>
        <w:tc>
          <w:tcPr>
            <w:tcW w:w="641" w:type="dxa"/>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绩</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72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一级指标</w:t>
            </w:r>
          </w:p>
        </w:tc>
        <w:tc>
          <w:tcPr>
            <w:tcW w:w="1234"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二级指标</w:t>
            </w:r>
          </w:p>
        </w:tc>
        <w:tc>
          <w:tcPr>
            <w:tcW w:w="4075" w:type="dxa"/>
            <w:gridSpan w:val="3"/>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三级指标</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指标值</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产</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出</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标</w:t>
            </w:r>
          </w:p>
        </w:tc>
        <w:tc>
          <w:tcPr>
            <w:tcW w:w="1234"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数量指标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指标1：新民镇镇区污水厂尾水湿地规模及生态修复面积</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2800m</w:t>
            </w:r>
            <w:r w:rsidRPr="003F22D5">
              <w:rPr>
                <w:rFonts w:ascii="Cambria" w:eastAsia="方正仿宋_GBK" w:hAnsi="Cambria" w:cs="Cambria"/>
                <w:sz w:val="21"/>
                <w:szCs w:val="21"/>
              </w:rPr>
              <w:t>³</w:t>
            </w:r>
            <w:r w:rsidRPr="003F22D5">
              <w:rPr>
                <w:rFonts w:ascii="方正仿宋_GBK" w:eastAsia="方正仿宋_GBK" w:hint="eastAsia"/>
                <w:sz w:val="21"/>
                <w:szCs w:val="21"/>
              </w:rPr>
              <w:t>/d(生态修复面积10000m</w:t>
            </w:r>
            <w:r w:rsidRPr="003F22D5">
              <w:rPr>
                <w:rFonts w:ascii="Cambria" w:eastAsia="方正仿宋_GBK" w:hAnsi="Cambria" w:cs="Cambria"/>
                <w:sz w:val="21"/>
                <w:szCs w:val="21"/>
              </w:rPr>
              <w:t>²</w:t>
            </w:r>
            <w:r w:rsidRPr="003F22D5">
              <w:rPr>
                <w:rFonts w:ascii="方正仿宋_GBK" w:eastAsia="方正仿宋_GBK" w:hint="eastAsia"/>
                <w:sz w:val="21"/>
                <w:szCs w:val="21"/>
              </w:rPr>
              <w:t>)</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指标2：曹回镇镇区污水厂尾水湿地规模及生态修复面积</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700m</w:t>
            </w:r>
            <w:r w:rsidRPr="003F22D5">
              <w:rPr>
                <w:rFonts w:ascii="Cambria" w:eastAsia="方正仿宋_GBK" w:hAnsi="Cambria" w:cs="Cambria"/>
                <w:sz w:val="21"/>
                <w:szCs w:val="21"/>
              </w:rPr>
              <w:t>³</w:t>
            </w:r>
            <w:r w:rsidRPr="003F22D5">
              <w:rPr>
                <w:rFonts w:ascii="方正仿宋_GBK" w:eastAsia="方正仿宋_GBK" w:hint="eastAsia"/>
                <w:sz w:val="21"/>
                <w:szCs w:val="21"/>
              </w:rPr>
              <w:t>/d(生态修复面积2500m</w:t>
            </w:r>
            <w:r w:rsidRPr="003F22D5">
              <w:rPr>
                <w:rFonts w:ascii="Cambria" w:eastAsia="方正仿宋_GBK" w:hAnsi="Cambria" w:cs="Cambria"/>
                <w:sz w:val="21"/>
                <w:szCs w:val="21"/>
              </w:rPr>
              <w:t>²</w:t>
            </w:r>
            <w:r w:rsidRPr="003F22D5">
              <w:rPr>
                <w:rFonts w:ascii="方正仿宋_GBK" w:eastAsia="方正仿宋_GBK" w:hint="eastAsia"/>
                <w:sz w:val="21"/>
                <w:szCs w:val="21"/>
              </w:rPr>
              <w:t>)</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指标3：生态缓冲带建设长度及生态修复面积</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生态修复总长度2798m(生态修复22384m</w:t>
            </w:r>
            <w:r w:rsidRPr="003F22D5">
              <w:rPr>
                <w:rFonts w:ascii="Cambria" w:eastAsia="方正仿宋_GBK" w:hAnsi="Cambria" w:cs="Cambria"/>
                <w:sz w:val="21"/>
                <w:szCs w:val="21"/>
              </w:rPr>
              <w:t>²</w:t>
            </w:r>
            <w:r w:rsidRPr="003F22D5">
              <w:rPr>
                <w:rFonts w:ascii="方正仿宋_GBK" w:eastAsia="方正仿宋_GBK" w:hint="eastAsia"/>
                <w:sz w:val="21"/>
                <w:szCs w:val="21"/>
              </w:rPr>
              <w:t>)</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指标4：水生植物群落构建生态修复面积</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生态修复面积107826m</w:t>
            </w:r>
            <w:r w:rsidRPr="003F22D5">
              <w:rPr>
                <w:rFonts w:ascii="Cambria" w:eastAsia="方正仿宋_GBK" w:hAnsi="Cambria" w:cs="Cambria"/>
                <w:sz w:val="21"/>
                <w:szCs w:val="21"/>
              </w:rPr>
              <w:t>²</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质量指标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指标1：工程验收合格率</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指标2：垫江县铁索桥县控监测断面和4个乡镇(镇区)监测断面(任家坝龙舌头、童家大湾、河南村高桥和高蹬桥)水质达标率</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时效指标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指标1：项目按期完成率</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100%</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指标2：</w:t>
            </w:r>
            <w:r w:rsidRPr="003F22D5">
              <w:rPr>
                <w:rFonts w:ascii="方正仿宋_GBK" w:eastAsia="方正仿宋_GBK" w:hint="eastAsia"/>
                <w:kern w:val="0"/>
                <w:sz w:val="21"/>
                <w:szCs w:val="21"/>
              </w:rPr>
              <w:t>项目开工时间</w:t>
            </w:r>
          </w:p>
        </w:tc>
        <w:tc>
          <w:tcPr>
            <w:tcW w:w="23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指标3：</w:t>
            </w:r>
            <w:r w:rsidRPr="003F22D5">
              <w:rPr>
                <w:rFonts w:ascii="方正仿宋_GBK" w:eastAsia="方正仿宋_GBK" w:hint="eastAsia"/>
                <w:kern w:val="0"/>
                <w:sz w:val="21"/>
                <w:szCs w:val="21"/>
              </w:rPr>
              <w:t>项目完成招标时间</w:t>
            </w:r>
          </w:p>
        </w:tc>
        <w:tc>
          <w:tcPr>
            <w:tcW w:w="23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自中央资金预算下达之日起1年内</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成本指标</w:t>
            </w:r>
          </w:p>
        </w:tc>
        <w:tc>
          <w:tcPr>
            <w:tcW w:w="4075" w:type="dxa"/>
            <w:gridSpan w:val="3"/>
            <w:vAlign w:val="center"/>
          </w:tcPr>
          <w:p w:rsidR="0014727A" w:rsidRPr="003F22D5" w:rsidRDefault="0014727A" w:rsidP="00E05585">
            <w:pPr>
              <w:widowControl/>
              <w:adjustRightInd w:val="0"/>
              <w:snapToGrid w:val="0"/>
              <w:spacing w:line="300" w:lineRule="exact"/>
              <w:jc w:val="left"/>
              <w:rPr>
                <w:rFonts w:ascii="方正仿宋_GBK" w:eastAsia="方正仿宋_GBK" w:hint="eastAsia"/>
                <w:kern w:val="0"/>
                <w:sz w:val="21"/>
                <w:szCs w:val="21"/>
              </w:rPr>
            </w:pPr>
            <w:r w:rsidRPr="003F22D5">
              <w:rPr>
                <w:rFonts w:ascii="方正仿宋_GBK" w:eastAsia="方正仿宋_GBK" w:hint="eastAsia"/>
                <w:sz w:val="21"/>
                <w:szCs w:val="21"/>
              </w:rPr>
              <w:t>指标1：</w:t>
            </w:r>
            <w:r w:rsidRPr="003F22D5">
              <w:rPr>
                <w:rFonts w:ascii="方正仿宋_GBK" w:eastAsia="方正仿宋_GBK" w:hint="eastAsia"/>
                <w:kern w:val="0"/>
                <w:sz w:val="21"/>
                <w:szCs w:val="21"/>
              </w:rPr>
              <w:t>项目中标金额</w:t>
            </w:r>
          </w:p>
        </w:tc>
        <w:tc>
          <w:tcPr>
            <w:tcW w:w="2385" w:type="dxa"/>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不超过项目采购限价金额</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指标2：预算执行</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无超支</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restart"/>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效</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益</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指</w:t>
            </w:r>
          </w:p>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lastRenderedPageBreak/>
              <w:t>标</w:t>
            </w:r>
          </w:p>
        </w:tc>
        <w:tc>
          <w:tcPr>
            <w:tcW w:w="1234"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lastRenderedPageBreak/>
              <w:t>经济效益指标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指标1：推动区域经济可持续发展</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可推动</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社会效益</w:t>
            </w:r>
            <w:r w:rsidRPr="003F22D5">
              <w:rPr>
                <w:rFonts w:ascii="方正仿宋_GBK" w:eastAsia="方正仿宋_GBK" w:hint="eastAsia"/>
                <w:sz w:val="21"/>
                <w:szCs w:val="21"/>
              </w:rPr>
              <w:lastRenderedPageBreak/>
              <w:t>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lastRenderedPageBreak/>
              <w:t>指标1：区域投资环境</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可促进</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生态效益指标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指标1：污染物减排</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本项目可实现CODcr、氨氮和总磷分别削减38.7吨/年、8.3吨/年和1.1吨/年</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指标2：新增生态修复总面积(m</w:t>
            </w:r>
            <w:r w:rsidRPr="003F22D5">
              <w:rPr>
                <w:rFonts w:ascii="Cambria" w:eastAsia="方正仿宋_GBK" w:hAnsi="Cambria" w:cs="Cambria"/>
                <w:sz w:val="21"/>
                <w:szCs w:val="21"/>
              </w:rPr>
              <w:t>²</w:t>
            </w:r>
            <w:r w:rsidRPr="003F22D5">
              <w:rPr>
                <w:rFonts w:ascii="方正仿宋_GBK" w:eastAsia="方正仿宋_GBK" w:hint="eastAsia"/>
                <w:sz w:val="21"/>
                <w:szCs w:val="21"/>
              </w:rPr>
              <w:t>)</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142710</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restart"/>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可持续影响指标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指标1：水体环境质量</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改善</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1234" w:type="dxa"/>
            <w:gridSpan w:val="2"/>
            <w:vMerge/>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指标2：社会稳定</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改善</w:t>
            </w:r>
          </w:p>
        </w:tc>
      </w:tr>
      <w:tr w:rsidR="0014727A" w:rsidRPr="003F22D5" w:rsidTr="00E05585">
        <w:trPr>
          <w:trHeight w:val="340"/>
          <w:jc w:val="center"/>
        </w:trPr>
        <w:tc>
          <w:tcPr>
            <w:tcW w:w="641" w:type="dxa"/>
            <w:vMerge/>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p>
        </w:tc>
        <w:tc>
          <w:tcPr>
            <w:tcW w:w="726" w:type="dxa"/>
            <w:gridSpan w:val="2"/>
            <w:vAlign w:val="center"/>
          </w:tcPr>
          <w:p w:rsidR="0014727A" w:rsidRPr="003F22D5" w:rsidRDefault="0014727A" w:rsidP="00E05585">
            <w:pPr>
              <w:snapToGrid w:val="0"/>
              <w:spacing w:line="300" w:lineRule="exact"/>
              <w:jc w:val="center"/>
              <w:rPr>
                <w:rFonts w:ascii="方正仿宋_GBK" w:eastAsia="方正仿宋_GBK" w:hint="eastAsia"/>
                <w:kern w:val="0"/>
                <w:sz w:val="21"/>
                <w:szCs w:val="21"/>
              </w:rPr>
            </w:pPr>
            <w:r w:rsidRPr="003F22D5">
              <w:rPr>
                <w:rFonts w:ascii="方正仿宋_GBK" w:eastAsia="方正仿宋_GBK" w:hint="eastAsia"/>
                <w:kern w:val="0"/>
                <w:sz w:val="21"/>
                <w:szCs w:val="21"/>
              </w:rPr>
              <w:t>满意度指标</w:t>
            </w:r>
          </w:p>
        </w:tc>
        <w:tc>
          <w:tcPr>
            <w:tcW w:w="1234" w:type="dxa"/>
            <w:gridSpan w:val="2"/>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服务对象满意度指标</w:t>
            </w:r>
          </w:p>
        </w:tc>
        <w:tc>
          <w:tcPr>
            <w:tcW w:w="4075" w:type="dxa"/>
            <w:gridSpan w:val="3"/>
            <w:vAlign w:val="center"/>
          </w:tcPr>
          <w:p w:rsidR="0014727A" w:rsidRPr="003F22D5" w:rsidRDefault="0014727A" w:rsidP="00E05585">
            <w:pPr>
              <w:pStyle w:val="TableParagraph"/>
              <w:spacing w:line="300" w:lineRule="exact"/>
              <w:ind w:left="2"/>
              <w:rPr>
                <w:rFonts w:ascii="方正仿宋_GBK" w:eastAsia="方正仿宋_GBK" w:hint="eastAsia"/>
                <w:sz w:val="21"/>
                <w:szCs w:val="21"/>
              </w:rPr>
            </w:pPr>
            <w:r w:rsidRPr="003F22D5">
              <w:rPr>
                <w:rFonts w:ascii="方正仿宋_GBK" w:eastAsia="方正仿宋_GBK" w:hint="eastAsia"/>
                <w:sz w:val="21"/>
                <w:szCs w:val="21"/>
              </w:rPr>
              <w:t>指标1：服务对象满意度</w:t>
            </w:r>
          </w:p>
        </w:tc>
        <w:tc>
          <w:tcPr>
            <w:tcW w:w="2385" w:type="dxa"/>
            <w:vAlign w:val="center"/>
          </w:tcPr>
          <w:p w:rsidR="0014727A" w:rsidRPr="003F22D5" w:rsidRDefault="0014727A" w:rsidP="00E05585">
            <w:pPr>
              <w:pStyle w:val="TableParagraph"/>
              <w:spacing w:line="300" w:lineRule="exact"/>
              <w:ind w:left="2"/>
              <w:jc w:val="center"/>
              <w:rPr>
                <w:rFonts w:ascii="方正仿宋_GBK" w:eastAsia="方正仿宋_GBK" w:hint="eastAsia"/>
                <w:sz w:val="21"/>
                <w:szCs w:val="21"/>
              </w:rPr>
            </w:pPr>
            <w:r w:rsidRPr="003F22D5">
              <w:rPr>
                <w:rFonts w:ascii="方正仿宋_GBK" w:eastAsia="方正仿宋_GBK" w:hint="eastAsia"/>
                <w:sz w:val="21"/>
                <w:szCs w:val="21"/>
              </w:rPr>
              <w:t>≥90%</w:t>
            </w:r>
          </w:p>
        </w:tc>
      </w:tr>
    </w:tbl>
    <w:p w:rsidR="0014727A" w:rsidRPr="003F22D5" w:rsidRDefault="0014727A" w:rsidP="0014727A">
      <w:pPr>
        <w:spacing w:line="560" w:lineRule="exact"/>
        <w:rPr>
          <w:rFonts w:ascii="方正仿宋_GBK" w:eastAsia="方正仿宋_GBK" w:hint="eastAsia"/>
          <w:szCs w:val="32"/>
        </w:rPr>
      </w:pPr>
    </w:p>
    <w:p w:rsidR="0014727A" w:rsidRPr="003F22D5" w:rsidRDefault="0014727A" w:rsidP="0014727A">
      <w:pPr>
        <w:pStyle w:val="a0"/>
        <w:ind w:left="640"/>
        <w:rPr>
          <w:rFonts w:ascii="方正仿宋_GBK" w:eastAsia="方正仿宋_GBK" w:hint="eastAsia"/>
          <w:szCs w:val="32"/>
        </w:rPr>
      </w:pPr>
    </w:p>
    <w:p w:rsidR="0014727A" w:rsidRPr="003F22D5" w:rsidRDefault="0014727A" w:rsidP="0014727A">
      <w:pPr>
        <w:rPr>
          <w:rFonts w:ascii="方正仿宋_GBK" w:eastAsia="方正仿宋_GBK" w:hint="eastAsia"/>
          <w:szCs w:val="32"/>
        </w:rPr>
      </w:pPr>
    </w:p>
    <w:p w:rsidR="0014727A" w:rsidRPr="003F22D5" w:rsidRDefault="0014727A" w:rsidP="0014727A">
      <w:pPr>
        <w:pStyle w:val="a0"/>
        <w:ind w:left="640"/>
        <w:rPr>
          <w:rFonts w:ascii="方正仿宋_GBK" w:eastAsia="方正仿宋_GBK" w:hint="eastAsia"/>
          <w:szCs w:val="32"/>
        </w:rPr>
      </w:pPr>
    </w:p>
    <w:sectPr w:rsidR="0014727A" w:rsidRPr="003F22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AE" w:rsidRDefault="00B85FAE" w:rsidP="0014727A">
      <w:r>
        <w:separator/>
      </w:r>
    </w:p>
  </w:endnote>
  <w:endnote w:type="continuationSeparator" w:id="0">
    <w:p w:rsidR="00B85FAE" w:rsidRDefault="00B85FAE" w:rsidP="001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AE" w:rsidRDefault="00B85FAE" w:rsidP="0014727A">
      <w:r>
        <w:separator/>
      </w:r>
    </w:p>
  </w:footnote>
  <w:footnote w:type="continuationSeparator" w:id="0">
    <w:p w:rsidR="00B85FAE" w:rsidRDefault="00B85FAE" w:rsidP="00147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15"/>
    <w:rsid w:val="0014727A"/>
    <w:rsid w:val="00334039"/>
    <w:rsid w:val="003A2D07"/>
    <w:rsid w:val="003F22D5"/>
    <w:rsid w:val="004F5709"/>
    <w:rsid w:val="00555E80"/>
    <w:rsid w:val="005B240F"/>
    <w:rsid w:val="007F4E15"/>
    <w:rsid w:val="00B85FAE"/>
    <w:rsid w:val="00D7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993962-D521-44E1-B2DA-624AB53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4727A"/>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147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4727A"/>
    <w:rPr>
      <w:sz w:val="18"/>
      <w:szCs w:val="18"/>
    </w:rPr>
  </w:style>
  <w:style w:type="paragraph" w:styleId="a5">
    <w:name w:val="footer"/>
    <w:basedOn w:val="a"/>
    <w:link w:val="Char0"/>
    <w:unhideWhenUsed/>
    <w:rsid w:val="00147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4727A"/>
    <w:rPr>
      <w:sz w:val="18"/>
      <w:szCs w:val="18"/>
    </w:rPr>
  </w:style>
  <w:style w:type="character" w:styleId="a6">
    <w:name w:val="page number"/>
    <w:basedOn w:val="a1"/>
    <w:rsid w:val="0014727A"/>
  </w:style>
  <w:style w:type="character" w:customStyle="1" w:styleId="font01">
    <w:name w:val="font01"/>
    <w:basedOn w:val="a1"/>
    <w:qFormat/>
    <w:rsid w:val="0014727A"/>
    <w:rPr>
      <w:rFonts w:ascii="等线" w:eastAsia="等线" w:hAnsi="等线" w:cs="等线" w:hint="default"/>
      <w:color w:val="000000"/>
      <w:sz w:val="24"/>
      <w:szCs w:val="24"/>
      <w:u w:val="none"/>
    </w:rPr>
  </w:style>
  <w:style w:type="character" w:customStyle="1" w:styleId="font21">
    <w:name w:val="font21"/>
    <w:basedOn w:val="a1"/>
    <w:qFormat/>
    <w:rsid w:val="0014727A"/>
    <w:rPr>
      <w:rFonts w:ascii="Times New Roman" w:hAnsi="Times New Roman" w:cs="Times New Roman" w:hint="default"/>
      <w:color w:val="000000"/>
      <w:sz w:val="21"/>
      <w:szCs w:val="21"/>
      <w:u w:val="none"/>
    </w:rPr>
  </w:style>
  <w:style w:type="character" w:customStyle="1" w:styleId="font31">
    <w:name w:val="font31"/>
    <w:basedOn w:val="a1"/>
    <w:qFormat/>
    <w:rsid w:val="0014727A"/>
    <w:rPr>
      <w:rFonts w:ascii="Times New Roman" w:hAnsi="Times New Roman" w:cs="Times New Roman" w:hint="default"/>
      <w:color w:val="000000"/>
      <w:sz w:val="24"/>
      <w:szCs w:val="24"/>
      <w:u w:val="none"/>
    </w:rPr>
  </w:style>
  <w:style w:type="character" w:customStyle="1" w:styleId="Char1">
    <w:name w:val="文档结构图 Char"/>
    <w:basedOn w:val="a1"/>
    <w:link w:val="a7"/>
    <w:rsid w:val="0014727A"/>
    <w:rPr>
      <w:rFonts w:ascii="宋体"/>
      <w:sz w:val="18"/>
      <w:szCs w:val="18"/>
    </w:rPr>
  </w:style>
  <w:style w:type="paragraph" w:styleId="a8">
    <w:name w:val="Body Text Indent"/>
    <w:basedOn w:val="a"/>
    <w:link w:val="Char2"/>
    <w:rsid w:val="0014727A"/>
    <w:pPr>
      <w:ind w:firstLine="626"/>
    </w:pPr>
    <w:rPr>
      <w:rFonts w:ascii="仿宋_GB2312"/>
      <w:bCs/>
    </w:rPr>
  </w:style>
  <w:style w:type="character" w:customStyle="1" w:styleId="Char2">
    <w:name w:val="正文文本缩进 Char"/>
    <w:basedOn w:val="a1"/>
    <w:link w:val="a8"/>
    <w:rsid w:val="0014727A"/>
    <w:rPr>
      <w:rFonts w:ascii="仿宋_GB2312" w:eastAsia="仿宋_GB2312" w:hAnsi="Times New Roman" w:cs="Times New Roman"/>
      <w:bCs/>
      <w:sz w:val="32"/>
      <w:szCs w:val="24"/>
    </w:rPr>
  </w:style>
  <w:style w:type="paragraph" w:styleId="a0">
    <w:name w:val="table of authorities"/>
    <w:basedOn w:val="a"/>
    <w:next w:val="a"/>
    <w:uiPriority w:val="99"/>
    <w:unhideWhenUsed/>
    <w:qFormat/>
    <w:rsid w:val="0014727A"/>
    <w:pPr>
      <w:ind w:leftChars="200" w:left="420"/>
    </w:pPr>
  </w:style>
  <w:style w:type="paragraph" w:styleId="a7">
    <w:name w:val="Document Map"/>
    <w:basedOn w:val="a"/>
    <w:link w:val="Char1"/>
    <w:rsid w:val="0014727A"/>
    <w:rPr>
      <w:rFonts w:ascii="宋体" w:eastAsiaTheme="minorEastAsia" w:hAnsiTheme="minorHAnsi" w:cstheme="minorBidi"/>
      <w:sz w:val="18"/>
      <w:szCs w:val="18"/>
    </w:rPr>
  </w:style>
  <w:style w:type="character" w:customStyle="1" w:styleId="Char10">
    <w:name w:val="文档结构图 Char1"/>
    <w:basedOn w:val="a1"/>
    <w:uiPriority w:val="99"/>
    <w:semiHidden/>
    <w:rsid w:val="0014727A"/>
    <w:rPr>
      <w:rFonts w:ascii="Microsoft YaHei UI" w:eastAsia="Microsoft YaHei UI" w:hAnsi="Times New Roman" w:cs="Times New Roman"/>
      <w:sz w:val="18"/>
      <w:szCs w:val="18"/>
    </w:rPr>
  </w:style>
  <w:style w:type="paragraph" w:styleId="a9">
    <w:name w:val="Normal Indent"/>
    <w:basedOn w:val="a"/>
    <w:next w:val="a"/>
    <w:qFormat/>
    <w:rsid w:val="0014727A"/>
    <w:pPr>
      <w:adjustRightInd w:val="0"/>
      <w:ind w:firstLine="420"/>
      <w:textAlignment w:val="baseline"/>
    </w:pPr>
    <w:rPr>
      <w:szCs w:val="20"/>
    </w:rPr>
  </w:style>
  <w:style w:type="paragraph" w:styleId="5">
    <w:name w:val="toc 5"/>
    <w:basedOn w:val="a"/>
    <w:next w:val="a"/>
    <w:uiPriority w:val="39"/>
    <w:unhideWhenUsed/>
    <w:qFormat/>
    <w:rsid w:val="0014727A"/>
    <w:pPr>
      <w:ind w:left="840"/>
      <w:jc w:val="left"/>
    </w:pPr>
    <w:rPr>
      <w:rFonts w:ascii="Calibri" w:eastAsia="宋体" w:hAnsi="Calibri" w:cs="Calibri"/>
      <w:sz w:val="18"/>
      <w:szCs w:val="18"/>
    </w:rPr>
  </w:style>
  <w:style w:type="paragraph" w:customStyle="1" w:styleId="TableText">
    <w:name w:val="Table Text"/>
    <w:basedOn w:val="a"/>
    <w:semiHidden/>
    <w:qFormat/>
    <w:rsid w:val="0014727A"/>
    <w:rPr>
      <w:rFonts w:ascii="宋体" w:eastAsia="宋体" w:hAnsi="宋体" w:cs="宋体"/>
    </w:rPr>
  </w:style>
  <w:style w:type="paragraph" w:customStyle="1" w:styleId="2CharCharCharCharCharCharChar">
    <w:name w:val="样式 正文缩进正文缩进2正文缩进 Char Char正文缩进 Char Char Char Char正文缩进 Char ..."/>
    <w:basedOn w:val="a9"/>
    <w:qFormat/>
    <w:rsid w:val="0014727A"/>
    <w:pPr>
      <w:ind w:firstLine="200"/>
    </w:pPr>
    <w:rPr>
      <w:rFonts w:cs="宋体"/>
      <w:sz w:val="24"/>
    </w:rPr>
  </w:style>
  <w:style w:type="paragraph" w:customStyle="1" w:styleId="TableParagraph">
    <w:name w:val="Table Paragraph"/>
    <w:basedOn w:val="a"/>
    <w:uiPriority w:val="1"/>
    <w:qFormat/>
    <w:rsid w:val="0014727A"/>
  </w:style>
  <w:style w:type="paragraph" w:customStyle="1" w:styleId="aa">
    <w:name w:val="图表"/>
    <w:qFormat/>
    <w:rsid w:val="0014727A"/>
    <w:pPr>
      <w:jc w:val="center"/>
    </w:pPr>
    <w:rPr>
      <w:rFonts w:ascii="Times New Roman" w:eastAsia="仿宋_GB2312" w:hAnsi="Times New Roman" w:cs="Times New Roman"/>
      <w:bCs/>
      <w:color w:val="00000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54</Pages>
  <Words>4553</Words>
  <Characters>25957</Characters>
  <Application>Microsoft Office Word</Application>
  <DocSecurity>0</DocSecurity>
  <Lines>216</Lines>
  <Paragraphs>60</Paragraphs>
  <ScaleCrop>false</ScaleCrop>
  <Company>Microsoft</Company>
  <LinksUpToDate>false</LinksUpToDate>
  <CharactersWithSpaces>30450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彭颖</dc:creator>
  <cp:keywords/>
  <dc:description/>
  <cp:lastModifiedBy>彭颖</cp:lastModifiedBy>
  <cp:revision>6</cp:revision>
  <dcterms:created xsi:type="dcterms:W3CDTF">2025-07-23T12:37:00Z</dcterms:created>
  <dcterms:modified xsi:type="dcterms:W3CDTF">2025-07-23T13:40:00Z</dcterms:modified>
</cp:coreProperties>
</file>