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DC" w:rsidRDefault="00D134DC" w:rsidP="00D134DC">
      <w:pPr>
        <w:pStyle w:val="a0"/>
      </w:pPr>
    </w:p>
    <w:p w:rsidR="001F02B1" w:rsidRPr="00153F6A" w:rsidRDefault="001F02B1" w:rsidP="001F02B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53F6A">
        <w:rPr>
          <w:rFonts w:eastAsia="方正小标宋_GBK" w:hint="eastAsia"/>
          <w:sz w:val="44"/>
          <w:szCs w:val="44"/>
        </w:rPr>
        <w:t>重庆市财政局关于下达</w:t>
      </w:r>
    </w:p>
    <w:p w:rsidR="001F02B1" w:rsidRPr="00153F6A" w:rsidRDefault="001F02B1" w:rsidP="001F02B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53F6A">
        <w:rPr>
          <w:rFonts w:eastAsia="方正小标宋_GBK" w:hint="eastAsia"/>
          <w:sz w:val="44"/>
          <w:szCs w:val="44"/>
        </w:rPr>
        <w:t>2025</w:t>
      </w:r>
      <w:r w:rsidRPr="00153F6A">
        <w:rPr>
          <w:rFonts w:eastAsia="方正小标宋_GBK" w:hint="eastAsia"/>
          <w:sz w:val="44"/>
          <w:szCs w:val="44"/>
        </w:rPr>
        <w:t>年中央专项彩票公益金支持革命老区</w:t>
      </w:r>
    </w:p>
    <w:p w:rsidR="001F02B1" w:rsidRDefault="001F02B1" w:rsidP="001F02B1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53F6A">
        <w:rPr>
          <w:rFonts w:eastAsia="方正小标宋_GBK" w:hint="eastAsia"/>
          <w:sz w:val="44"/>
          <w:szCs w:val="44"/>
        </w:rPr>
        <w:t>乡村振兴项目资金预算的通知</w:t>
      </w:r>
    </w:p>
    <w:p w:rsidR="001F02B1" w:rsidRPr="001F02B1" w:rsidRDefault="001F02B1" w:rsidP="001F02B1">
      <w:pPr>
        <w:pStyle w:val="a0"/>
        <w:jc w:val="center"/>
        <w:rPr>
          <w:rFonts w:ascii="楷体" w:eastAsia="楷体" w:hAnsi="楷体" w:hint="eastAsia"/>
        </w:rPr>
      </w:pPr>
      <w:proofErr w:type="gramStart"/>
      <w:r w:rsidRPr="001F02B1">
        <w:rPr>
          <w:rFonts w:ascii="楷体" w:eastAsia="楷体" w:hAnsi="楷体" w:hint="eastAsia"/>
        </w:rPr>
        <w:t>渝财农</w:t>
      </w:r>
      <w:proofErr w:type="gramEnd"/>
      <w:r w:rsidRPr="001F02B1">
        <w:rPr>
          <w:rFonts w:ascii="楷体" w:eastAsia="楷体" w:hAnsi="楷体" w:hint="eastAsia"/>
        </w:rPr>
        <w:t>〔2025〕46号</w:t>
      </w:r>
    </w:p>
    <w:p w:rsidR="001F02B1" w:rsidRPr="00153F6A" w:rsidRDefault="001F02B1" w:rsidP="001F02B1">
      <w:pPr>
        <w:spacing w:line="578" w:lineRule="exact"/>
      </w:pPr>
    </w:p>
    <w:p w:rsidR="001F02B1" w:rsidRPr="00153F6A" w:rsidRDefault="001F02B1" w:rsidP="001F02B1">
      <w:pPr>
        <w:spacing w:line="578" w:lineRule="exact"/>
        <w:rPr>
          <w:rFonts w:hint="eastAsia"/>
        </w:rPr>
      </w:pPr>
      <w:r w:rsidRPr="00153F6A">
        <w:rPr>
          <w:rFonts w:hint="eastAsia"/>
        </w:rPr>
        <w:t>黔江区财政局：</w:t>
      </w:r>
    </w:p>
    <w:p w:rsidR="001F02B1" w:rsidRPr="00153F6A" w:rsidRDefault="001F02B1" w:rsidP="001F02B1">
      <w:pPr>
        <w:spacing w:line="578" w:lineRule="exact"/>
        <w:ind w:firstLineChars="200" w:firstLine="640"/>
      </w:pPr>
      <w:r w:rsidRPr="00153F6A">
        <w:rPr>
          <w:rFonts w:hint="eastAsia"/>
        </w:rPr>
        <w:t>根据《财政部关于下达</w:t>
      </w:r>
      <w:r w:rsidRPr="00153F6A">
        <w:rPr>
          <w:rFonts w:hint="eastAsia"/>
        </w:rPr>
        <w:t>2025</w:t>
      </w:r>
      <w:r w:rsidRPr="00153F6A">
        <w:rPr>
          <w:rFonts w:hint="eastAsia"/>
        </w:rPr>
        <w:t>年中央专项彩票公益金支持革</w:t>
      </w:r>
      <w:bookmarkStart w:id="0" w:name="_GoBack"/>
      <w:bookmarkEnd w:id="0"/>
      <w:r w:rsidRPr="00153F6A">
        <w:rPr>
          <w:rFonts w:hint="eastAsia"/>
        </w:rPr>
        <w:t>命老区乡村振兴项目资金预算的通知》（</w:t>
      </w:r>
      <w:proofErr w:type="gramStart"/>
      <w:r w:rsidRPr="00153F6A">
        <w:rPr>
          <w:rFonts w:hint="eastAsia"/>
        </w:rPr>
        <w:t>财农〔</w:t>
      </w:r>
      <w:r w:rsidRPr="00153F6A">
        <w:rPr>
          <w:rFonts w:hint="eastAsia"/>
        </w:rPr>
        <w:t>202</w:t>
      </w:r>
      <w:r w:rsidRPr="00153F6A">
        <w:t>5</w:t>
      </w:r>
      <w:r w:rsidRPr="00153F6A">
        <w:rPr>
          <w:rFonts w:hint="eastAsia"/>
        </w:rPr>
        <w:t>〕</w:t>
      </w:r>
      <w:proofErr w:type="gramEnd"/>
      <w:r w:rsidRPr="00153F6A">
        <w:t>36</w:t>
      </w:r>
      <w:r w:rsidRPr="00153F6A">
        <w:rPr>
          <w:rFonts w:hint="eastAsia"/>
        </w:rPr>
        <w:t>号）和《</w:t>
      </w:r>
      <w:bookmarkStart w:id="1" w:name="bt"/>
      <w:bookmarkEnd w:id="1"/>
      <w:r w:rsidRPr="00153F6A">
        <w:rPr>
          <w:rFonts w:hint="eastAsia"/>
        </w:rPr>
        <w:t>农业农村部</w:t>
      </w:r>
      <w:r w:rsidRPr="00153F6A">
        <w:t>区域协作</w:t>
      </w:r>
      <w:r w:rsidRPr="00153F6A">
        <w:rPr>
          <w:rFonts w:hint="eastAsia"/>
        </w:rPr>
        <w:t>促进司</w:t>
      </w:r>
      <w:r w:rsidRPr="00153F6A">
        <w:rPr>
          <w:rFonts w:hint="eastAsia"/>
        </w:rPr>
        <w:t xml:space="preserve"> </w:t>
      </w:r>
      <w:r w:rsidRPr="00153F6A">
        <w:rPr>
          <w:rFonts w:hint="eastAsia"/>
        </w:rPr>
        <w:t>财政部</w:t>
      </w:r>
      <w:r w:rsidRPr="00153F6A">
        <w:t>农业农村司</w:t>
      </w:r>
      <w:r w:rsidRPr="00153F6A">
        <w:rPr>
          <w:rFonts w:hint="eastAsia"/>
        </w:rPr>
        <w:t>关于反馈</w:t>
      </w:r>
      <w:r w:rsidRPr="00153F6A">
        <w:rPr>
          <w:rFonts w:hint="eastAsia"/>
        </w:rPr>
        <w:t>2025</w:t>
      </w:r>
      <w:r w:rsidRPr="00153F6A">
        <w:rPr>
          <w:rFonts w:hint="eastAsia"/>
        </w:rPr>
        <w:t>年中央专项彩票公益金支持革命老区乡村振兴项目评审结果的函》（</w:t>
      </w:r>
      <w:proofErr w:type="gramStart"/>
      <w:r w:rsidRPr="00153F6A">
        <w:rPr>
          <w:rFonts w:hint="eastAsia"/>
        </w:rPr>
        <w:t>农区域</w:t>
      </w:r>
      <w:proofErr w:type="gramEnd"/>
      <w:r w:rsidRPr="00153F6A">
        <w:t>便函</w:t>
      </w:r>
      <w:r w:rsidRPr="00153F6A">
        <w:rPr>
          <w:rFonts w:hint="eastAsia"/>
        </w:rPr>
        <w:t>〔</w:t>
      </w:r>
      <w:r w:rsidRPr="00153F6A">
        <w:rPr>
          <w:rFonts w:hint="eastAsia"/>
        </w:rPr>
        <w:t>202</w:t>
      </w:r>
      <w:r w:rsidRPr="00153F6A">
        <w:t>5</w:t>
      </w:r>
      <w:r w:rsidRPr="00153F6A">
        <w:rPr>
          <w:rFonts w:hint="eastAsia"/>
        </w:rPr>
        <w:t>〕</w:t>
      </w:r>
      <w:r w:rsidRPr="00153F6A">
        <w:t>3</w:t>
      </w:r>
      <w:r w:rsidRPr="00153F6A">
        <w:rPr>
          <w:rFonts w:hint="eastAsia"/>
        </w:rPr>
        <w:t>号），经与</w:t>
      </w:r>
      <w:r w:rsidRPr="00153F6A">
        <w:t>市农业农村委研究，</w:t>
      </w:r>
      <w:r w:rsidRPr="00153F6A">
        <w:rPr>
          <w:rFonts w:hint="eastAsia"/>
        </w:rPr>
        <w:t>现将</w:t>
      </w:r>
      <w:r w:rsidRPr="00153F6A">
        <w:rPr>
          <w:rFonts w:hint="eastAsia"/>
        </w:rPr>
        <w:t>2025</w:t>
      </w:r>
      <w:r w:rsidRPr="00153F6A">
        <w:rPr>
          <w:rFonts w:hint="eastAsia"/>
        </w:rPr>
        <w:t>年中央专项彩票公益金支持革命老区乡村振兴项目资金预算</w:t>
      </w:r>
      <w:r w:rsidRPr="00153F6A">
        <w:t>（</w:t>
      </w:r>
      <w:r w:rsidRPr="00153F6A">
        <w:rPr>
          <w:rFonts w:hint="eastAsia"/>
        </w:rPr>
        <w:t>项目代码：</w:t>
      </w:r>
      <w:r w:rsidRPr="00153F6A">
        <w:t>10000017Z175070060003</w:t>
      </w:r>
      <w:r w:rsidRPr="00153F6A">
        <w:t>）</w:t>
      </w:r>
      <w:r w:rsidRPr="00153F6A">
        <w:rPr>
          <w:rFonts w:hint="eastAsia"/>
        </w:rPr>
        <w:t>4000</w:t>
      </w:r>
      <w:r w:rsidRPr="00153F6A">
        <w:rPr>
          <w:rFonts w:hint="eastAsia"/>
        </w:rPr>
        <w:t>万元下达给你区，用于革命老区乡村振兴相关</w:t>
      </w:r>
      <w:r w:rsidRPr="00153F6A">
        <w:t>项目</w:t>
      </w:r>
      <w:r w:rsidRPr="00153F6A">
        <w:rPr>
          <w:rFonts w:hint="eastAsia"/>
        </w:rPr>
        <w:t>建设。支出功能科目列“</w:t>
      </w:r>
      <w:r w:rsidRPr="00153F6A">
        <w:rPr>
          <w:rFonts w:hint="eastAsia"/>
        </w:rPr>
        <w:t>2296011</w:t>
      </w:r>
      <w:r w:rsidRPr="00153F6A">
        <w:rPr>
          <w:rFonts w:hint="eastAsia"/>
        </w:rPr>
        <w:t>用于巩固脱贫攻坚成果衔接乡村振兴的彩票公益金支出”，支出经济科目按支出内容相应列支。</w:t>
      </w:r>
    </w:p>
    <w:p w:rsidR="001F02B1" w:rsidRPr="00153F6A" w:rsidRDefault="001F02B1" w:rsidP="001F02B1">
      <w:pPr>
        <w:spacing w:line="578" w:lineRule="exact"/>
        <w:ind w:firstLineChars="200" w:firstLine="640"/>
        <w:rPr>
          <w:rFonts w:hint="eastAsia"/>
        </w:rPr>
      </w:pPr>
      <w:r w:rsidRPr="00153F6A">
        <w:rPr>
          <w:rFonts w:hint="eastAsia"/>
        </w:rPr>
        <w:t>为提高中央专项彩票公益金</w:t>
      </w:r>
      <w:r w:rsidRPr="00153F6A">
        <w:t>使用效益，请</w:t>
      </w:r>
      <w:r w:rsidRPr="00153F6A">
        <w:rPr>
          <w:rFonts w:hint="eastAsia"/>
        </w:rPr>
        <w:t>你区财政局</w:t>
      </w:r>
      <w:r w:rsidRPr="00153F6A">
        <w:t>迅速将资金分解并</w:t>
      </w:r>
      <w:r w:rsidRPr="00153F6A">
        <w:rPr>
          <w:rFonts w:hint="eastAsia"/>
        </w:rPr>
        <w:t>下达</w:t>
      </w:r>
      <w:r w:rsidRPr="00153F6A">
        <w:t>至同级有关部门</w:t>
      </w:r>
      <w:r w:rsidRPr="00153F6A">
        <w:rPr>
          <w:rFonts w:hint="eastAsia"/>
        </w:rPr>
        <w:t>。要按农业农村部和</w:t>
      </w:r>
      <w:r w:rsidRPr="00153F6A">
        <w:t>财政部、</w:t>
      </w:r>
      <w:r w:rsidRPr="00153F6A">
        <w:rPr>
          <w:rFonts w:hint="eastAsia"/>
        </w:rPr>
        <w:t>市农业农村委和</w:t>
      </w:r>
      <w:r w:rsidRPr="00153F6A">
        <w:t>市财政局</w:t>
      </w:r>
      <w:r w:rsidRPr="00153F6A">
        <w:rPr>
          <w:rFonts w:hint="eastAsia"/>
        </w:rPr>
        <w:t>的相关规定和要求使用资金</w:t>
      </w:r>
      <w:r w:rsidRPr="00153F6A">
        <w:t>，</w:t>
      </w:r>
      <w:r w:rsidRPr="00153F6A">
        <w:rPr>
          <w:rFonts w:hint="eastAsia"/>
        </w:rPr>
        <w:t>并</w:t>
      </w:r>
      <w:r w:rsidRPr="00153F6A">
        <w:t>接受财政部重庆监管局的监督。</w:t>
      </w:r>
      <w:r w:rsidRPr="00153F6A">
        <w:rPr>
          <w:rFonts w:hint="eastAsia"/>
        </w:rPr>
        <w:t>要</w:t>
      </w:r>
      <w:r w:rsidRPr="00153F6A">
        <w:t>严格执行财经纪律</w:t>
      </w:r>
      <w:r w:rsidRPr="00153F6A">
        <w:rPr>
          <w:rFonts w:hint="eastAsia"/>
        </w:rPr>
        <w:t>，严格</w:t>
      </w:r>
      <w:r w:rsidRPr="00153F6A">
        <w:t>规范</w:t>
      </w:r>
      <w:r w:rsidRPr="00153F6A">
        <w:rPr>
          <w:rFonts w:hint="eastAsia"/>
        </w:rPr>
        <w:t>资金</w:t>
      </w:r>
      <w:r w:rsidRPr="00153F6A">
        <w:t>使用，严禁</w:t>
      </w:r>
      <w:r w:rsidRPr="00153F6A">
        <w:rPr>
          <w:rFonts w:hint="eastAsia"/>
        </w:rPr>
        <w:t>挪用</w:t>
      </w:r>
      <w:r w:rsidRPr="00153F6A">
        <w:t>挤占</w:t>
      </w:r>
      <w:r w:rsidRPr="00153F6A">
        <w:rPr>
          <w:rFonts w:hint="eastAsia"/>
        </w:rPr>
        <w:t>中央专项彩票公益金</w:t>
      </w:r>
      <w:r w:rsidRPr="00153F6A">
        <w:t>。</w:t>
      </w:r>
      <w:r w:rsidRPr="00153F6A">
        <w:rPr>
          <w:rFonts w:hint="eastAsia"/>
        </w:rPr>
        <w:t>要进一步强化</w:t>
      </w:r>
      <w:r w:rsidRPr="00153F6A">
        <w:t>资金绩效管理</w:t>
      </w:r>
      <w:r w:rsidRPr="00153F6A">
        <w:rPr>
          <w:rFonts w:hint="eastAsia"/>
        </w:rPr>
        <w:t>，</w:t>
      </w:r>
      <w:r w:rsidRPr="00153F6A">
        <w:rPr>
          <w:rFonts w:hint="eastAsia"/>
        </w:rPr>
        <w:lastRenderedPageBreak/>
        <w:t>按照</w:t>
      </w:r>
      <w:r w:rsidRPr="00153F6A">
        <w:t>全面实施预算绩效管理的有关要求，</w:t>
      </w:r>
      <w:r w:rsidRPr="00153F6A">
        <w:rPr>
          <w:rFonts w:hint="eastAsia"/>
        </w:rPr>
        <w:t>你区在组织</w:t>
      </w:r>
      <w:r w:rsidRPr="00153F6A">
        <w:t>预算执行中</w:t>
      </w:r>
      <w:r w:rsidRPr="00153F6A">
        <w:rPr>
          <w:rFonts w:hint="eastAsia"/>
        </w:rPr>
        <w:t>，</w:t>
      </w:r>
      <w:r w:rsidRPr="00153F6A">
        <w:t>对照</w:t>
      </w:r>
      <w:r w:rsidRPr="00153F6A">
        <w:rPr>
          <w:rFonts w:hint="eastAsia"/>
        </w:rPr>
        <w:t>附件所列的绩效</w:t>
      </w:r>
      <w:r w:rsidRPr="00153F6A">
        <w:t>目标做好绩效</w:t>
      </w:r>
      <w:r w:rsidRPr="00153F6A">
        <w:rPr>
          <w:rFonts w:hint="eastAsia"/>
        </w:rPr>
        <w:t>运行</w:t>
      </w:r>
      <w:r w:rsidRPr="00153F6A">
        <w:t>监控，确保年度绩效目标如期实现和项目建设</w:t>
      </w:r>
      <w:r w:rsidRPr="00153F6A">
        <w:rPr>
          <w:rFonts w:hint="eastAsia"/>
        </w:rPr>
        <w:t>顺利</w:t>
      </w:r>
      <w:r w:rsidRPr="00153F6A">
        <w:t>实施</w:t>
      </w:r>
      <w:r w:rsidRPr="00153F6A">
        <w:rPr>
          <w:rFonts w:hint="eastAsia"/>
        </w:rPr>
        <w:t>。</w:t>
      </w:r>
    </w:p>
    <w:p w:rsidR="001F02B1" w:rsidRPr="00153F6A" w:rsidRDefault="001F02B1" w:rsidP="001F02B1">
      <w:pPr>
        <w:spacing w:line="578" w:lineRule="exact"/>
        <w:ind w:firstLineChars="200" w:firstLine="640"/>
      </w:pPr>
    </w:p>
    <w:p w:rsidR="001F02B1" w:rsidRPr="00153F6A" w:rsidRDefault="001F02B1" w:rsidP="001F02B1">
      <w:pPr>
        <w:spacing w:line="578" w:lineRule="exact"/>
        <w:ind w:firstLineChars="200" w:firstLine="640"/>
      </w:pPr>
      <w:r w:rsidRPr="00153F6A">
        <w:rPr>
          <w:rFonts w:hint="eastAsia"/>
        </w:rPr>
        <w:t>附件：</w:t>
      </w:r>
      <w:r w:rsidRPr="00153F6A">
        <w:rPr>
          <w:rFonts w:hint="eastAsia"/>
        </w:rPr>
        <w:t>2025</w:t>
      </w:r>
      <w:r w:rsidRPr="00153F6A">
        <w:rPr>
          <w:rFonts w:hint="eastAsia"/>
        </w:rPr>
        <w:t>年度中央专项彩票公益金支持革命老区乡村</w:t>
      </w:r>
      <w:proofErr w:type="gramStart"/>
      <w:r w:rsidRPr="00153F6A">
        <w:rPr>
          <w:rFonts w:hint="eastAsia"/>
        </w:rPr>
        <w:t>振</w:t>
      </w:r>
      <w:proofErr w:type="gramEnd"/>
    </w:p>
    <w:p w:rsidR="001F02B1" w:rsidRPr="00153F6A" w:rsidRDefault="001F02B1" w:rsidP="001F02B1">
      <w:pPr>
        <w:spacing w:line="578" w:lineRule="exact"/>
        <w:ind w:firstLineChars="500" w:firstLine="1600"/>
      </w:pPr>
      <w:proofErr w:type="gramStart"/>
      <w:r w:rsidRPr="00153F6A">
        <w:rPr>
          <w:rFonts w:hint="eastAsia"/>
        </w:rPr>
        <w:t>兴项目</w:t>
      </w:r>
      <w:proofErr w:type="gramEnd"/>
      <w:r w:rsidRPr="00153F6A">
        <w:rPr>
          <w:rFonts w:hint="eastAsia"/>
        </w:rPr>
        <w:t>资金绩效目标表</w:t>
      </w:r>
    </w:p>
    <w:p w:rsidR="001F02B1" w:rsidRPr="00153F6A" w:rsidRDefault="001F02B1" w:rsidP="001F02B1">
      <w:pPr>
        <w:spacing w:line="578" w:lineRule="exact"/>
      </w:pPr>
    </w:p>
    <w:p w:rsidR="001F02B1" w:rsidRPr="00153F6A" w:rsidRDefault="001F02B1" w:rsidP="001F02B1">
      <w:pPr>
        <w:spacing w:line="578" w:lineRule="exact"/>
      </w:pPr>
    </w:p>
    <w:p w:rsidR="001F02B1" w:rsidRPr="00153F6A" w:rsidRDefault="001F02B1" w:rsidP="001F02B1">
      <w:pPr>
        <w:spacing w:line="578" w:lineRule="exact"/>
        <w:ind w:firstLineChars="1671" w:firstLine="5347"/>
      </w:pPr>
      <w:r w:rsidRPr="00153F6A">
        <w:rPr>
          <w:rFonts w:hint="eastAsia"/>
        </w:rPr>
        <w:t>重庆市财政局</w:t>
      </w:r>
    </w:p>
    <w:p w:rsidR="001F02B1" w:rsidRPr="00153F6A" w:rsidRDefault="001F02B1" w:rsidP="001F02B1">
      <w:pPr>
        <w:spacing w:line="578" w:lineRule="exact"/>
        <w:ind w:firstLineChars="1618" w:firstLine="5178"/>
      </w:pPr>
      <w:r w:rsidRPr="00153F6A">
        <w:rPr>
          <w:rFonts w:hint="eastAsia"/>
        </w:rPr>
        <w:t>20</w:t>
      </w:r>
      <w:r w:rsidRPr="00153F6A">
        <w:t>25</w:t>
      </w:r>
      <w:r w:rsidRPr="00153F6A">
        <w:rPr>
          <w:rFonts w:hint="eastAsia"/>
        </w:rPr>
        <w:t>年</w:t>
      </w:r>
      <w:r w:rsidRPr="00153F6A">
        <w:t>7</w:t>
      </w:r>
      <w:r w:rsidRPr="00153F6A">
        <w:rPr>
          <w:rFonts w:hint="eastAsia"/>
        </w:rPr>
        <w:t>月</w:t>
      </w:r>
      <w:r w:rsidRPr="00153F6A">
        <w:t>7</w:t>
      </w:r>
      <w:r w:rsidRPr="00153F6A">
        <w:rPr>
          <w:rFonts w:hint="eastAsia"/>
        </w:rPr>
        <w:t>日</w:t>
      </w:r>
    </w:p>
    <w:p w:rsidR="001F02B1" w:rsidRPr="00153F6A" w:rsidRDefault="001F02B1" w:rsidP="001F02B1">
      <w:pPr>
        <w:spacing w:line="578" w:lineRule="exact"/>
        <w:ind w:firstLineChars="200" w:firstLine="640"/>
      </w:pPr>
      <w:r w:rsidRPr="00153F6A">
        <w:rPr>
          <w:rFonts w:hint="eastAsia"/>
        </w:rPr>
        <w:t>（此件主动</w:t>
      </w:r>
      <w:r w:rsidRPr="00153F6A">
        <w:t>公开）</w:t>
      </w:r>
    </w:p>
    <w:p w:rsidR="001F02B1" w:rsidRPr="001F02B1" w:rsidRDefault="001F02B1" w:rsidP="001F02B1">
      <w:pPr>
        <w:pStyle w:val="a4"/>
        <w:ind w:firstLine="320"/>
        <w:rPr>
          <w:rFonts w:hint="eastAsia"/>
        </w:rPr>
      </w:pPr>
    </w:p>
    <w:sectPr w:rsidR="001F02B1" w:rsidRPr="001F02B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8F" w:rsidRDefault="00F3048F">
      <w:pPr>
        <w:spacing w:line="240" w:lineRule="auto"/>
      </w:pPr>
      <w:r>
        <w:separator/>
      </w:r>
    </w:p>
  </w:endnote>
  <w:endnote w:type="continuationSeparator" w:id="0">
    <w:p w:rsidR="00F3048F" w:rsidRDefault="00F30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9F4A3D62-AE94-474F-9C66-BF3DB88F049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6C3FCDA-7BE8-48A2-8F35-A7E878D8E602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C46B3D9-EAAB-43B9-BD03-418A2AD7460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02B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F02B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8F" w:rsidRDefault="00F3048F">
      <w:pPr>
        <w:spacing w:line="240" w:lineRule="auto"/>
      </w:pPr>
      <w:r>
        <w:separator/>
      </w:r>
    </w:p>
  </w:footnote>
  <w:footnote w:type="continuationSeparator" w:id="0">
    <w:p w:rsidR="00F3048F" w:rsidRDefault="00F30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048F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2025-07-09T10:14:00Z</dcterms:created>
  <dcterms:modified xsi:type="dcterms:W3CDTF">2025-07-09T10:14:00Z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