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5F" w:rsidRDefault="000B265F" w:rsidP="000B265F">
      <w:pPr>
        <w:spacing w:line="570" w:lineRule="exact"/>
        <w:rPr>
          <w:rStyle w:val="font101"/>
          <w:rFonts w:hint="default"/>
          <w:lang w:bidi="ar"/>
        </w:rPr>
      </w:pPr>
      <w:r>
        <w:rPr>
          <w:rFonts w:eastAsia="方正黑体_GBK"/>
          <w:color w:val="000000"/>
          <w:kern w:val="0"/>
          <w:szCs w:val="32"/>
          <w:lang w:bidi="ar"/>
        </w:rPr>
        <w:t>附件</w:t>
      </w:r>
      <w:r>
        <w:rPr>
          <w:rFonts w:eastAsia="方正黑体_GBK"/>
          <w:color w:val="000000"/>
          <w:kern w:val="0"/>
          <w:szCs w:val="32"/>
          <w:lang w:bidi="ar"/>
        </w:rPr>
        <w:t>4</w:t>
      </w:r>
      <w:r>
        <w:rPr>
          <w:rStyle w:val="font101"/>
          <w:rFonts w:hint="default"/>
          <w:lang w:bidi="ar"/>
        </w:rPr>
        <w:t>-1</w:t>
      </w:r>
      <w:bookmarkStart w:id="0" w:name="_GoBack"/>
      <w:bookmarkEnd w:id="0"/>
    </w:p>
    <w:p w:rsidR="000B265F" w:rsidRDefault="000B265F" w:rsidP="000B265F">
      <w:pPr>
        <w:spacing w:line="570" w:lineRule="exact"/>
        <w:ind w:leftChars="200" w:left="632"/>
        <w:jc w:val="center"/>
        <w:rPr>
          <w:rFonts w:eastAsia="方正小标宋_GBK" w:cs="方正小标宋_GBK" w:hint="eastAsia"/>
          <w:bCs/>
          <w:sz w:val="40"/>
          <w:szCs w:val="40"/>
          <w:lang w:bidi="ar"/>
        </w:rPr>
      </w:pPr>
    </w:p>
    <w:p w:rsidR="000B265F" w:rsidRDefault="000B265F" w:rsidP="000B265F">
      <w:pPr>
        <w:pStyle w:val="Default"/>
        <w:snapToGrid w:val="0"/>
        <w:spacing w:beforeLines="50" w:before="289"/>
        <w:ind w:firstLineChars="100" w:firstLine="436"/>
        <w:jc w:val="center"/>
        <w:rPr>
          <w:rFonts w:ascii="Times New Roman" w:eastAsia="方正小标宋_GBK" w:hAnsi="Times New Roman" w:cs="方正小标宋_GBK" w:hint="eastAsia"/>
          <w:color w:val="auto"/>
          <w:sz w:val="44"/>
          <w:szCs w:val="44"/>
          <w:lang w:bidi="ar"/>
        </w:rPr>
      </w:pPr>
      <w:r>
        <w:rPr>
          <w:rFonts w:ascii="Times New Roman" w:eastAsia="方正小标宋_GBK" w:hAnsi="Times New Roman" w:cs="方正小标宋_GBK" w:hint="eastAsia"/>
          <w:color w:val="auto"/>
          <w:sz w:val="44"/>
          <w:szCs w:val="44"/>
          <w:lang w:bidi="ar"/>
        </w:rPr>
        <w:t>生态环境“以奖促治”资金绩效目标表</w:t>
      </w:r>
      <w:r>
        <w:rPr>
          <w:rFonts w:ascii="Times New Roman" w:eastAsia="方正小标宋_GBK" w:hAnsi="Times New Roman" w:cs="方正小标宋_GBK" w:hint="eastAsia"/>
          <w:color w:val="auto"/>
          <w:sz w:val="44"/>
          <w:szCs w:val="44"/>
          <w:lang w:bidi="ar"/>
        </w:rPr>
        <w:t xml:space="preserve"> </w:t>
      </w:r>
    </w:p>
    <w:p w:rsidR="000B265F" w:rsidRDefault="000B265F" w:rsidP="000B265F">
      <w:pPr>
        <w:pStyle w:val="Default"/>
        <w:snapToGrid w:val="0"/>
        <w:spacing w:beforeLines="50" w:before="289"/>
        <w:ind w:firstLineChars="100" w:firstLine="436"/>
        <w:jc w:val="center"/>
        <w:rPr>
          <w:rFonts w:ascii="Times New Roman" w:eastAsia="方正小标宋_GBK" w:hAnsi="Times New Roman" w:cs="方正小标宋_GBK" w:hint="eastAsia"/>
          <w:color w:val="auto"/>
          <w:sz w:val="44"/>
          <w:szCs w:val="44"/>
          <w:lang w:bidi="ar"/>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794"/>
        <w:gridCol w:w="1170"/>
        <w:gridCol w:w="1365"/>
        <w:gridCol w:w="1885"/>
        <w:gridCol w:w="1364"/>
        <w:gridCol w:w="1463"/>
      </w:tblGrid>
      <w:tr w:rsidR="000B265F" w:rsidTr="00891504">
        <w:trPr>
          <w:trHeight w:val="454"/>
        </w:trPr>
        <w:tc>
          <w:tcPr>
            <w:tcW w:w="2247" w:type="dxa"/>
            <w:gridSpan w:val="2"/>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项目名称</w:t>
            </w:r>
          </w:p>
        </w:tc>
        <w:tc>
          <w:tcPr>
            <w:tcW w:w="7247" w:type="dxa"/>
            <w:gridSpan w:val="5"/>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中心城区国四、国三排放标准轻型非营运柴油货车淘汰补贴项目</w:t>
            </w:r>
          </w:p>
        </w:tc>
      </w:tr>
      <w:tr w:rsidR="000B265F" w:rsidTr="00891504">
        <w:trPr>
          <w:trHeight w:val="454"/>
        </w:trPr>
        <w:tc>
          <w:tcPr>
            <w:tcW w:w="2247" w:type="dxa"/>
            <w:gridSpan w:val="2"/>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所属领域</w:t>
            </w:r>
          </w:p>
        </w:tc>
        <w:tc>
          <w:tcPr>
            <w:tcW w:w="7247" w:type="dxa"/>
            <w:gridSpan w:val="5"/>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大气污染防治领域</w:t>
            </w:r>
          </w:p>
        </w:tc>
      </w:tr>
      <w:tr w:rsidR="000B265F" w:rsidTr="00891504">
        <w:trPr>
          <w:trHeight w:val="454"/>
        </w:trPr>
        <w:tc>
          <w:tcPr>
            <w:tcW w:w="2247" w:type="dxa"/>
            <w:gridSpan w:val="2"/>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市级主管部门</w:t>
            </w:r>
          </w:p>
        </w:tc>
        <w:tc>
          <w:tcPr>
            <w:tcW w:w="2535" w:type="dxa"/>
            <w:gridSpan w:val="2"/>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重庆市生态环境局</w:t>
            </w:r>
          </w:p>
        </w:tc>
        <w:tc>
          <w:tcPr>
            <w:tcW w:w="1885" w:type="dxa"/>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市级财政部门</w:t>
            </w:r>
          </w:p>
        </w:tc>
        <w:tc>
          <w:tcPr>
            <w:tcW w:w="2827" w:type="dxa"/>
            <w:gridSpan w:val="2"/>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重庆市财政局</w:t>
            </w:r>
          </w:p>
        </w:tc>
      </w:tr>
      <w:tr w:rsidR="000B265F" w:rsidTr="00891504">
        <w:trPr>
          <w:trHeight w:val="454"/>
        </w:trPr>
        <w:tc>
          <w:tcPr>
            <w:tcW w:w="2247" w:type="dxa"/>
            <w:gridSpan w:val="2"/>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区县主管部门</w:t>
            </w:r>
          </w:p>
        </w:tc>
        <w:tc>
          <w:tcPr>
            <w:tcW w:w="2535" w:type="dxa"/>
            <w:gridSpan w:val="2"/>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中心城区各区生态环境局</w:t>
            </w:r>
          </w:p>
        </w:tc>
        <w:tc>
          <w:tcPr>
            <w:tcW w:w="1885" w:type="dxa"/>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区县财政部门</w:t>
            </w:r>
          </w:p>
        </w:tc>
        <w:tc>
          <w:tcPr>
            <w:tcW w:w="2827" w:type="dxa"/>
            <w:gridSpan w:val="2"/>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中心城区各区财政局</w:t>
            </w:r>
          </w:p>
        </w:tc>
      </w:tr>
      <w:tr w:rsidR="000B265F" w:rsidTr="00891504">
        <w:trPr>
          <w:trHeight w:val="454"/>
        </w:trPr>
        <w:tc>
          <w:tcPr>
            <w:tcW w:w="2247" w:type="dxa"/>
            <w:gridSpan w:val="2"/>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具体实施单位</w:t>
            </w:r>
          </w:p>
        </w:tc>
        <w:tc>
          <w:tcPr>
            <w:tcW w:w="7247" w:type="dxa"/>
            <w:gridSpan w:val="5"/>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中心城区各区生态环境局</w:t>
            </w:r>
          </w:p>
        </w:tc>
      </w:tr>
      <w:tr w:rsidR="000B265F" w:rsidTr="00891504">
        <w:trPr>
          <w:trHeight w:val="454"/>
        </w:trPr>
        <w:tc>
          <w:tcPr>
            <w:tcW w:w="1453" w:type="dxa"/>
            <w:vMerge w:val="restart"/>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资金情况（万元）</w:t>
            </w:r>
          </w:p>
        </w:tc>
        <w:tc>
          <w:tcPr>
            <w:tcW w:w="3329" w:type="dxa"/>
            <w:gridSpan w:val="3"/>
            <w:vAlign w:val="center"/>
          </w:tcPr>
          <w:p w:rsidR="000B265F" w:rsidRDefault="000B265F" w:rsidP="00891504">
            <w:pPr>
              <w:widowControl/>
              <w:snapToGrid w:val="0"/>
              <w:jc w:val="left"/>
              <w:textAlignment w:val="center"/>
              <w:rPr>
                <w:rFonts w:eastAsia="方正仿宋_GBK"/>
                <w:color w:val="000000"/>
                <w:sz w:val="24"/>
              </w:rPr>
            </w:pPr>
            <w:r>
              <w:rPr>
                <w:rFonts w:eastAsia="方正仿宋_GBK"/>
                <w:color w:val="000000"/>
                <w:kern w:val="0"/>
                <w:sz w:val="24"/>
                <w:lang w:bidi="ar"/>
              </w:rPr>
              <w:t>项目总投资：</w:t>
            </w:r>
          </w:p>
        </w:tc>
        <w:tc>
          <w:tcPr>
            <w:tcW w:w="4712" w:type="dxa"/>
            <w:gridSpan w:val="3"/>
            <w:vAlign w:val="center"/>
          </w:tcPr>
          <w:p w:rsidR="000B265F" w:rsidRDefault="000B265F" w:rsidP="00891504">
            <w:pPr>
              <w:widowControl/>
              <w:snapToGrid w:val="0"/>
              <w:jc w:val="center"/>
              <w:textAlignment w:val="center"/>
              <w:rPr>
                <w:rFonts w:eastAsia="宋体"/>
                <w:color w:val="000000"/>
                <w:sz w:val="24"/>
              </w:rPr>
            </w:pPr>
            <w:r>
              <w:rPr>
                <w:rFonts w:eastAsia="宋体"/>
                <w:color w:val="000000"/>
                <w:kern w:val="0"/>
                <w:sz w:val="24"/>
                <w:lang w:bidi="ar"/>
              </w:rPr>
              <w:t>4200</w:t>
            </w:r>
          </w:p>
        </w:tc>
      </w:tr>
      <w:tr w:rsidR="000B265F" w:rsidTr="00891504">
        <w:trPr>
          <w:trHeight w:val="454"/>
        </w:trPr>
        <w:tc>
          <w:tcPr>
            <w:tcW w:w="1453" w:type="dxa"/>
            <w:vMerge/>
            <w:vAlign w:val="center"/>
          </w:tcPr>
          <w:p w:rsidR="000B265F" w:rsidRDefault="000B265F" w:rsidP="00891504">
            <w:pPr>
              <w:snapToGrid w:val="0"/>
              <w:jc w:val="center"/>
              <w:rPr>
                <w:rFonts w:eastAsia="方正仿宋_GBK"/>
                <w:color w:val="000000"/>
                <w:sz w:val="24"/>
              </w:rPr>
            </w:pPr>
          </w:p>
        </w:tc>
        <w:tc>
          <w:tcPr>
            <w:tcW w:w="3329" w:type="dxa"/>
            <w:gridSpan w:val="3"/>
            <w:vAlign w:val="center"/>
          </w:tcPr>
          <w:p w:rsidR="000B265F" w:rsidRDefault="000B265F" w:rsidP="00891504">
            <w:pPr>
              <w:widowControl/>
              <w:snapToGrid w:val="0"/>
              <w:jc w:val="left"/>
              <w:textAlignment w:val="center"/>
              <w:rPr>
                <w:rFonts w:eastAsia="方正仿宋_GBK"/>
                <w:color w:val="000000"/>
                <w:sz w:val="24"/>
              </w:rPr>
            </w:pPr>
            <w:r>
              <w:rPr>
                <w:rFonts w:eastAsia="方正仿宋_GBK"/>
                <w:color w:val="000000"/>
                <w:kern w:val="0"/>
                <w:sz w:val="24"/>
                <w:lang w:bidi="ar"/>
              </w:rPr>
              <w:t>其中：</w:t>
            </w:r>
            <w:r>
              <w:rPr>
                <w:rFonts w:eastAsia="方正仿宋_GBK"/>
                <w:color w:val="000000"/>
                <w:kern w:val="0"/>
                <w:sz w:val="24"/>
                <w:lang w:bidi="ar"/>
              </w:rPr>
              <w:br/>
              <w:t xml:space="preserve">  </w:t>
            </w:r>
            <w:r>
              <w:rPr>
                <w:rFonts w:eastAsia="方正仿宋_GBK" w:hint="eastAsia"/>
                <w:color w:val="000000"/>
                <w:kern w:val="0"/>
                <w:sz w:val="24"/>
                <w:lang w:bidi="ar"/>
              </w:rPr>
              <w:t>“</w:t>
            </w:r>
            <w:r>
              <w:rPr>
                <w:rFonts w:eastAsia="方正仿宋_GBK"/>
                <w:color w:val="000000"/>
                <w:kern w:val="0"/>
                <w:sz w:val="24"/>
                <w:lang w:bidi="ar"/>
              </w:rPr>
              <w:t>以奖促治</w:t>
            </w:r>
            <w:r>
              <w:rPr>
                <w:rFonts w:eastAsia="方正仿宋_GBK" w:hint="eastAsia"/>
                <w:color w:val="000000"/>
                <w:kern w:val="0"/>
                <w:sz w:val="24"/>
                <w:lang w:bidi="ar"/>
              </w:rPr>
              <w:t>”</w:t>
            </w:r>
            <w:r>
              <w:rPr>
                <w:rFonts w:eastAsia="方正仿宋_GBK"/>
                <w:color w:val="000000"/>
                <w:kern w:val="0"/>
                <w:sz w:val="24"/>
                <w:lang w:bidi="ar"/>
              </w:rPr>
              <w:t>资金补助金额</w:t>
            </w:r>
          </w:p>
        </w:tc>
        <w:tc>
          <w:tcPr>
            <w:tcW w:w="4712" w:type="dxa"/>
            <w:gridSpan w:val="3"/>
            <w:vAlign w:val="center"/>
          </w:tcPr>
          <w:p w:rsidR="000B265F" w:rsidRDefault="000B265F" w:rsidP="00891504">
            <w:pPr>
              <w:widowControl/>
              <w:snapToGrid w:val="0"/>
              <w:jc w:val="center"/>
              <w:textAlignment w:val="center"/>
              <w:rPr>
                <w:rFonts w:eastAsia="宋体"/>
                <w:color w:val="000000"/>
                <w:sz w:val="24"/>
              </w:rPr>
            </w:pPr>
            <w:r>
              <w:rPr>
                <w:rFonts w:eastAsia="宋体"/>
                <w:color w:val="000000"/>
                <w:kern w:val="0"/>
                <w:sz w:val="24"/>
                <w:lang w:bidi="ar"/>
              </w:rPr>
              <w:t>4200</w:t>
            </w:r>
          </w:p>
        </w:tc>
      </w:tr>
      <w:tr w:rsidR="000B265F" w:rsidTr="00891504">
        <w:trPr>
          <w:trHeight w:val="454"/>
        </w:trPr>
        <w:tc>
          <w:tcPr>
            <w:tcW w:w="1453" w:type="dxa"/>
            <w:vMerge/>
            <w:vAlign w:val="center"/>
          </w:tcPr>
          <w:p w:rsidR="000B265F" w:rsidRDefault="000B265F" w:rsidP="00891504">
            <w:pPr>
              <w:snapToGrid w:val="0"/>
              <w:jc w:val="center"/>
              <w:rPr>
                <w:rFonts w:eastAsia="方正仿宋_GBK"/>
                <w:color w:val="000000"/>
                <w:sz w:val="24"/>
              </w:rPr>
            </w:pPr>
          </w:p>
        </w:tc>
        <w:tc>
          <w:tcPr>
            <w:tcW w:w="3329" w:type="dxa"/>
            <w:gridSpan w:val="3"/>
            <w:vAlign w:val="center"/>
          </w:tcPr>
          <w:p w:rsidR="000B265F" w:rsidRDefault="000B265F" w:rsidP="00891504">
            <w:pPr>
              <w:widowControl/>
              <w:snapToGrid w:val="0"/>
              <w:jc w:val="left"/>
              <w:textAlignment w:val="center"/>
              <w:rPr>
                <w:rFonts w:eastAsia="方正仿宋_GBK"/>
                <w:color w:val="000000"/>
                <w:sz w:val="24"/>
              </w:rPr>
            </w:pPr>
            <w:r>
              <w:rPr>
                <w:rFonts w:eastAsia="方正仿宋_GBK"/>
                <w:color w:val="000000"/>
                <w:kern w:val="0"/>
                <w:sz w:val="24"/>
                <w:lang w:bidi="ar"/>
              </w:rPr>
              <w:t xml:space="preserve">      </w:t>
            </w:r>
            <w:r>
              <w:rPr>
                <w:rFonts w:eastAsia="方正仿宋_GBK"/>
                <w:color w:val="000000"/>
                <w:kern w:val="0"/>
                <w:sz w:val="24"/>
                <w:lang w:bidi="ar"/>
              </w:rPr>
              <w:t>其他资金</w:t>
            </w:r>
          </w:p>
        </w:tc>
        <w:tc>
          <w:tcPr>
            <w:tcW w:w="4712" w:type="dxa"/>
            <w:gridSpan w:val="3"/>
            <w:vAlign w:val="center"/>
          </w:tcPr>
          <w:p w:rsidR="000B265F" w:rsidRDefault="000B265F" w:rsidP="00891504">
            <w:pPr>
              <w:widowControl/>
              <w:snapToGrid w:val="0"/>
              <w:jc w:val="center"/>
              <w:textAlignment w:val="center"/>
              <w:rPr>
                <w:rFonts w:eastAsia="宋体"/>
                <w:color w:val="000000"/>
                <w:sz w:val="24"/>
              </w:rPr>
            </w:pPr>
            <w:r>
              <w:rPr>
                <w:rFonts w:eastAsia="宋体"/>
                <w:color w:val="000000"/>
                <w:kern w:val="0"/>
                <w:sz w:val="24"/>
                <w:lang w:bidi="ar"/>
              </w:rPr>
              <w:t>/</w:t>
            </w:r>
          </w:p>
        </w:tc>
      </w:tr>
      <w:tr w:rsidR="000B265F" w:rsidTr="00891504">
        <w:trPr>
          <w:trHeight w:val="454"/>
        </w:trPr>
        <w:tc>
          <w:tcPr>
            <w:tcW w:w="1453" w:type="dxa"/>
            <w:vMerge w:val="restart"/>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总体</w:t>
            </w:r>
            <w:r>
              <w:rPr>
                <w:rFonts w:eastAsia="方正仿宋_GBK"/>
                <w:color w:val="000000"/>
                <w:kern w:val="0"/>
                <w:sz w:val="24"/>
                <w:lang w:bidi="ar"/>
              </w:rPr>
              <w:br/>
            </w:r>
            <w:r>
              <w:rPr>
                <w:rFonts w:eastAsia="方正仿宋_GBK"/>
                <w:color w:val="000000"/>
                <w:kern w:val="0"/>
                <w:sz w:val="24"/>
                <w:lang w:bidi="ar"/>
              </w:rPr>
              <w:t>目标</w:t>
            </w:r>
          </w:p>
        </w:tc>
        <w:tc>
          <w:tcPr>
            <w:tcW w:w="8041" w:type="dxa"/>
            <w:gridSpan w:val="6"/>
            <w:vMerge w:val="restart"/>
          </w:tcPr>
          <w:p w:rsidR="000B265F" w:rsidRDefault="000B265F" w:rsidP="00891504">
            <w:pPr>
              <w:widowControl/>
              <w:snapToGrid w:val="0"/>
              <w:jc w:val="left"/>
              <w:textAlignment w:val="top"/>
              <w:rPr>
                <w:rFonts w:eastAsia="方正仿宋_GBK"/>
                <w:color w:val="000000"/>
                <w:sz w:val="18"/>
                <w:szCs w:val="18"/>
              </w:rPr>
            </w:pPr>
            <w:r>
              <w:rPr>
                <w:rFonts w:eastAsia="方正仿宋_GBK"/>
                <w:color w:val="000000"/>
                <w:kern w:val="0"/>
                <w:sz w:val="21"/>
                <w:szCs w:val="21"/>
                <w:lang w:bidi="ar"/>
              </w:rPr>
              <w:t>推进落实《重庆市国四国三排放标准非营运柴油货车和国一及以下排放标准非道路移动机械淘汰更新工作方案》，配合实施中央大气资金《</w:t>
            </w:r>
            <w:r>
              <w:rPr>
                <w:rFonts w:eastAsia="方正仿宋_GBK"/>
                <w:color w:val="000000"/>
                <w:kern w:val="0"/>
                <w:sz w:val="21"/>
                <w:szCs w:val="21"/>
                <w:lang w:bidi="ar"/>
              </w:rPr>
              <w:t>2025</w:t>
            </w:r>
            <w:r>
              <w:rPr>
                <w:rFonts w:eastAsia="方正仿宋_GBK"/>
                <w:color w:val="000000"/>
                <w:kern w:val="0"/>
                <w:sz w:val="21"/>
                <w:szCs w:val="21"/>
                <w:lang w:bidi="ar"/>
              </w:rPr>
              <w:t>年重庆市非营运柴油货车及非道路移动机械淘汰更新补贴项目》。目前，中心城区国三柴油货车保有量约</w:t>
            </w:r>
            <w:r>
              <w:rPr>
                <w:rFonts w:eastAsia="方正仿宋_GBK"/>
                <w:color w:val="000000"/>
                <w:kern w:val="0"/>
                <w:sz w:val="21"/>
                <w:szCs w:val="21"/>
                <w:lang w:bidi="ar"/>
              </w:rPr>
              <w:t>4600</w:t>
            </w:r>
            <w:r>
              <w:rPr>
                <w:rFonts w:eastAsia="方正仿宋_GBK"/>
                <w:color w:val="000000"/>
                <w:kern w:val="0"/>
                <w:sz w:val="21"/>
                <w:szCs w:val="21"/>
                <w:lang w:bidi="ar"/>
              </w:rPr>
              <w:t>辆，国四柴油货车保有量约</w:t>
            </w:r>
            <w:r>
              <w:rPr>
                <w:rFonts w:eastAsia="方正仿宋_GBK"/>
                <w:color w:val="000000"/>
                <w:kern w:val="0"/>
                <w:sz w:val="21"/>
                <w:szCs w:val="21"/>
                <w:lang w:bidi="ar"/>
              </w:rPr>
              <w:t>24600</w:t>
            </w:r>
            <w:r>
              <w:rPr>
                <w:rFonts w:eastAsia="方正仿宋_GBK"/>
                <w:color w:val="000000"/>
                <w:kern w:val="0"/>
                <w:sz w:val="21"/>
                <w:szCs w:val="21"/>
                <w:lang w:bidi="ar"/>
              </w:rPr>
              <w:t>辆，计划核发提前淘汰补贴约</w:t>
            </w:r>
            <w:r>
              <w:rPr>
                <w:rFonts w:eastAsia="方正仿宋_GBK"/>
                <w:color w:val="000000"/>
                <w:kern w:val="0"/>
                <w:sz w:val="21"/>
                <w:szCs w:val="21"/>
                <w:lang w:bidi="ar"/>
              </w:rPr>
              <w:t>4200</w:t>
            </w:r>
            <w:r>
              <w:rPr>
                <w:rFonts w:eastAsia="方正仿宋_GBK"/>
                <w:color w:val="000000"/>
                <w:kern w:val="0"/>
                <w:sz w:val="21"/>
                <w:szCs w:val="21"/>
                <w:lang w:bidi="ar"/>
              </w:rPr>
              <w:t>万元，加快淘汰中心城区国四、国三排放标准轻型非营运柴油货车约</w:t>
            </w:r>
            <w:r>
              <w:rPr>
                <w:rFonts w:eastAsia="方正仿宋_GBK"/>
                <w:color w:val="000000"/>
                <w:kern w:val="0"/>
                <w:sz w:val="21"/>
                <w:szCs w:val="21"/>
                <w:lang w:bidi="ar"/>
              </w:rPr>
              <w:t>4000</w:t>
            </w:r>
            <w:r>
              <w:rPr>
                <w:rFonts w:eastAsia="方正仿宋_GBK"/>
                <w:color w:val="000000"/>
                <w:kern w:val="0"/>
                <w:sz w:val="21"/>
                <w:szCs w:val="21"/>
                <w:lang w:bidi="ar"/>
              </w:rPr>
              <w:t>辆。</w:t>
            </w:r>
          </w:p>
        </w:tc>
      </w:tr>
      <w:tr w:rsidR="000B265F" w:rsidTr="00891504">
        <w:trPr>
          <w:trHeight w:val="454"/>
        </w:trPr>
        <w:tc>
          <w:tcPr>
            <w:tcW w:w="1453" w:type="dxa"/>
            <w:vMerge/>
            <w:vAlign w:val="center"/>
          </w:tcPr>
          <w:p w:rsidR="000B265F" w:rsidRDefault="000B265F" w:rsidP="00891504">
            <w:pPr>
              <w:snapToGrid w:val="0"/>
              <w:jc w:val="center"/>
              <w:rPr>
                <w:rFonts w:eastAsia="方正仿宋_GBK"/>
                <w:color w:val="000000"/>
                <w:sz w:val="24"/>
              </w:rPr>
            </w:pPr>
          </w:p>
        </w:tc>
        <w:tc>
          <w:tcPr>
            <w:tcW w:w="8041" w:type="dxa"/>
            <w:gridSpan w:val="6"/>
            <w:vMerge/>
          </w:tcPr>
          <w:p w:rsidR="000B265F" w:rsidRDefault="000B265F" w:rsidP="00891504">
            <w:pPr>
              <w:snapToGrid w:val="0"/>
              <w:jc w:val="left"/>
              <w:rPr>
                <w:rFonts w:eastAsia="方正仿宋_GBK"/>
                <w:color w:val="000000"/>
                <w:sz w:val="18"/>
                <w:szCs w:val="18"/>
              </w:rPr>
            </w:pPr>
          </w:p>
        </w:tc>
      </w:tr>
      <w:tr w:rsidR="000B265F" w:rsidTr="00891504">
        <w:trPr>
          <w:trHeight w:val="454"/>
        </w:trPr>
        <w:tc>
          <w:tcPr>
            <w:tcW w:w="1453" w:type="dxa"/>
            <w:vMerge w:val="restart"/>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绩效</w:t>
            </w:r>
            <w:r>
              <w:rPr>
                <w:rFonts w:eastAsia="方正仿宋_GBK"/>
                <w:color w:val="000000"/>
                <w:kern w:val="0"/>
                <w:sz w:val="24"/>
                <w:lang w:bidi="ar"/>
              </w:rPr>
              <w:br/>
            </w:r>
            <w:r>
              <w:rPr>
                <w:rFonts w:eastAsia="方正仿宋_GBK"/>
                <w:color w:val="000000"/>
                <w:kern w:val="0"/>
                <w:sz w:val="24"/>
                <w:lang w:bidi="ar"/>
              </w:rPr>
              <w:t>指标</w:t>
            </w:r>
          </w:p>
        </w:tc>
        <w:tc>
          <w:tcPr>
            <w:tcW w:w="794" w:type="dxa"/>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一级指标</w:t>
            </w:r>
          </w:p>
        </w:tc>
        <w:tc>
          <w:tcPr>
            <w:tcW w:w="1170" w:type="dxa"/>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二级指标</w:t>
            </w:r>
          </w:p>
        </w:tc>
        <w:tc>
          <w:tcPr>
            <w:tcW w:w="4614" w:type="dxa"/>
            <w:gridSpan w:val="3"/>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三级指标</w:t>
            </w:r>
          </w:p>
        </w:tc>
        <w:tc>
          <w:tcPr>
            <w:tcW w:w="1463" w:type="dxa"/>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指标值</w:t>
            </w:r>
          </w:p>
        </w:tc>
      </w:tr>
      <w:tr w:rsidR="000B265F" w:rsidTr="00891504">
        <w:trPr>
          <w:trHeight w:val="454"/>
        </w:trPr>
        <w:tc>
          <w:tcPr>
            <w:tcW w:w="1453" w:type="dxa"/>
            <w:vMerge/>
            <w:vAlign w:val="center"/>
          </w:tcPr>
          <w:p w:rsidR="000B265F" w:rsidRDefault="000B265F" w:rsidP="00891504">
            <w:pPr>
              <w:snapToGrid w:val="0"/>
              <w:jc w:val="center"/>
              <w:rPr>
                <w:rFonts w:eastAsia="方正仿宋_GBK"/>
                <w:color w:val="000000"/>
                <w:sz w:val="24"/>
              </w:rPr>
            </w:pPr>
          </w:p>
        </w:tc>
        <w:tc>
          <w:tcPr>
            <w:tcW w:w="794" w:type="dxa"/>
            <w:vMerge w:val="restart"/>
            <w:vAlign w:val="center"/>
          </w:tcPr>
          <w:p w:rsidR="000B265F" w:rsidRDefault="000B265F" w:rsidP="00891504">
            <w:pPr>
              <w:widowControl/>
              <w:snapToGrid w:val="0"/>
              <w:jc w:val="center"/>
              <w:textAlignment w:val="center"/>
              <w:rPr>
                <w:rFonts w:eastAsia="宋体"/>
                <w:color w:val="000000"/>
                <w:sz w:val="24"/>
              </w:rPr>
            </w:pPr>
            <w:r>
              <w:rPr>
                <w:rStyle w:val="font111"/>
                <w:rFonts w:hint="default"/>
                <w:lang w:bidi="ar"/>
              </w:rPr>
              <w:t>产出指标</w:t>
            </w:r>
          </w:p>
        </w:tc>
        <w:tc>
          <w:tcPr>
            <w:tcW w:w="1170" w:type="dxa"/>
            <w:vAlign w:val="center"/>
          </w:tcPr>
          <w:p w:rsidR="000B265F" w:rsidRDefault="000B265F" w:rsidP="00891504">
            <w:pPr>
              <w:widowControl/>
              <w:snapToGrid w:val="0"/>
              <w:jc w:val="center"/>
              <w:textAlignment w:val="center"/>
              <w:rPr>
                <w:rFonts w:eastAsia="宋体"/>
                <w:color w:val="000000"/>
                <w:sz w:val="24"/>
              </w:rPr>
            </w:pPr>
            <w:r>
              <w:rPr>
                <w:rStyle w:val="font111"/>
                <w:rFonts w:hint="default"/>
                <w:lang w:bidi="ar"/>
              </w:rPr>
              <w:t>数量指标</w:t>
            </w:r>
          </w:p>
        </w:tc>
        <w:tc>
          <w:tcPr>
            <w:tcW w:w="4614" w:type="dxa"/>
            <w:gridSpan w:val="3"/>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淘汰中心城区国四、国三排放标准轻型非营运柴油货车</w:t>
            </w:r>
          </w:p>
        </w:tc>
        <w:tc>
          <w:tcPr>
            <w:tcW w:w="1463" w:type="dxa"/>
            <w:vAlign w:val="center"/>
          </w:tcPr>
          <w:p w:rsidR="000B265F" w:rsidRDefault="000B265F" w:rsidP="00891504">
            <w:pPr>
              <w:widowControl/>
              <w:snapToGrid w:val="0"/>
              <w:jc w:val="center"/>
              <w:textAlignment w:val="center"/>
              <w:rPr>
                <w:rFonts w:eastAsia="宋体"/>
                <w:color w:val="000000"/>
                <w:sz w:val="22"/>
                <w:szCs w:val="22"/>
              </w:rPr>
            </w:pPr>
            <w:r>
              <w:rPr>
                <w:rFonts w:eastAsia="宋体"/>
                <w:color w:val="000000"/>
                <w:kern w:val="0"/>
                <w:sz w:val="22"/>
                <w:szCs w:val="22"/>
                <w:lang w:bidi="ar"/>
              </w:rPr>
              <w:t>≧</w:t>
            </w:r>
            <w:r>
              <w:rPr>
                <w:rStyle w:val="font81"/>
                <w:rFonts w:eastAsia="宋体"/>
                <w:lang w:bidi="ar"/>
              </w:rPr>
              <w:t>4000</w:t>
            </w:r>
            <w:r>
              <w:rPr>
                <w:rStyle w:val="font122"/>
                <w:rFonts w:ascii="Times New Roman" w:hAnsi="Times New Roman" w:cs="Times New Roman"/>
                <w:lang w:bidi="ar"/>
              </w:rPr>
              <w:t>辆</w:t>
            </w:r>
          </w:p>
        </w:tc>
      </w:tr>
      <w:tr w:rsidR="000B265F" w:rsidTr="00891504">
        <w:trPr>
          <w:trHeight w:val="454"/>
        </w:trPr>
        <w:tc>
          <w:tcPr>
            <w:tcW w:w="1453" w:type="dxa"/>
            <w:vMerge/>
            <w:vAlign w:val="center"/>
          </w:tcPr>
          <w:p w:rsidR="000B265F" w:rsidRDefault="000B265F" w:rsidP="00891504">
            <w:pPr>
              <w:snapToGrid w:val="0"/>
              <w:jc w:val="center"/>
              <w:rPr>
                <w:rFonts w:eastAsia="方正仿宋_GBK"/>
                <w:color w:val="000000"/>
                <w:sz w:val="24"/>
              </w:rPr>
            </w:pPr>
          </w:p>
        </w:tc>
        <w:tc>
          <w:tcPr>
            <w:tcW w:w="794" w:type="dxa"/>
            <w:vMerge/>
            <w:vAlign w:val="center"/>
          </w:tcPr>
          <w:p w:rsidR="000B265F" w:rsidRDefault="000B265F" w:rsidP="00891504">
            <w:pPr>
              <w:snapToGrid w:val="0"/>
              <w:jc w:val="center"/>
              <w:rPr>
                <w:rFonts w:eastAsia="宋体"/>
                <w:color w:val="000000"/>
                <w:sz w:val="24"/>
              </w:rPr>
            </w:pPr>
          </w:p>
        </w:tc>
        <w:tc>
          <w:tcPr>
            <w:tcW w:w="1170" w:type="dxa"/>
            <w:vMerge w:val="restart"/>
            <w:vAlign w:val="center"/>
          </w:tcPr>
          <w:p w:rsidR="000B265F" w:rsidRDefault="000B265F" w:rsidP="00891504">
            <w:pPr>
              <w:widowControl/>
              <w:snapToGrid w:val="0"/>
              <w:jc w:val="center"/>
              <w:textAlignment w:val="center"/>
              <w:rPr>
                <w:rFonts w:eastAsia="宋体"/>
                <w:color w:val="000000"/>
                <w:sz w:val="24"/>
              </w:rPr>
            </w:pPr>
            <w:r>
              <w:rPr>
                <w:rStyle w:val="font111"/>
                <w:rFonts w:hint="default"/>
                <w:lang w:bidi="ar"/>
              </w:rPr>
              <w:t>时效指标</w:t>
            </w:r>
          </w:p>
        </w:tc>
        <w:tc>
          <w:tcPr>
            <w:tcW w:w="4614" w:type="dxa"/>
            <w:gridSpan w:val="3"/>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hint="eastAsia"/>
                <w:color w:val="000000"/>
                <w:kern w:val="0"/>
                <w:sz w:val="24"/>
                <w:lang w:bidi="ar"/>
              </w:rPr>
              <w:t>启动</w:t>
            </w:r>
            <w:r>
              <w:rPr>
                <w:rFonts w:eastAsia="方正仿宋_GBK"/>
                <w:color w:val="000000"/>
                <w:kern w:val="0"/>
                <w:sz w:val="24"/>
                <w:lang w:bidi="ar"/>
              </w:rPr>
              <w:t>时间</w:t>
            </w:r>
          </w:p>
        </w:tc>
        <w:tc>
          <w:tcPr>
            <w:tcW w:w="1463" w:type="dxa"/>
            <w:vAlign w:val="center"/>
          </w:tcPr>
          <w:p w:rsidR="000B265F" w:rsidRDefault="000B265F" w:rsidP="00891504">
            <w:pPr>
              <w:widowControl/>
              <w:snapToGrid w:val="0"/>
              <w:jc w:val="center"/>
              <w:textAlignment w:val="center"/>
              <w:rPr>
                <w:rFonts w:eastAsia="宋体"/>
                <w:color w:val="000000"/>
                <w:sz w:val="22"/>
                <w:szCs w:val="22"/>
              </w:rPr>
            </w:pPr>
            <w:r>
              <w:rPr>
                <w:rFonts w:eastAsia="宋体"/>
                <w:color w:val="000000"/>
                <w:kern w:val="0"/>
                <w:sz w:val="22"/>
                <w:szCs w:val="22"/>
                <w:lang w:bidi="ar"/>
              </w:rPr>
              <w:t>2025</w:t>
            </w:r>
            <w:r>
              <w:rPr>
                <w:rFonts w:eastAsia="宋体"/>
                <w:color w:val="000000"/>
                <w:kern w:val="0"/>
                <w:sz w:val="22"/>
                <w:szCs w:val="22"/>
                <w:lang w:bidi="ar"/>
              </w:rPr>
              <w:t>年</w:t>
            </w:r>
            <w:r>
              <w:rPr>
                <w:rFonts w:eastAsia="宋体"/>
                <w:color w:val="000000"/>
                <w:kern w:val="0"/>
                <w:sz w:val="22"/>
                <w:szCs w:val="22"/>
                <w:lang w:bidi="ar"/>
              </w:rPr>
              <w:t>9</w:t>
            </w:r>
            <w:r>
              <w:rPr>
                <w:rFonts w:eastAsia="宋体"/>
                <w:color w:val="000000"/>
                <w:kern w:val="0"/>
                <w:sz w:val="22"/>
                <w:szCs w:val="22"/>
                <w:lang w:bidi="ar"/>
              </w:rPr>
              <w:t>月</w:t>
            </w:r>
          </w:p>
        </w:tc>
      </w:tr>
      <w:tr w:rsidR="000B265F" w:rsidTr="00891504">
        <w:trPr>
          <w:trHeight w:val="454"/>
        </w:trPr>
        <w:tc>
          <w:tcPr>
            <w:tcW w:w="1453" w:type="dxa"/>
            <w:vMerge/>
            <w:vAlign w:val="center"/>
          </w:tcPr>
          <w:p w:rsidR="000B265F" w:rsidRDefault="000B265F" w:rsidP="00891504">
            <w:pPr>
              <w:snapToGrid w:val="0"/>
              <w:jc w:val="center"/>
              <w:rPr>
                <w:rFonts w:eastAsia="方正仿宋_GBK"/>
                <w:color w:val="000000"/>
                <w:sz w:val="24"/>
              </w:rPr>
            </w:pPr>
          </w:p>
        </w:tc>
        <w:tc>
          <w:tcPr>
            <w:tcW w:w="794" w:type="dxa"/>
            <w:vMerge/>
            <w:vAlign w:val="center"/>
          </w:tcPr>
          <w:p w:rsidR="000B265F" w:rsidRDefault="000B265F" w:rsidP="00891504">
            <w:pPr>
              <w:snapToGrid w:val="0"/>
              <w:jc w:val="center"/>
              <w:rPr>
                <w:rFonts w:eastAsia="宋体"/>
                <w:color w:val="000000"/>
                <w:sz w:val="24"/>
              </w:rPr>
            </w:pPr>
          </w:p>
        </w:tc>
        <w:tc>
          <w:tcPr>
            <w:tcW w:w="1170" w:type="dxa"/>
            <w:vMerge/>
            <w:vAlign w:val="center"/>
          </w:tcPr>
          <w:p w:rsidR="000B265F" w:rsidRDefault="000B265F" w:rsidP="00891504">
            <w:pPr>
              <w:widowControl/>
              <w:snapToGrid w:val="0"/>
              <w:jc w:val="center"/>
              <w:rPr>
                <w:rFonts w:eastAsia="宋体"/>
                <w:color w:val="000000"/>
                <w:sz w:val="24"/>
              </w:rPr>
            </w:pPr>
          </w:p>
        </w:tc>
        <w:tc>
          <w:tcPr>
            <w:tcW w:w="4614" w:type="dxa"/>
            <w:gridSpan w:val="3"/>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hint="eastAsia"/>
                <w:color w:val="000000"/>
                <w:kern w:val="0"/>
                <w:sz w:val="24"/>
                <w:lang w:bidi="ar"/>
              </w:rPr>
              <w:t>结束</w:t>
            </w:r>
            <w:r>
              <w:rPr>
                <w:rFonts w:eastAsia="方正仿宋_GBK"/>
                <w:color w:val="000000"/>
                <w:kern w:val="0"/>
                <w:sz w:val="24"/>
                <w:lang w:bidi="ar"/>
              </w:rPr>
              <w:t>时间</w:t>
            </w:r>
          </w:p>
        </w:tc>
        <w:tc>
          <w:tcPr>
            <w:tcW w:w="1463" w:type="dxa"/>
            <w:vAlign w:val="center"/>
          </w:tcPr>
          <w:p w:rsidR="000B265F" w:rsidRDefault="000B265F" w:rsidP="00891504">
            <w:pPr>
              <w:widowControl/>
              <w:snapToGrid w:val="0"/>
              <w:jc w:val="center"/>
              <w:textAlignment w:val="center"/>
              <w:rPr>
                <w:rFonts w:eastAsia="宋体"/>
                <w:color w:val="000000"/>
                <w:kern w:val="0"/>
                <w:sz w:val="22"/>
                <w:szCs w:val="22"/>
                <w:lang w:bidi="ar"/>
              </w:rPr>
            </w:pPr>
            <w:r>
              <w:rPr>
                <w:rFonts w:eastAsia="宋体"/>
                <w:color w:val="000000"/>
                <w:kern w:val="0"/>
                <w:sz w:val="22"/>
                <w:szCs w:val="22"/>
                <w:lang w:bidi="ar"/>
              </w:rPr>
              <w:t>2026</w:t>
            </w:r>
            <w:r>
              <w:rPr>
                <w:rFonts w:eastAsia="宋体"/>
                <w:color w:val="000000"/>
                <w:kern w:val="0"/>
                <w:sz w:val="22"/>
                <w:szCs w:val="22"/>
                <w:lang w:bidi="ar"/>
              </w:rPr>
              <w:t>年</w:t>
            </w:r>
            <w:r>
              <w:rPr>
                <w:rFonts w:eastAsia="宋体"/>
                <w:color w:val="000000"/>
                <w:kern w:val="0"/>
                <w:sz w:val="22"/>
                <w:szCs w:val="22"/>
                <w:lang w:bidi="ar"/>
              </w:rPr>
              <w:t>12</w:t>
            </w:r>
            <w:r>
              <w:rPr>
                <w:rFonts w:eastAsia="宋体"/>
                <w:color w:val="000000"/>
                <w:kern w:val="0"/>
                <w:sz w:val="22"/>
                <w:szCs w:val="22"/>
                <w:lang w:bidi="ar"/>
              </w:rPr>
              <w:t>月</w:t>
            </w:r>
          </w:p>
        </w:tc>
      </w:tr>
      <w:tr w:rsidR="000B265F" w:rsidTr="00891504">
        <w:trPr>
          <w:trHeight w:val="454"/>
        </w:trPr>
        <w:tc>
          <w:tcPr>
            <w:tcW w:w="1453" w:type="dxa"/>
            <w:vMerge/>
            <w:vAlign w:val="center"/>
          </w:tcPr>
          <w:p w:rsidR="000B265F" w:rsidRDefault="000B265F" w:rsidP="00891504">
            <w:pPr>
              <w:snapToGrid w:val="0"/>
              <w:jc w:val="center"/>
              <w:rPr>
                <w:rFonts w:eastAsia="方正仿宋_GBK"/>
                <w:color w:val="000000"/>
                <w:sz w:val="24"/>
              </w:rPr>
            </w:pPr>
          </w:p>
        </w:tc>
        <w:tc>
          <w:tcPr>
            <w:tcW w:w="794" w:type="dxa"/>
            <w:vMerge w:val="restart"/>
            <w:vAlign w:val="center"/>
          </w:tcPr>
          <w:p w:rsidR="000B265F" w:rsidRDefault="000B265F" w:rsidP="00891504">
            <w:pPr>
              <w:widowControl/>
              <w:snapToGrid w:val="0"/>
              <w:jc w:val="center"/>
              <w:textAlignment w:val="center"/>
              <w:rPr>
                <w:rFonts w:eastAsia="宋体"/>
                <w:color w:val="000000"/>
                <w:sz w:val="24"/>
              </w:rPr>
            </w:pPr>
            <w:r>
              <w:rPr>
                <w:rStyle w:val="font111"/>
                <w:rFonts w:hint="default"/>
                <w:lang w:bidi="ar"/>
              </w:rPr>
              <w:t>效益指标</w:t>
            </w:r>
          </w:p>
        </w:tc>
        <w:tc>
          <w:tcPr>
            <w:tcW w:w="1170" w:type="dxa"/>
            <w:vAlign w:val="center"/>
          </w:tcPr>
          <w:p w:rsidR="000B265F" w:rsidRDefault="000B265F" w:rsidP="00891504">
            <w:pPr>
              <w:widowControl/>
              <w:snapToGrid w:val="0"/>
              <w:jc w:val="center"/>
              <w:textAlignment w:val="center"/>
              <w:rPr>
                <w:rFonts w:eastAsia="宋体"/>
                <w:color w:val="000000"/>
                <w:sz w:val="24"/>
              </w:rPr>
            </w:pPr>
            <w:r>
              <w:rPr>
                <w:rStyle w:val="font111"/>
                <w:rFonts w:hint="default"/>
                <w:lang w:bidi="ar"/>
              </w:rPr>
              <w:t>生态效益指标</w:t>
            </w:r>
          </w:p>
        </w:tc>
        <w:tc>
          <w:tcPr>
            <w:tcW w:w="4614" w:type="dxa"/>
            <w:gridSpan w:val="3"/>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柴油车氮氧化物、颗粒物、挥发性有机物减排量</w:t>
            </w:r>
          </w:p>
        </w:tc>
        <w:tc>
          <w:tcPr>
            <w:tcW w:w="1463" w:type="dxa"/>
            <w:vAlign w:val="center"/>
          </w:tcPr>
          <w:p w:rsidR="000B265F" w:rsidRDefault="000B265F" w:rsidP="00891504">
            <w:pPr>
              <w:widowControl/>
              <w:snapToGrid w:val="0"/>
              <w:jc w:val="center"/>
              <w:textAlignment w:val="center"/>
              <w:rPr>
                <w:rFonts w:eastAsia="宋体"/>
                <w:color w:val="000000"/>
                <w:sz w:val="22"/>
                <w:szCs w:val="22"/>
              </w:rPr>
            </w:pPr>
            <w:r>
              <w:rPr>
                <w:rFonts w:eastAsia="宋体"/>
                <w:color w:val="000000"/>
                <w:kern w:val="0"/>
                <w:sz w:val="22"/>
                <w:szCs w:val="22"/>
                <w:lang w:bidi="ar"/>
              </w:rPr>
              <w:t>≧</w:t>
            </w:r>
            <w:r>
              <w:rPr>
                <w:rStyle w:val="font81"/>
                <w:rFonts w:eastAsia="宋体"/>
                <w:lang w:bidi="ar"/>
              </w:rPr>
              <w:t>114.9</w:t>
            </w:r>
            <w:r>
              <w:rPr>
                <w:rStyle w:val="font131"/>
                <w:rFonts w:ascii="Times New Roman" w:hAnsi="Times New Roman" w:cs="Times New Roman" w:hint="default"/>
                <w:lang w:bidi="ar"/>
              </w:rPr>
              <w:t>吨</w:t>
            </w:r>
            <w:r>
              <w:rPr>
                <w:rStyle w:val="font81"/>
                <w:rFonts w:eastAsia="宋体"/>
                <w:lang w:bidi="ar"/>
              </w:rPr>
              <w:t>/</w:t>
            </w:r>
            <w:r>
              <w:rPr>
                <w:rStyle w:val="font91"/>
                <w:rFonts w:hint="default"/>
                <w:lang w:bidi="ar"/>
              </w:rPr>
              <w:t>年</w:t>
            </w:r>
          </w:p>
        </w:tc>
      </w:tr>
      <w:tr w:rsidR="000B265F" w:rsidTr="00891504">
        <w:trPr>
          <w:trHeight w:val="454"/>
        </w:trPr>
        <w:tc>
          <w:tcPr>
            <w:tcW w:w="1453" w:type="dxa"/>
            <w:vMerge/>
            <w:vAlign w:val="center"/>
          </w:tcPr>
          <w:p w:rsidR="000B265F" w:rsidRDefault="000B265F" w:rsidP="00891504">
            <w:pPr>
              <w:snapToGrid w:val="0"/>
              <w:jc w:val="center"/>
              <w:rPr>
                <w:rFonts w:eastAsia="方正仿宋_GBK"/>
                <w:color w:val="000000"/>
                <w:sz w:val="24"/>
              </w:rPr>
            </w:pPr>
          </w:p>
        </w:tc>
        <w:tc>
          <w:tcPr>
            <w:tcW w:w="794" w:type="dxa"/>
            <w:vMerge/>
            <w:vAlign w:val="center"/>
          </w:tcPr>
          <w:p w:rsidR="000B265F" w:rsidRDefault="000B265F" w:rsidP="00891504">
            <w:pPr>
              <w:widowControl/>
              <w:snapToGrid w:val="0"/>
              <w:jc w:val="center"/>
              <w:textAlignment w:val="center"/>
              <w:rPr>
                <w:rStyle w:val="font111"/>
                <w:rFonts w:hint="default"/>
                <w:lang w:bidi="ar"/>
              </w:rPr>
            </w:pPr>
          </w:p>
        </w:tc>
        <w:tc>
          <w:tcPr>
            <w:tcW w:w="1170" w:type="dxa"/>
            <w:vAlign w:val="center"/>
          </w:tcPr>
          <w:p w:rsidR="000B265F" w:rsidRDefault="000B265F" w:rsidP="00891504">
            <w:pPr>
              <w:widowControl/>
              <w:snapToGrid w:val="0"/>
              <w:jc w:val="center"/>
              <w:textAlignment w:val="center"/>
              <w:rPr>
                <w:rStyle w:val="font111"/>
                <w:rFonts w:hint="default"/>
                <w:lang w:bidi="ar"/>
              </w:rPr>
            </w:pPr>
            <w:r>
              <w:rPr>
                <w:rStyle w:val="font111"/>
                <w:lang w:bidi="ar"/>
              </w:rPr>
              <w:t>社会效益指标</w:t>
            </w:r>
          </w:p>
        </w:tc>
        <w:tc>
          <w:tcPr>
            <w:tcW w:w="4614" w:type="dxa"/>
            <w:gridSpan w:val="3"/>
            <w:vAlign w:val="center"/>
          </w:tcPr>
          <w:p w:rsidR="000B265F" w:rsidRDefault="000B265F" w:rsidP="00891504">
            <w:pPr>
              <w:widowControl/>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t>惠及车主人数</w:t>
            </w:r>
          </w:p>
        </w:tc>
        <w:tc>
          <w:tcPr>
            <w:tcW w:w="1463" w:type="dxa"/>
            <w:vAlign w:val="center"/>
          </w:tcPr>
          <w:p w:rsidR="000B265F" w:rsidRDefault="000B265F" w:rsidP="00891504">
            <w:pPr>
              <w:widowControl/>
              <w:snapToGrid w:val="0"/>
              <w:jc w:val="center"/>
              <w:textAlignment w:val="center"/>
              <w:rPr>
                <w:rFonts w:eastAsia="宋体"/>
                <w:color w:val="000000"/>
                <w:kern w:val="0"/>
                <w:sz w:val="22"/>
                <w:szCs w:val="22"/>
                <w:lang w:bidi="ar"/>
              </w:rPr>
            </w:pPr>
            <w:r>
              <w:rPr>
                <w:rFonts w:eastAsia="宋体"/>
                <w:color w:val="000000"/>
                <w:kern w:val="0"/>
                <w:sz w:val="22"/>
                <w:szCs w:val="22"/>
                <w:lang w:bidi="ar"/>
              </w:rPr>
              <w:t>≧</w:t>
            </w:r>
            <w:r>
              <w:rPr>
                <w:rFonts w:hint="eastAsia"/>
                <w:color w:val="000000"/>
                <w:kern w:val="0"/>
                <w:sz w:val="22"/>
                <w:szCs w:val="22"/>
                <w:lang w:bidi="ar"/>
              </w:rPr>
              <w:t>4000</w:t>
            </w:r>
            <w:r>
              <w:rPr>
                <w:rFonts w:hint="eastAsia"/>
                <w:color w:val="000000"/>
                <w:kern w:val="0"/>
                <w:sz w:val="22"/>
                <w:szCs w:val="22"/>
                <w:lang w:bidi="ar"/>
              </w:rPr>
              <w:t>人</w:t>
            </w:r>
          </w:p>
        </w:tc>
      </w:tr>
    </w:tbl>
    <w:p w:rsidR="000B265F" w:rsidRDefault="000B265F" w:rsidP="000B265F">
      <w:pPr>
        <w:widowControl/>
        <w:spacing w:line="570" w:lineRule="exact"/>
        <w:jc w:val="left"/>
        <w:textAlignment w:val="center"/>
        <w:rPr>
          <w:rFonts w:eastAsia="方正黑体_GBK"/>
          <w:color w:val="000000"/>
          <w:kern w:val="0"/>
          <w:szCs w:val="32"/>
          <w:lang w:bidi="ar"/>
        </w:rPr>
      </w:pPr>
      <w:r>
        <w:rPr>
          <w:rFonts w:eastAsia="方正黑体_GBK"/>
          <w:color w:val="000000"/>
          <w:kern w:val="0"/>
          <w:szCs w:val="32"/>
          <w:lang w:bidi="ar"/>
        </w:rPr>
        <w:lastRenderedPageBreak/>
        <w:t>附件</w:t>
      </w:r>
      <w:r>
        <w:rPr>
          <w:rFonts w:eastAsia="方正黑体_GBK"/>
          <w:color w:val="000000"/>
          <w:kern w:val="0"/>
          <w:szCs w:val="32"/>
          <w:lang w:bidi="ar"/>
        </w:rPr>
        <w:t>4-1-1</w:t>
      </w:r>
    </w:p>
    <w:p w:rsidR="000B265F" w:rsidRDefault="000B265F" w:rsidP="000B265F">
      <w:pPr>
        <w:widowControl/>
        <w:spacing w:line="570" w:lineRule="exact"/>
        <w:jc w:val="center"/>
        <w:textAlignment w:val="center"/>
        <w:rPr>
          <w:rFonts w:eastAsia="方正小标宋_GBK"/>
          <w:color w:val="000000"/>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color w:val="000000"/>
          <w:kern w:val="0"/>
          <w:sz w:val="44"/>
          <w:szCs w:val="44"/>
          <w:lang w:bidi="ar"/>
        </w:rPr>
        <w:t>2025</w:t>
      </w:r>
      <w:r>
        <w:rPr>
          <w:rFonts w:eastAsia="方正小标宋_GBK" w:cs="方正小标宋_GBK" w:hint="eastAsia"/>
          <w:color w:val="000000"/>
          <w:kern w:val="0"/>
          <w:sz w:val="44"/>
          <w:szCs w:val="44"/>
          <w:lang w:bidi="ar"/>
        </w:rPr>
        <w:t>年度生态环境“以奖促治”资金</w:t>
      </w:r>
    </w:p>
    <w:p w:rsidR="000B265F" w:rsidRDefault="000B265F" w:rsidP="000B265F">
      <w:pPr>
        <w:spacing w:line="594" w:lineRule="exact"/>
        <w:jc w:val="center"/>
        <w:rPr>
          <w:rFonts w:eastAsia="方正小标宋_GBK" w:cs="方正小标宋_GBK" w:hint="eastAsia"/>
          <w:color w:val="000000"/>
          <w:kern w:val="0"/>
          <w:sz w:val="44"/>
          <w:szCs w:val="44"/>
          <w:lang w:bidi="ar"/>
        </w:rPr>
      </w:pPr>
      <w:r>
        <w:rPr>
          <w:rFonts w:eastAsia="方正小标宋_GBK" w:cs="方正小标宋_GBK" w:hint="eastAsia"/>
          <w:color w:val="000000"/>
          <w:kern w:val="0"/>
          <w:sz w:val="44"/>
          <w:szCs w:val="44"/>
          <w:lang w:bidi="ar"/>
        </w:rPr>
        <w:t>绩效目标表</w:t>
      </w:r>
    </w:p>
    <w:tbl>
      <w:tblPr>
        <w:tblW w:w="0" w:type="auto"/>
        <w:tblInd w:w="96" w:type="dxa"/>
        <w:tblLayout w:type="fixed"/>
        <w:tblLook w:val="0000" w:firstRow="0" w:lastRow="0" w:firstColumn="0" w:lastColumn="0" w:noHBand="0" w:noVBand="0"/>
      </w:tblPr>
      <w:tblGrid>
        <w:gridCol w:w="1453"/>
        <w:gridCol w:w="745"/>
        <w:gridCol w:w="1219"/>
        <w:gridCol w:w="1293"/>
        <w:gridCol w:w="1885"/>
        <w:gridCol w:w="1364"/>
        <w:gridCol w:w="1581"/>
      </w:tblGrid>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项目名称</w:t>
            </w:r>
          </w:p>
        </w:tc>
        <w:tc>
          <w:tcPr>
            <w:tcW w:w="734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中心城区国四、国三排放标准轻型非营运柴油货车淘汰补贴项目</w:t>
            </w:r>
          </w:p>
        </w:tc>
      </w:tr>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所属领域</w:t>
            </w:r>
          </w:p>
        </w:tc>
        <w:tc>
          <w:tcPr>
            <w:tcW w:w="734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大气污染防治领域</w:t>
            </w:r>
          </w:p>
        </w:tc>
      </w:tr>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市级主管部门</w:t>
            </w:r>
          </w:p>
        </w:tc>
        <w:tc>
          <w:tcPr>
            <w:tcW w:w="251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重庆市生态环境局</w:t>
            </w:r>
          </w:p>
        </w:tc>
        <w:tc>
          <w:tcPr>
            <w:tcW w:w="188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市级财政部门</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重庆市财政局</w:t>
            </w:r>
          </w:p>
        </w:tc>
      </w:tr>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区县主管部门</w:t>
            </w:r>
          </w:p>
        </w:tc>
        <w:tc>
          <w:tcPr>
            <w:tcW w:w="251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中心城区各区生态环境局</w:t>
            </w:r>
          </w:p>
        </w:tc>
        <w:tc>
          <w:tcPr>
            <w:tcW w:w="188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区县财政部门</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中心城区各区财政局</w:t>
            </w:r>
          </w:p>
        </w:tc>
      </w:tr>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具体实施单位</w:t>
            </w:r>
          </w:p>
        </w:tc>
        <w:tc>
          <w:tcPr>
            <w:tcW w:w="734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中心城区各区生态环境局</w:t>
            </w:r>
          </w:p>
        </w:tc>
      </w:tr>
      <w:tr w:rsidR="000B265F" w:rsidTr="00891504">
        <w:trPr>
          <w:trHeight w:val="454"/>
        </w:trPr>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资金情况（万元）</w:t>
            </w:r>
          </w:p>
        </w:tc>
        <w:tc>
          <w:tcPr>
            <w:tcW w:w="325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olor w:val="000000"/>
                <w:sz w:val="24"/>
              </w:rPr>
            </w:pPr>
            <w:r>
              <w:rPr>
                <w:rFonts w:eastAsia="方正仿宋_GBK"/>
                <w:color w:val="000000"/>
                <w:kern w:val="0"/>
                <w:sz w:val="24"/>
                <w:lang w:bidi="ar"/>
              </w:rPr>
              <w:t>项目总投资：</w:t>
            </w:r>
          </w:p>
        </w:tc>
        <w:tc>
          <w:tcPr>
            <w:tcW w:w="4830"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宋体"/>
                <w:color w:val="000000"/>
                <w:kern w:val="0"/>
                <w:sz w:val="24"/>
                <w:lang w:bidi="ar"/>
              </w:rPr>
              <w:t>4200</w:t>
            </w:r>
          </w:p>
        </w:tc>
      </w:tr>
      <w:tr w:rsidR="000B265F" w:rsidTr="00891504">
        <w:trPr>
          <w:trHeight w:val="454"/>
        </w:trPr>
        <w:tc>
          <w:tcPr>
            <w:tcW w:w="1453"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325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olor w:val="000000"/>
                <w:sz w:val="24"/>
              </w:rPr>
            </w:pPr>
            <w:r>
              <w:rPr>
                <w:rFonts w:eastAsia="方正仿宋_GBK"/>
                <w:color w:val="000000"/>
                <w:kern w:val="0"/>
                <w:sz w:val="24"/>
                <w:lang w:bidi="ar"/>
              </w:rPr>
              <w:t>其中：</w:t>
            </w:r>
            <w:r>
              <w:rPr>
                <w:rFonts w:eastAsia="方正仿宋_GBK"/>
                <w:color w:val="000000"/>
                <w:kern w:val="0"/>
                <w:sz w:val="24"/>
                <w:lang w:bidi="ar"/>
              </w:rPr>
              <w:br/>
              <w:t xml:space="preserve">  </w:t>
            </w:r>
            <w:r>
              <w:rPr>
                <w:rFonts w:eastAsia="方正仿宋_GBK" w:hint="eastAsia"/>
                <w:color w:val="000000"/>
                <w:kern w:val="0"/>
                <w:sz w:val="24"/>
                <w:lang w:bidi="ar"/>
              </w:rPr>
              <w:t>“</w:t>
            </w:r>
            <w:r>
              <w:rPr>
                <w:rFonts w:eastAsia="方正仿宋_GBK"/>
                <w:color w:val="000000"/>
                <w:kern w:val="0"/>
                <w:sz w:val="24"/>
                <w:lang w:bidi="ar"/>
              </w:rPr>
              <w:t>以奖促治</w:t>
            </w:r>
            <w:r>
              <w:rPr>
                <w:rFonts w:eastAsia="方正仿宋_GBK" w:hint="eastAsia"/>
                <w:color w:val="000000"/>
                <w:kern w:val="0"/>
                <w:sz w:val="24"/>
                <w:lang w:bidi="ar"/>
              </w:rPr>
              <w:t>”</w:t>
            </w:r>
            <w:r>
              <w:rPr>
                <w:rFonts w:eastAsia="方正仿宋_GBK"/>
                <w:color w:val="000000"/>
                <w:kern w:val="0"/>
                <w:sz w:val="24"/>
                <w:lang w:bidi="ar"/>
              </w:rPr>
              <w:t>资金补助金额</w:t>
            </w:r>
          </w:p>
        </w:tc>
        <w:tc>
          <w:tcPr>
            <w:tcW w:w="4830"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宋体"/>
                <w:color w:val="000000"/>
                <w:kern w:val="0"/>
                <w:sz w:val="24"/>
                <w:lang w:bidi="ar"/>
              </w:rPr>
              <w:t>4200</w:t>
            </w:r>
          </w:p>
        </w:tc>
      </w:tr>
      <w:tr w:rsidR="000B265F" w:rsidTr="00891504">
        <w:trPr>
          <w:trHeight w:val="454"/>
        </w:trPr>
        <w:tc>
          <w:tcPr>
            <w:tcW w:w="1453"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325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olor w:val="000000"/>
                <w:sz w:val="24"/>
              </w:rPr>
            </w:pPr>
            <w:r>
              <w:rPr>
                <w:rFonts w:eastAsia="方正仿宋_GBK"/>
                <w:color w:val="000000"/>
                <w:kern w:val="0"/>
                <w:sz w:val="24"/>
                <w:lang w:bidi="ar"/>
              </w:rPr>
              <w:t xml:space="preserve">      </w:t>
            </w:r>
            <w:r>
              <w:rPr>
                <w:rFonts w:eastAsia="方正仿宋_GBK"/>
                <w:color w:val="000000"/>
                <w:kern w:val="0"/>
                <w:sz w:val="24"/>
                <w:lang w:bidi="ar"/>
              </w:rPr>
              <w:t>其他资金</w:t>
            </w:r>
          </w:p>
        </w:tc>
        <w:tc>
          <w:tcPr>
            <w:tcW w:w="4830"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宋体"/>
                <w:color w:val="000000"/>
                <w:kern w:val="0"/>
                <w:sz w:val="24"/>
                <w:lang w:bidi="ar"/>
              </w:rPr>
              <w:t>/</w:t>
            </w:r>
          </w:p>
        </w:tc>
      </w:tr>
      <w:tr w:rsidR="000B265F" w:rsidTr="00891504">
        <w:trPr>
          <w:trHeight w:val="454"/>
        </w:trPr>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总体</w:t>
            </w:r>
            <w:r>
              <w:rPr>
                <w:rFonts w:eastAsia="方正仿宋_GBK"/>
                <w:color w:val="000000"/>
                <w:kern w:val="0"/>
                <w:sz w:val="24"/>
                <w:lang w:bidi="ar"/>
              </w:rPr>
              <w:br/>
            </w:r>
            <w:r>
              <w:rPr>
                <w:rFonts w:eastAsia="方正仿宋_GBK"/>
                <w:color w:val="000000"/>
                <w:kern w:val="0"/>
                <w:sz w:val="24"/>
                <w:lang w:bidi="ar"/>
              </w:rPr>
              <w:t>目标</w:t>
            </w:r>
          </w:p>
        </w:tc>
        <w:tc>
          <w:tcPr>
            <w:tcW w:w="8087"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olor w:val="000000"/>
                <w:sz w:val="22"/>
                <w:szCs w:val="22"/>
              </w:rPr>
            </w:pPr>
            <w:r>
              <w:rPr>
                <w:rFonts w:eastAsia="方正仿宋_GBK"/>
                <w:color w:val="000000"/>
                <w:kern w:val="0"/>
                <w:sz w:val="22"/>
                <w:szCs w:val="22"/>
                <w:lang w:bidi="ar"/>
              </w:rPr>
              <w:t>推进落实《重庆市国四国三排放标准非营运柴油货车和国一及以下排放标准非道路移动机械淘汰更新工作方案》，配合实施中央大气资金《</w:t>
            </w:r>
            <w:r>
              <w:rPr>
                <w:rFonts w:eastAsia="方正仿宋_GBK"/>
                <w:color w:val="000000"/>
                <w:kern w:val="0"/>
                <w:sz w:val="22"/>
                <w:szCs w:val="22"/>
                <w:lang w:bidi="ar"/>
              </w:rPr>
              <w:t>2025</w:t>
            </w:r>
            <w:r>
              <w:rPr>
                <w:rStyle w:val="font61"/>
                <w:rFonts w:hint="default"/>
                <w:lang w:bidi="ar"/>
              </w:rPr>
              <w:t>年重庆市非营运柴油货车及非道路移动机械淘汰更新补贴项目》。目前，中心城区国三柴油货车保有量约</w:t>
            </w:r>
            <w:r>
              <w:rPr>
                <w:rFonts w:eastAsia="方正仿宋_GBK"/>
                <w:color w:val="000000"/>
                <w:kern w:val="0"/>
                <w:sz w:val="22"/>
                <w:szCs w:val="22"/>
                <w:lang w:bidi="ar"/>
              </w:rPr>
              <w:t>4600</w:t>
            </w:r>
            <w:r>
              <w:rPr>
                <w:rStyle w:val="font61"/>
                <w:rFonts w:hint="default"/>
                <w:lang w:bidi="ar"/>
              </w:rPr>
              <w:t>辆，国四柴油货车保有量约</w:t>
            </w:r>
            <w:r>
              <w:rPr>
                <w:rFonts w:eastAsia="方正仿宋_GBK"/>
                <w:color w:val="000000"/>
                <w:kern w:val="0"/>
                <w:sz w:val="22"/>
                <w:szCs w:val="22"/>
                <w:lang w:bidi="ar"/>
              </w:rPr>
              <w:t>24600</w:t>
            </w:r>
            <w:r>
              <w:rPr>
                <w:rStyle w:val="font61"/>
                <w:rFonts w:hint="default"/>
                <w:lang w:bidi="ar"/>
              </w:rPr>
              <w:t>辆，</w:t>
            </w:r>
            <w:r>
              <w:rPr>
                <w:rFonts w:eastAsia="方正仿宋_GBK"/>
                <w:color w:val="000000"/>
                <w:kern w:val="0"/>
                <w:sz w:val="22"/>
                <w:szCs w:val="22"/>
                <w:lang w:bidi="ar"/>
              </w:rPr>
              <w:t>2025</w:t>
            </w:r>
            <w:r>
              <w:rPr>
                <w:rStyle w:val="font61"/>
                <w:rFonts w:hint="default"/>
                <w:lang w:bidi="ar"/>
              </w:rPr>
              <w:t>年预计核发提前淘汰补贴约</w:t>
            </w:r>
            <w:r>
              <w:rPr>
                <w:rFonts w:eastAsia="方正仿宋_GBK"/>
                <w:color w:val="000000"/>
                <w:kern w:val="0"/>
                <w:sz w:val="22"/>
                <w:szCs w:val="22"/>
                <w:lang w:bidi="ar"/>
              </w:rPr>
              <w:t>1050</w:t>
            </w:r>
            <w:r>
              <w:rPr>
                <w:rStyle w:val="font61"/>
                <w:rFonts w:hint="default"/>
                <w:lang w:bidi="ar"/>
              </w:rPr>
              <w:t>万元，加快淘汰中心城区国四、国三排放标准轻型非营运柴油货车约</w:t>
            </w:r>
            <w:r>
              <w:rPr>
                <w:rFonts w:eastAsia="方正仿宋_GBK"/>
                <w:color w:val="000000"/>
                <w:kern w:val="0"/>
                <w:sz w:val="22"/>
                <w:szCs w:val="22"/>
                <w:lang w:bidi="ar"/>
              </w:rPr>
              <w:t>1000</w:t>
            </w:r>
            <w:r>
              <w:rPr>
                <w:rStyle w:val="font61"/>
                <w:rFonts w:hint="default"/>
                <w:lang w:bidi="ar"/>
              </w:rPr>
              <w:t>辆。</w:t>
            </w:r>
          </w:p>
        </w:tc>
      </w:tr>
      <w:tr w:rsidR="000B265F" w:rsidTr="00891504">
        <w:trPr>
          <w:trHeight w:val="454"/>
        </w:trPr>
        <w:tc>
          <w:tcPr>
            <w:tcW w:w="1453"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8087"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olor w:val="000000"/>
                <w:sz w:val="22"/>
                <w:szCs w:val="22"/>
              </w:rPr>
            </w:pPr>
          </w:p>
        </w:tc>
      </w:tr>
      <w:tr w:rsidR="000B265F" w:rsidTr="00891504">
        <w:trPr>
          <w:trHeight w:val="454"/>
        </w:trPr>
        <w:tc>
          <w:tcPr>
            <w:tcW w:w="1453"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绩效</w:t>
            </w:r>
            <w:r>
              <w:rPr>
                <w:rFonts w:eastAsia="方正仿宋_GBK"/>
                <w:color w:val="000000"/>
                <w:kern w:val="0"/>
                <w:sz w:val="24"/>
                <w:lang w:bidi="ar"/>
              </w:rPr>
              <w:br/>
            </w:r>
            <w:r>
              <w:rPr>
                <w:rFonts w:eastAsia="方正仿宋_GBK"/>
                <w:color w:val="000000"/>
                <w:kern w:val="0"/>
                <w:sz w:val="24"/>
                <w:lang w:bidi="ar"/>
              </w:rPr>
              <w:t>指标</w:t>
            </w:r>
          </w:p>
        </w:tc>
        <w:tc>
          <w:tcPr>
            <w:tcW w:w="74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一级指标</w:t>
            </w: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二级指标</w:t>
            </w:r>
          </w:p>
        </w:tc>
        <w:tc>
          <w:tcPr>
            <w:tcW w:w="454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三级指标</w:t>
            </w:r>
          </w:p>
        </w:tc>
        <w:tc>
          <w:tcPr>
            <w:tcW w:w="158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指标值</w:t>
            </w:r>
          </w:p>
        </w:tc>
      </w:tr>
      <w:tr w:rsidR="000B265F" w:rsidTr="00891504">
        <w:trPr>
          <w:trHeight w:val="454"/>
        </w:trPr>
        <w:tc>
          <w:tcPr>
            <w:tcW w:w="1453" w:type="dxa"/>
            <w:vMerge/>
            <w:tcBorders>
              <w:left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74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产出指标</w:t>
            </w: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数量指标</w:t>
            </w:r>
          </w:p>
        </w:tc>
        <w:tc>
          <w:tcPr>
            <w:tcW w:w="454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淘汰中心城区国四、国三排放标准轻型非营运柴油货车</w:t>
            </w:r>
          </w:p>
        </w:tc>
        <w:tc>
          <w:tcPr>
            <w:tcW w:w="158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2"/>
                <w:szCs w:val="22"/>
              </w:rPr>
            </w:pPr>
            <w:r>
              <w:rPr>
                <w:rFonts w:eastAsia="宋体"/>
                <w:color w:val="000000"/>
                <w:kern w:val="0"/>
                <w:sz w:val="22"/>
                <w:szCs w:val="22"/>
                <w:lang w:bidi="ar"/>
              </w:rPr>
              <w:t>≧</w:t>
            </w:r>
            <w:r>
              <w:rPr>
                <w:rStyle w:val="font71"/>
                <w:rFonts w:eastAsia="宋体"/>
                <w:lang w:bidi="ar"/>
              </w:rPr>
              <w:t>1000</w:t>
            </w:r>
            <w:r>
              <w:rPr>
                <w:rStyle w:val="font121"/>
                <w:lang w:bidi="ar"/>
              </w:rPr>
              <w:t>辆</w:t>
            </w:r>
          </w:p>
        </w:tc>
      </w:tr>
      <w:tr w:rsidR="000B265F" w:rsidTr="00891504">
        <w:trPr>
          <w:trHeight w:val="454"/>
        </w:trPr>
        <w:tc>
          <w:tcPr>
            <w:tcW w:w="1453" w:type="dxa"/>
            <w:vMerge/>
            <w:tcBorders>
              <w:left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宋体"/>
                <w:color w:val="000000"/>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时效指标</w:t>
            </w:r>
          </w:p>
        </w:tc>
        <w:tc>
          <w:tcPr>
            <w:tcW w:w="454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hint="eastAsia"/>
                <w:color w:val="000000"/>
                <w:kern w:val="0"/>
                <w:sz w:val="24"/>
                <w:lang w:bidi="ar"/>
              </w:rPr>
              <w:t>启动</w:t>
            </w:r>
            <w:r>
              <w:rPr>
                <w:rFonts w:eastAsia="方正仿宋_GBK"/>
                <w:color w:val="000000"/>
                <w:kern w:val="0"/>
                <w:sz w:val="24"/>
                <w:lang w:bidi="ar"/>
              </w:rPr>
              <w:t>时间</w:t>
            </w:r>
          </w:p>
        </w:tc>
        <w:tc>
          <w:tcPr>
            <w:tcW w:w="158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2"/>
                <w:szCs w:val="22"/>
              </w:rPr>
            </w:pPr>
            <w:r>
              <w:rPr>
                <w:rFonts w:eastAsia="宋体"/>
                <w:color w:val="000000"/>
                <w:kern w:val="0"/>
                <w:sz w:val="22"/>
                <w:szCs w:val="22"/>
                <w:lang w:bidi="ar"/>
              </w:rPr>
              <w:t>2025</w:t>
            </w:r>
            <w:r>
              <w:rPr>
                <w:rFonts w:eastAsia="宋体"/>
                <w:color w:val="000000"/>
                <w:kern w:val="0"/>
                <w:sz w:val="22"/>
                <w:szCs w:val="22"/>
                <w:lang w:bidi="ar"/>
              </w:rPr>
              <w:t>年</w:t>
            </w:r>
            <w:r>
              <w:rPr>
                <w:rFonts w:eastAsia="宋体"/>
                <w:color w:val="000000"/>
                <w:kern w:val="0"/>
                <w:sz w:val="22"/>
                <w:szCs w:val="22"/>
                <w:lang w:bidi="ar"/>
              </w:rPr>
              <w:t>9</w:t>
            </w:r>
            <w:r>
              <w:rPr>
                <w:rFonts w:eastAsia="宋体"/>
                <w:color w:val="000000"/>
                <w:kern w:val="0"/>
                <w:sz w:val="22"/>
                <w:szCs w:val="22"/>
                <w:lang w:bidi="ar"/>
              </w:rPr>
              <w:t>月</w:t>
            </w:r>
          </w:p>
        </w:tc>
      </w:tr>
      <w:tr w:rsidR="000B265F" w:rsidTr="00891504">
        <w:trPr>
          <w:trHeight w:val="454"/>
        </w:trPr>
        <w:tc>
          <w:tcPr>
            <w:tcW w:w="1453" w:type="dxa"/>
            <w:vMerge/>
            <w:tcBorders>
              <w:left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745"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效益指标</w:t>
            </w: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生态效益指标</w:t>
            </w:r>
          </w:p>
        </w:tc>
        <w:tc>
          <w:tcPr>
            <w:tcW w:w="454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柴油车氮氧化物、颗粒物、挥发性有机物减排量</w:t>
            </w:r>
          </w:p>
        </w:tc>
        <w:tc>
          <w:tcPr>
            <w:tcW w:w="158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2"/>
                <w:szCs w:val="22"/>
              </w:rPr>
            </w:pPr>
            <w:r>
              <w:rPr>
                <w:rFonts w:eastAsia="宋体"/>
                <w:color w:val="000000"/>
                <w:kern w:val="0"/>
                <w:sz w:val="22"/>
                <w:szCs w:val="22"/>
                <w:lang w:bidi="ar"/>
              </w:rPr>
              <w:t>≧</w:t>
            </w:r>
            <w:r>
              <w:rPr>
                <w:rStyle w:val="font71"/>
                <w:rFonts w:eastAsia="宋体"/>
                <w:lang w:bidi="ar"/>
              </w:rPr>
              <w:t>28.72</w:t>
            </w:r>
            <w:r>
              <w:rPr>
                <w:rStyle w:val="font142"/>
                <w:rFonts w:ascii="Times New Roman" w:hAnsi="Times New Roman" w:hint="default"/>
                <w:lang w:bidi="ar"/>
              </w:rPr>
              <w:t>吨</w:t>
            </w:r>
            <w:r>
              <w:rPr>
                <w:rStyle w:val="font71"/>
                <w:rFonts w:eastAsia="宋体"/>
                <w:lang w:bidi="ar"/>
              </w:rPr>
              <w:t>/</w:t>
            </w:r>
            <w:r>
              <w:rPr>
                <w:rFonts w:eastAsia="宋体"/>
                <w:color w:val="000000"/>
                <w:kern w:val="0"/>
                <w:sz w:val="22"/>
                <w:szCs w:val="22"/>
                <w:lang w:bidi="ar"/>
              </w:rPr>
              <w:t>年</w:t>
            </w:r>
          </w:p>
        </w:tc>
      </w:tr>
      <w:tr w:rsidR="000B265F" w:rsidTr="00891504">
        <w:trPr>
          <w:trHeight w:val="454"/>
        </w:trPr>
        <w:tc>
          <w:tcPr>
            <w:tcW w:w="1453" w:type="dxa"/>
            <w:vMerge/>
            <w:tcBorders>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745" w:type="dxa"/>
            <w:vMerge/>
            <w:tcBorders>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kern w:val="0"/>
                <w:sz w:val="24"/>
                <w:lang w:bidi="ar"/>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kern w:val="0"/>
                <w:sz w:val="24"/>
                <w:lang w:bidi="ar"/>
              </w:rPr>
            </w:pPr>
            <w:r>
              <w:rPr>
                <w:rStyle w:val="font111"/>
                <w:lang w:bidi="ar"/>
              </w:rPr>
              <w:t>社会效益指标</w:t>
            </w:r>
          </w:p>
        </w:tc>
        <w:tc>
          <w:tcPr>
            <w:tcW w:w="454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t>惠及车主人数</w:t>
            </w:r>
          </w:p>
        </w:tc>
        <w:tc>
          <w:tcPr>
            <w:tcW w:w="158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kern w:val="0"/>
                <w:sz w:val="22"/>
                <w:szCs w:val="22"/>
                <w:lang w:bidi="ar"/>
              </w:rPr>
            </w:pPr>
            <w:r>
              <w:rPr>
                <w:rFonts w:eastAsia="宋体"/>
                <w:color w:val="000000"/>
                <w:kern w:val="0"/>
                <w:sz w:val="22"/>
                <w:szCs w:val="22"/>
                <w:lang w:bidi="ar"/>
              </w:rPr>
              <w:t>≧</w:t>
            </w:r>
            <w:r>
              <w:rPr>
                <w:rFonts w:hint="eastAsia"/>
                <w:color w:val="000000"/>
                <w:kern w:val="0"/>
                <w:sz w:val="22"/>
                <w:szCs w:val="22"/>
                <w:lang w:bidi="ar"/>
              </w:rPr>
              <w:t>1000</w:t>
            </w:r>
            <w:r>
              <w:rPr>
                <w:rFonts w:hint="eastAsia"/>
                <w:color w:val="000000"/>
                <w:kern w:val="0"/>
                <w:sz w:val="22"/>
                <w:szCs w:val="22"/>
                <w:lang w:bidi="ar"/>
              </w:rPr>
              <w:t>人</w:t>
            </w:r>
          </w:p>
        </w:tc>
      </w:tr>
    </w:tbl>
    <w:p w:rsidR="000B265F" w:rsidRDefault="000B265F" w:rsidP="000B265F">
      <w:pPr>
        <w:rPr>
          <w:rFonts w:eastAsia="方正黑体_GBK"/>
          <w:color w:val="000000"/>
          <w:kern w:val="0"/>
          <w:sz w:val="28"/>
          <w:szCs w:val="28"/>
          <w:lang w:bidi="ar"/>
        </w:rPr>
      </w:pPr>
      <w:r>
        <w:br w:type="page"/>
      </w:r>
      <w:r>
        <w:rPr>
          <w:rFonts w:eastAsia="方正黑体_GBK"/>
          <w:color w:val="000000"/>
          <w:kern w:val="0"/>
          <w:sz w:val="28"/>
          <w:szCs w:val="28"/>
          <w:lang w:bidi="ar"/>
        </w:rPr>
        <w:lastRenderedPageBreak/>
        <w:t>附件</w:t>
      </w:r>
      <w:r>
        <w:rPr>
          <w:rFonts w:eastAsia="方正黑体_GBK"/>
          <w:color w:val="000000"/>
          <w:kern w:val="0"/>
          <w:sz w:val="28"/>
          <w:szCs w:val="28"/>
          <w:lang w:bidi="ar"/>
        </w:rPr>
        <w:t>4-1-2</w:t>
      </w:r>
    </w:p>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color w:val="000000"/>
          <w:kern w:val="0"/>
          <w:sz w:val="44"/>
          <w:szCs w:val="44"/>
          <w:lang w:bidi="ar"/>
        </w:rPr>
        <w:t>2026</w:t>
      </w:r>
      <w:r>
        <w:rPr>
          <w:rFonts w:eastAsia="方正小标宋_GBK" w:cs="方正小标宋_GBK" w:hint="eastAsia"/>
          <w:color w:val="000000"/>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tblInd w:w="96" w:type="dxa"/>
        <w:tblLayout w:type="fixed"/>
        <w:tblLook w:val="0000" w:firstRow="0" w:lastRow="0" w:firstColumn="0" w:lastColumn="0" w:noHBand="0" w:noVBand="0"/>
      </w:tblPr>
      <w:tblGrid>
        <w:gridCol w:w="1453"/>
        <w:gridCol w:w="745"/>
        <w:gridCol w:w="1219"/>
        <w:gridCol w:w="1365"/>
        <w:gridCol w:w="1885"/>
        <w:gridCol w:w="1364"/>
        <w:gridCol w:w="1673"/>
      </w:tblGrid>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项目名称</w:t>
            </w:r>
          </w:p>
        </w:tc>
        <w:tc>
          <w:tcPr>
            <w:tcW w:w="75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中心城区国四、国三排放标准轻型非营运柴油货车淘汰补贴项目</w:t>
            </w:r>
          </w:p>
        </w:tc>
      </w:tr>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所属领域</w:t>
            </w:r>
          </w:p>
        </w:tc>
        <w:tc>
          <w:tcPr>
            <w:tcW w:w="75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大气污染防治领域</w:t>
            </w:r>
          </w:p>
        </w:tc>
      </w:tr>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市级主管部门</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重庆市生态环境局</w:t>
            </w:r>
          </w:p>
        </w:tc>
        <w:tc>
          <w:tcPr>
            <w:tcW w:w="188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市级财政部门</w:t>
            </w: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重庆市财政局</w:t>
            </w:r>
          </w:p>
        </w:tc>
      </w:tr>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区县主管部门</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中心城区各区生态环境局</w:t>
            </w:r>
          </w:p>
        </w:tc>
        <w:tc>
          <w:tcPr>
            <w:tcW w:w="188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区县财政部门</w:t>
            </w: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中心城区各区财政局</w:t>
            </w:r>
          </w:p>
        </w:tc>
      </w:tr>
      <w:tr w:rsidR="000B265F" w:rsidTr="00891504">
        <w:trPr>
          <w:trHeight w:val="454"/>
        </w:trPr>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具体实施单位</w:t>
            </w:r>
          </w:p>
        </w:tc>
        <w:tc>
          <w:tcPr>
            <w:tcW w:w="75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中心城区各区生态环境局</w:t>
            </w:r>
          </w:p>
        </w:tc>
      </w:tr>
      <w:tr w:rsidR="000B265F" w:rsidTr="00891504">
        <w:trPr>
          <w:trHeight w:val="454"/>
        </w:trPr>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资金情况（万元）</w:t>
            </w:r>
          </w:p>
        </w:tc>
        <w:tc>
          <w:tcPr>
            <w:tcW w:w="33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olor w:val="000000"/>
                <w:sz w:val="24"/>
              </w:rPr>
            </w:pPr>
            <w:r>
              <w:rPr>
                <w:rFonts w:eastAsia="方正仿宋_GBK"/>
                <w:color w:val="000000"/>
                <w:kern w:val="0"/>
                <w:sz w:val="24"/>
                <w:lang w:bidi="ar"/>
              </w:rPr>
              <w:t>项目总投资：</w:t>
            </w:r>
          </w:p>
        </w:tc>
        <w:tc>
          <w:tcPr>
            <w:tcW w:w="492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宋体"/>
                <w:color w:val="000000"/>
                <w:kern w:val="0"/>
                <w:sz w:val="24"/>
                <w:lang w:bidi="ar"/>
              </w:rPr>
              <w:t>4200</w:t>
            </w:r>
          </w:p>
        </w:tc>
      </w:tr>
      <w:tr w:rsidR="000B265F" w:rsidTr="00891504">
        <w:trPr>
          <w:trHeight w:val="454"/>
        </w:trPr>
        <w:tc>
          <w:tcPr>
            <w:tcW w:w="1453"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33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olor w:val="000000"/>
                <w:sz w:val="24"/>
              </w:rPr>
            </w:pPr>
            <w:r>
              <w:rPr>
                <w:rFonts w:eastAsia="方正仿宋_GBK"/>
                <w:color w:val="000000"/>
                <w:kern w:val="0"/>
                <w:sz w:val="24"/>
                <w:lang w:bidi="ar"/>
              </w:rPr>
              <w:t>其中：</w:t>
            </w:r>
            <w:r>
              <w:rPr>
                <w:rFonts w:eastAsia="方正仿宋_GBK"/>
                <w:color w:val="000000"/>
                <w:kern w:val="0"/>
                <w:sz w:val="24"/>
                <w:lang w:bidi="ar"/>
              </w:rPr>
              <w:br/>
              <w:t xml:space="preserve">  </w:t>
            </w:r>
            <w:r>
              <w:rPr>
                <w:rFonts w:eastAsia="方正仿宋_GBK" w:hint="eastAsia"/>
                <w:color w:val="000000"/>
                <w:kern w:val="0"/>
                <w:sz w:val="24"/>
                <w:lang w:bidi="ar"/>
              </w:rPr>
              <w:t>“</w:t>
            </w:r>
            <w:r>
              <w:rPr>
                <w:rFonts w:eastAsia="方正仿宋_GBK"/>
                <w:color w:val="000000"/>
                <w:kern w:val="0"/>
                <w:sz w:val="24"/>
                <w:lang w:bidi="ar"/>
              </w:rPr>
              <w:t>以奖促治</w:t>
            </w:r>
            <w:r>
              <w:rPr>
                <w:rFonts w:eastAsia="方正仿宋_GBK" w:hint="eastAsia"/>
                <w:color w:val="000000"/>
                <w:kern w:val="0"/>
                <w:sz w:val="24"/>
                <w:lang w:bidi="ar"/>
              </w:rPr>
              <w:t>”</w:t>
            </w:r>
            <w:r>
              <w:rPr>
                <w:rFonts w:eastAsia="方正仿宋_GBK"/>
                <w:color w:val="000000"/>
                <w:kern w:val="0"/>
                <w:sz w:val="24"/>
                <w:lang w:bidi="ar"/>
              </w:rPr>
              <w:t>资金补助金额</w:t>
            </w:r>
          </w:p>
        </w:tc>
        <w:tc>
          <w:tcPr>
            <w:tcW w:w="492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宋体"/>
                <w:color w:val="000000"/>
                <w:kern w:val="0"/>
                <w:sz w:val="24"/>
                <w:lang w:bidi="ar"/>
              </w:rPr>
              <w:t>4200</w:t>
            </w:r>
          </w:p>
        </w:tc>
      </w:tr>
      <w:tr w:rsidR="000B265F" w:rsidTr="00891504">
        <w:trPr>
          <w:trHeight w:val="454"/>
        </w:trPr>
        <w:tc>
          <w:tcPr>
            <w:tcW w:w="1453"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33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olor w:val="000000"/>
                <w:sz w:val="24"/>
              </w:rPr>
            </w:pPr>
            <w:r>
              <w:rPr>
                <w:rFonts w:eastAsia="方正仿宋_GBK"/>
                <w:color w:val="000000"/>
                <w:kern w:val="0"/>
                <w:sz w:val="24"/>
                <w:lang w:bidi="ar"/>
              </w:rPr>
              <w:t xml:space="preserve">      </w:t>
            </w:r>
            <w:r>
              <w:rPr>
                <w:rFonts w:eastAsia="方正仿宋_GBK"/>
                <w:color w:val="000000"/>
                <w:kern w:val="0"/>
                <w:sz w:val="24"/>
                <w:lang w:bidi="ar"/>
              </w:rPr>
              <w:t>其他资金</w:t>
            </w:r>
          </w:p>
        </w:tc>
        <w:tc>
          <w:tcPr>
            <w:tcW w:w="492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宋体"/>
                <w:color w:val="000000"/>
                <w:kern w:val="0"/>
                <w:sz w:val="24"/>
                <w:lang w:bidi="ar"/>
              </w:rPr>
              <w:t>/</w:t>
            </w:r>
          </w:p>
        </w:tc>
      </w:tr>
      <w:tr w:rsidR="000B265F" w:rsidTr="00891504">
        <w:trPr>
          <w:trHeight w:val="454"/>
        </w:trPr>
        <w:tc>
          <w:tcPr>
            <w:tcW w:w="1453"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总体</w:t>
            </w:r>
            <w:r>
              <w:rPr>
                <w:rFonts w:eastAsia="方正仿宋_GBK"/>
                <w:color w:val="000000"/>
                <w:kern w:val="0"/>
                <w:sz w:val="24"/>
                <w:lang w:bidi="ar"/>
              </w:rPr>
              <w:br/>
            </w:r>
            <w:r>
              <w:rPr>
                <w:rFonts w:eastAsia="方正仿宋_GBK"/>
                <w:color w:val="000000"/>
                <w:kern w:val="0"/>
                <w:sz w:val="24"/>
                <w:lang w:bidi="ar"/>
              </w:rPr>
              <w:t>目标</w:t>
            </w:r>
          </w:p>
        </w:tc>
        <w:tc>
          <w:tcPr>
            <w:tcW w:w="8251"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olor w:val="000000"/>
                <w:sz w:val="22"/>
                <w:szCs w:val="22"/>
              </w:rPr>
            </w:pPr>
            <w:r>
              <w:rPr>
                <w:rFonts w:eastAsia="方正仿宋_GBK"/>
                <w:color w:val="000000"/>
                <w:kern w:val="0"/>
                <w:sz w:val="22"/>
                <w:szCs w:val="22"/>
                <w:lang w:bidi="ar"/>
              </w:rPr>
              <w:t>推进落实《重庆市国四国三排放标准非营运柴油货车和国一及以下排放标准非道路移动机械淘汰更新工作方案》，配合实施中央大气资金《</w:t>
            </w:r>
            <w:r>
              <w:rPr>
                <w:rFonts w:eastAsia="方正仿宋_GBK"/>
                <w:color w:val="000000"/>
                <w:kern w:val="0"/>
                <w:sz w:val="22"/>
                <w:szCs w:val="22"/>
                <w:lang w:bidi="ar"/>
              </w:rPr>
              <w:t>2025</w:t>
            </w:r>
            <w:r>
              <w:rPr>
                <w:rFonts w:eastAsia="方正仿宋_GBK"/>
                <w:color w:val="000000"/>
                <w:kern w:val="0"/>
                <w:sz w:val="22"/>
                <w:szCs w:val="22"/>
                <w:lang w:bidi="ar"/>
              </w:rPr>
              <w:t>年重庆市非营运柴油货车及非道路移动机械淘汰更新补贴项目》。目前，中心城区国三柴油货车保有量约</w:t>
            </w:r>
            <w:r>
              <w:rPr>
                <w:rFonts w:eastAsia="方正仿宋_GBK"/>
                <w:color w:val="000000"/>
                <w:kern w:val="0"/>
                <w:sz w:val="22"/>
                <w:szCs w:val="22"/>
                <w:lang w:bidi="ar"/>
              </w:rPr>
              <w:t>4600</w:t>
            </w:r>
            <w:r>
              <w:rPr>
                <w:rFonts w:eastAsia="方正仿宋_GBK"/>
                <w:color w:val="000000"/>
                <w:kern w:val="0"/>
                <w:sz w:val="22"/>
                <w:szCs w:val="22"/>
                <w:lang w:bidi="ar"/>
              </w:rPr>
              <w:t>辆，国四柴油货车保有量约</w:t>
            </w:r>
            <w:r>
              <w:rPr>
                <w:rFonts w:eastAsia="方正仿宋_GBK"/>
                <w:color w:val="000000"/>
                <w:kern w:val="0"/>
                <w:sz w:val="22"/>
                <w:szCs w:val="22"/>
                <w:lang w:bidi="ar"/>
              </w:rPr>
              <w:t>24600</w:t>
            </w:r>
            <w:r>
              <w:rPr>
                <w:rFonts w:eastAsia="方正仿宋_GBK"/>
                <w:color w:val="000000"/>
                <w:kern w:val="0"/>
                <w:sz w:val="22"/>
                <w:szCs w:val="22"/>
                <w:lang w:bidi="ar"/>
              </w:rPr>
              <w:t>辆，</w:t>
            </w:r>
            <w:r>
              <w:rPr>
                <w:rFonts w:eastAsia="方正仿宋_GBK"/>
                <w:color w:val="000000"/>
                <w:kern w:val="0"/>
                <w:sz w:val="22"/>
                <w:szCs w:val="22"/>
                <w:lang w:bidi="ar"/>
              </w:rPr>
              <w:t>2026</w:t>
            </w:r>
            <w:r>
              <w:rPr>
                <w:rFonts w:eastAsia="方正仿宋_GBK"/>
                <w:color w:val="000000"/>
                <w:kern w:val="0"/>
                <w:sz w:val="22"/>
                <w:szCs w:val="22"/>
                <w:lang w:bidi="ar"/>
              </w:rPr>
              <w:t>年预计核发提前淘汰补贴约</w:t>
            </w:r>
            <w:r>
              <w:rPr>
                <w:rFonts w:eastAsia="方正仿宋_GBK"/>
                <w:color w:val="000000"/>
                <w:kern w:val="0"/>
                <w:sz w:val="22"/>
                <w:szCs w:val="22"/>
                <w:lang w:bidi="ar"/>
              </w:rPr>
              <w:t>3150</w:t>
            </w:r>
            <w:r>
              <w:rPr>
                <w:rFonts w:eastAsia="方正仿宋_GBK"/>
                <w:color w:val="000000"/>
                <w:kern w:val="0"/>
                <w:sz w:val="22"/>
                <w:szCs w:val="22"/>
                <w:lang w:bidi="ar"/>
              </w:rPr>
              <w:t>万元，加快淘汰中心城区国四、国三排放标准轻型非营运柴油货车约</w:t>
            </w:r>
            <w:r>
              <w:rPr>
                <w:rFonts w:eastAsia="方正仿宋_GBK"/>
                <w:color w:val="000000"/>
                <w:kern w:val="0"/>
                <w:sz w:val="22"/>
                <w:szCs w:val="22"/>
                <w:lang w:bidi="ar"/>
              </w:rPr>
              <w:t>3000</w:t>
            </w:r>
            <w:r>
              <w:rPr>
                <w:rFonts w:eastAsia="方正仿宋_GBK"/>
                <w:color w:val="000000"/>
                <w:kern w:val="0"/>
                <w:sz w:val="22"/>
                <w:szCs w:val="22"/>
                <w:lang w:bidi="ar"/>
              </w:rPr>
              <w:t>辆。</w:t>
            </w:r>
          </w:p>
        </w:tc>
      </w:tr>
      <w:tr w:rsidR="000B265F" w:rsidTr="00891504">
        <w:trPr>
          <w:trHeight w:val="454"/>
        </w:trPr>
        <w:tc>
          <w:tcPr>
            <w:tcW w:w="1453"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8251"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olor w:val="000000"/>
                <w:sz w:val="22"/>
                <w:szCs w:val="22"/>
              </w:rPr>
            </w:pPr>
          </w:p>
        </w:tc>
      </w:tr>
      <w:tr w:rsidR="000B265F" w:rsidTr="00891504">
        <w:trPr>
          <w:trHeight w:val="454"/>
        </w:trPr>
        <w:tc>
          <w:tcPr>
            <w:tcW w:w="1453"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绩效</w:t>
            </w:r>
            <w:r>
              <w:rPr>
                <w:rFonts w:eastAsia="方正仿宋_GBK"/>
                <w:color w:val="000000"/>
                <w:kern w:val="0"/>
                <w:sz w:val="24"/>
                <w:lang w:bidi="ar"/>
              </w:rPr>
              <w:br/>
            </w:r>
            <w:r>
              <w:rPr>
                <w:rFonts w:eastAsia="方正仿宋_GBK"/>
                <w:color w:val="000000"/>
                <w:kern w:val="0"/>
                <w:sz w:val="24"/>
                <w:lang w:bidi="ar"/>
              </w:rPr>
              <w:t>指标</w:t>
            </w:r>
          </w:p>
        </w:tc>
        <w:tc>
          <w:tcPr>
            <w:tcW w:w="74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一级指标</w:t>
            </w: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二级指标</w:t>
            </w:r>
          </w:p>
        </w:tc>
        <w:tc>
          <w:tcPr>
            <w:tcW w:w="461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三级指标</w:t>
            </w:r>
          </w:p>
        </w:tc>
        <w:tc>
          <w:tcPr>
            <w:tcW w:w="167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指标值</w:t>
            </w:r>
          </w:p>
        </w:tc>
      </w:tr>
      <w:tr w:rsidR="000B265F" w:rsidTr="00891504">
        <w:trPr>
          <w:trHeight w:val="454"/>
        </w:trPr>
        <w:tc>
          <w:tcPr>
            <w:tcW w:w="1453" w:type="dxa"/>
            <w:vMerge/>
            <w:tcBorders>
              <w:left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74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产出指标</w:t>
            </w: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数量指标</w:t>
            </w:r>
          </w:p>
        </w:tc>
        <w:tc>
          <w:tcPr>
            <w:tcW w:w="461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淘汰中心城区国四、国三排放标准轻型非营运柴油货车</w:t>
            </w:r>
          </w:p>
        </w:tc>
        <w:tc>
          <w:tcPr>
            <w:tcW w:w="167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2"/>
                <w:szCs w:val="22"/>
              </w:rPr>
            </w:pPr>
            <w:r>
              <w:rPr>
                <w:rFonts w:eastAsia="宋体"/>
                <w:color w:val="000000"/>
                <w:kern w:val="0"/>
                <w:sz w:val="22"/>
                <w:szCs w:val="22"/>
                <w:lang w:bidi="ar"/>
              </w:rPr>
              <w:t>≧3000</w:t>
            </w:r>
            <w:r>
              <w:rPr>
                <w:rFonts w:eastAsia="方正书宋_GBK"/>
                <w:color w:val="000000"/>
                <w:kern w:val="0"/>
                <w:sz w:val="22"/>
                <w:szCs w:val="22"/>
                <w:lang w:bidi="ar"/>
              </w:rPr>
              <w:t>辆</w:t>
            </w:r>
          </w:p>
        </w:tc>
      </w:tr>
      <w:tr w:rsidR="000B265F" w:rsidTr="00891504">
        <w:trPr>
          <w:trHeight w:val="454"/>
        </w:trPr>
        <w:tc>
          <w:tcPr>
            <w:tcW w:w="1453" w:type="dxa"/>
            <w:vMerge/>
            <w:tcBorders>
              <w:left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74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宋体"/>
                <w:color w:val="000000"/>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时效指标</w:t>
            </w:r>
          </w:p>
        </w:tc>
        <w:tc>
          <w:tcPr>
            <w:tcW w:w="461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hint="eastAsia"/>
                <w:color w:val="000000"/>
                <w:kern w:val="0"/>
                <w:sz w:val="24"/>
                <w:lang w:bidi="ar"/>
              </w:rPr>
              <w:t>结束</w:t>
            </w:r>
            <w:r>
              <w:rPr>
                <w:rFonts w:eastAsia="方正仿宋_GBK"/>
                <w:color w:val="000000"/>
                <w:kern w:val="0"/>
                <w:sz w:val="24"/>
                <w:lang w:bidi="ar"/>
              </w:rPr>
              <w:t>时间</w:t>
            </w:r>
          </w:p>
        </w:tc>
        <w:tc>
          <w:tcPr>
            <w:tcW w:w="167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2"/>
                <w:szCs w:val="22"/>
              </w:rPr>
            </w:pPr>
            <w:r>
              <w:rPr>
                <w:rFonts w:eastAsia="宋体"/>
                <w:color w:val="000000"/>
                <w:kern w:val="0"/>
                <w:sz w:val="22"/>
                <w:szCs w:val="22"/>
                <w:lang w:bidi="ar"/>
              </w:rPr>
              <w:t>2026</w:t>
            </w:r>
            <w:r>
              <w:rPr>
                <w:rFonts w:eastAsia="宋体"/>
                <w:color w:val="000000"/>
                <w:kern w:val="0"/>
                <w:sz w:val="22"/>
                <w:szCs w:val="22"/>
                <w:lang w:bidi="ar"/>
              </w:rPr>
              <w:t>年</w:t>
            </w:r>
            <w:r>
              <w:rPr>
                <w:rFonts w:eastAsia="宋体"/>
                <w:color w:val="000000"/>
                <w:kern w:val="0"/>
                <w:sz w:val="22"/>
                <w:szCs w:val="22"/>
                <w:lang w:bidi="ar"/>
              </w:rPr>
              <w:t>12</w:t>
            </w:r>
            <w:r>
              <w:rPr>
                <w:rFonts w:eastAsia="宋体"/>
                <w:color w:val="000000"/>
                <w:kern w:val="0"/>
                <w:sz w:val="22"/>
                <w:szCs w:val="22"/>
                <w:lang w:bidi="ar"/>
              </w:rPr>
              <w:t>月</w:t>
            </w:r>
          </w:p>
        </w:tc>
      </w:tr>
      <w:tr w:rsidR="000B265F" w:rsidTr="00891504">
        <w:trPr>
          <w:trHeight w:val="454"/>
        </w:trPr>
        <w:tc>
          <w:tcPr>
            <w:tcW w:w="1453" w:type="dxa"/>
            <w:vMerge/>
            <w:tcBorders>
              <w:left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745"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效益指标</w:t>
            </w: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4"/>
              </w:rPr>
            </w:pPr>
            <w:r>
              <w:rPr>
                <w:rFonts w:eastAsia="方正仿宋_GBK"/>
                <w:color w:val="000000"/>
                <w:kern w:val="0"/>
                <w:sz w:val="24"/>
                <w:lang w:bidi="ar"/>
              </w:rPr>
              <w:t>生态效益指标</w:t>
            </w:r>
          </w:p>
        </w:tc>
        <w:tc>
          <w:tcPr>
            <w:tcW w:w="461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sz w:val="24"/>
              </w:rPr>
            </w:pPr>
            <w:r>
              <w:rPr>
                <w:rFonts w:eastAsia="方正仿宋_GBK"/>
                <w:color w:val="000000"/>
                <w:kern w:val="0"/>
                <w:sz w:val="24"/>
                <w:lang w:bidi="ar"/>
              </w:rPr>
              <w:t>柴油车氮氧化物、颗粒物、挥发性有机物减排量</w:t>
            </w:r>
          </w:p>
        </w:tc>
        <w:tc>
          <w:tcPr>
            <w:tcW w:w="167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宋体"/>
                <w:color w:val="000000"/>
                <w:sz w:val="22"/>
                <w:szCs w:val="22"/>
              </w:rPr>
            </w:pPr>
            <w:r>
              <w:rPr>
                <w:rStyle w:val="font132"/>
                <w:rFonts w:hint="default"/>
                <w:lang w:bidi="ar"/>
              </w:rPr>
              <w:t>≧</w:t>
            </w:r>
            <w:r>
              <w:rPr>
                <w:rFonts w:eastAsia="宋体"/>
                <w:color w:val="000000"/>
                <w:kern w:val="0"/>
                <w:sz w:val="22"/>
                <w:szCs w:val="22"/>
                <w:lang w:bidi="ar"/>
              </w:rPr>
              <w:t>86.18</w:t>
            </w:r>
            <w:r>
              <w:rPr>
                <w:rStyle w:val="font141"/>
                <w:rFonts w:ascii="Times New Roman" w:hAnsi="Times New Roman" w:cs="Times New Roman" w:hint="default"/>
                <w:lang w:bidi="ar"/>
              </w:rPr>
              <w:t>吨</w:t>
            </w:r>
            <w:r>
              <w:rPr>
                <w:rFonts w:eastAsia="宋体"/>
                <w:color w:val="000000"/>
                <w:kern w:val="0"/>
                <w:sz w:val="22"/>
                <w:szCs w:val="22"/>
                <w:lang w:bidi="ar"/>
              </w:rPr>
              <w:t>/</w:t>
            </w:r>
            <w:r>
              <w:rPr>
                <w:rStyle w:val="font132"/>
                <w:rFonts w:hint="default"/>
                <w:lang w:bidi="ar"/>
              </w:rPr>
              <w:t>年</w:t>
            </w:r>
          </w:p>
        </w:tc>
      </w:tr>
      <w:tr w:rsidR="000B265F" w:rsidTr="00891504">
        <w:trPr>
          <w:trHeight w:val="454"/>
        </w:trPr>
        <w:tc>
          <w:tcPr>
            <w:tcW w:w="1453" w:type="dxa"/>
            <w:vMerge/>
            <w:tcBorders>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olor w:val="000000"/>
                <w:sz w:val="24"/>
              </w:rPr>
            </w:pPr>
          </w:p>
        </w:tc>
        <w:tc>
          <w:tcPr>
            <w:tcW w:w="745" w:type="dxa"/>
            <w:vMerge/>
            <w:tcBorders>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kern w:val="0"/>
                <w:sz w:val="24"/>
                <w:lang w:bidi="ar"/>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kern w:val="0"/>
                <w:sz w:val="24"/>
                <w:lang w:bidi="ar"/>
              </w:rPr>
            </w:pPr>
            <w:r>
              <w:rPr>
                <w:rStyle w:val="font111"/>
                <w:lang w:bidi="ar"/>
              </w:rPr>
              <w:t>社会效益指标</w:t>
            </w:r>
          </w:p>
        </w:tc>
        <w:tc>
          <w:tcPr>
            <w:tcW w:w="461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olor w:val="000000"/>
                <w:kern w:val="0"/>
                <w:sz w:val="24"/>
                <w:lang w:bidi="ar"/>
              </w:rPr>
            </w:pPr>
            <w:r>
              <w:rPr>
                <w:rFonts w:eastAsia="方正仿宋_GBK" w:hint="eastAsia"/>
                <w:color w:val="000000"/>
                <w:kern w:val="0"/>
                <w:sz w:val="24"/>
                <w:lang w:bidi="ar"/>
              </w:rPr>
              <w:t>惠及车主人数</w:t>
            </w:r>
          </w:p>
        </w:tc>
        <w:tc>
          <w:tcPr>
            <w:tcW w:w="167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Style w:val="font132"/>
                <w:rFonts w:hint="default"/>
                <w:lang w:bidi="ar"/>
              </w:rPr>
            </w:pPr>
            <w:r>
              <w:rPr>
                <w:rFonts w:eastAsia="宋体"/>
                <w:color w:val="000000"/>
                <w:kern w:val="0"/>
                <w:sz w:val="22"/>
                <w:szCs w:val="22"/>
                <w:lang w:bidi="ar"/>
              </w:rPr>
              <w:t>≧</w:t>
            </w:r>
            <w:r>
              <w:rPr>
                <w:rFonts w:hint="eastAsia"/>
                <w:color w:val="000000"/>
                <w:kern w:val="0"/>
                <w:sz w:val="22"/>
                <w:szCs w:val="22"/>
                <w:lang w:bidi="ar"/>
              </w:rPr>
              <w:t>3000</w:t>
            </w:r>
            <w:r>
              <w:rPr>
                <w:rFonts w:hint="eastAsia"/>
                <w:color w:val="000000"/>
                <w:kern w:val="0"/>
                <w:sz w:val="22"/>
                <w:szCs w:val="22"/>
                <w:lang w:bidi="ar"/>
              </w:rPr>
              <w:t>人</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4-2</w:t>
      </w:r>
    </w:p>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320"/>
        <w:gridCol w:w="1302"/>
        <w:gridCol w:w="85"/>
        <w:gridCol w:w="1887"/>
        <w:gridCol w:w="284"/>
        <w:gridCol w:w="1516"/>
        <w:gridCol w:w="1829"/>
        <w:gridCol w:w="1433"/>
      </w:tblGrid>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03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沙坪坝区重点区域餐饮油烟深度治理项目</w:t>
            </w:r>
          </w:p>
        </w:tc>
      </w:tr>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03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25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1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26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25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沙坪坝区生态环境局</w:t>
            </w:r>
          </w:p>
        </w:tc>
        <w:tc>
          <w:tcPr>
            <w:tcW w:w="151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26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沙坪坝区财政局</w:t>
            </w:r>
          </w:p>
        </w:tc>
      </w:tr>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03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沙坪坝区生态环境局</w:t>
            </w:r>
          </w:p>
        </w:tc>
      </w:tr>
      <w:tr w:rsidR="000B265F" w:rsidTr="00891504">
        <w:trPr>
          <w:trHeight w:val="482"/>
          <w:jc w:val="center"/>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55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320</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55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253</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55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67</w:t>
            </w:r>
          </w:p>
        </w:tc>
      </w:tr>
      <w:tr w:rsidR="000B265F" w:rsidTr="00891504">
        <w:trPr>
          <w:trHeight w:val="482"/>
          <w:jc w:val="center"/>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336" w:type="dxa"/>
            <w:gridSpan w:val="7"/>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：安装建设</w:t>
            </w:r>
            <w:r>
              <w:rPr>
                <w:rFonts w:eastAsia="方正仿宋_GBK" w:cs="方正仿宋_GBK" w:hint="eastAsia"/>
                <w:kern w:val="0"/>
                <w:sz w:val="24"/>
                <w:lang w:bidi="ar"/>
              </w:rPr>
              <w:t>80</w:t>
            </w:r>
            <w:r>
              <w:rPr>
                <w:rFonts w:eastAsia="方正仿宋_GBK" w:cs="方正仿宋_GBK" w:hint="eastAsia"/>
                <w:kern w:val="0"/>
                <w:sz w:val="24"/>
                <w:lang w:bidi="ar"/>
              </w:rPr>
              <w:t>套公共烟道油烟治理设备。目标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336"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jc w:val="center"/>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38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安装建设公共烟道治理设备</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80</w:t>
            </w:r>
            <w:r>
              <w:rPr>
                <w:rFonts w:eastAsia="方正仿宋_GBK" w:cs="方正仿宋_GBK" w:hint="eastAsia"/>
                <w:kern w:val="0"/>
                <w:sz w:val="24"/>
                <w:lang w:bidi="ar"/>
              </w:rPr>
              <w:t>套</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开工时间</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9</w:t>
            </w:r>
            <w:r>
              <w:rPr>
                <w:rFonts w:eastAsia="方正仿宋_GBK" w:cs="方正仿宋_GBK" w:hint="eastAsia"/>
                <w:kern w:val="0"/>
                <w:sz w:val="24"/>
                <w:lang w:bidi="ar"/>
              </w:rPr>
              <w:t>月</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4</w:t>
            </w:r>
            <w:r>
              <w:rPr>
                <w:rFonts w:eastAsia="方正仿宋_GBK" w:cs="方正仿宋_GBK" w:hint="eastAsia"/>
                <w:kern w:val="0"/>
                <w:sz w:val="24"/>
                <w:lang w:bidi="ar"/>
              </w:rPr>
              <w:t>月</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惠及户数</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522</w:t>
            </w:r>
            <w:r>
              <w:rPr>
                <w:rFonts w:eastAsia="方正仿宋_GBK" w:cs="方正仿宋_GBK" w:hint="eastAsia"/>
                <w:kern w:val="0"/>
                <w:sz w:val="24"/>
                <w:lang w:bidi="ar"/>
              </w:rPr>
              <w:t>户</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油烟减排量</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0.7</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4-2-1</w:t>
      </w:r>
    </w:p>
    <w:p w:rsidR="000B265F" w:rsidRDefault="000B265F" w:rsidP="000B265F">
      <w:pPr>
        <w:spacing w:line="594" w:lineRule="exact"/>
        <w:rPr>
          <w:rFonts w:eastAsia="方正小标宋_GBK" w:cs="方正小标宋_GBK" w:hint="eastAsia"/>
          <w:kern w:val="0"/>
          <w:sz w:val="36"/>
          <w:szCs w:val="36"/>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320"/>
        <w:gridCol w:w="1302"/>
        <w:gridCol w:w="85"/>
        <w:gridCol w:w="1887"/>
        <w:gridCol w:w="284"/>
        <w:gridCol w:w="1516"/>
        <w:gridCol w:w="1829"/>
        <w:gridCol w:w="1433"/>
      </w:tblGrid>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03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沙坪坝区重点区域餐饮油烟深度治理项目</w:t>
            </w:r>
          </w:p>
        </w:tc>
      </w:tr>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03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25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1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26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25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沙坪坝区生态环境局</w:t>
            </w:r>
          </w:p>
        </w:tc>
        <w:tc>
          <w:tcPr>
            <w:tcW w:w="151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26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沙坪坝区财政局</w:t>
            </w:r>
          </w:p>
        </w:tc>
      </w:tr>
      <w:tr w:rsidR="000B265F" w:rsidTr="00891504">
        <w:trPr>
          <w:trHeight w:val="482"/>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03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沙坪坝区生态环境局</w:t>
            </w:r>
          </w:p>
        </w:tc>
      </w:tr>
      <w:tr w:rsidR="000B265F" w:rsidTr="00891504">
        <w:trPr>
          <w:trHeight w:val="482"/>
          <w:jc w:val="center"/>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55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320</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55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253</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55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67</w:t>
            </w:r>
          </w:p>
        </w:tc>
      </w:tr>
      <w:tr w:rsidR="000B265F" w:rsidTr="00891504">
        <w:trPr>
          <w:trHeight w:val="579"/>
          <w:jc w:val="center"/>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336" w:type="dxa"/>
            <w:gridSpan w:val="7"/>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jc w:val="left"/>
              <w:textAlignment w:val="top"/>
              <w:rPr>
                <w:rFonts w:eastAsia="方正仿宋_GBK" w:cs="方正仿宋_GBK" w:hint="eastAsia"/>
                <w:kern w:val="0"/>
                <w:sz w:val="24"/>
                <w:lang w:bidi="ar"/>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：安装建设</w:t>
            </w:r>
            <w:r>
              <w:rPr>
                <w:rFonts w:eastAsia="方正仿宋_GBK" w:cs="方正仿宋_GBK" w:hint="eastAsia"/>
                <w:kern w:val="0"/>
                <w:sz w:val="24"/>
                <w:lang w:bidi="ar"/>
              </w:rPr>
              <w:t>80</w:t>
            </w:r>
            <w:r>
              <w:rPr>
                <w:rFonts w:eastAsia="方正仿宋_GBK" w:cs="方正仿宋_GBK" w:hint="eastAsia"/>
                <w:kern w:val="0"/>
                <w:sz w:val="24"/>
                <w:lang w:bidi="ar"/>
              </w:rPr>
              <w:t>套公共烟道油烟治理设备。</w:t>
            </w:r>
          </w:p>
          <w:p w:rsidR="000B265F" w:rsidRDefault="000B265F" w:rsidP="00891504">
            <w:pPr>
              <w:widowControl/>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579"/>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8336"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jc w:val="left"/>
              <w:rPr>
                <w:rFonts w:eastAsia="方正仿宋_GBK" w:cs="方正仿宋_GBK" w:hint="eastAsia"/>
                <w:sz w:val="24"/>
              </w:rPr>
            </w:pPr>
          </w:p>
        </w:tc>
      </w:tr>
      <w:tr w:rsidR="000B265F" w:rsidTr="00891504">
        <w:trPr>
          <w:trHeight w:val="482"/>
          <w:jc w:val="center"/>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38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387" w:type="dxa"/>
            <w:gridSpan w:val="2"/>
            <w:vMerge w:val="restart"/>
            <w:tcBorders>
              <w:top w:val="single" w:sz="4" w:space="0" w:color="000000"/>
              <w:left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是否完成招标</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开工时间</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9</w:t>
            </w:r>
            <w:r>
              <w:rPr>
                <w:rFonts w:eastAsia="方正仿宋_GBK" w:cs="方正仿宋_GBK" w:hint="eastAsia"/>
                <w:kern w:val="0"/>
                <w:sz w:val="24"/>
                <w:lang w:bidi="ar"/>
              </w:rPr>
              <w:t>月</w:t>
            </w:r>
          </w:p>
        </w:tc>
      </w:tr>
      <w:tr w:rsidR="000B265F" w:rsidTr="00891504">
        <w:trPr>
          <w:trHeight w:val="482"/>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sz w:val="24"/>
              </w:rPr>
              <w:t>投资完成率</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10%</w:t>
            </w:r>
          </w:p>
        </w:tc>
      </w:tr>
    </w:tbl>
    <w:p w:rsidR="000B265F" w:rsidRDefault="000B265F" w:rsidP="000B265F">
      <w:pPr>
        <w:spacing w:line="594" w:lineRule="exact"/>
        <w:rPr>
          <w:rFonts w:eastAsia="方正小标宋_GBK" w:cs="方正小标宋_GBK" w:hint="eastAsia"/>
          <w:kern w:val="0"/>
          <w:sz w:val="36"/>
          <w:szCs w:val="36"/>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4-2-2</w:t>
      </w:r>
    </w:p>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2026</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320"/>
        <w:gridCol w:w="1302"/>
        <w:gridCol w:w="85"/>
        <w:gridCol w:w="1887"/>
        <w:gridCol w:w="284"/>
        <w:gridCol w:w="1516"/>
        <w:gridCol w:w="1829"/>
        <w:gridCol w:w="1433"/>
      </w:tblGrid>
      <w:tr w:rsidR="000B265F" w:rsidTr="00891504">
        <w:trPr>
          <w:trHeight w:val="510"/>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03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沙坪坝区重点区域餐饮油烟深度治理项目</w:t>
            </w:r>
          </w:p>
        </w:tc>
      </w:tr>
      <w:tr w:rsidR="000B265F" w:rsidTr="00891504">
        <w:trPr>
          <w:trHeight w:val="510"/>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03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510"/>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25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1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26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510"/>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25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沙坪坝区生态环境局</w:t>
            </w:r>
          </w:p>
        </w:tc>
        <w:tc>
          <w:tcPr>
            <w:tcW w:w="151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26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沙坪坝区财政局</w:t>
            </w:r>
          </w:p>
        </w:tc>
      </w:tr>
      <w:tr w:rsidR="000B265F" w:rsidTr="00891504">
        <w:trPr>
          <w:trHeight w:val="510"/>
          <w:jc w:val="center"/>
        </w:trPr>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03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沙坪坝区生态环境局</w:t>
            </w:r>
          </w:p>
        </w:tc>
      </w:tr>
      <w:tr w:rsidR="000B265F" w:rsidTr="00891504">
        <w:trPr>
          <w:trHeight w:val="510"/>
          <w:jc w:val="center"/>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55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320</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55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253</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55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67</w:t>
            </w:r>
          </w:p>
        </w:tc>
      </w:tr>
      <w:tr w:rsidR="000B265F" w:rsidTr="00891504">
        <w:trPr>
          <w:trHeight w:val="510"/>
          <w:jc w:val="center"/>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336" w:type="dxa"/>
            <w:gridSpan w:val="7"/>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kern w:val="0"/>
                <w:sz w:val="24"/>
                <w:lang w:bidi="ar"/>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：安装建设</w:t>
            </w:r>
            <w:r>
              <w:rPr>
                <w:rFonts w:eastAsia="方正仿宋_GBK" w:cs="方正仿宋_GBK" w:hint="eastAsia"/>
                <w:kern w:val="0"/>
                <w:sz w:val="24"/>
                <w:lang w:bidi="ar"/>
              </w:rPr>
              <w:t>80</w:t>
            </w:r>
            <w:r>
              <w:rPr>
                <w:rFonts w:eastAsia="方正仿宋_GBK" w:cs="方正仿宋_GBK" w:hint="eastAsia"/>
                <w:kern w:val="0"/>
                <w:sz w:val="24"/>
                <w:lang w:bidi="ar"/>
              </w:rPr>
              <w:t>套公共烟道油烟治理设备。</w:t>
            </w:r>
          </w:p>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336"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510"/>
          <w:jc w:val="center"/>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38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安装建设公共烟道治理设备</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80</w:t>
            </w:r>
            <w:r>
              <w:rPr>
                <w:rFonts w:eastAsia="方正仿宋_GBK" w:cs="方正仿宋_GBK" w:hint="eastAsia"/>
                <w:kern w:val="0"/>
                <w:sz w:val="24"/>
                <w:lang w:bidi="ar"/>
              </w:rPr>
              <w:t>套</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4</w:t>
            </w:r>
            <w:r>
              <w:rPr>
                <w:rFonts w:eastAsia="方正仿宋_GBK" w:cs="方正仿宋_GBK" w:hint="eastAsia"/>
                <w:kern w:val="0"/>
                <w:sz w:val="24"/>
                <w:lang w:bidi="ar"/>
              </w:rPr>
              <w:t>月</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惠及户数</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522</w:t>
            </w:r>
            <w:r>
              <w:rPr>
                <w:rFonts w:eastAsia="方正仿宋_GBK" w:cs="方正仿宋_GBK" w:hint="eastAsia"/>
                <w:kern w:val="0"/>
                <w:sz w:val="24"/>
                <w:lang w:bidi="ar"/>
              </w:rPr>
              <w:t>户</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油烟减排量</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0.7</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510"/>
          <w:jc w:val="center"/>
        </w:trPr>
        <w:tc>
          <w:tcPr>
            <w:tcW w:w="132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8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1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4-3</w:t>
      </w:r>
    </w:p>
    <w:p w:rsidR="000B265F" w:rsidRDefault="000B265F" w:rsidP="000B265F">
      <w:pPr>
        <w:spacing w:line="594" w:lineRule="exact"/>
        <w:jc w:val="center"/>
        <w:rPr>
          <w:rFonts w:eastAsia="方正小标宋_GBK" w:cs="方正小标宋_GBK" w:hint="eastAsia"/>
          <w:kern w:val="0"/>
          <w:sz w:val="36"/>
          <w:szCs w:val="36"/>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70"/>
        <w:gridCol w:w="777"/>
        <w:gridCol w:w="948"/>
        <w:gridCol w:w="1764"/>
        <w:gridCol w:w="500"/>
        <w:gridCol w:w="1535"/>
        <w:gridCol w:w="1336"/>
        <w:gridCol w:w="1711"/>
      </w:tblGrid>
      <w:tr w:rsidR="000B265F" w:rsidTr="00891504">
        <w:trPr>
          <w:trHeight w:val="454"/>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79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九龙坡区谢家湾街道民主村片区油烟集中深度治理项目</w:t>
            </w:r>
          </w:p>
        </w:tc>
      </w:tr>
      <w:tr w:rsidR="000B265F" w:rsidTr="00891504">
        <w:trPr>
          <w:trHeight w:val="454"/>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79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54"/>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3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0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54"/>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九龙坡区生态环境局</w:t>
            </w:r>
          </w:p>
        </w:tc>
        <w:tc>
          <w:tcPr>
            <w:tcW w:w="153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0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九龙坡区财政局</w:t>
            </w:r>
          </w:p>
        </w:tc>
      </w:tr>
      <w:tr w:rsidR="000B265F" w:rsidTr="00891504">
        <w:trPr>
          <w:trHeight w:val="454"/>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79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九龙坡区生态环境局</w:t>
            </w:r>
          </w:p>
        </w:tc>
      </w:tr>
      <w:tr w:rsidR="000B265F" w:rsidTr="00891504">
        <w:trPr>
          <w:trHeight w:val="454"/>
          <w:jc w:val="center"/>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98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5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663</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8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5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524</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8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5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139</w:t>
            </w:r>
          </w:p>
        </w:tc>
      </w:tr>
      <w:tr w:rsidR="000B265F" w:rsidTr="00891504">
        <w:trPr>
          <w:trHeight w:val="454"/>
          <w:jc w:val="center"/>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571" w:type="dxa"/>
            <w:gridSpan w:val="7"/>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w:t>
            </w:r>
            <w:r>
              <w:rPr>
                <w:rFonts w:eastAsia="方正仿宋_GBK" w:cs="方正仿宋_GBK" w:hint="eastAsia"/>
                <w:kern w:val="0"/>
                <w:sz w:val="24"/>
                <w:lang w:bidi="ar"/>
              </w:rPr>
              <w:t>88</w:t>
            </w:r>
            <w:r>
              <w:rPr>
                <w:rFonts w:eastAsia="方正仿宋_GBK" w:cs="方正仿宋_GBK" w:hint="eastAsia"/>
                <w:kern w:val="0"/>
                <w:sz w:val="24"/>
                <w:lang w:bidi="ar"/>
              </w:rPr>
              <w:t>套公共烟道油烟净化设备及</w:t>
            </w:r>
            <w:r>
              <w:rPr>
                <w:rFonts w:eastAsia="方正仿宋_GBK" w:cs="方正仿宋_GBK" w:hint="eastAsia"/>
                <w:kern w:val="0"/>
                <w:sz w:val="24"/>
                <w:lang w:bidi="ar"/>
              </w:rPr>
              <w:t>88</w:t>
            </w:r>
            <w:r>
              <w:rPr>
                <w:rFonts w:eastAsia="方正仿宋_GBK" w:cs="方正仿宋_GBK" w:hint="eastAsia"/>
                <w:kern w:val="0"/>
                <w:sz w:val="24"/>
                <w:lang w:bidi="ar"/>
              </w:rPr>
              <w:t>组公共烟道。目标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571"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54"/>
          <w:jc w:val="center"/>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三级指标</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指标值</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产出指标</w:t>
            </w: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数量指标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老旧小区居民楼油烟深度治理设备及配套烟道</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88</w:t>
            </w:r>
            <w:r>
              <w:rPr>
                <w:rFonts w:eastAsia="方正仿宋_GBK" w:cs="方正仿宋_GBK" w:hint="eastAsia"/>
                <w:kern w:val="0"/>
                <w:sz w:val="24"/>
                <w:lang w:bidi="ar"/>
              </w:rPr>
              <w:t>套</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开工时间</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10</w:t>
            </w:r>
            <w:r>
              <w:rPr>
                <w:rFonts w:eastAsia="方正仿宋_GBK" w:cs="方正仿宋_GBK" w:hint="eastAsia"/>
                <w:kern w:val="0"/>
                <w:sz w:val="24"/>
                <w:lang w:bidi="ar"/>
              </w:rPr>
              <w:t>月</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5</w:t>
            </w:r>
            <w:r>
              <w:rPr>
                <w:rFonts w:eastAsia="方正仿宋_GBK" w:cs="方正仿宋_GBK" w:hint="eastAsia"/>
                <w:kern w:val="0"/>
                <w:sz w:val="24"/>
                <w:lang w:bidi="ar"/>
              </w:rPr>
              <w:t>月</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效益指标</w:t>
            </w: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惠及居民户数</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574</w:t>
            </w:r>
            <w:r>
              <w:rPr>
                <w:rFonts w:eastAsia="方正仿宋_GBK" w:cs="方正仿宋_GBK" w:hint="eastAsia"/>
                <w:kern w:val="0"/>
                <w:sz w:val="24"/>
                <w:lang w:bidi="ar"/>
              </w:rPr>
              <w:t>户</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油烟减排量</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4.08</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54"/>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4-3-1</w:t>
      </w:r>
    </w:p>
    <w:p w:rsidR="000B265F" w:rsidRDefault="000B265F" w:rsidP="000B265F">
      <w:pPr>
        <w:spacing w:line="594" w:lineRule="exact"/>
        <w:jc w:val="center"/>
        <w:rPr>
          <w:rFonts w:eastAsia="方正小标宋_GBK" w:cs="方正小标宋_GBK" w:hint="eastAsia"/>
          <w:kern w:val="0"/>
          <w:sz w:val="36"/>
          <w:szCs w:val="36"/>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70"/>
        <w:gridCol w:w="777"/>
        <w:gridCol w:w="948"/>
        <w:gridCol w:w="1764"/>
        <w:gridCol w:w="500"/>
        <w:gridCol w:w="1535"/>
        <w:gridCol w:w="1336"/>
        <w:gridCol w:w="1711"/>
      </w:tblGrid>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79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九龙坡区谢家湾街道民主村片区油烟集中深度治理项目</w:t>
            </w:r>
          </w:p>
        </w:tc>
      </w:tr>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79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3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0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九龙坡区生态环境局</w:t>
            </w:r>
          </w:p>
        </w:tc>
        <w:tc>
          <w:tcPr>
            <w:tcW w:w="153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0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九龙坡区财政局</w:t>
            </w:r>
          </w:p>
        </w:tc>
      </w:tr>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79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九龙坡区生态环境局</w:t>
            </w:r>
          </w:p>
        </w:tc>
      </w:tr>
      <w:tr w:rsidR="000B265F" w:rsidTr="00891504">
        <w:trPr>
          <w:trHeight w:val="482"/>
          <w:jc w:val="center"/>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98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5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663</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98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5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524</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98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5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139</w:t>
            </w:r>
          </w:p>
        </w:tc>
      </w:tr>
      <w:tr w:rsidR="000B265F" w:rsidTr="00891504">
        <w:trPr>
          <w:trHeight w:val="579"/>
          <w:jc w:val="center"/>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571" w:type="dxa"/>
            <w:gridSpan w:val="7"/>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jc w:val="left"/>
              <w:textAlignment w:val="top"/>
              <w:rPr>
                <w:rFonts w:eastAsia="方正仿宋_GBK" w:cs="方正仿宋_GBK" w:hint="eastAsia"/>
                <w:kern w:val="0"/>
                <w:sz w:val="24"/>
                <w:lang w:bidi="ar"/>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w:t>
            </w:r>
            <w:r>
              <w:rPr>
                <w:rFonts w:eastAsia="方正仿宋_GBK" w:cs="方正仿宋_GBK" w:hint="eastAsia"/>
                <w:kern w:val="0"/>
                <w:sz w:val="24"/>
                <w:lang w:bidi="ar"/>
              </w:rPr>
              <w:t>88</w:t>
            </w:r>
            <w:r>
              <w:rPr>
                <w:rFonts w:eastAsia="方正仿宋_GBK" w:cs="方正仿宋_GBK" w:hint="eastAsia"/>
                <w:kern w:val="0"/>
                <w:sz w:val="24"/>
                <w:lang w:bidi="ar"/>
              </w:rPr>
              <w:t>套公共烟道油烟净化设备及</w:t>
            </w:r>
            <w:r>
              <w:rPr>
                <w:rFonts w:eastAsia="方正仿宋_GBK" w:cs="方正仿宋_GBK" w:hint="eastAsia"/>
                <w:kern w:val="0"/>
                <w:sz w:val="24"/>
                <w:lang w:bidi="ar"/>
              </w:rPr>
              <w:t>88</w:t>
            </w:r>
            <w:r>
              <w:rPr>
                <w:rFonts w:eastAsia="方正仿宋_GBK" w:cs="方正仿宋_GBK" w:hint="eastAsia"/>
                <w:kern w:val="0"/>
                <w:sz w:val="24"/>
                <w:lang w:bidi="ar"/>
              </w:rPr>
              <w:t>组公共烟道。</w:t>
            </w:r>
          </w:p>
          <w:p w:rsidR="000B265F" w:rsidRDefault="000B265F" w:rsidP="00891504">
            <w:pPr>
              <w:widowControl/>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579"/>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8571"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jc w:val="left"/>
              <w:rPr>
                <w:rFonts w:eastAsia="方正仿宋_GBK" w:cs="方正仿宋_GBK" w:hint="eastAsia"/>
                <w:sz w:val="24"/>
              </w:rPr>
            </w:pPr>
          </w:p>
        </w:tc>
      </w:tr>
      <w:tr w:rsidR="000B265F" w:rsidTr="00891504">
        <w:trPr>
          <w:trHeight w:val="482"/>
          <w:jc w:val="center"/>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Style w:val="font61"/>
                <w:rFonts w:hint="default"/>
                <w:color w:val="auto"/>
                <w:lang w:bidi="ar"/>
              </w:rPr>
              <w:t>三级指标</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Style w:val="font61"/>
                <w:rFonts w:hint="default"/>
                <w:color w:val="auto"/>
                <w:lang w:bidi="ar"/>
              </w:rPr>
              <w:t>指标值</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725" w:type="dxa"/>
            <w:gridSpan w:val="2"/>
            <w:vMerge w:val="restart"/>
            <w:tcBorders>
              <w:top w:val="single" w:sz="4" w:space="0" w:color="000000"/>
              <w:left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r>
              <w:rPr>
                <w:rFonts w:eastAsia="方正仿宋_GBK" w:cs="方正仿宋_GBK" w:hint="eastAsia"/>
                <w:sz w:val="24"/>
              </w:rPr>
              <w:t>产出指标</w:t>
            </w:r>
          </w:p>
        </w:tc>
        <w:tc>
          <w:tcPr>
            <w:tcW w:w="176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是否完成招标</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开工时间</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10</w:t>
            </w:r>
            <w:r>
              <w:rPr>
                <w:rFonts w:eastAsia="方正仿宋_GBK" w:cs="方正仿宋_GBK" w:hint="eastAsia"/>
                <w:kern w:val="0"/>
                <w:sz w:val="24"/>
                <w:lang w:bidi="ar"/>
              </w:rPr>
              <w:t>月</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sz w:val="24"/>
              </w:rPr>
              <w:t>投资完成率</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10%</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4-3-2</w:t>
      </w:r>
    </w:p>
    <w:p w:rsidR="000B265F" w:rsidRDefault="000B265F" w:rsidP="000B265F">
      <w:pPr>
        <w:spacing w:line="594" w:lineRule="exact"/>
        <w:jc w:val="center"/>
        <w:rPr>
          <w:rFonts w:eastAsia="方正小标宋_GBK" w:cs="方正小标宋_GBK" w:hint="eastAsia"/>
          <w:kern w:val="0"/>
          <w:sz w:val="36"/>
          <w:szCs w:val="36"/>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2026</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70"/>
        <w:gridCol w:w="777"/>
        <w:gridCol w:w="948"/>
        <w:gridCol w:w="1764"/>
        <w:gridCol w:w="500"/>
        <w:gridCol w:w="1535"/>
        <w:gridCol w:w="1336"/>
        <w:gridCol w:w="1711"/>
      </w:tblGrid>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79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九龙坡区谢家湾街道民主村片区油烟集中深度治理项目</w:t>
            </w:r>
          </w:p>
        </w:tc>
      </w:tr>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79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3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0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321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九龙坡区生态环境局</w:t>
            </w:r>
          </w:p>
        </w:tc>
        <w:tc>
          <w:tcPr>
            <w:tcW w:w="153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0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九龙坡区财政局</w:t>
            </w:r>
          </w:p>
        </w:tc>
      </w:tr>
      <w:tr w:rsidR="000B265F" w:rsidTr="00891504">
        <w:trPr>
          <w:trHeight w:val="482"/>
          <w:jc w:val="center"/>
        </w:trPr>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794"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九龙坡区生态环境局</w:t>
            </w:r>
          </w:p>
        </w:tc>
      </w:tr>
      <w:tr w:rsidR="000B265F" w:rsidTr="00891504">
        <w:trPr>
          <w:trHeight w:val="482"/>
          <w:jc w:val="center"/>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98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5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663</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8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5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524</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8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5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139</w:t>
            </w:r>
          </w:p>
        </w:tc>
      </w:tr>
      <w:tr w:rsidR="000B265F" w:rsidTr="00891504">
        <w:trPr>
          <w:trHeight w:val="482"/>
          <w:jc w:val="center"/>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571" w:type="dxa"/>
            <w:gridSpan w:val="7"/>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kern w:val="0"/>
                <w:sz w:val="24"/>
                <w:lang w:bidi="ar"/>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w:t>
            </w:r>
            <w:r>
              <w:rPr>
                <w:rFonts w:eastAsia="方正仿宋_GBK" w:cs="方正仿宋_GBK" w:hint="eastAsia"/>
                <w:kern w:val="0"/>
                <w:sz w:val="24"/>
                <w:lang w:bidi="ar"/>
              </w:rPr>
              <w:t>88</w:t>
            </w:r>
            <w:r>
              <w:rPr>
                <w:rFonts w:eastAsia="方正仿宋_GBK" w:cs="方正仿宋_GBK" w:hint="eastAsia"/>
                <w:kern w:val="0"/>
                <w:sz w:val="24"/>
                <w:lang w:bidi="ar"/>
              </w:rPr>
              <w:t>套公共烟道油烟净化设备及</w:t>
            </w:r>
            <w:r>
              <w:rPr>
                <w:rFonts w:eastAsia="方正仿宋_GBK" w:cs="方正仿宋_GBK" w:hint="eastAsia"/>
                <w:kern w:val="0"/>
                <w:sz w:val="24"/>
                <w:lang w:bidi="ar"/>
              </w:rPr>
              <w:t>88</w:t>
            </w:r>
            <w:r>
              <w:rPr>
                <w:rFonts w:eastAsia="方正仿宋_GBK" w:cs="方正仿宋_GBK" w:hint="eastAsia"/>
                <w:kern w:val="0"/>
                <w:sz w:val="24"/>
                <w:lang w:bidi="ar"/>
              </w:rPr>
              <w:t>组公共烟道。</w:t>
            </w:r>
          </w:p>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571"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jc w:val="center"/>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三级指标</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指标值</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产出指标</w:t>
            </w: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数量指标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老旧小区居民楼油烟深度治理设备及配套烟道</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88</w:t>
            </w:r>
            <w:r>
              <w:rPr>
                <w:rFonts w:eastAsia="方正仿宋_GBK" w:cs="方正仿宋_GBK" w:hint="eastAsia"/>
                <w:kern w:val="0"/>
                <w:sz w:val="24"/>
                <w:lang w:bidi="ar"/>
              </w:rPr>
              <w:t>套</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5</w:t>
            </w:r>
            <w:r>
              <w:rPr>
                <w:rFonts w:eastAsia="方正仿宋_GBK" w:cs="方正仿宋_GBK" w:hint="eastAsia"/>
                <w:kern w:val="0"/>
                <w:sz w:val="24"/>
                <w:lang w:bidi="ar"/>
              </w:rPr>
              <w:t>月</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Style w:val="font61"/>
                <w:rFonts w:hint="default"/>
                <w:color w:val="auto"/>
                <w:lang w:bidi="ar"/>
              </w:rPr>
              <w:t>效益指标</w:t>
            </w: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惠及居民户数</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574</w:t>
            </w:r>
            <w:r>
              <w:rPr>
                <w:rFonts w:eastAsia="方正仿宋_GBK" w:cs="方正仿宋_GBK" w:hint="eastAsia"/>
                <w:kern w:val="0"/>
                <w:sz w:val="24"/>
                <w:lang w:bidi="ar"/>
              </w:rPr>
              <w:t>户</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油烟减排量</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4.08</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82"/>
          <w:jc w:val="center"/>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337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171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w:t>
            </w:r>
            <w:r>
              <w:rPr>
                <w:rFonts w:eastAsia="方正仿宋_GBK" w:cs="方正仿宋_GBK" w:hint="eastAsia"/>
                <w:kern w:val="0"/>
                <w:sz w:val="24"/>
                <w:lang w:bidi="ar"/>
              </w:rPr>
              <w:t>年</w:t>
            </w:r>
          </w:p>
        </w:tc>
      </w:tr>
    </w:tbl>
    <w:p w:rsidR="000B265F" w:rsidRDefault="000B265F" w:rsidP="000B265F">
      <w:pPr>
        <w:spacing w:line="550"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4-4</w:t>
      </w:r>
    </w:p>
    <w:p w:rsidR="000B265F" w:rsidRDefault="000B265F" w:rsidP="000B265F">
      <w:pPr>
        <w:spacing w:line="550"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05"/>
        <w:gridCol w:w="963"/>
        <w:gridCol w:w="561"/>
        <w:gridCol w:w="1290"/>
        <w:gridCol w:w="266"/>
        <w:gridCol w:w="1618"/>
        <w:gridCol w:w="1948"/>
        <w:gridCol w:w="1765"/>
      </w:tblGrid>
      <w:tr w:rsidR="000B265F" w:rsidTr="00891504">
        <w:trPr>
          <w:trHeight w:val="482"/>
          <w:jc w:val="center"/>
        </w:trPr>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44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重庆大学虎溪校区食堂油烟深度治理（一期）项目</w:t>
            </w:r>
          </w:p>
        </w:tc>
      </w:tr>
      <w:tr w:rsidR="000B265F" w:rsidTr="00891504">
        <w:trPr>
          <w:trHeight w:val="482"/>
          <w:jc w:val="center"/>
        </w:trPr>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44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1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618"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713"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1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西部科学城重庆高新区生态环境局</w:t>
            </w:r>
          </w:p>
        </w:tc>
        <w:tc>
          <w:tcPr>
            <w:tcW w:w="1618"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713"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西部科学城重庆高新区</w:t>
            </w:r>
            <w:r>
              <w:rPr>
                <w:rFonts w:eastAsia="方正仿宋_GBK" w:cs="方正仿宋_GBK" w:hint="eastAsia"/>
                <w:kern w:val="0"/>
                <w:sz w:val="24"/>
                <w:lang w:bidi="ar"/>
              </w:rPr>
              <w:br/>
            </w:r>
            <w:r>
              <w:rPr>
                <w:rFonts w:eastAsia="方正仿宋_GBK" w:cs="方正仿宋_GBK" w:hint="eastAsia"/>
                <w:kern w:val="0"/>
                <w:sz w:val="24"/>
                <w:lang w:bidi="ar"/>
              </w:rPr>
              <w:t>财政局</w:t>
            </w:r>
          </w:p>
        </w:tc>
      </w:tr>
      <w:tr w:rsidR="000B265F" w:rsidTr="00891504">
        <w:trPr>
          <w:trHeight w:val="482"/>
          <w:jc w:val="center"/>
        </w:trPr>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44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重庆大学</w:t>
            </w:r>
          </w:p>
        </w:tc>
      </w:tr>
      <w:tr w:rsidR="000B265F" w:rsidTr="00891504">
        <w:trPr>
          <w:trHeight w:val="482"/>
          <w:jc w:val="center"/>
        </w:trPr>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533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493.51</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533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390</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533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103.51</w:t>
            </w:r>
          </w:p>
        </w:tc>
      </w:tr>
      <w:tr w:rsidR="000B265F" w:rsidTr="00891504">
        <w:trPr>
          <w:trHeight w:val="482"/>
          <w:jc w:val="center"/>
        </w:trPr>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411"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textAlignment w:val="top"/>
              <w:rPr>
                <w:rFonts w:eastAsia="方正仿宋_GBK" w:cs="方正仿宋_GBK" w:hint="eastAsia"/>
                <w:sz w:val="24"/>
              </w:rPr>
            </w:pPr>
            <w:r>
              <w:rPr>
                <w:rFonts w:eastAsia="方正仿宋_GBK" w:cs="方正仿宋_GBK" w:hint="eastAsia"/>
                <w:kern w:val="0"/>
                <w:sz w:val="24"/>
                <w:lang w:bidi="ar"/>
              </w:rPr>
              <w:t>本期项目对重庆大学一食堂进行改造，包括</w:t>
            </w:r>
            <w:r>
              <w:rPr>
                <w:rFonts w:eastAsia="方正仿宋_GBK" w:cs="方正仿宋_GBK" w:hint="eastAsia"/>
                <w:kern w:val="0"/>
                <w:sz w:val="24"/>
                <w:lang w:bidi="ar"/>
              </w:rPr>
              <w:t>38</w:t>
            </w:r>
            <w:r>
              <w:rPr>
                <w:rFonts w:eastAsia="方正仿宋_GBK" w:cs="方正仿宋_GBK" w:hint="eastAsia"/>
                <w:kern w:val="0"/>
                <w:sz w:val="24"/>
                <w:lang w:bidi="ar"/>
              </w:rPr>
              <w:t>个餐饮档口、</w:t>
            </w:r>
            <w:r>
              <w:rPr>
                <w:rFonts w:eastAsia="方正仿宋_GBK" w:cs="方正仿宋_GBK" w:hint="eastAsia"/>
                <w:kern w:val="0"/>
                <w:sz w:val="24"/>
                <w:lang w:bidi="ar"/>
              </w:rPr>
              <w:t>10</w:t>
            </w:r>
            <w:r>
              <w:rPr>
                <w:rFonts w:eastAsia="方正仿宋_GBK" w:cs="方正仿宋_GBK" w:hint="eastAsia"/>
                <w:kern w:val="0"/>
                <w:sz w:val="24"/>
                <w:lang w:bidi="ar"/>
              </w:rPr>
              <w:t>个排放口，重新梳理排气管道、规范设计治理设施，可有效提升环境敏感点空气质量。</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8411"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rPr>
                <w:rFonts w:eastAsia="方正仿宋_GBK" w:cs="方正仿宋_GBK" w:hint="eastAsia"/>
                <w:sz w:val="24"/>
              </w:rPr>
            </w:pPr>
          </w:p>
        </w:tc>
      </w:tr>
      <w:tr w:rsidR="000B265F" w:rsidTr="00891504">
        <w:trPr>
          <w:trHeight w:val="482"/>
          <w:jc w:val="center"/>
        </w:trPr>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52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2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7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5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食堂档口改造数量</w:t>
            </w:r>
          </w:p>
        </w:tc>
        <w:tc>
          <w:tcPr>
            <w:tcW w:w="17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38</w:t>
            </w:r>
            <w:r>
              <w:rPr>
                <w:rFonts w:eastAsia="方正仿宋_GBK" w:cs="方正仿宋_GBK" w:hint="eastAsia"/>
                <w:kern w:val="0"/>
                <w:sz w:val="24"/>
                <w:lang w:bidi="ar"/>
              </w:rPr>
              <w:t>个</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52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29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油烟排放口治理数量</w:t>
            </w:r>
          </w:p>
        </w:tc>
        <w:tc>
          <w:tcPr>
            <w:tcW w:w="17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w:t>
            </w:r>
            <w:r>
              <w:rPr>
                <w:rFonts w:eastAsia="方正仿宋_GBK" w:cs="方正仿宋_GBK" w:hint="eastAsia"/>
                <w:kern w:val="0"/>
                <w:sz w:val="24"/>
                <w:lang w:bidi="ar"/>
              </w:rPr>
              <w:t>个</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52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290" w:type="dxa"/>
            <w:vMerge w:val="restart"/>
            <w:tcBorders>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油烟净化率</w:t>
            </w:r>
          </w:p>
        </w:tc>
        <w:tc>
          <w:tcPr>
            <w:tcW w:w="17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95%</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52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290" w:type="dxa"/>
            <w:vMerge/>
            <w:tcBorders>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17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52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290" w:type="dxa"/>
            <w:vMerge/>
            <w:tcBorders>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17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90"/>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52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7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12</w:t>
            </w:r>
            <w:r>
              <w:rPr>
                <w:rFonts w:eastAsia="方正仿宋_GBK" w:cs="方正仿宋_GBK" w:hint="eastAsia"/>
                <w:kern w:val="0"/>
                <w:sz w:val="24"/>
                <w:lang w:bidi="ar"/>
              </w:rPr>
              <w:t>月</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5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油烟减排量</w:t>
            </w:r>
          </w:p>
        </w:tc>
        <w:tc>
          <w:tcPr>
            <w:tcW w:w="17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5.75</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82"/>
          <w:jc w:val="center"/>
        </w:trPr>
        <w:tc>
          <w:tcPr>
            <w:tcW w:w="100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52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29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非甲烷总烃减排量</w:t>
            </w:r>
          </w:p>
        </w:tc>
        <w:tc>
          <w:tcPr>
            <w:tcW w:w="17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8.92</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4-5</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68"/>
        <w:gridCol w:w="1053"/>
        <w:gridCol w:w="1023"/>
        <w:gridCol w:w="1501"/>
        <w:gridCol w:w="285"/>
        <w:gridCol w:w="1503"/>
        <w:gridCol w:w="1348"/>
        <w:gridCol w:w="1831"/>
      </w:tblGrid>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49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合川区重点区域餐饮油烟深度治理项目</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49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8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0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8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合川区生态环境局</w:t>
            </w:r>
          </w:p>
        </w:tc>
        <w:tc>
          <w:tcPr>
            <w:tcW w:w="150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合川区财政局</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49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合川区生态环境局</w:t>
            </w:r>
          </w:p>
        </w:tc>
      </w:tr>
      <w:tr w:rsidR="000B265F" w:rsidTr="00891504">
        <w:trPr>
          <w:trHeight w:val="482"/>
          <w:jc w:val="center"/>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6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590</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6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466</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6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124</w:t>
            </w:r>
          </w:p>
        </w:tc>
      </w:tr>
      <w:tr w:rsidR="000B265F" w:rsidTr="00891504">
        <w:trPr>
          <w:trHeight w:val="482"/>
          <w:jc w:val="center"/>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544" w:type="dxa"/>
            <w:gridSpan w:val="7"/>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对重点区域合阳中学站点周边</w:t>
            </w:r>
            <w:r>
              <w:rPr>
                <w:rFonts w:eastAsia="方正仿宋_GBK" w:cs="方正仿宋_GBK" w:hint="eastAsia"/>
                <w:kern w:val="0"/>
                <w:sz w:val="24"/>
                <w:lang w:bidi="ar"/>
              </w:rPr>
              <w:t>200</w:t>
            </w:r>
            <w:r>
              <w:rPr>
                <w:rFonts w:eastAsia="方正仿宋_GBK" w:cs="方正仿宋_GBK" w:hint="eastAsia"/>
                <w:kern w:val="0"/>
                <w:sz w:val="24"/>
                <w:lang w:bidi="ar"/>
              </w:rPr>
              <w:t>米范围内</w:t>
            </w:r>
            <w:r>
              <w:rPr>
                <w:rFonts w:eastAsia="方正仿宋_GBK" w:cs="方正仿宋_GBK" w:hint="eastAsia"/>
                <w:kern w:val="0"/>
                <w:sz w:val="24"/>
                <w:lang w:bidi="ar"/>
              </w:rPr>
              <w:t>20</w:t>
            </w:r>
            <w:r>
              <w:rPr>
                <w:rFonts w:eastAsia="方正仿宋_GBK" w:cs="方正仿宋_GBK" w:hint="eastAsia"/>
                <w:kern w:val="0"/>
                <w:sz w:val="24"/>
                <w:lang w:bidi="ar"/>
              </w:rPr>
              <w:t>栋老旧居民楼的餐饮油烟进行集中收集和净化，切实解决该片区餐饮油烟污染问题。</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544"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jc w:val="center"/>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07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50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安装油烟净化设备</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60</w:t>
            </w:r>
            <w:r>
              <w:rPr>
                <w:rFonts w:eastAsia="方正仿宋_GBK" w:cs="方正仿宋_GBK" w:hint="eastAsia"/>
                <w:kern w:val="0"/>
                <w:sz w:val="24"/>
                <w:lang w:bidi="ar"/>
              </w:rPr>
              <w:t>套</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新建公共烟道</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60</w:t>
            </w:r>
            <w:r>
              <w:rPr>
                <w:rFonts w:eastAsia="方正仿宋_GBK" w:cs="方正仿宋_GBK" w:hint="eastAsia"/>
                <w:kern w:val="0"/>
                <w:sz w:val="24"/>
                <w:lang w:bidi="ar"/>
              </w:rPr>
              <w:t>套</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val="restart"/>
            <w:tcBorders>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tcBorders>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tcBorders>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9</w:t>
            </w:r>
            <w:r>
              <w:rPr>
                <w:rFonts w:eastAsia="方正仿宋_GBK" w:cs="方正仿宋_GBK" w:hint="eastAsia"/>
                <w:kern w:val="0"/>
                <w:sz w:val="24"/>
                <w:lang w:bidi="ar"/>
              </w:rPr>
              <w:t>月</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年油烟减排量</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2.8</w:t>
            </w:r>
            <w:r>
              <w:rPr>
                <w:rFonts w:eastAsia="方正仿宋_GBK" w:cs="方正仿宋_GBK" w:hint="eastAsia"/>
                <w:kern w:val="0"/>
                <w:sz w:val="24"/>
                <w:lang w:bidi="ar"/>
              </w:rPr>
              <w:t>吨</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4-5-1</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68"/>
        <w:gridCol w:w="1053"/>
        <w:gridCol w:w="1023"/>
        <w:gridCol w:w="1501"/>
        <w:gridCol w:w="285"/>
        <w:gridCol w:w="1503"/>
        <w:gridCol w:w="1348"/>
        <w:gridCol w:w="1831"/>
      </w:tblGrid>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49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合川区重点区域餐饮油烟深度治理项目</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49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8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0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8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合川区生态环境局</w:t>
            </w:r>
          </w:p>
        </w:tc>
        <w:tc>
          <w:tcPr>
            <w:tcW w:w="150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合川区财政局</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49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合川区生态环境局</w:t>
            </w:r>
          </w:p>
        </w:tc>
      </w:tr>
      <w:tr w:rsidR="000B265F" w:rsidTr="00891504">
        <w:trPr>
          <w:trHeight w:val="482"/>
          <w:jc w:val="center"/>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6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590</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6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466</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6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124</w:t>
            </w:r>
          </w:p>
        </w:tc>
      </w:tr>
      <w:tr w:rsidR="000B265F" w:rsidTr="00891504">
        <w:trPr>
          <w:trHeight w:val="579"/>
          <w:jc w:val="center"/>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544" w:type="dxa"/>
            <w:gridSpan w:val="7"/>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jc w:val="left"/>
              <w:textAlignment w:val="top"/>
              <w:rPr>
                <w:rFonts w:eastAsia="方正仿宋_GBK" w:cs="方正仿宋_GBK" w:hint="eastAsia"/>
                <w:sz w:val="24"/>
              </w:rPr>
            </w:pPr>
            <w:r>
              <w:rPr>
                <w:rFonts w:eastAsia="方正仿宋_GBK" w:cs="方正仿宋_GBK" w:hint="eastAsia"/>
                <w:kern w:val="0"/>
                <w:sz w:val="24"/>
                <w:lang w:bidi="ar"/>
              </w:rPr>
              <w:t>对重点区域合阳中学站点周边</w:t>
            </w:r>
            <w:r>
              <w:rPr>
                <w:rFonts w:eastAsia="方正仿宋_GBK" w:cs="方正仿宋_GBK" w:hint="eastAsia"/>
                <w:kern w:val="0"/>
                <w:sz w:val="24"/>
                <w:lang w:bidi="ar"/>
              </w:rPr>
              <w:t>200</w:t>
            </w:r>
            <w:r>
              <w:rPr>
                <w:rFonts w:eastAsia="方正仿宋_GBK" w:cs="方正仿宋_GBK" w:hint="eastAsia"/>
                <w:kern w:val="0"/>
                <w:sz w:val="24"/>
                <w:lang w:bidi="ar"/>
              </w:rPr>
              <w:t>米范围内</w:t>
            </w:r>
            <w:r>
              <w:rPr>
                <w:rFonts w:eastAsia="方正仿宋_GBK" w:cs="方正仿宋_GBK" w:hint="eastAsia"/>
                <w:kern w:val="0"/>
                <w:sz w:val="24"/>
                <w:lang w:bidi="ar"/>
              </w:rPr>
              <w:t>20</w:t>
            </w:r>
            <w:r>
              <w:rPr>
                <w:rFonts w:eastAsia="方正仿宋_GBK" w:cs="方正仿宋_GBK" w:hint="eastAsia"/>
                <w:kern w:val="0"/>
                <w:sz w:val="24"/>
                <w:lang w:bidi="ar"/>
              </w:rPr>
              <w:t>栋老旧居民楼的餐饮油烟进行集中收集和净化，切实解决该片区餐饮油烟污染问题。</w:t>
            </w:r>
          </w:p>
        </w:tc>
      </w:tr>
      <w:tr w:rsidR="000B265F" w:rsidTr="00891504">
        <w:trPr>
          <w:trHeight w:val="579"/>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8544"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jc w:val="left"/>
              <w:rPr>
                <w:rFonts w:eastAsia="方正仿宋_GBK" w:cs="方正仿宋_GBK" w:hint="eastAsia"/>
                <w:sz w:val="24"/>
              </w:rPr>
            </w:pPr>
          </w:p>
        </w:tc>
      </w:tr>
      <w:tr w:rsidR="000B265F" w:rsidTr="00891504">
        <w:trPr>
          <w:trHeight w:val="482"/>
          <w:jc w:val="center"/>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07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50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207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501"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完成施工设计</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501" w:type="dxa"/>
            <w:vMerge/>
            <w:tcBorders>
              <w:left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完成前期入户调查摸排</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501" w:type="dxa"/>
            <w:vMerge/>
            <w:tcBorders>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启动投标程序</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是</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4-5-2</w:t>
      </w:r>
    </w:p>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2026</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68"/>
        <w:gridCol w:w="1053"/>
        <w:gridCol w:w="1023"/>
        <w:gridCol w:w="1501"/>
        <w:gridCol w:w="285"/>
        <w:gridCol w:w="1503"/>
        <w:gridCol w:w="1348"/>
        <w:gridCol w:w="1831"/>
      </w:tblGrid>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49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合川区重点区域餐饮油烟深度治理项目</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49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8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0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8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合川区生态环境局</w:t>
            </w:r>
          </w:p>
        </w:tc>
        <w:tc>
          <w:tcPr>
            <w:tcW w:w="150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合川区财政局</w:t>
            </w:r>
          </w:p>
        </w:tc>
      </w:tr>
      <w:tr w:rsidR="000B265F" w:rsidTr="00891504">
        <w:trPr>
          <w:trHeight w:val="482"/>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49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合川区生态环境局</w:t>
            </w:r>
          </w:p>
        </w:tc>
      </w:tr>
      <w:tr w:rsidR="000B265F" w:rsidTr="00891504">
        <w:trPr>
          <w:trHeight w:val="482"/>
          <w:jc w:val="center"/>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6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590</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6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466</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682"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124</w:t>
            </w:r>
          </w:p>
        </w:tc>
      </w:tr>
      <w:tr w:rsidR="000B265F" w:rsidTr="00891504">
        <w:trPr>
          <w:trHeight w:val="482"/>
          <w:jc w:val="center"/>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544" w:type="dxa"/>
            <w:gridSpan w:val="7"/>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对重点区域合阳中学站点周边</w:t>
            </w:r>
            <w:r>
              <w:rPr>
                <w:rFonts w:eastAsia="方正仿宋_GBK" w:cs="方正仿宋_GBK" w:hint="eastAsia"/>
                <w:kern w:val="0"/>
                <w:sz w:val="24"/>
                <w:lang w:bidi="ar"/>
              </w:rPr>
              <w:t>200</w:t>
            </w:r>
            <w:r>
              <w:rPr>
                <w:rFonts w:eastAsia="方正仿宋_GBK" w:cs="方正仿宋_GBK" w:hint="eastAsia"/>
                <w:kern w:val="0"/>
                <w:sz w:val="24"/>
                <w:lang w:bidi="ar"/>
              </w:rPr>
              <w:t>米范围内</w:t>
            </w:r>
            <w:r>
              <w:rPr>
                <w:rFonts w:eastAsia="方正仿宋_GBK" w:cs="方正仿宋_GBK" w:hint="eastAsia"/>
                <w:kern w:val="0"/>
                <w:sz w:val="24"/>
                <w:lang w:bidi="ar"/>
              </w:rPr>
              <w:t>20</w:t>
            </w:r>
            <w:r>
              <w:rPr>
                <w:rFonts w:eastAsia="方正仿宋_GBK" w:cs="方正仿宋_GBK" w:hint="eastAsia"/>
                <w:kern w:val="0"/>
                <w:sz w:val="24"/>
                <w:lang w:bidi="ar"/>
              </w:rPr>
              <w:t>栋老旧居民楼的餐饮油烟进行集中收集和净化，切实解决该片区餐饮油烟污染问题。</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544"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jc w:val="center"/>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07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50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安装油烟净化设备</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60</w:t>
            </w:r>
            <w:r>
              <w:rPr>
                <w:rFonts w:eastAsia="方正仿宋_GBK" w:cs="方正仿宋_GBK" w:hint="eastAsia"/>
                <w:kern w:val="0"/>
                <w:sz w:val="24"/>
                <w:lang w:bidi="ar"/>
              </w:rPr>
              <w:t>套</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新建公共烟道</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60</w:t>
            </w:r>
            <w:r>
              <w:rPr>
                <w:rFonts w:eastAsia="方正仿宋_GBK" w:cs="方正仿宋_GBK" w:hint="eastAsia"/>
                <w:kern w:val="0"/>
                <w:sz w:val="24"/>
                <w:lang w:bidi="ar"/>
              </w:rPr>
              <w:t>套</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val="restart"/>
            <w:tcBorders>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tcBorders>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tcBorders>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9</w:t>
            </w:r>
            <w:r>
              <w:rPr>
                <w:rFonts w:eastAsia="方正仿宋_GBK" w:cs="方正仿宋_GBK" w:hint="eastAsia"/>
                <w:kern w:val="0"/>
                <w:sz w:val="24"/>
                <w:lang w:bidi="ar"/>
              </w:rPr>
              <w:t>月</w:t>
            </w:r>
          </w:p>
        </w:tc>
      </w:tr>
      <w:tr w:rsidR="000B265F" w:rsidTr="00891504">
        <w:trPr>
          <w:trHeight w:val="482"/>
          <w:jc w:val="center"/>
        </w:trPr>
        <w:tc>
          <w:tcPr>
            <w:tcW w:w="106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7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年油烟减排量</w:t>
            </w:r>
          </w:p>
        </w:tc>
        <w:tc>
          <w:tcPr>
            <w:tcW w:w="18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2.8</w:t>
            </w:r>
            <w:r>
              <w:rPr>
                <w:rFonts w:eastAsia="方正仿宋_GBK" w:cs="方正仿宋_GBK" w:hint="eastAsia"/>
                <w:kern w:val="0"/>
                <w:sz w:val="24"/>
                <w:lang w:bidi="ar"/>
              </w:rPr>
              <w:t>吨</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4-6</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70"/>
        <w:gridCol w:w="1066"/>
        <w:gridCol w:w="1774"/>
        <w:gridCol w:w="677"/>
        <w:gridCol w:w="1627"/>
        <w:gridCol w:w="943"/>
        <w:gridCol w:w="2214"/>
      </w:tblGrid>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璧山区餐饮油烟面源污染综合治理项目</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62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璧山区生态环境局</w:t>
            </w:r>
          </w:p>
        </w:tc>
        <w:tc>
          <w:tcPr>
            <w:tcW w:w="162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璧山区财政局</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璧山区生态环境局</w:t>
            </w:r>
          </w:p>
        </w:tc>
      </w:tr>
      <w:tr w:rsidR="000B265F" w:rsidTr="00891504">
        <w:trPr>
          <w:trHeight w:val="482"/>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5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448.4</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5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354</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5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94.4</w:t>
            </w:r>
          </w:p>
        </w:tc>
      </w:tr>
      <w:tr w:rsidR="000B265F" w:rsidTr="00891504">
        <w:trPr>
          <w:trHeight w:val="482"/>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301"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kern w:val="0"/>
                <w:sz w:val="24"/>
                <w:lang w:bidi="ar"/>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：对璧山区环境敏感点周边餐饮油烟排放集中的华龙小区，机电大学</w:t>
            </w:r>
            <w:r>
              <w:rPr>
                <w:rFonts w:eastAsia="方正仿宋_GBK" w:cs="方正仿宋_GBK" w:hint="eastAsia"/>
                <w:kern w:val="0"/>
                <w:sz w:val="24"/>
                <w:lang w:bidi="ar"/>
              </w:rPr>
              <w:t>2</w:t>
            </w:r>
            <w:r>
              <w:rPr>
                <w:rFonts w:eastAsia="方正仿宋_GBK" w:cs="方正仿宋_GBK" w:hint="eastAsia"/>
                <w:kern w:val="0"/>
                <w:sz w:val="24"/>
                <w:lang w:bidi="ar"/>
              </w:rPr>
              <w:t>个片区开展餐饮油烟面源综合治理，拟完成</w:t>
            </w:r>
            <w:r>
              <w:rPr>
                <w:rFonts w:eastAsia="方正仿宋_GBK" w:cs="方正仿宋_GBK" w:hint="eastAsia"/>
                <w:kern w:val="0"/>
                <w:sz w:val="24"/>
                <w:lang w:bidi="ar"/>
              </w:rPr>
              <w:t>5</w:t>
            </w:r>
            <w:r>
              <w:rPr>
                <w:rFonts w:eastAsia="方正仿宋_GBK" w:cs="方正仿宋_GBK" w:hint="eastAsia"/>
                <w:kern w:val="0"/>
                <w:sz w:val="24"/>
                <w:lang w:bidi="ar"/>
              </w:rPr>
              <w:t>栋楼</w:t>
            </w:r>
            <w:r>
              <w:rPr>
                <w:rFonts w:eastAsia="方正仿宋_GBK" w:cs="方正仿宋_GBK" w:hint="eastAsia"/>
                <w:kern w:val="0"/>
                <w:sz w:val="24"/>
                <w:lang w:bidi="ar"/>
              </w:rPr>
              <w:t>768</w:t>
            </w:r>
            <w:r>
              <w:rPr>
                <w:rFonts w:eastAsia="方正仿宋_GBK" w:cs="方正仿宋_GBK" w:hint="eastAsia"/>
                <w:kern w:val="0"/>
                <w:sz w:val="24"/>
                <w:lang w:bidi="ar"/>
              </w:rPr>
              <w:t>户居民直排油烟的</w:t>
            </w:r>
            <w:r>
              <w:rPr>
                <w:rFonts w:eastAsia="方正仿宋_GBK" w:cs="方正仿宋_GBK" w:hint="eastAsia"/>
                <w:kern w:val="0"/>
                <w:sz w:val="24"/>
                <w:lang w:bidi="ar"/>
              </w:rPr>
              <w:t>52</w:t>
            </w:r>
            <w:r>
              <w:rPr>
                <w:rFonts w:eastAsia="方正仿宋_GBK" w:cs="方正仿宋_GBK" w:hint="eastAsia"/>
                <w:kern w:val="0"/>
                <w:sz w:val="24"/>
                <w:lang w:bidi="ar"/>
              </w:rPr>
              <w:t>套油烟净化设备和</w:t>
            </w:r>
            <w:r>
              <w:rPr>
                <w:rFonts w:eastAsia="方正仿宋_GBK" w:cs="方正仿宋_GBK" w:hint="eastAsia"/>
                <w:kern w:val="0"/>
                <w:sz w:val="24"/>
                <w:lang w:bidi="ar"/>
              </w:rPr>
              <w:t>40</w:t>
            </w:r>
            <w:r>
              <w:rPr>
                <w:rFonts w:eastAsia="方正仿宋_GBK" w:cs="方正仿宋_GBK" w:hint="eastAsia"/>
                <w:kern w:val="0"/>
                <w:sz w:val="24"/>
                <w:lang w:bidi="ar"/>
              </w:rPr>
              <w:t>组公共烟道的加装。</w:t>
            </w:r>
          </w:p>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301"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06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安装油烟净化设备</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52</w:t>
            </w:r>
            <w:r>
              <w:rPr>
                <w:rFonts w:eastAsia="方正仿宋_GBK" w:cs="方正仿宋_GBK" w:hint="eastAsia"/>
                <w:kern w:val="0"/>
                <w:sz w:val="24"/>
                <w:lang w:bidi="ar"/>
              </w:rPr>
              <w:t>套</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开工时间</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9</w:t>
            </w:r>
            <w:r>
              <w:rPr>
                <w:rFonts w:eastAsia="方正仿宋_GBK" w:cs="方正仿宋_GBK" w:hint="eastAsia"/>
                <w:kern w:val="0"/>
                <w:sz w:val="24"/>
                <w:lang w:bidi="ar"/>
              </w:rPr>
              <w:t>月</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9</w:t>
            </w:r>
            <w:r>
              <w:rPr>
                <w:rFonts w:eastAsia="方正仿宋_GBK" w:cs="方正仿宋_GBK" w:hint="eastAsia"/>
                <w:kern w:val="0"/>
                <w:sz w:val="24"/>
                <w:lang w:bidi="ar"/>
              </w:rPr>
              <w:t>月</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颗粒物减排量</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1.284</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4-6-1</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70"/>
        <w:gridCol w:w="1066"/>
        <w:gridCol w:w="1774"/>
        <w:gridCol w:w="677"/>
        <w:gridCol w:w="1627"/>
        <w:gridCol w:w="943"/>
        <w:gridCol w:w="2214"/>
      </w:tblGrid>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璧山区餐饮油烟面源污染综合治理项目</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62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璧山区生态环境局</w:t>
            </w:r>
          </w:p>
        </w:tc>
        <w:tc>
          <w:tcPr>
            <w:tcW w:w="162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璧山区财政局</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璧山区生态环境局</w:t>
            </w:r>
          </w:p>
        </w:tc>
      </w:tr>
      <w:tr w:rsidR="000B265F" w:rsidTr="00891504">
        <w:trPr>
          <w:trHeight w:val="482"/>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5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448.4</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5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354</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5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94.4</w:t>
            </w:r>
          </w:p>
        </w:tc>
      </w:tr>
      <w:tr w:rsidR="000B265F" w:rsidTr="00891504">
        <w:trPr>
          <w:trHeight w:val="579"/>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301"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jc w:val="left"/>
              <w:textAlignment w:val="top"/>
              <w:rPr>
                <w:rFonts w:eastAsia="方正仿宋_GBK" w:cs="方正仿宋_GBK" w:hint="eastAsia"/>
                <w:kern w:val="0"/>
                <w:sz w:val="24"/>
                <w:lang w:bidi="ar"/>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：对璧山区环境敏感点周边餐饮油烟排放集中的华龙小区，机电大学</w:t>
            </w:r>
            <w:r>
              <w:rPr>
                <w:rFonts w:eastAsia="方正仿宋_GBK" w:cs="方正仿宋_GBK" w:hint="eastAsia"/>
                <w:kern w:val="0"/>
                <w:sz w:val="24"/>
                <w:lang w:bidi="ar"/>
              </w:rPr>
              <w:t>2</w:t>
            </w:r>
            <w:r>
              <w:rPr>
                <w:rFonts w:eastAsia="方正仿宋_GBK" w:cs="方正仿宋_GBK" w:hint="eastAsia"/>
                <w:kern w:val="0"/>
                <w:sz w:val="24"/>
                <w:lang w:bidi="ar"/>
              </w:rPr>
              <w:t>个片区开展餐饮油烟面源综合治理，拟完成</w:t>
            </w:r>
            <w:r>
              <w:rPr>
                <w:rFonts w:eastAsia="方正仿宋_GBK" w:cs="方正仿宋_GBK" w:hint="eastAsia"/>
                <w:kern w:val="0"/>
                <w:sz w:val="24"/>
                <w:lang w:bidi="ar"/>
              </w:rPr>
              <w:t>5</w:t>
            </w:r>
            <w:r>
              <w:rPr>
                <w:rFonts w:eastAsia="方正仿宋_GBK" w:cs="方正仿宋_GBK" w:hint="eastAsia"/>
                <w:kern w:val="0"/>
                <w:sz w:val="24"/>
                <w:lang w:bidi="ar"/>
              </w:rPr>
              <w:t>栋楼</w:t>
            </w:r>
            <w:r>
              <w:rPr>
                <w:rFonts w:eastAsia="方正仿宋_GBK" w:cs="方正仿宋_GBK" w:hint="eastAsia"/>
                <w:kern w:val="0"/>
                <w:sz w:val="24"/>
                <w:lang w:bidi="ar"/>
              </w:rPr>
              <w:t>768</w:t>
            </w:r>
            <w:r>
              <w:rPr>
                <w:rFonts w:eastAsia="方正仿宋_GBK" w:cs="方正仿宋_GBK" w:hint="eastAsia"/>
                <w:kern w:val="0"/>
                <w:sz w:val="24"/>
                <w:lang w:bidi="ar"/>
              </w:rPr>
              <w:t>户居民直排油烟的</w:t>
            </w:r>
            <w:r>
              <w:rPr>
                <w:rFonts w:eastAsia="方正仿宋_GBK" w:cs="方正仿宋_GBK" w:hint="eastAsia"/>
                <w:kern w:val="0"/>
                <w:sz w:val="24"/>
                <w:lang w:bidi="ar"/>
              </w:rPr>
              <w:t>52</w:t>
            </w:r>
            <w:r>
              <w:rPr>
                <w:rFonts w:eastAsia="方正仿宋_GBK" w:cs="方正仿宋_GBK" w:hint="eastAsia"/>
                <w:kern w:val="0"/>
                <w:sz w:val="24"/>
                <w:lang w:bidi="ar"/>
              </w:rPr>
              <w:t>套油烟净化设备和</w:t>
            </w:r>
            <w:r>
              <w:rPr>
                <w:rFonts w:eastAsia="方正仿宋_GBK" w:cs="方正仿宋_GBK" w:hint="eastAsia"/>
                <w:kern w:val="0"/>
                <w:sz w:val="24"/>
                <w:lang w:bidi="ar"/>
              </w:rPr>
              <w:t>40</w:t>
            </w:r>
            <w:r>
              <w:rPr>
                <w:rFonts w:eastAsia="方正仿宋_GBK" w:cs="方正仿宋_GBK" w:hint="eastAsia"/>
                <w:kern w:val="0"/>
                <w:sz w:val="24"/>
                <w:lang w:bidi="ar"/>
              </w:rPr>
              <w:t>组公共烟道的加装。</w:t>
            </w:r>
          </w:p>
          <w:p w:rsidR="000B265F" w:rsidRDefault="000B265F" w:rsidP="00891504">
            <w:pPr>
              <w:widowControl/>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579"/>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8301"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jc w:val="left"/>
              <w:rPr>
                <w:rFonts w:eastAsia="方正仿宋_GBK" w:cs="方正仿宋_GBK" w:hint="eastAsia"/>
                <w:sz w:val="24"/>
              </w:rPr>
            </w:pPr>
          </w:p>
        </w:tc>
      </w:tr>
      <w:tr w:rsidR="000B265F" w:rsidTr="00891504">
        <w:trPr>
          <w:trHeight w:val="482"/>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06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066" w:type="dxa"/>
            <w:vMerge w:val="restart"/>
            <w:tcBorders>
              <w:top w:val="single" w:sz="4" w:space="0" w:color="000000"/>
              <w:left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是否完成招标</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77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开工时间</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9</w:t>
            </w:r>
            <w:r>
              <w:rPr>
                <w:rFonts w:eastAsia="方正仿宋_GBK" w:cs="方正仿宋_GBK" w:hint="eastAsia"/>
                <w:kern w:val="0"/>
                <w:sz w:val="24"/>
                <w:lang w:bidi="ar"/>
              </w:rPr>
              <w:t>月</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sz w:val="24"/>
              </w:rPr>
              <w:t>投资完成率</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10%</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4-6-2</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2026</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70"/>
        <w:gridCol w:w="1066"/>
        <w:gridCol w:w="1774"/>
        <w:gridCol w:w="677"/>
        <w:gridCol w:w="1627"/>
        <w:gridCol w:w="943"/>
        <w:gridCol w:w="2214"/>
      </w:tblGrid>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璧山区餐饮油烟面源污染综合治理项目</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62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璧山区生态环境局</w:t>
            </w:r>
          </w:p>
        </w:tc>
        <w:tc>
          <w:tcPr>
            <w:tcW w:w="162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璧山区财政局</w:t>
            </w:r>
          </w:p>
        </w:tc>
      </w:tr>
      <w:tr w:rsidR="000B265F" w:rsidTr="00891504">
        <w:trPr>
          <w:trHeight w:val="482"/>
        </w:trPr>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23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璧山区生态环境局</w:t>
            </w:r>
          </w:p>
        </w:tc>
      </w:tr>
      <w:tr w:rsidR="000B265F" w:rsidTr="00891504">
        <w:trPr>
          <w:trHeight w:val="482"/>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5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448.4</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5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354</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51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94.4</w:t>
            </w:r>
          </w:p>
        </w:tc>
      </w:tr>
      <w:tr w:rsidR="000B265F" w:rsidTr="00891504">
        <w:trPr>
          <w:trHeight w:val="482"/>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301"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kern w:val="0"/>
                <w:sz w:val="24"/>
                <w:lang w:bidi="ar"/>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：对璧山区环境敏感点周边餐饮油烟排放集中的华龙小区，机电大学</w:t>
            </w:r>
            <w:r>
              <w:rPr>
                <w:rFonts w:eastAsia="方正仿宋_GBK" w:cs="方正仿宋_GBK" w:hint="eastAsia"/>
                <w:kern w:val="0"/>
                <w:sz w:val="24"/>
                <w:lang w:bidi="ar"/>
              </w:rPr>
              <w:t>2</w:t>
            </w:r>
            <w:r>
              <w:rPr>
                <w:rFonts w:eastAsia="方正仿宋_GBK" w:cs="方正仿宋_GBK" w:hint="eastAsia"/>
                <w:kern w:val="0"/>
                <w:sz w:val="24"/>
                <w:lang w:bidi="ar"/>
              </w:rPr>
              <w:t>个片区开展餐饮油烟面源综合治理，拟完成</w:t>
            </w:r>
            <w:r>
              <w:rPr>
                <w:rFonts w:eastAsia="方正仿宋_GBK" w:cs="方正仿宋_GBK" w:hint="eastAsia"/>
                <w:kern w:val="0"/>
                <w:sz w:val="24"/>
                <w:lang w:bidi="ar"/>
              </w:rPr>
              <w:t>5</w:t>
            </w:r>
            <w:r>
              <w:rPr>
                <w:rFonts w:eastAsia="方正仿宋_GBK" w:cs="方正仿宋_GBK" w:hint="eastAsia"/>
                <w:kern w:val="0"/>
                <w:sz w:val="24"/>
                <w:lang w:bidi="ar"/>
              </w:rPr>
              <w:t>栋楼</w:t>
            </w:r>
            <w:r>
              <w:rPr>
                <w:rFonts w:eastAsia="方正仿宋_GBK" w:cs="方正仿宋_GBK" w:hint="eastAsia"/>
                <w:kern w:val="0"/>
                <w:sz w:val="24"/>
                <w:lang w:bidi="ar"/>
              </w:rPr>
              <w:t>768</w:t>
            </w:r>
            <w:r>
              <w:rPr>
                <w:rFonts w:eastAsia="方正仿宋_GBK" w:cs="方正仿宋_GBK" w:hint="eastAsia"/>
                <w:kern w:val="0"/>
                <w:sz w:val="24"/>
                <w:lang w:bidi="ar"/>
              </w:rPr>
              <w:t>户居民直排油烟的</w:t>
            </w:r>
            <w:r>
              <w:rPr>
                <w:rFonts w:eastAsia="方正仿宋_GBK" w:cs="方正仿宋_GBK" w:hint="eastAsia"/>
                <w:kern w:val="0"/>
                <w:sz w:val="24"/>
                <w:lang w:bidi="ar"/>
              </w:rPr>
              <w:t>52</w:t>
            </w:r>
            <w:r>
              <w:rPr>
                <w:rFonts w:eastAsia="方正仿宋_GBK" w:cs="方正仿宋_GBK" w:hint="eastAsia"/>
                <w:kern w:val="0"/>
                <w:sz w:val="24"/>
                <w:lang w:bidi="ar"/>
              </w:rPr>
              <w:t>套油烟净化设备和</w:t>
            </w:r>
            <w:r>
              <w:rPr>
                <w:rFonts w:eastAsia="方正仿宋_GBK" w:cs="方正仿宋_GBK" w:hint="eastAsia"/>
                <w:kern w:val="0"/>
                <w:sz w:val="24"/>
                <w:lang w:bidi="ar"/>
              </w:rPr>
              <w:t>40</w:t>
            </w:r>
            <w:r>
              <w:rPr>
                <w:rFonts w:eastAsia="方正仿宋_GBK" w:cs="方正仿宋_GBK" w:hint="eastAsia"/>
                <w:kern w:val="0"/>
                <w:sz w:val="24"/>
                <w:lang w:bidi="ar"/>
              </w:rPr>
              <w:t>组公共烟道的加装。</w:t>
            </w:r>
          </w:p>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301"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06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安装油烟净化设备</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52</w:t>
            </w:r>
            <w:r>
              <w:rPr>
                <w:rFonts w:eastAsia="方正仿宋_GBK" w:cs="方正仿宋_GBK" w:hint="eastAsia"/>
                <w:kern w:val="0"/>
                <w:sz w:val="24"/>
                <w:lang w:bidi="ar"/>
              </w:rPr>
              <w:t>套</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9</w:t>
            </w:r>
            <w:r>
              <w:rPr>
                <w:rFonts w:eastAsia="方正仿宋_GBK" w:cs="方正仿宋_GBK" w:hint="eastAsia"/>
                <w:kern w:val="0"/>
                <w:sz w:val="24"/>
                <w:lang w:bidi="ar"/>
              </w:rPr>
              <w:t>月</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颗粒物减排量</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1.284</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82"/>
        </w:trPr>
        <w:tc>
          <w:tcPr>
            <w:tcW w:w="10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77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221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4-7</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rPr>
          <w:rFonts w:eastAsia="方正小标宋_GBK" w:cs="方正小标宋_GBK" w:hint="eastAsia"/>
          <w:kern w:val="0"/>
          <w:sz w:val="36"/>
          <w:szCs w:val="36"/>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17"/>
        <w:gridCol w:w="1172"/>
        <w:gridCol w:w="1861"/>
        <w:gridCol w:w="878"/>
        <w:gridCol w:w="2051"/>
        <w:gridCol w:w="2433"/>
      </w:tblGrid>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223"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綦江区重点区域居民楼公共烟道大气污染物集中治理项目</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223"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7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0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7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綦江区生态环境局</w:t>
            </w:r>
          </w:p>
        </w:tc>
        <w:tc>
          <w:tcPr>
            <w:tcW w:w="20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綦江区财政局</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223"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綦江区生态环境局</w:t>
            </w:r>
          </w:p>
        </w:tc>
      </w:tr>
      <w:tr w:rsidR="000B265F" w:rsidTr="00891504">
        <w:trPr>
          <w:trHeight w:val="482"/>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91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346.98</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1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275</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1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71.98</w:t>
            </w:r>
          </w:p>
        </w:tc>
      </w:tr>
      <w:tr w:rsidR="000B265F" w:rsidTr="00891504">
        <w:trPr>
          <w:trHeight w:val="482"/>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395" w:type="dxa"/>
            <w:gridSpan w:val="5"/>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：安装建设</w:t>
            </w:r>
            <w:r>
              <w:rPr>
                <w:rFonts w:eastAsia="方正仿宋_GBK" w:cs="方正仿宋_GBK" w:hint="eastAsia"/>
                <w:kern w:val="0"/>
                <w:sz w:val="24"/>
                <w:lang w:bidi="ar"/>
              </w:rPr>
              <w:t>76</w:t>
            </w:r>
            <w:r>
              <w:rPr>
                <w:rFonts w:eastAsia="方正仿宋_GBK" w:cs="方正仿宋_GBK" w:hint="eastAsia"/>
                <w:kern w:val="0"/>
                <w:sz w:val="24"/>
                <w:lang w:bidi="ar"/>
              </w:rPr>
              <w:t>套油烟净化装置。</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：加装公共烟道</w:t>
            </w:r>
            <w:r>
              <w:rPr>
                <w:rFonts w:eastAsia="方正仿宋_GBK" w:cs="方正仿宋_GBK" w:hint="eastAsia"/>
                <w:kern w:val="0"/>
                <w:sz w:val="24"/>
                <w:lang w:bidi="ar"/>
              </w:rPr>
              <w:t>10</w:t>
            </w:r>
            <w:r>
              <w:rPr>
                <w:rFonts w:eastAsia="方正仿宋_GBK" w:cs="方正仿宋_GBK" w:hint="eastAsia"/>
                <w:kern w:val="0"/>
                <w:sz w:val="24"/>
                <w:lang w:bidi="ar"/>
              </w:rPr>
              <w:t>组。</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3</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395" w:type="dxa"/>
            <w:gridSpan w:val="5"/>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17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86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86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安装建设公共烟道油烟净化设备</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76</w:t>
            </w:r>
            <w:r>
              <w:rPr>
                <w:rFonts w:eastAsia="方正仿宋_GBK" w:cs="方正仿宋_GBK" w:hint="eastAsia"/>
                <w:kern w:val="0"/>
                <w:sz w:val="24"/>
                <w:lang w:bidi="ar"/>
              </w:rPr>
              <w:t>套</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6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加装烟道数量</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w:t>
            </w:r>
            <w:r>
              <w:rPr>
                <w:rFonts w:eastAsia="方正仿宋_GBK" w:cs="方正仿宋_GBK" w:hint="eastAsia"/>
                <w:kern w:val="0"/>
                <w:sz w:val="24"/>
                <w:lang w:bidi="ar"/>
              </w:rPr>
              <w:t>套</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6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6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6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6</w:t>
            </w:r>
            <w:r>
              <w:rPr>
                <w:rFonts w:eastAsia="方正仿宋_GBK" w:cs="方正仿宋_GBK" w:hint="eastAsia"/>
                <w:kern w:val="0"/>
                <w:sz w:val="24"/>
                <w:lang w:bidi="ar"/>
              </w:rPr>
              <w:t>月</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86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油烟减排量</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9.8</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4-7-1</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rPr>
          <w:rFonts w:eastAsia="方正小标宋_GBK" w:cs="方正小标宋_GBK" w:hint="eastAsia"/>
          <w:kern w:val="0"/>
          <w:sz w:val="36"/>
          <w:szCs w:val="36"/>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17"/>
        <w:gridCol w:w="1172"/>
        <w:gridCol w:w="1861"/>
        <w:gridCol w:w="878"/>
        <w:gridCol w:w="2051"/>
        <w:gridCol w:w="2433"/>
      </w:tblGrid>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223"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綦江区重点区域居民楼公共烟道大气污染物集中治理项目</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223"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7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0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7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綦江区生态环境局</w:t>
            </w:r>
          </w:p>
        </w:tc>
        <w:tc>
          <w:tcPr>
            <w:tcW w:w="20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綦江区财政局</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223"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綦江区生态环境局</w:t>
            </w:r>
          </w:p>
        </w:tc>
      </w:tr>
      <w:tr w:rsidR="000B265F" w:rsidTr="00891504">
        <w:trPr>
          <w:trHeight w:val="482"/>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91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346.98</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91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275</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91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71.98</w:t>
            </w:r>
          </w:p>
        </w:tc>
      </w:tr>
      <w:tr w:rsidR="000B265F" w:rsidTr="00891504">
        <w:trPr>
          <w:trHeight w:val="579"/>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395" w:type="dxa"/>
            <w:gridSpan w:val="5"/>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：安装建设</w:t>
            </w:r>
            <w:r>
              <w:rPr>
                <w:rFonts w:eastAsia="方正仿宋_GBK" w:cs="方正仿宋_GBK" w:hint="eastAsia"/>
                <w:kern w:val="0"/>
                <w:sz w:val="24"/>
                <w:lang w:bidi="ar"/>
              </w:rPr>
              <w:t>76</w:t>
            </w:r>
            <w:r>
              <w:rPr>
                <w:rFonts w:eastAsia="方正仿宋_GBK" w:cs="方正仿宋_GBK" w:hint="eastAsia"/>
                <w:kern w:val="0"/>
                <w:sz w:val="24"/>
                <w:lang w:bidi="ar"/>
              </w:rPr>
              <w:t>套油烟净化装置。</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：加装公共烟道</w:t>
            </w:r>
            <w:r>
              <w:rPr>
                <w:rFonts w:eastAsia="方正仿宋_GBK" w:cs="方正仿宋_GBK" w:hint="eastAsia"/>
                <w:kern w:val="0"/>
                <w:sz w:val="24"/>
                <w:lang w:bidi="ar"/>
              </w:rPr>
              <w:t>10</w:t>
            </w:r>
            <w:r>
              <w:rPr>
                <w:rFonts w:eastAsia="方正仿宋_GBK" w:cs="方正仿宋_GBK" w:hint="eastAsia"/>
                <w:kern w:val="0"/>
                <w:sz w:val="24"/>
                <w:lang w:bidi="ar"/>
              </w:rPr>
              <w:t>组。</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3</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579"/>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8395" w:type="dxa"/>
            <w:gridSpan w:val="5"/>
            <w:vMerge/>
            <w:tcBorders>
              <w:top w:val="single" w:sz="4" w:space="0" w:color="000000"/>
              <w:left w:val="single" w:sz="4" w:space="0" w:color="000000"/>
              <w:bottom w:val="single" w:sz="4" w:space="0" w:color="000000"/>
              <w:right w:val="single" w:sz="4" w:space="0" w:color="000000"/>
            </w:tcBorders>
          </w:tcPr>
          <w:p w:rsidR="000B265F" w:rsidRDefault="000B265F" w:rsidP="00891504">
            <w:pPr>
              <w:jc w:val="left"/>
              <w:rPr>
                <w:rFonts w:eastAsia="方正仿宋_GBK" w:cs="方正仿宋_GBK" w:hint="eastAsia"/>
                <w:sz w:val="24"/>
              </w:rPr>
            </w:pPr>
          </w:p>
        </w:tc>
      </w:tr>
      <w:tr w:rsidR="000B265F" w:rsidTr="00891504">
        <w:trPr>
          <w:trHeight w:val="482"/>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17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86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86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是否完成招标</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86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开工时间</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12</w:t>
            </w:r>
            <w:r>
              <w:rPr>
                <w:rFonts w:eastAsia="方正仿宋_GBK" w:cs="方正仿宋_GBK" w:hint="eastAsia"/>
                <w:kern w:val="0"/>
                <w:sz w:val="24"/>
                <w:lang w:bidi="ar"/>
              </w:rPr>
              <w:t>月</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86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sz w:val="24"/>
              </w:rPr>
              <w:t>投资完成率</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10%</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4-7-2</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2026</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rPr>
          <w:rFonts w:eastAsia="方正小标宋_GBK" w:cs="方正小标宋_GBK" w:hint="eastAsia"/>
          <w:kern w:val="0"/>
          <w:sz w:val="36"/>
          <w:szCs w:val="36"/>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17"/>
        <w:gridCol w:w="1172"/>
        <w:gridCol w:w="1861"/>
        <w:gridCol w:w="878"/>
        <w:gridCol w:w="2051"/>
        <w:gridCol w:w="2433"/>
      </w:tblGrid>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223"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綦江区重点区域居民楼公共烟道大气污染物集中治理项目</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223"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7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0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7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綦江区生态环境局</w:t>
            </w:r>
          </w:p>
        </w:tc>
        <w:tc>
          <w:tcPr>
            <w:tcW w:w="20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綦江区财政局</w:t>
            </w:r>
          </w:p>
        </w:tc>
      </w:tr>
      <w:tr w:rsidR="000B265F" w:rsidTr="00891504">
        <w:trPr>
          <w:trHeight w:val="482"/>
          <w:jc w:val="center"/>
        </w:trPr>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223"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綦江区生态环境局</w:t>
            </w:r>
          </w:p>
        </w:tc>
      </w:tr>
      <w:tr w:rsidR="000B265F" w:rsidTr="00891504">
        <w:trPr>
          <w:trHeight w:val="482"/>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91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346.98</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1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275</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1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71.98</w:t>
            </w:r>
          </w:p>
        </w:tc>
      </w:tr>
      <w:tr w:rsidR="000B265F" w:rsidTr="00891504">
        <w:trPr>
          <w:trHeight w:val="482"/>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395" w:type="dxa"/>
            <w:gridSpan w:val="5"/>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：安装建设</w:t>
            </w:r>
            <w:r>
              <w:rPr>
                <w:rFonts w:eastAsia="方正仿宋_GBK" w:cs="方正仿宋_GBK" w:hint="eastAsia"/>
                <w:kern w:val="0"/>
                <w:sz w:val="24"/>
                <w:lang w:bidi="ar"/>
              </w:rPr>
              <w:t>76</w:t>
            </w:r>
            <w:r>
              <w:rPr>
                <w:rFonts w:eastAsia="方正仿宋_GBK" w:cs="方正仿宋_GBK" w:hint="eastAsia"/>
                <w:kern w:val="0"/>
                <w:sz w:val="24"/>
                <w:lang w:bidi="ar"/>
              </w:rPr>
              <w:t>套油烟净化装置。</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：加装公共烟道</w:t>
            </w:r>
            <w:r>
              <w:rPr>
                <w:rFonts w:eastAsia="方正仿宋_GBK" w:cs="方正仿宋_GBK" w:hint="eastAsia"/>
                <w:kern w:val="0"/>
                <w:sz w:val="24"/>
                <w:lang w:bidi="ar"/>
              </w:rPr>
              <w:t>10</w:t>
            </w:r>
            <w:r>
              <w:rPr>
                <w:rFonts w:eastAsia="方正仿宋_GBK" w:cs="方正仿宋_GBK" w:hint="eastAsia"/>
                <w:kern w:val="0"/>
                <w:sz w:val="24"/>
                <w:lang w:bidi="ar"/>
              </w:rPr>
              <w:t>组。</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3</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395" w:type="dxa"/>
            <w:gridSpan w:val="5"/>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jc w:val="center"/>
        </w:trPr>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17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86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86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安装建设公共烟道油烟净化设备</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76</w:t>
            </w:r>
            <w:r>
              <w:rPr>
                <w:rFonts w:eastAsia="方正仿宋_GBK" w:cs="方正仿宋_GBK" w:hint="eastAsia"/>
                <w:kern w:val="0"/>
                <w:sz w:val="24"/>
                <w:lang w:bidi="ar"/>
              </w:rPr>
              <w:t>套</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6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加装烟道数量</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w:t>
            </w:r>
            <w:r>
              <w:rPr>
                <w:rFonts w:eastAsia="方正仿宋_GBK" w:cs="方正仿宋_GBK" w:hint="eastAsia"/>
                <w:kern w:val="0"/>
                <w:sz w:val="24"/>
                <w:lang w:bidi="ar"/>
              </w:rPr>
              <w:t>套</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6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6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86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6</w:t>
            </w:r>
            <w:r>
              <w:rPr>
                <w:rFonts w:eastAsia="方正仿宋_GBK" w:cs="方正仿宋_GBK" w:hint="eastAsia"/>
                <w:kern w:val="0"/>
                <w:sz w:val="24"/>
                <w:lang w:bidi="ar"/>
              </w:rPr>
              <w:t>月</w:t>
            </w:r>
          </w:p>
        </w:tc>
      </w:tr>
      <w:tr w:rsidR="000B265F" w:rsidTr="00891504">
        <w:trPr>
          <w:trHeight w:val="482"/>
          <w:jc w:val="center"/>
        </w:trPr>
        <w:tc>
          <w:tcPr>
            <w:tcW w:w="1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86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油烟减排量</w:t>
            </w:r>
          </w:p>
        </w:tc>
        <w:tc>
          <w:tcPr>
            <w:tcW w:w="243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9.8</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4-8</w:t>
      </w:r>
    </w:p>
    <w:p w:rsidR="000B265F" w:rsidRDefault="000B265F" w:rsidP="000B265F">
      <w:pPr>
        <w:spacing w:line="594" w:lineRule="exact"/>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36"/>
        <w:gridCol w:w="1018"/>
        <w:gridCol w:w="112"/>
        <w:gridCol w:w="1519"/>
        <w:gridCol w:w="1262"/>
        <w:gridCol w:w="1519"/>
        <w:gridCol w:w="3190"/>
      </w:tblGrid>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60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梁平区重点区域油烟深度治理项目</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60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梁平区生态环境局</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梁平区财政局</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60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梁平区生态环境局</w:t>
            </w:r>
          </w:p>
        </w:tc>
      </w:tr>
      <w:tr w:rsidR="000B265F" w:rsidTr="00891504">
        <w:trPr>
          <w:trHeight w:val="482"/>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70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400</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70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316</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70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84</w:t>
            </w:r>
          </w:p>
        </w:tc>
      </w:tr>
      <w:tr w:rsidR="000B265F" w:rsidTr="00891504">
        <w:trPr>
          <w:trHeight w:val="482"/>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620"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w:t>
            </w:r>
            <w:r>
              <w:rPr>
                <w:rFonts w:eastAsia="方正仿宋_GBK" w:cs="方正仿宋_GBK" w:hint="eastAsia"/>
                <w:kern w:val="0"/>
                <w:sz w:val="24"/>
                <w:lang w:bidi="ar"/>
              </w:rPr>
              <w:t>100</w:t>
            </w:r>
            <w:r>
              <w:rPr>
                <w:rFonts w:eastAsia="方正仿宋_GBK" w:cs="方正仿宋_GBK" w:hint="eastAsia"/>
                <w:kern w:val="0"/>
                <w:sz w:val="24"/>
                <w:lang w:bidi="ar"/>
              </w:rPr>
              <w:t>套油烟净化设备；</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620"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安装无动力公共烟道治理设备</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r>
              <w:rPr>
                <w:rFonts w:eastAsia="方正仿宋_GBK" w:cs="方正仿宋_GBK" w:hint="eastAsia"/>
                <w:kern w:val="0"/>
                <w:sz w:val="24"/>
                <w:lang w:bidi="ar"/>
              </w:rPr>
              <w:t>台</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5</w:t>
            </w:r>
            <w:r>
              <w:rPr>
                <w:rFonts w:eastAsia="方正仿宋_GBK" w:cs="方正仿宋_GBK" w:hint="eastAsia"/>
                <w:kern w:val="0"/>
                <w:sz w:val="24"/>
                <w:lang w:bidi="ar"/>
              </w:rPr>
              <w:t>月</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惠及户数</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1024</w:t>
            </w:r>
            <w:r>
              <w:rPr>
                <w:rFonts w:eastAsia="方正仿宋_GBK" w:cs="方正仿宋_GBK" w:hint="eastAsia"/>
                <w:kern w:val="0"/>
                <w:sz w:val="24"/>
                <w:lang w:bidi="ar"/>
              </w:rPr>
              <w:t>户</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油烟减排量</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1.38</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4-8-1</w:t>
      </w:r>
    </w:p>
    <w:p w:rsidR="000B265F" w:rsidRDefault="000B265F" w:rsidP="000B265F">
      <w:pPr>
        <w:spacing w:line="594" w:lineRule="exact"/>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36"/>
        <w:gridCol w:w="1018"/>
        <w:gridCol w:w="112"/>
        <w:gridCol w:w="1519"/>
        <w:gridCol w:w="1262"/>
        <w:gridCol w:w="1519"/>
        <w:gridCol w:w="3190"/>
      </w:tblGrid>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60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梁平区重点区域油烟深度治理项目</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60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梁平区生态环境局</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梁平区财政局</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60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梁平区生态环境局</w:t>
            </w:r>
          </w:p>
        </w:tc>
      </w:tr>
      <w:tr w:rsidR="000B265F" w:rsidTr="00891504">
        <w:trPr>
          <w:trHeight w:val="482"/>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70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400</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70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316</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70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84</w:t>
            </w:r>
          </w:p>
        </w:tc>
      </w:tr>
      <w:tr w:rsidR="000B265F" w:rsidTr="00891504">
        <w:trPr>
          <w:trHeight w:val="579"/>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620"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w:t>
            </w:r>
            <w:r>
              <w:rPr>
                <w:rFonts w:eastAsia="方正仿宋_GBK" w:cs="方正仿宋_GBK" w:hint="eastAsia"/>
                <w:kern w:val="0"/>
                <w:sz w:val="24"/>
                <w:lang w:bidi="ar"/>
              </w:rPr>
              <w:t>100</w:t>
            </w:r>
            <w:r>
              <w:rPr>
                <w:rFonts w:eastAsia="方正仿宋_GBK" w:cs="方正仿宋_GBK" w:hint="eastAsia"/>
                <w:kern w:val="0"/>
                <w:sz w:val="24"/>
                <w:lang w:bidi="ar"/>
              </w:rPr>
              <w:t>套油烟净化设备；</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579"/>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8620"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jc w:val="left"/>
              <w:rPr>
                <w:rFonts w:eastAsia="方正仿宋_GBK" w:cs="方正仿宋_GBK" w:hint="eastAsia"/>
                <w:sz w:val="24"/>
              </w:rPr>
            </w:pPr>
          </w:p>
        </w:tc>
      </w:tr>
      <w:tr w:rsidR="000B265F" w:rsidTr="00891504">
        <w:trPr>
          <w:trHeight w:val="482"/>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r>
              <w:rPr>
                <w:rFonts w:eastAsia="方正仿宋_GBK" w:cs="方正仿宋_GBK" w:hint="eastAsia"/>
                <w:kern w:val="0"/>
                <w:sz w:val="24"/>
                <w:lang w:bidi="ar"/>
              </w:rPr>
              <w:t>产出指标</w:t>
            </w: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是否完成招标</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开工时间</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12</w:t>
            </w:r>
            <w:r>
              <w:rPr>
                <w:rFonts w:eastAsia="方正仿宋_GBK" w:cs="方正仿宋_GBK" w:hint="eastAsia"/>
                <w:kern w:val="0"/>
                <w:sz w:val="24"/>
                <w:lang w:bidi="ar"/>
              </w:rPr>
              <w:t>月</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jc w:val="center"/>
              <w:rPr>
                <w:rFonts w:eastAsia="方正仿宋_GBK" w:cs="方正仿宋_GBK" w:hint="eastAsia"/>
                <w:sz w:val="24"/>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sz w:val="24"/>
              </w:rPr>
              <w:t>投资完成率</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10%</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4-8-2</w:t>
      </w:r>
    </w:p>
    <w:p w:rsidR="000B265F" w:rsidRDefault="000B265F" w:rsidP="000B265F">
      <w:pPr>
        <w:spacing w:line="594" w:lineRule="exact"/>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2026</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36"/>
        <w:gridCol w:w="1018"/>
        <w:gridCol w:w="112"/>
        <w:gridCol w:w="1519"/>
        <w:gridCol w:w="1262"/>
        <w:gridCol w:w="1519"/>
        <w:gridCol w:w="3190"/>
      </w:tblGrid>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60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梁平区重点区域油烟深度治理项目</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60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893"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梁平区生态环境局</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梁平区财政局</w:t>
            </w:r>
          </w:p>
        </w:tc>
      </w:tr>
      <w:tr w:rsidR="000B265F" w:rsidTr="00891504">
        <w:trPr>
          <w:trHeight w:val="482"/>
        </w:trPr>
        <w:tc>
          <w:tcPr>
            <w:tcW w:w="205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602"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梁平区生态环境局</w:t>
            </w:r>
          </w:p>
        </w:tc>
      </w:tr>
      <w:tr w:rsidR="000B265F" w:rsidTr="00891504">
        <w:trPr>
          <w:trHeight w:val="482"/>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70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400</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70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316</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91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70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84</w:t>
            </w:r>
          </w:p>
        </w:tc>
      </w:tr>
      <w:tr w:rsidR="000B265F" w:rsidTr="00891504">
        <w:trPr>
          <w:trHeight w:val="482"/>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620"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：安装</w:t>
            </w:r>
            <w:r>
              <w:rPr>
                <w:rFonts w:eastAsia="方正仿宋_GBK" w:cs="方正仿宋_GBK" w:hint="eastAsia"/>
                <w:kern w:val="0"/>
                <w:sz w:val="24"/>
                <w:lang w:bidi="ar"/>
              </w:rPr>
              <w:t>100</w:t>
            </w:r>
            <w:r>
              <w:rPr>
                <w:rFonts w:eastAsia="方正仿宋_GBK" w:cs="方正仿宋_GBK" w:hint="eastAsia"/>
                <w:kern w:val="0"/>
                <w:sz w:val="24"/>
                <w:lang w:bidi="ar"/>
              </w:rPr>
              <w:t>套油烟净化设备；</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620"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482"/>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安装无动力公共烟道治理设备</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r>
              <w:rPr>
                <w:rFonts w:eastAsia="方正仿宋_GBK" w:cs="方正仿宋_GBK" w:hint="eastAsia"/>
                <w:kern w:val="0"/>
                <w:sz w:val="24"/>
                <w:lang w:bidi="ar"/>
              </w:rPr>
              <w:t>台</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5</w:t>
            </w:r>
            <w:r>
              <w:rPr>
                <w:rFonts w:eastAsia="方正仿宋_GBK" w:cs="方正仿宋_GBK" w:hint="eastAsia"/>
                <w:kern w:val="0"/>
                <w:sz w:val="24"/>
                <w:lang w:bidi="ar"/>
              </w:rPr>
              <w:t>月</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惠及户数</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1024</w:t>
            </w:r>
            <w:r>
              <w:rPr>
                <w:rFonts w:eastAsia="方正仿宋_GBK" w:cs="方正仿宋_GBK" w:hint="eastAsia"/>
                <w:kern w:val="0"/>
                <w:sz w:val="24"/>
                <w:lang w:bidi="ar"/>
              </w:rPr>
              <w:t>户</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油烟减排量</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1.38</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82"/>
        </w:trPr>
        <w:tc>
          <w:tcPr>
            <w:tcW w:w="103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13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319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4-9</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509"/>
        <w:gridCol w:w="1497"/>
        <w:gridCol w:w="1441"/>
        <w:gridCol w:w="570"/>
        <w:gridCol w:w="1598"/>
        <w:gridCol w:w="1141"/>
        <w:gridCol w:w="1856"/>
      </w:tblGrid>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66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涪陵区居民楼油烟污染综合治理项目</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66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98"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涪陵区生态环境局</w:t>
            </w:r>
          </w:p>
        </w:tc>
        <w:tc>
          <w:tcPr>
            <w:tcW w:w="1598"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涪陵区财政局</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66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涪陵区生态环境局</w:t>
            </w:r>
          </w:p>
        </w:tc>
      </w:tr>
      <w:tr w:rsidR="000B265F" w:rsidTr="00891504">
        <w:trPr>
          <w:trHeight w:val="482"/>
          <w:jc w:val="center"/>
        </w:trPr>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50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59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390</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50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59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308</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50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59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82</w:t>
            </w:r>
          </w:p>
        </w:tc>
      </w:tr>
      <w:tr w:rsidR="000B265F" w:rsidTr="00891504">
        <w:trPr>
          <w:trHeight w:val="482"/>
          <w:jc w:val="center"/>
        </w:trPr>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103"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：建设</w:t>
            </w:r>
            <w:r>
              <w:rPr>
                <w:rFonts w:eastAsia="方正仿宋_GBK" w:cs="方正仿宋_GBK" w:hint="eastAsia"/>
                <w:kern w:val="0"/>
                <w:sz w:val="24"/>
                <w:lang w:bidi="ar"/>
              </w:rPr>
              <w:t>50</w:t>
            </w:r>
            <w:r>
              <w:rPr>
                <w:rFonts w:eastAsia="方正仿宋_GBK" w:cs="方正仿宋_GBK" w:hint="eastAsia"/>
                <w:kern w:val="0"/>
                <w:sz w:val="24"/>
                <w:lang w:bidi="ar"/>
              </w:rPr>
              <w:t>套油烟净化设备和</w:t>
            </w:r>
            <w:r>
              <w:rPr>
                <w:rFonts w:eastAsia="方正仿宋_GBK" w:cs="方正仿宋_GBK" w:hint="eastAsia"/>
                <w:kern w:val="0"/>
                <w:sz w:val="24"/>
                <w:lang w:bidi="ar"/>
              </w:rPr>
              <w:t>50</w:t>
            </w:r>
            <w:r>
              <w:rPr>
                <w:rFonts w:eastAsia="方正仿宋_GBK" w:cs="方正仿宋_GBK" w:hint="eastAsia"/>
                <w:kern w:val="0"/>
                <w:sz w:val="24"/>
                <w:lang w:bidi="ar"/>
              </w:rPr>
              <w:t>组公共烟道。目标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8103"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rPr>
                <w:rFonts w:eastAsia="方正仿宋_GBK" w:cs="方正仿宋_GBK" w:hint="eastAsia"/>
                <w:sz w:val="24"/>
              </w:rPr>
            </w:pPr>
          </w:p>
        </w:tc>
      </w:tr>
      <w:tr w:rsidR="000B265F" w:rsidTr="00891504">
        <w:trPr>
          <w:trHeight w:val="482"/>
          <w:jc w:val="center"/>
        </w:trPr>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49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安装油烟净化设施</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50</w:t>
            </w:r>
            <w:r>
              <w:rPr>
                <w:rFonts w:eastAsia="方正仿宋_GBK" w:cs="方正仿宋_GBK" w:hint="eastAsia"/>
                <w:kern w:val="0"/>
                <w:sz w:val="24"/>
                <w:lang w:bidi="ar"/>
              </w:rPr>
              <w:t>套</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惠及户数</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488</w:t>
            </w:r>
            <w:r>
              <w:rPr>
                <w:rFonts w:eastAsia="方正仿宋_GBK" w:cs="方正仿宋_GBK" w:hint="eastAsia"/>
                <w:kern w:val="0"/>
                <w:sz w:val="24"/>
                <w:lang w:bidi="ar"/>
              </w:rPr>
              <w:t>户</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颗粒物减排量</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0.8159</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10</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4-9-1</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509"/>
        <w:gridCol w:w="1497"/>
        <w:gridCol w:w="1441"/>
        <w:gridCol w:w="570"/>
        <w:gridCol w:w="1598"/>
        <w:gridCol w:w="1141"/>
        <w:gridCol w:w="1856"/>
      </w:tblGrid>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66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涪陵区居民楼油烟污染综合治理项目</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66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98"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涪陵区生态环境局</w:t>
            </w:r>
          </w:p>
        </w:tc>
        <w:tc>
          <w:tcPr>
            <w:tcW w:w="1598"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涪陵区财政局</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66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涪陵区生态环境局</w:t>
            </w:r>
          </w:p>
        </w:tc>
      </w:tr>
      <w:tr w:rsidR="000B265F" w:rsidTr="00891504">
        <w:trPr>
          <w:trHeight w:val="482"/>
          <w:jc w:val="center"/>
        </w:trPr>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50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59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390</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50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59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308</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50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59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82</w:t>
            </w:r>
          </w:p>
        </w:tc>
      </w:tr>
      <w:tr w:rsidR="000B265F" w:rsidTr="00891504">
        <w:trPr>
          <w:trHeight w:val="482"/>
          <w:jc w:val="center"/>
        </w:trPr>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103"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：建设</w:t>
            </w:r>
            <w:r>
              <w:rPr>
                <w:rFonts w:eastAsia="方正仿宋_GBK" w:cs="方正仿宋_GBK" w:hint="eastAsia"/>
                <w:kern w:val="0"/>
                <w:sz w:val="24"/>
                <w:lang w:bidi="ar"/>
              </w:rPr>
              <w:t>50</w:t>
            </w:r>
            <w:r>
              <w:rPr>
                <w:rFonts w:eastAsia="方正仿宋_GBK" w:cs="方正仿宋_GBK" w:hint="eastAsia"/>
                <w:kern w:val="0"/>
                <w:sz w:val="24"/>
                <w:lang w:bidi="ar"/>
              </w:rPr>
              <w:t>套油烟净化设备和</w:t>
            </w:r>
            <w:r>
              <w:rPr>
                <w:rFonts w:eastAsia="方正仿宋_GBK" w:cs="方正仿宋_GBK" w:hint="eastAsia"/>
                <w:kern w:val="0"/>
                <w:sz w:val="24"/>
                <w:lang w:bidi="ar"/>
              </w:rPr>
              <w:t>50</w:t>
            </w:r>
            <w:r>
              <w:rPr>
                <w:rFonts w:eastAsia="方正仿宋_GBK" w:cs="方正仿宋_GBK" w:hint="eastAsia"/>
                <w:kern w:val="0"/>
                <w:sz w:val="24"/>
                <w:lang w:bidi="ar"/>
              </w:rPr>
              <w:t>组公共烟道。目标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8103"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rPr>
                <w:rFonts w:eastAsia="方正仿宋_GBK" w:cs="方正仿宋_GBK" w:hint="eastAsia"/>
                <w:sz w:val="24"/>
              </w:rPr>
            </w:pPr>
          </w:p>
        </w:tc>
      </w:tr>
      <w:tr w:rsidR="000B265F" w:rsidTr="00891504">
        <w:trPr>
          <w:trHeight w:val="482"/>
          <w:jc w:val="center"/>
        </w:trPr>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49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441"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是否完成招标</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是</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vMerge/>
            <w:tcBorders>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开工时间</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9</w:t>
            </w:r>
            <w:r>
              <w:rPr>
                <w:rFonts w:eastAsia="方正仿宋_GBK" w:cs="方正仿宋_GBK" w:hint="eastAsia"/>
                <w:kern w:val="0"/>
                <w:sz w:val="24"/>
                <w:lang w:bidi="ar"/>
              </w:rPr>
              <w:t>月</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r>
              <w:rPr>
                <w:rFonts w:eastAsia="方正仿宋_GBK" w:cs="方正仿宋_GBK" w:hint="eastAsia"/>
                <w:sz w:val="24"/>
              </w:rPr>
              <w:t>数量指标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sz w:val="24"/>
              </w:rPr>
              <w:t>投资完成率</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10%</w:t>
            </w:r>
          </w:p>
        </w:tc>
      </w:tr>
    </w:tbl>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4-9-2</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2026</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509"/>
        <w:gridCol w:w="1497"/>
        <w:gridCol w:w="1441"/>
        <w:gridCol w:w="570"/>
        <w:gridCol w:w="1598"/>
        <w:gridCol w:w="1141"/>
        <w:gridCol w:w="1856"/>
      </w:tblGrid>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66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涪陵区居民楼油烟污染综合治理项目</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66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大气污染防治领域</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598"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涪陵区生态环境局</w:t>
            </w:r>
          </w:p>
        </w:tc>
        <w:tc>
          <w:tcPr>
            <w:tcW w:w="1598"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涪陵区财政局</w:t>
            </w:r>
          </w:p>
        </w:tc>
      </w:tr>
      <w:tr w:rsidR="000B265F" w:rsidTr="00891504">
        <w:trPr>
          <w:trHeight w:val="482"/>
          <w:jc w:val="center"/>
        </w:trPr>
        <w:tc>
          <w:tcPr>
            <w:tcW w:w="300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6606"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涪陵区生态环境局</w:t>
            </w:r>
          </w:p>
        </w:tc>
      </w:tr>
      <w:tr w:rsidR="000B265F" w:rsidTr="00891504">
        <w:trPr>
          <w:trHeight w:val="482"/>
          <w:jc w:val="center"/>
        </w:trPr>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50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59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390</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50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459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308</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50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59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82</w:t>
            </w:r>
          </w:p>
        </w:tc>
      </w:tr>
      <w:tr w:rsidR="000B265F" w:rsidTr="00891504">
        <w:trPr>
          <w:trHeight w:val="482"/>
          <w:jc w:val="center"/>
        </w:trPr>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w:t>
            </w:r>
            <w:r>
              <w:rPr>
                <w:rFonts w:eastAsia="方正仿宋_GBK" w:cs="方正仿宋_GBK" w:hint="eastAsia"/>
                <w:kern w:val="0"/>
                <w:sz w:val="24"/>
                <w:lang w:bidi="ar"/>
              </w:rPr>
              <w:br/>
            </w:r>
            <w:r>
              <w:rPr>
                <w:rFonts w:eastAsia="方正仿宋_GBK" w:cs="方正仿宋_GBK" w:hint="eastAsia"/>
                <w:kern w:val="0"/>
                <w:sz w:val="24"/>
                <w:lang w:bidi="ar"/>
              </w:rPr>
              <w:t>目标</w:t>
            </w:r>
          </w:p>
        </w:tc>
        <w:tc>
          <w:tcPr>
            <w:tcW w:w="8103" w:type="dxa"/>
            <w:gridSpan w:val="6"/>
            <w:vMerge w:val="restart"/>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：建设</w:t>
            </w:r>
            <w:r>
              <w:rPr>
                <w:rFonts w:eastAsia="方正仿宋_GBK" w:cs="方正仿宋_GBK" w:hint="eastAsia"/>
                <w:kern w:val="0"/>
                <w:sz w:val="24"/>
                <w:lang w:bidi="ar"/>
              </w:rPr>
              <w:t>50</w:t>
            </w:r>
            <w:r>
              <w:rPr>
                <w:rFonts w:eastAsia="方正仿宋_GBK" w:cs="方正仿宋_GBK" w:hint="eastAsia"/>
                <w:kern w:val="0"/>
                <w:sz w:val="24"/>
                <w:lang w:bidi="ar"/>
              </w:rPr>
              <w:t>套油烟净化设备和</w:t>
            </w:r>
            <w:r>
              <w:rPr>
                <w:rFonts w:eastAsia="方正仿宋_GBK" w:cs="方正仿宋_GBK" w:hint="eastAsia"/>
                <w:kern w:val="0"/>
                <w:sz w:val="24"/>
                <w:lang w:bidi="ar"/>
              </w:rPr>
              <w:t>50</w:t>
            </w:r>
            <w:r>
              <w:rPr>
                <w:rFonts w:eastAsia="方正仿宋_GBK" w:cs="方正仿宋_GBK" w:hint="eastAsia"/>
                <w:kern w:val="0"/>
                <w:sz w:val="24"/>
                <w:lang w:bidi="ar"/>
              </w:rPr>
              <w:t>组公共烟道。目标</w:t>
            </w:r>
            <w:r>
              <w:rPr>
                <w:rFonts w:eastAsia="方正仿宋_GBK" w:cs="方正仿宋_GBK" w:hint="eastAsia"/>
                <w:kern w:val="0"/>
                <w:sz w:val="24"/>
                <w:lang w:bidi="ar"/>
              </w:rPr>
              <w:t>2</w:t>
            </w:r>
            <w:r>
              <w:rPr>
                <w:rFonts w:eastAsia="方正仿宋_GBK" w:cs="方正仿宋_GBK" w:hint="eastAsia"/>
                <w:kern w:val="0"/>
                <w:sz w:val="24"/>
                <w:lang w:bidi="ar"/>
              </w:rPr>
              <w:t>：油烟排放浓度≤</w:t>
            </w:r>
            <w:r>
              <w:rPr>
                <w:rFonts w:eastAsia="方正仿宋_GBK" w:cs="方正仿宋_GBK" w:hint="eastAsia"/>
                <w:kern w:val="0"/>
                <w:sz w:val="24"/>
                <w:lang w:bidi="ar"/>
              </w:rPr>
              <w:t>0.3mg/m</w:t>
            </w:r>
            <w:r>
              <w:rPr>
                <w:rFonts w:eastAsia="方正仿宋_GBK" w:cs="方正仿宋_GBK" w:hint="eastAsia"/>
                <w:kern w:val="0"/>
                <w:sz w:val="24"/>
                <w:lang w:bidi="ar"/>
              </w:rPr>
              <w:t>³，非甲烷总烃≤</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8103" w:type="dxa"/>
            <w:gridSpan w:val="6"/>
            <w:vMerge/>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left"/>
              <w:rPr>
                <w:rFonts w:eastAsia="方正仿宋_GBK" w:cs="方正仿宋_GBK" w:hint="eastAsia"/>
                <w:sz w:val="24"/>
              </w:rPr>
            </w:pPr>
          </w:p>
        </w:tc>
      </w:tr>
      <w:tr w:rsidR="000B265F" w:rsidTr="00891504">
        <w:trPr>
          <w:trHeight w:val="482"/>
          <w:jc w:val="center"/>
        </w:trPr>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w:t>
            </w:r>
            <w:r>
              <w:rPr>
                <w:rFonts w:eastAsia="方正仿宋_GBK" w:cs="方正仿宋_GBK" w:hint="eastAsia"/>
                <w:kern w:val="0"/>
                <w:sz w:val="24"/>
                <w:lang w:bidi="ar"/>
              </w:rPr>
              <w:br/>
            </w:r>
            <w:r>
              <w:rPr>
                <w:rFonts w:eastAsia="方正仿宋_GBK" w:cs="方正仿宋_GBK" w:hint="eastAsia"/>
                <w:kern w:val="0"/>
                <w:sz w:val="24"/>
                <w:lang w:bidi="ar"/>
              </w:rPr>
              <w:t>指标</w:t>
            </w:r>
          </w:p>
        </w:tc>
        <w:tc>
          <w:tcPr>
            <w:tcW w:w="149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安装油烟净化设施</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50</w:t>
            </w:r>
            <w:r>
              <w:rPr>
                <w:rFonts w:eastAsia="方正仿宋_GBK" w:cs="方正仿宋_GBK" w:hint="eastAsia"/>
                <w:kern w:val="0"/>
                <w:sz w:val="24"/>
                <w:lang w:bidi="ar"/>
              </w:rPr>
              <w:t>套</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油烟排放浓度</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0.3mg/m</w:t>
            </w:r>
            <w:r>
              <w:rPr>
                <w:rFonts w:eastAsia="方正仿宋_GBK" w:cs="方正仿宋_GBK" w:hint="eastAsia"/>
                <w:kern w:val="0"/>
                <w:sz w:val="24"/>
                <w:lang w:bidi="ar"/>
              </w:rPr>
              <w:t>³</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非甲烷总烃排放浓度</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5mg/m</w:t>
            </w:r>
            <w:r>
              <w:rPr>
                <w:rFonts w:eastAsia="方正仿宋_GBK" w:cs="方正仿宋_GBK" w:hint="eastAsia"/>
                <w:kern w:val="0"/>
                <w:sz w:val="24"/>
                <w:lang w:bidi="ar"/>
              </w:rPr>
              <w:t>³</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惠及户数</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488</w:t>
            </w:r>
            <w:r>
              <w:rPr>
                <w:rFonts w:eastAsia="方正仿宋_GBK" w:cs="方正仿宋_GBK" w:hint="eastAsia"/>
                <w:kern w:val="0"/>
                <w:sz w:val="24"/>
                <w:lang w:bidi="ar"/>
              </w:rPr>
              <w:t>户</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颗粒物减排量</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0.8159</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82"/>
          <w:jc w:val="center"/>
        </w:trPr>
        <w:tc>
          <w:tcPr>
            <w:tcW w:w="150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设备稳定运行期限</w:t>
            </w:r>
          </w:p>
        </w:tc>
        <w:tc>
          <w:tcPr>
            <w:tcW w:w="1856"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10</w:t>
            </w:r>
            <w:r>
              <w:rPr>
                <w:rFonts w:eastAsia="方正仿宋_GBK" w:cs="方正仿宋_GBK" w:hint="eastAsia"/>
                <w:kern w:val="0"/>
                <w:sz w:val="24"/>
                <w:lang w:bidi="ar"/>
              </w:rPr>
              <w:t>年</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kern w:val="0"/>
          <w:sz w:val="28"/>
          <w:szCs w:val="28"/>
          <w:lang w:bidi="ar"/>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4-10</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79"/>
        <w:gridCol w:w="1080"/>
        <w:gridCol w:w="1079"/>
        <w:gridCol w:w="1080"/>
        <w:gridCol w:w="1079"/>
        <w:gridCol w:w="1080"/>
        <w:gridCol w:w="1079"/>
        <w:gridCol w:w="1980"/>
      </w:tblGrid>
      <w:tr w:rsidR="000B265F" w:rsidTr="00891504">
        <w:trPr>
          <w:jc w:val="center"/>
        </w:trPr>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377"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万盛经开区青年镇堡堂村农村生活污水治理工程</w:t>
            </w:r>
          </w:p>
        </w:tc>
      </w:tr>
      <w:tr w:rsidR="000B265F" w:rsidTr="00891504">
        <w:trPr>
          <w:jc w:val="center"/>
        </w:trPr>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377"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农业农村污染防治领域</w:t>
            </w:r>
          </w:p>
        </w:tc>
      </w:tr>
      <w:tr w:rsidR="000B265F" w:rsidTr="00891504">
        <w:trPr>
          <w:jc w:val="center"/>
        </w:trPr>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jc w:val="center"/>
        </w:trPr>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万盛经开区生态环境局</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万盛经开区财政局</w:t>
            </w:r>
          </w:p>
        </w:tc>
      </w:tr>
      <w:tr w:rsidR="000B265F" w:rsidTr="00891504">
        <w:trPr>
          <w:jc w:val="center"/>
        </w:trPr>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377"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万盛经开区生态环境局</w:t>
            </w:r>
          </w:p>
        </w:tc>
      </w:tr>
      <w:tr w:rsidR="000B265F" w:rsidTr="00891504">
        <w:trPr>
          <w:jc w:val="center"/>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521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615</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521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492</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521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123</w:t>
            </w:r>
          </w:p>
        </w:tc>
      </w:tr>
      <w:tr w:rsidR="000B265F" w:rsidTr="00891504">
        <w:trPr>
          <w:trHeight w:val="312"/>
          <w:jc w:val="center"/>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457"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：完成对青年镇湛家社生活污水处理站和青年镇堡堂社生活污水处理站污水资源化利用改造，使收集的生活污水可用于周边果园种植。</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完成对青年镇堡堂村农村区域缺失化粪池及二、三级污水管网进行新建及整治。本工程的实施，通过不断解决农村生活污水处理厂现有问题，改善污水管网，提升项目区域农村生活污水收集、治理效率，提高工程区域的环境质量，为项目区域环境持续优化作出贡献。</w:t>
            </w:r>
          </w:p>
        </w:tc>
      </w:tr>
      <w:tr w:rsidR="000B265F" w:rsidTr="00891504">
        <w:trPr>
          <w:trHeight w:val="312"/>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457" w:type="dxa"/>
            <w:gridSpan w:val="7"/>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r>
      <w:tr w:rsidR="000B265F" w:rsidTr="00891504">
        <w:trPr>
          <w:jc w:val="center"/>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21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新建污水管网</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7km</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新建化粪池</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11</w:t>
            </w:r>
            <w:r>
              <w:rPr>
                <w:rFonts w:eastAsia="方正仿宋_GBK" w:cs="方正仿宋_GBK" w:hint="eastAsia"/>
                <w:kern w:val="0"/>
                <w:sz w:val="24"/>
                <w:lang w:bidi="ar"/>
              </w:rPr>
              <w:t>座</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污水处理站资源化利用改造</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w:t>
            </w:r>
            <w:r>
              <w:rPr>
                <w:rFonts w:eastAsia="方正仿宋_GBK" w:cs="方正仿宋_GBK" w:hint="eastAsia"/>
                <w:kern w:val="0"/>
                <w:sz w:val="24"/>
                <w:lang w:bidi="ar"/>
              </w:rPr>
              <w:t>座</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工程质量</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验收合格率</w:t>
            </w:r>
            <w:r>
              <w:rPr>
                <w:rFonts w:eastAsia="方正仿宋_GBK" w:cs="方正仿宋_GBK" w:hint="eastAsia"/>
                <w:kern w:val="0"/>
                <w:sz w:val="24"/>
                <w:lang w:bidi="ar"/>
              </w:rPr>
              <w:t>100%</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cs="方正仿宋_GBK"/>
                <w:kern w:val="0"/>
                <w:sz w:val="24"/>
                <w:lang w:bidi="ar"/>
              </w:rPr>
              <w:t>完工时间</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kern w:val="0"/>
                <w:sz w:val="24"/>
                <w:lang w:bidi="ar"/>
              </w:rPr>
              <w:t>2025</w:t>
            </w:r>
            <w:r>
              <w:rPr>
                <w:rFonts w:eastAsia="方正仿宋_GBK" w:cs="方正仿宋_GBK"/>
                <w:kern w:val="0"/>
                <w:sz w:val="24"/>
                <w:lang w:bidi="ar"/>
              </w:rPr>
              <w:t>年</w:t>
            </w:r>
            <w:r>
              <w:rPr>
                <w:rFonts w:eastAsia="方正仿宋_GBK" w:cs="方正仿宋_GBK" w:hint="eastAsia"/>
                <w:kern w:val="0"/>
                <w:sz w:val="24"/>
                <w:lang w:bidi="ar"/>
              </w:rPr>
              <w:t>12</w:t>
            </w:r>
            <w:r>
              <w:rPr>
                <w:rFonts w:eastAsia="方正仿宋_GBK" w:cs="方正仿宋_GBK" w:hint="eastAsia"/>
                <w:kern w:val="0"/>
                <w:sz w:val="24"/>
                <w:lang w:bidi="ar"/>
              </w:rPr>
              <w:t>月</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615</w:t>
            </w:r>
            <w:r>
              <w:rPr>
                <w:rFonts w:eastAsia="方正仿宋_GBK" w:cs="方正仿宋_GBK" w:hint="eastAsia"/>
                <w:kern w:val="0"/>
                <w:sz w:val="24"/>
                <w:lang w:bidi="ar"/>
              </w:rPr>
              <w:t>万元以内</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经济效益指标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种植户肥料购置费</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减少</w:t>
            </w:r>
            <w:r>
              <w:rPr>
                <w:rFonts w:eastAsia="方正仿宋_GBK" w:cs="方正仿宋_GBK" w:hint="eastAsia"/>
                <w:kern w:val="0"/>
                <w:sz w:val="24"/>
                <w:lang w:bidi="ar"/>
              </w:rPr>
              <w:t>0.6</w:t>
            </w:r>
            <w:r>
              <w:rPr>
                <w:rFonts w:eastAsia="方正仿宋_GBK" w:cs="方正仿宋_GBK" w:hint="eastAsia"/>
                <w:kern w:val="0"/>
                <w:sz w:val="24"/>
                <w:lang w:bidi="ar"/>
              </w:rPr>
              <w:t>万元</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人居环境</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明显改善</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基础设施建设</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进一步完善</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削减</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8.99t/a</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NH3-N</w:t>
            </w:r>
            <w:r>
              <w:rPr>
                <w:rFonts w:eastAsia="方正仿宋_GBK" w:cs="方正仿宋_GBK" w:hint="eastAsia"/>
                <w:kern w:val="0"/>
                <w:sz w:val="24"/>
                <w:lang w:bidi="ar"/>
              </w:rPr>
              <w:t>削减</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0.37t/a</w:t>
            </w:r>
          </w:p>
        </w:tc>
      </w:tr>
      <w:tr w:rsidR="000B265F" w:rsidTr="00891504">
        <w:trPr>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TP</w:t>
            </w:r>
            <w:r>
              <w:rPr>
                <w:rFonts w:eastAsia="方正仿宋_GBK" w:cs="方正仿宋_GBK" w:hint="eastAsia"/>
                <w:kern w:val="0"/>
                <w:sz w:val="24"/>
                <w:lang w:bidi="ar"/>
              </w:rPr>
              <w:t>削减</w:t>
            </w:r>
          </w:p>
        </w:tc>
        <w:tc>
          <w:tcPr>
            <w:tcW w:w="198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0.078/a</w:t>
            </w:r>
          </w:p>
        </w:tc>
      </w:tr>
      <w:tr w:rsidR="000B265F" w:rsidTr="00891504">
        <w:trPr>
          <w:trHeight w:val="312"/>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21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1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区域村民公众满意度</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r w:rsidR="000B265F" w:rsidTr="00891504">
        <w:trPr>
          <w:trHeight w:val="312"/>
          <w:jc w:val="center"/>
        </w:trPr>
        <w:tc>
          <w:tcPr>
            <w:tcW w:w="107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5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Cs w:val="32"/>
          <w:lang w:bidi="ar"/>
        </w:rPr>
        <w:lastRenderedPageBreak/>
        <w:t>附件</w:t>
      </w:r>
      <w:r>
        <w:rPr>
          <w:rFonts w:eastAsia="方正黑体_GBK" w:cs="方正黑体_GBK" w:hint="eastAsia"/>
          <w:kern w:val="0"/>
          <w:szCs w:val="32"/>
          <w:lang w:bidi="ar"/>
        </w:rPr>
        <w:t>4-11</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rPr>
          <w:rFonts w:eastAsia="方正小标宋_GBK" w:cs="方正小标宋_GBK" w:hint="eastAsia"/>
          <w:kern w:val="0"/>
          <w:sz w:val="36"/>
          <w:szCs w:val="36"/>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19"/>
        <w:gridCol w:w="1020"/>
        <w:gridCol w:w="800"/>
        <w:gridCol w:w="1239"/>
        <w:gridCol w:w="1019"/>
        <w:gridCol w:w="1020"/>
        <w:gridCol w:w="1266"/>
        <w:gridCol w:w="2217"/>
      </w:tblGrid>
      <w:tr w:rsidR="000B265F" w:rsidTr="00891504">
        <w:trPr>
          <w:jc w:val="center"/>
        </w:trPr>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56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涪陵区农村环境整治工程实施方案</w:t>
            </w:r>
          </w:p>
        </w:tc>
      </w:tr>
      <w:tr w:rsidR="000B265F" w:rsidTr="00891504">
        <w:trPr>
          <w:jc w:val="center"/>
        </w:trPr>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56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w:t>
            </w:r>
          </w:p>
        </w:tc>
      </w:tr>
      <w:tr w:rsidR="000B265F" w:rsidTr="00891504">
        <w:trPr>
          <w:jc w:val="center"/>
        </w:trPr>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483"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jc w:val="center"/>
        </w:trPr>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涪陵区生态环境局</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483"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涪陵区财政局</w:t>
            </w:r>
          </w:p>
        </w:tc>
      </w:tr>
      <w:tr w:rsidR="000B265F" w:rsidTr="00891504">
        <w:trPr>
          <w:jc w:val="center"/>
        </w:trPr>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561"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hyperlink r:id="rId7" w:history="1">
              <w:r>
                <w:rPr>
                  <w:rStyle w:val="a7"/>
                  <w:rFonts w:eastAsia="方正仿宋_GBK" w:cs="方正仿宋_GBK" w:hint="eastAsia"/>
                  <w:sz w:val="24"/>
                </w:rPr>
                <w:t>涪陵拓源污水治理有限公司</w:t>
              </w:r>
            </w:hyperlink>
          </w:p>
        </w:tc>
      </w:tr>
      <w:tr w:rsidR="000B265F" w:rsidTr="00891504">
        <w:trPr>
          <w:jc w:val="center"/>
        </w:trPr>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05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55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519</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05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55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415</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05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55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104</w:t>
            </w:r>
          </w:p>
        </w:tc>
      </w:tr>
      <w:tr w:rsidR="000B265F" w:rsidTr="00891504">
        <w:trPr>
          <w:jc w:val="center"/>
        </w:trPr>
        <w:tc>
          <w:tcPr>
            <w:tcW w:w="101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581" w:type="dxa"/>
            <w:gridSpan w:val="7"/>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：完善处理设施配套管网，做到应收尽收，避免管网不足导致处理设施运行负荷低</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：居民点污水得到治理，生活污水开展资源化利用或水质达到《农村生活污水集中处理设施污染物排放标准》（</w:t>
            </w:r>
            <w:r>
              <w:rPr>
                <w:rFonts w:eastAsia="方正仿宋_GBK" w:cs="方正仿宋_GBK" w:hint="eastAsia"/>
                <w:kern w:val="0"/>
                <w:sz w:val="24"/>
                <w:lang w:bidi="ar"/>
              </w:rPr>
              <w:t>DB50/848-2021</w:t>
            </w:r>
            <w:r>
              <w:rPr>
                <w:rFonts w:eastAsia="方正仿宋_GBK" w:cs="方正仿宋_GBK" w:hint="eastAsia"/>
                <w:kern w:val="0"/>
                <w:sz w:val="24"/>
                <w:lang w:bidi="ar"/>
              </w:rPr>
              <w:t>）</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3</w:t>
            </w:r>
            <w:r>
              <w:rPr>
                <w:rFonts w:eastAsia="方正仿宋_GBK" w:cs="方正仿宋_GBK" w:hint="eastAsia"/>
                <w:kern w:val="0"/>
                <w:sz w:val="24"/>
                <w:lang w:bidi="ar"/>
              </w:rPr>
              <w:t>：农村生活污水治理率得到提升，农村人居环境得到极大改善。</w:t>
            </w:r>
          </w:p>
        </w:tc>
      </w:tr>
      <w:tr w:rsidR="000B265F" w:rsidTr="00891504">
        <w:trPr>
          <w:jc w:val="center"/>
        </w:trPr>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2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完成环境整治（污水治理）的行政村数量</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w:t>
            </w:r>
            <w:r>
              <w:rPr>
                <w:rFonts w:eastAsia="方正仿宋_GBK" w:cs="方正仿宋_GBK" w:hint="eastAsia"/>
                <w:kern w:val="0"/>
                <w:sz w:val="24"/>
                <w:lang w:bidi="ar"/>
              </w:rPr>
              <w:t>个</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新改建农村生活污水处理设施建设数量</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w:t>
            </w:r>
            <w:r>
              <w:rPr>
                <w:rFonts w:eastAsia="方正仿宋_GBK" w:cs="方正仿宋_GBK" w:hint="eastAsia"/>
                <w:kern w:val="0"/>
                <w:sz w:val="24"/>
                <w:lang w:bidi="ar"/>
              </w:rPr>
              <w:t>个</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新建污水管网数量</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8093m</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覆盖农村户数</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389</w:t>
            </w:r>
            <w:r>
              <w:rPr>
                <w:rFonts w:eastAsia="方正仿宋_GBK" w:cs="方正仿宋_GBK" w:hint="eastAsia"/>
                <w:kern w:val="0"/>
                <w:sz w:val="24"/>
                <w:lang w:bidi="ar"/>
              </w:rPr>
              <w:t>户</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完成环境整治的行政村污水治理率</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70%</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建设周期</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自开工至竣工</w:t>
            </w:r>
            <w:r>
              <w:rPr>
                <w:rFonts w:eastAsia="方正仿宋_GBK" w:cs="方正仿宋_GBK" w:hint="eastAsia"/>
                <w:kern w:val="0"/>
                <w:sz w:val="24"/>
                <w:lang w:bidi="ar"/>
              </w:rPr>
              <w:t>12</w:t>
            </w:r>
            <w:r>
              <w:rPr>
                <w:rFonts w:eastAsia="方正仿宋_GBK" w:cs="方正仿宋_GBK" w:hint="eastAsia"/>
                <w:kern w:val="0"/>
                <w:sz w:val="24"/>
                <w:lang w:bidi="ar"/>
              </w:rPr>
              <w:t>个月</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12</w:t>
            </w:r>
            <w:r>
              <w:rPr>
                <w:rFonts w:eastAsia="方正仿宋_GBK" w:cs="方正仿宋_GBK" w:hint="eastAsia"/>
                <w:kern w:val="0"/>
                <w:sz w:val="24"/>
                <w:lang w:bidi="ar"/>
              </w:rPr>
              <w:t>月</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总投资</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不高于</w:t>
            </w:r>
            <w:r>
              <w:rPr>
                <w:rFonts w:eastAsia="方正仿宋_GBK" w:cs="方正仿宋_GBK" w:hint="eastAsia"/>
                <w:kern w:val="0"/>
                <w:sz w:val="24"/>
                <w:lang w:bidi="ar"/>
              </w:rPr>
              <w:t>519</w:t>
            </w:r>
            <w:r>
              <w:rPr>
                <w:rFonts w:eastAsia="方正仿宋_GBK" w:cs="方正仿宋_GBK" w:hint="eastAsia"/>
                <w:kern w:val="0"/>
                <w:sz w:val="24"/>
                <w:lang w:bidi="ar"/>
              </w:rPr>
              <w:t>万元</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运行成本</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不高于</w:t>
            </w:r>
            <w:r>
              <w:rPr>
                <w:rFonts w:eastAsia="方正仿宋_GBK" w:cs="方正仿宋_GBK" w:hint="eastAsia"/>
                <w:kern w:val="0"/>
                <w:sz w:val="24"/>
                <w:lang w:bidi="ar"/>
              </w:rPr>
              <w:t>8</w:t>
            </w:r>
            <w:r>
              <w:rPr>
                <w:rFonts w:eastAsia="方正仿宋_GBK" w:cs="方正仿宋_GBK" w:hint="eastAsia"/>
                <w:kern w:val="0"/>
                <w:sz w:val="24"/>
                <w:lang w:bidi="ar"/>
              </w:rPr>
              <w:t>万元</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312"/>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2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经济效益指标</w:t>
            </w:r>
          </w:p>
        </w:tc>
        <w:tc>
          <w:tcPr>
            <w:tcW w:w="22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单位污水处理占地面积（平方米</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2.83</w:t>
            </w:r>
          </w:p>
        </w:tc>
      </w:tr>
      <w:tr w:rsidR="000B265F" w:rsidTr="00891504">
        <w:trPr>
          <w:trHeight w:val="312"/>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单位污水处理建设成本（元</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14862.03</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单位污水处理综合成本（元</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0.3</w:t>
            </w:r>
          </w:p>
        </w:tc>
      </w:tr>
      <w:tr w:rsidR="000B265F" w:rsidTr="00891504">
        <w:trPr>
          <w:trHeight w:val="312"/>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单位污水处理电耗（千瓦时</w:t>
            </w:r>
            <w:r>
              <w:rPr>
                <w:rFonts w:eastAsia="方正仿宋_GBK" w:cs="方正仿宋_GBK" w:hint="eastAsia"/>
                <w:kern w:val="0"/>
                <w:sz w:val="24"/>
                <w:lang w:bidi="ar"/>
              </w:rPr>
              <w:t>/</w:t>
            </w:r>
            <w:r>
              <w:rPr>
                <w:rFonts w:eastAsia="方正仿宋_GBK" w:cs="方正仿宋_GBK" w:hint="eastAsia"/>
                <w:kern w:val="0"/>
                <w:sz w:val="24"/>
                <w:lang w:bidi="ar"/>
              </w:rPr>
              <w:t>吨）</w:t>
            </w:r>
          </w:p>
        </w:tc>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0.5</w:t>
            </w:r>
          </w:p>
        </w:tc>
      </w:tr>
      <w:tr w:rsidR="000B265F" w:rsidTr="00891504">
        <w:trPr>
          <w:trHeight w:val="312"/>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服务辖区企业及居民覆盖率</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污染物削减量</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消减</w:t>
            </w:r>
            <w:r>
              <w:rPr>
                <w:rFonts w:eastAsia="方正仿宋_GBK" w:cs="方正仿宋_GBK" w:hint="eastAsia"/>
                <w:kern w:val="0"/>
                <w:sz w:val="24"/>
                <w:lang w:bidi="ar"/>
              </w:rPr>
              <w:t>3.49</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r>
              <w:rPr>
                <w:rFonts w:eastAsia="方正仿宋_GBK" w:cs="方正仿宋_GBK" w:hint="eastAsia"/>
                <w:kern w:val="0"/>
                <w:sz w:val="24"/>
                <w:lang w:bidi="ar"/>
              </w:rPr>
              <w:t>SS</w:t>
            </w:r>
            <w:r>
              <w:rPr>
                <w:rFonts w:eastAsia="方正仿宋_GBK" w:cs="方正仿宋_GBK" w:hint="eastAsia"/>
                <w:kern w:val="0"/>
                <w:sz w:val="24"/>
                <w:lang w:bidi="ar"/>
              </w:rPr>
              <w:t>削减</w:t>
            </w:r>
            <w:r>
              <w:rPr>
                <w:rFonts w:eastAsia="方正仿宋_GBK" w:cs="方正仿宋_GBK" w:hint="eastAsia"/>
                <w:kern w:val="0"/>
                <w:sz w:val="24"/>
                <w:lang w:bidi="ar"/>
              </w:rPr>
              <w:t>4.72</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r>
              <w:rPr>
                <w:rFonts w:eastAsia="方正仿宋_GBK" w:cs="方正仿宋_GBK" w:hint="eastAsia"/>
                <w:kern w:val="0"/>
                <w:sz w:val="24"/>
                <w:lang w:bidi="ar"/>
              </w:rPr>
              <w:t>NH3-N</w:t>
            </w:r>
            <w:r>
              <w:rPr>
                <w:rFonts w:eastAsia="方正仿宋_GBK" w:cs="方正仿宋_GBK" w:hint="eastAsia"/>
                <w:kern w:val="0"/>
                <w:sz w:val="24"/>
                <w:lang w:bidi="ar"/>
              </w:rPr>
              <w:t>削减</w:t>
            </w:r>
            <w:r>
              <w:rPr>
                <w:rFonts w:eastAsia="方正仿宋_GBK" w:cs="方正仿宋_GBK" w:hint="eastAsia"/>
                <w:kern w:val="0"/>
                <w:sz w:val="24"/>
                <w:lang w:bidi="ar"/>
              </w:rPr>
              <w:t>0.45</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r>
              <w:rPr>
                <w:rFonts w:eastAsia="方正仿宋_GBK" w:cs="方正仿宋_GBK" w:hint="eastAsia"/>
                <w:kern w:val="0"/>
                <w:sz w:val="24"/>
                <w:lang w:bidi="ar"/>
              </w:rPr>
              <w:t>TP</w:t>
            </w:r>
            <w:r>
              <w:rPr>
                <w:rFonts w:eastAsia="方正仿宋_GBK" w:cs="方正仿宋_GBK" w:hint="eastAsia"/>
                <w:kern w:val="0"/>
                <w:sz w:val="24"/>
                <w:lang w:bidi="ar"/>
              </w:rPr>
              <w:t>削减</w:t>
            </w:r>
            <w:r>
              <w:rPr>
                <w:rFonts w:eastAsia="方正仿宋_GBK" w:cs="方正仿宋_GBK" w:hint="eastAsia"/>
                <w:kern w:val="0"/>
                <w:sz w:val="24"/>
                <w:lang w:bidi="ar"/>
              </w:rPr>
              <w:t>0.02</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新增农村生活污水处理能力</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49</w:t>
            </w:r>
            <w:r>
              <w:rPr>
                <w:rFonts w:eastAsia="方正仿宋_GBK" w:cs="方正仿宋_GBK" w:hint="eastAsia"/>
                <w:kern w:val="0"/>
                <w:sz w:val="24"/>
                <w:lang w:bidi="ar"/>
              </w:rPr>
              <w:t>吨</w:t>
            </w:r>
            <w:r>
              <w:rPr>
                <w:rFonts w:eastAsia="方正仿宋_GBK" w:cs="方正仿宋_GBK" w:hint="eastAsia"/>
                <w:kern w:val="0"/>
                <w:sz w:val="24"/>
                <w:lang w:bidi="ar"/>
              </w:rPr>
              <w:t>/</w:t>
            </w:r>
            <w:r>
              <w:rPr>
                <w:rFonts w:eastAsia="方正仿宋_GBK" w:cs="方正仿宋_GBK" w:hint="eastAsia"/>
                <w:kern w:val="0"/>
                <w:sz w:val="24"/>
                <w:lang w:bidi="ar"/>
              </w:rPr>
              <w:t>天</w:t>
            </w:r>
          </w:p>
        </w:tc>
      </w:tr>
      <w:tr w:rsidR="000B265F" w:rsidTr="00891504">
        <w:trPr>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2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污水设施正常运行率</w:t>
            </w:r>
          </w:p>
        </w:tc>
        <w:tc>
          <w:tcPr>
            <w:tcW w:w="221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312"/>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22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2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r w:rsidR="000B265F" w:rsidTr="00891504">
        <w:trPr>
          <w:trHeight w:val="312"/>
          <w:jc w:val="center"/>
        </w:trPr>
        <w:tc>
          <w:tcPr>
            <w:tcW w:w="101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820"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5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28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rPr>
                <w:rFonts w:eastAsia="方正仿宋_GBK" w:cs="方正仿宋_GBK" w:hint="eastAsia"/>
                <w:sz w:val="24"/>
              </w:rPr>
            </w:pPr>
          </w:p>
        </w:tc>
        <w:tc>
          <w:tcPr>
            <w:tcW w:w="221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4-12</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rPr>
          <w:rFonts w:eastAsia="方正小标宋_GBK" w:cs="方正小标宋_GBK" w:hint="eastAsia"/>
          <w:kern w:val="0"/>
          <w:sz w:val="36"/>
          <w:szCs w:val="36"/>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89"/>
        <w:gridCol w:w="1090"/>
        <w:gridCol w:w="1089"/>
        <w:gridCol w:w="1090"/>
        <w:gridCol w:w="1089"/>
        <w:gridCol w:w="1090"/>
        <w:gridCol w:w="1089"/>
        <w:gridCol w:w="2451"/>
      </w:tblGrid>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89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忠县东溪镇双新村和天堑村农村生活污水综合整治项目</w:t>
            </w:r>
          </w:p>
        </w:tc>
      </w:tr>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89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w:t>
            </w:r>
          </w:p>
        </w:tc>
      </w:tr>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忠县生态环境局</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忠县财政局</w:t>
            </w:r>
          </w:p>
        </w:tc>
      </w:tr>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89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忠县生态环境局</w:t>
            </w:r>
          </w:p>
        </w:tc>
      </w:tr>
      <w:tr w:rsidR="000B265F" w:rsidTr="00891504">
        <w:trPr>
          <w:trHeight w:val="510"/>
          <w:jc w:val="center"/>
        </w:trPr>
        <w:tc>
          <w:tcPr>
            <w:tcW w:w="108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26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571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580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571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464</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571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116</w:t>
            </w:r>
          </w:p>
        </w:tc>
      </w:tr>
      <w:tr w:rsidR="000B265F" w:rsidTr="00891504">
        <w:trPr>
          <w:trHeight w:val="510"/>
          <w:jc w:val="center"/>
        </w:trPr>
        <w:tc>
          <w:tcPr>
            <w:tcW w:w="108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988" w:type="dxa"/>
            <w:gridSpan w:val="7"/>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：通过实施双新村集镇段截污净化、河道两岸等，对点源、面源污染进行拦截，削减污染物入河量，削减总量为</w:t>
            </w:r>
            <w:r>
              <w:rPr>
                <w:rFonts w:eastAsia="方正仿宋_GBK" w:cs="方正仿宋_GBK" w:hint="eastAsia"/>
                <w:kern w:val="0"/>
                <w:sz w:val="24"/>
                <w:lang w:bidi="ar"/>
              </w:rPr>
              <w:t>COD6.57t/a</w:t>
            </w:r>
            <w:r>
              <w:rPr>
                <w:rFonts w:eastAsia="方正仿宋_GBK" w:cs="方正仿宋_GBK" w:hint="eastAsia"/>
                <w:kern w:val="0"/>
                <w:sz w:val="24"/>
                <w:lang w:bidi="ar"/>
              </w:rPr>
              <w:t>、</w:t>
            </w:r>
            <w:r>
              <w:rPr>
                <w:rFonts w:eastAsia="方正仿宋_GBK" w:cs="方正仿宋_GBK" w:hint="eastAsia"/>
                <w:kern w:val="0"/>
                <w:sz w:val="24"/>
                <w:lang w:bidi="ar"/>
              </w:rPr>
              <w:t>NH3-N0.92t/a</w:t>
            </w:r>
            <w:r>
              <w:rPr>
                <w:rFonts w:eastAsia="方正仿宋_GBK" w:cs="方正仿宋_GBK" w:hint="eastAsia"/>
                <w:kern w:val="0"/>
                <w:sz w:val="24"/>
                <w:lang w:bidi="ar"/>
              </w:rPr>
              <w:t>、</w:t>
            </w:r>
            <w:r>
              <w:rPr>
                <w:rFonts w:eastAsia="方正仿宋_GBK" w:cs="方正仿宋_GBK" w:hint="eastAsia"/>
                <w:kern w:val="0"/>
                <w:sz w:val="24"/>
                <w:lang w:bidi="ar"/>
              </w:rPr>
              <w:t>TN1.05t/a</w:t>
            </w:r>
            <w:r>
              <w:rPr>
                <w:rFonts w:eastAsia="方正仿宋_GBK" w:cs="方正仿宋_GBK" w:hint="eastAsia"/>
                <w:kern w:val="0"/>
                <w:sz w:val="24"/>
                <w:lang w:bidi="ar"/>
              </w:rPr>
              <w:t>、</w:t>
            </w:r>
            <w:r>
              <w:rPr>
                <w:rFonts w:eastAsia="方正仿宋_GBK" w:cs="方正仿宋_GBK" w:hint="eastAsia"/>
                <w:kern w:val="0"/>
                <w:sz w:val="24"/>
                <w:lang w:bidi="ar"/>
              </w:rPr>
              <w:t>TP0.13t/a</w:t>
            </w:r>
            <w:r>
              <w:rPr>
                <w:rFonts w:eastAsia="方正仿宋_GBK" w:cs="方正仿宋_GBK" w:hint="eastAsia"/>
                <w:kern w:val="0"/>
                <w:sz w:val="24"/>
                <w:lang w:bidi="ar"/>
              </w:rPr>
              <w:t>。</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：通过实施东溪镇双新村和天堑村农村生活污水治理（管控和），使得东溪镇双新村和天堑村农村生活污水治理（管控）率达到</w:t>
            </w:r>
            <w:r>
              <w:rPr>
                <w:rFonts w:eastAsia="方正仿宋_GBK" w:cs="方正仿宋_GBK" w:hint="eastAsia"/>
                <w:kern w:val="0"/>
                <w:sz w:val="24"/>
                <w:lang w:bidi="ar"/>
              </w:rPr>
              <w:t>100%</w:t>
            </w:r>
            <w:r>
              <w:rPr>
                <w:rFonts w:eastAsia="方正仿宋_GBK" w:cs="方正仿宋_GBK" w:hint="eastAsia"/>
                <w:kern w:val="0"/>
                <w:sz w:val="24"/>
                <w:lang w:bidi="ar"/>
              </w:rPr>
              <w:t>。</w:t>
            </w:r>
          </w:p>
        </w:tc>
      </w:tr>
      <w:tr w:rsidR="000B265F" w:rsidTr="00891504">
        <w:trPr>
          <w:trHeight w:val="510"/>
          <w:jc w:val="center"/>
        </w:trPr>
        <w:tc>
          <w:tcPr>
            <w:tcW w:w="108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新建农村生活污水处理设施</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w:t>
            </w:r>
            <w:r>
              <w:rPr>
                <w:rFonts w:eastAsia="方正仿宋_GBK" w:cs="方正仿宋_GBK" w:hint="eastAsia"/>
                <w:kern w:val="0"/>
                <w:sz w:val="24"/>
                <w:lang w:bidi="ar"/>
              </w:rPr>
              <w:t>座</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完成双新村场镇截污管网建设</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4800m</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实施改厕暨户厕粪污管控</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w:t>
            </w:r>
            <w:r>
              <w:rPr>
                <w:rFonts w:eastAsia="方正仿宋_GBK" w:cs="方正仿宋_GBK" w:hint="eastAsia"/>
                <w:kern w:val="0"/>
                <w:sz w:val="24"/>
                <w:lang w:bidi="ar"/>
              </w:rPr>
              <w:t>户</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实施生活污水集中资源化利用</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23</w:t>
            </w:r>
            <w:r>
              <w:rPr>
                <w:rFonts w:eastAsia="方正仿宋_GBK" w:cs="方正仿宋_GBK" w:hint="eastAsia"/>
                <w:kern w:val="0"/>
                <w:sz w:val="24"/>
                <w:lang w:bidi="ar"/>
              </w:rPr>
              <w:t>个</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完成东溪镇双新村和天堑村农村生活污水治理率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建设周期</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自项目开工至竣工</w:t>
            </w:r>
            <w:r>
              <w:rPr>
                <w:rFonts w:eastAsia="方正仿宋_GBK" w:cs="方正仿宋_GBK" w:hint="eastAsia"/>
                <w:kern w:val="0"/>
                <w:sz w:val="24"/>
                <w:lang w:bidi="ar"/>
              </w:rPr>
              <w:t>12</w:t>
            </w:r>
            <w:r>
              <w:rPr>
                <w:rFonts w:eastAsia="方正仿宋_GBK" w:cs="方正仿宋_GBK" w:hint="eastAsia"/>
                <w:kern w:val="0"/>
                <w:sz w:val="24"/>
                <w:lang w:bidi="ar"/>
              </w:rPr>
              <w:t>个月</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580</w:t>
            </w:r>
            <w:r>
              <w:rPr>
                <w:rFonts w:eastAsia="方正仿宋_GBK" w:cs="方正仿宋_GBK" w:hint="eastAsia"/>
                <w:kern w:val="0"/>
                <w:sz w:val="24"/>
                <w:lang w:bidi="ar"/>
              </w:rPr>
              <w:t>万元</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总氮消减量（吨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1.05</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消减量（吨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6.57</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总磷消减量（吨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0.13</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氨氮消减量（吨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0.92</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东溪镇双新村农村生活污水治理（管控）率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设施正常运行率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245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45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45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r>
    </w:tbl>
    <w:p w:rsidR="000B265F" w:rsidRDefault="000B265F" w:rsidP="000B265F">
      <w:pPr>
        <w:spacing w:line="594" w:lineRule="exact"/>
        <w:jc w:val="left"/>
        <w:rPr>
          <w:rFonts w:eastAsia="方正黑体_GBK" w:cs="方正小标宋_GBK" w:hint="eastAsia"/>
          <w:kern w:val="0"/>
          <w:sz w:val="44"/>
          <w:szCs w:val="44"/>
          <w:lang w:bidi="ar"/>
        </w:rPr>
      </w:pPr>
      <w:r>
        <w:rPr>
          <w:rFonts w:eastAsia="方正小标宋_GBK" w:cs="方正小标宋_GBK" w:hint="eastAsia"/>
          <w:kern w:val="0"/>
          <w:sz w:val="44"/>
          <w:szCs w:val="44"/>
          <w:lang w:bidi="ar"/>
        </w:rPr>
        <w:br w:type="page"/>
      </w:r>
      <w:r>
        <w:rPr>
          <w:rFonts w:eastAsia="方正黑体_GBK" w:cs="方正黑体_GBK" w:hint="eastAsia"/>
          <w:kern w:val="0"/>
          <w:szCs w:val="32"/>
          <w:lang w:bidi="ar"/>
        </w:rPr>
        <w:lastRenderedPageBreak/>
        <w:t>附件</w:t>
      </w:r>
      <w:r>
        <w:rPr>
          <w:rFonts w:eastAsia="方正黑体_GBK" w:cs="方正黑体_GBK" w:hint="eastAsia"/>
          <w:kern w:val="0"/>
          <w:szCs w:val="32"/>
          <w:lang w:bidi="ar"/>
        </w:rPr>
        <w:t>4-12-1</w:t>
      </w:r>
    </w:p>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w:t>
      </w: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89"/>
        <w:gridCol w:w="1090"/>
        <w:gridCol w:w="1089"/>
        <w:gridCol w:w="1090"/>
        <w:gridCol w:w="1089"/>
        <w:gridCol w:w="1090"/>
        <w:gridCol w:w="1089"/>
        <w:gridCol w:w="2451"/>
      </w:tblGrid>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89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忠县东溪镇双新村和天堑村农村生活污水综合整治项目</w:t>
            </w:r>
          </w:p>
        </w:tc>
      </w:tr>
      <w:tr w:rsidR="000B265F" w:rsidTr="00891504">
        <w:trPr>
          <w:trHeight w:val="435"/>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89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w:t>
            </w:r>
          </w:p>
        </w:tc>
      </w:tr>
      <w:tr w:rsidR="000B265F" w:rsidTr="00891504">
        <w:trPr>
          <w:trHeight w:val="46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98"/>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忠县生态环境局</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忠县财政局</w:t>
            </w:r>
          </w:p>
        </w:tc>
      </w:tr>
      <w:tr w:rsidR="000B265F" w:rsidTr="00891504">
        <w:trPr>
          <w:trHeight w:val="461"/>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89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忠县生态环境局</w:t>
            </w:r>
          </w:p>
        </w:tc>
      </w:tr>
      <w:tr w:rsidR="000B265F" w:rsidTr="00891504">
        <w:trPr>
          <w:trHeight w:val="424"/>
          <w:jc w:val="center"/>
        </w:trPr>
        <w:tc>
          <w:tcPr>
            <w:tcW w:w="108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26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571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580</w:t>
            </w:r>
          </w:p>
        </w:tc>
      </w:tr>
      <w:tr w:rsidR="000B265F" w:rsidTr="00891504">
        <w:trPr>
          <w:trHeight w:val="951"/>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kern w:val="0"/>
                <w:sz w:val="24"/>
                <w:lang w:bidi="ar"/>
              </w:rPr>
            </w:pPr>
            <w:r>
              <w:rPr>
                <w:rFonts w:eastAsia="方正仿宋_GBK" w:cs="方正仿宋_GBK" w:hint="eastAsia"/>
                <w:kern w:val="0"/>
                <w:sz w:val="24"/>
                <w:lang w:bidi="ar"/>
              </w:rPr>
              <w:t>其中：</w:t>
            </w:r>
          </w:p>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“以奖促治”资金补助金额</w:t>
            </w:r>
          </w:p>
        </w:tc>
        <w:tc>
          <w:tcPr>
            <w:tcW w:w="571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464</w:t>
            </w:r>
          </w:p>
        </w:tc>
      </w:tr>
      <w:tr w:rsidR="000B265F" w:rsidTr="00891504">
        <w:trPr>
          <w:trHeight w:val="48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571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116</w:t>
            </w:r>
          </w:p>
        </w:tc>
      </w:tr>
      <w:tr w:rsidR="000B265F" w:rsidTr="00891504">
        <w:trPr>
          <w:trHeight w:val="2194"/>
          <w:jc w:val="center"/>
        </w:trPr>
        <w:tc>
          <w:tcPr>
            <w:tcW w:w="108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988" w:type="dxa"/>
            <w:gridSpan w:val="7"/>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：通过实施双新村集镇段截污净化、河道两岸等，对点源、面源污染进行拦截，削减污染物入河量，削减总量为</w:t>
            </w:r>
            <w:r>
              <w:rPr>
                <w:rFonts w:eastAsia="方正仿宋_GBK" w:cs="方正仿宋_GBK" w:hint="eastAsia"/>
                <w:kern w:val="0"/>
                <w:sz w:val="24"/>
                <w:lang w:bidi="ar"/>
              </w:rPr>
              <w:t>COD6.57t/a</w:t>
            </w:r>
            <w:r>
              <w:rPr>
                <w:rFonts w:eastAsia="方正仿宋_GBK" w:cs="方正仿宋_GBK" w:hint="eastAsia"/>
                <w:kern w:val="0"/>
                <w:sz w:val="24"/>
                <w:lang w:bidi="ar"/>
              </w:rPr>
              <w:t>、</w:t>
            </w:r>
            <w:r>
              <w:rPr>
                <w:rFonts w:eastAsia="方正仿宋_GBK" w:cs="方正仿宋_GBK" w:hint="eastAsia"/>
                <w:kern w:val="0"/>
                <w:sz w:val="24"/>
                <w:lang w:bidi="ar"/>
              </w:rPr>
              <w:t>NH3-N0.92t/a</w:t>
            </w:r>
            <w:r>
              <w:rPr>
                <w:rFonts w:eastAsia="方正仿宋_GBK" w:cs="方正仿宋_GBK" w:hint="eastAsia"/>
                <w:kern w:val="0"/>
                <w:sz w:val="24"/>
                <w:lang w:bidi="ar"/>
              </w:rPr>
              <w:t>、</w:t>
            </w:r>
            <w:r>
              <w:rPr>
                <w:rFonts w:eastAsia="方正仿宋_GBK" w:cs="方正仿宋_GBK" w:hint="eastAsia"/>
                <w:kern w:val="0"/>
                <w:sz w:val="24"/>
                <w:lang w:bidi="ar"/>
              </w:rPr>
              <w:t>TN1.05t/a</w:t>
            </w:r>
            <w:r>
              <w:rPr>
                <w:rFonts w:eastAsia="方正仿宋_GBK" w:cs="方正仿宋_GBK" w:hint="eastAsia"/>
                <w:kern w:val="0"/>
                <w:sz w:val="24"/>
                <w:lang w:bidi="ar"/>
              </w:rPr>
              <w:t>、</w:t>
            </w:r>
            <w:r>
              <w:rPr>
                <w:rFonts w:eastAsia="方正仿宋_GBK" w:cs="方正仿宋_GBK" w:hint="eastAsia"/>
                <w:kern w:val="0"/>
                <w:sz w:val="24"/>
                <w:lang w:bidi="ar"/>
              </w:rPr>
              <w:t>TP0.13t/a</w:t>
            </w:r>
            <w:r>
              <w:rPr>
                <w:rFonts w:eastAsia="方正仿宋_GBK" w:cs="方正仿宋_GBK" w:hint="eastAsia"/>
                <w:kern w:val="0"/>
                <w:sz w:val="24"/>
                <w:lang w:bidi="ar"/>
              </w:rPr>
              <w:t>。</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：通过实施东溪镇双新村和天堑村农村生活污水治理（管控和），使得东溪镇双新村和天堑村农村生活污水治理（管控）率达到</w:t>
            </w:r>
            <w:r>
              <w:rPr>
                <w:rFonts w:eastAsia="方正仿宋_GBK" w:cs="方正仿宋_GBK" w:hint="eastAsia"/>
                <w:kern w:val="0"/>
                <w:sz w:val="24"/>
                <w:lang w:bidi="ar"/>
              </w:rPr>
              <w:t>100%</w:t>
            </w:r>
            <w:r>
              <w:rPr>
                <w:rFonts w:eastAsia="方正仿宋_GBK" w:cs="方正仿宋_GBK" w:hint="eastAsia"/>
                <w:kern w:val="0"/>
                <w:sz w:val="24"/>
                <w:lang w:bidi="ar"/>
              </w:rPr>
              <w:t>。</w:t>
            </w:r>
          </w:p>
        </w:tc>
      </w:tr>
      <w:tr w:rsidR="000B265F" w:rsidTr="00891504">
        <w:trPr>
          <w:trHeight w:val="390"/>
          <w:jc w:val="center"/>
        </w:trPr>
        <w:tc>
          <w:tcPr>
            <w:tcW w:w="108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1036"/>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179" w:type="dxa"/>
            <w:gridSpan w:val="2"/>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实施改厕暨户厕粪污管控</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15</w:t>
            </w:r>
            <w:r>
              <w:rPr>
                <w:rFonts w:eastAsia="方正仿宋_GBK" w:cs="方正仿宋_GBK" w:hint="eastAsia"/>
                <w:kern w:val="0"/>
                <w:sz w:val="24"/>
                <w:lang w:bidi="ar"/>
              </w:rPr>
              <w:t>户</w:t>
            </w:r>
          </w:p>
        </w:tc>
      </w:tr>
      <w:tr w:rsidR="000B265F" w:rsidTr="00891504">
        <w:trPr>
          <w:trHeight w:val="397"/>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kern w:val="0"/>
                <w:sz w:val="24"/>
                <w:lang w:bidi="ar"/>
              </w:rPr>
            </w:pPr>
            <w:r>
              <w:rPr>
                <w:rFonts w:eastAsia="方正仿宋_GBK" w:cs="方正仿宋_GBK" w:hint="eastAsia"/>
                <w:kern w:val="0"/>
                <w:sz w:val="24"/>
                <w:lang w:bidi="ar"/>
              </w:rPr>
              <w:t>时效指标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kern w:val="0"/>
                <w:sz w:val="24"/>
                <w:lang w:bidi="ar"/>
              </w:rPr>
            </w:pPr>
            <w:r>
              <w:rPr>
                <w:rFonts w:eastAsia="方正仿宋_GBK" w:cs="方正仿宋_GBK" w:hint="eastAsia"/>
                <w:kern w:val="0"/>
                <w:sz w:val="24"/>
                <w:lang w:bidi="ar"/>
              </w:rPr>
              <w:t>开工时间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kern w:val="0"/>
                <w:sz w:val="24"/>
                <w:lang w:bidi="ar"/>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12</w:t>
            </w:r>
            <w:r>
              <w:rPr>
                <w:rFonts w:eastAsia="方正仿宋_GBK" w:cs="方正仿宋_GBK" w:hint="eastAsia"/>
                <w:kern w:val="0"/>
                <w:sz w:val="24"/>
                <w:lang w:bidi="ar"/>
              </w:rPr>
              <w:t>月</w:t>
            </w:r>
          </w:p>
        </w:tc>
      </w:tr>
      <w:tr w:rsidR="000B265F" w:rsidTr="00891504">
        <w:trPr>
          <w:trHeight w:val="315"/>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bl>
    <w:p w:rsidR="000B265F" w:rsidRDefault="000B265F" w:rsidP="000B265F">
      <w:pPr>
        <w:spacing w:line="594" w:lineRule="exact"/>
        <w:jc w:val="left"/>
        <w:rPr>
          <w:rFonts w:eastAsia="方正小标宋_GBK" w:cs="方正小标宋_GBK" w:hint="eastAsia"/>
          <w:kern w:val="0"/>
          <w:sz w:val="44"/>
          <w:szCs w:val="44"/>
          <w:lang w:bidi="ar"/>
        </w:rPr>
      </w:pPr>
      <w:r>
        <w:rPr>
          <w:rFonts w:eastAsia="方正小标宋_GBK" w:cs="方正小标宋_GBK" w:hint="eastAsia"/>
          <w:kern w:val="0"/>
          <w:sz w:val="44"/>
          <w:szCs w:val="44"/>
          <w:lang w:bidi="ar"/>
        </w:rPr>
        <w:br w:type="page"/>
      </w:r>
      <w:r>
        <w:rPr>
          <w:rFonts w:eastAsia="方正黑体_GBK" w:cs="方正黑体_GBK" w:hint="eastAsia"/>
          <w:kern w:val="0"/>
          <w:szCs w:val="32"/>
          <w:lang w:bidi="ar"/>
        </w:rPr>
        <w:lastRenderedPageBreak/>
        <w:t>附件</w:t>
      </w:r>
      <w:r>
        <w:rPr>
          <w:rFonts w:eastAsia="方正黑体_GBK" w:cs="方正黑体_GBK" w:hint="eastAsia"/>
          <w:kern w:val="0"/>
          <w:szCs w:val="32"/>
          <w:lang w:bidi="ar"/>
        </w:rPr>
        <w:t>4-12-2</w:t>
      </w:r>
    </w:p>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2026</w:t>
      </w:r>
      <w:r>
        <w:rPr>
          <w:rFonts w:eastAsia="方正小标宋_GBK" w:cs="方正小标宋_GBK" w:hint="eastAsia"/>
          <w:kern w:val="0"/>
          <w:sz w:val="44"/>
          <w:szCs w:val="44"/>
          <w:lang w:bidi="ar"/>
        </w:rPr>
        <w:t>年生态环境“以奖促治”资金</w:t>
      </w: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绩效目标表</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89"/>
        <w:gridCol w:w="1090"/>
        <w:gridCol w:w="1089"/>
        <w:gridCol w:w="1090"/>
        <w:gridCol w:w="1089"/>
        <w:gridCol w:w="1090"/>
        <w:gridCol w:w="1089"/>
        <w:gridCol w:w="2451"/>
      </w:tblGrid>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89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忠县东溪镇双新村和天堑村农村生活污水综合整治项目</w:t>
            </w:r>
          </w:p>
        </w:tc>
      </w:tr>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89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w:t>
            </w:r>
          </w:p>
        </w:tc>
      </w:tr>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忠县生态环境局</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忠县财政局</w:t>
            </w:r>
          </w:p>
        </w:tc>
      </w:tr>
      <w:tr w:rsidR="000B265F" w:rsidTr="00891504">
        <w:trPr>
          <w:trHeight w:val="510"/>
          <w:jc w:val="center"/>
        </w:trPr>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89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忠县生态环境局</w:t>
            </w:r>
          </w:p>
        </w:tc>
      </w:tr>
      <w:tr w:rsidR="000B265F" w:rsidTr="00891504">
        <w:trPr>
          <w:trHeight w:val="510"/>
          <w:jc w:val="center"/>
        </w:trPr>
        <w:tc>
          <w:tcPr>
            <w:tcW w:w="108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26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571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580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571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464</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9"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571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116</w:t>
            </w:r>
          </w:p>
        </w:tc>
      </w:tr>
      <w:tr w:rsidR="000B265F" w:rsidTr="00891504">
        <w:trPr>
          <w:trHeight w:val="1773"/>
          <w:jc w:val="center"/>
        </w:trPr>
        <w:tc>
          <w:tcPr>
            <w:tcW w:w="108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988" w:type="dxa"/>
            <w:gridSpan w:val="7"/>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：通过实施双新村集镇段截污净化、河道两岸等，对点源、面源污染进行拦截，削减污染物入河量，削减总量为</w:t>
            </w:r>
            <w:r>
              <w:rPr>
                <w:rFonts w:eastAsia="方正仿宋_GBK" w:cs="方正仿宋_GBK" w:hint="eastAsia"/>
                <w:kern w:val="0"/>
                <w:sz w:val="24"/>
                <w:lang w:bidi="ar"/>
              </w:rPr>
              <w:t>COD6.57t/a</w:t>
            </w:r>
            <w:r>
              <w:rPr>
                <w:rFonts w:eastAsia="方正仿宋_GBK" w:cs="方正仿宋_GBK" w:hint="eastAsia"/>
                <w:kern w:val="0"/>
                <w:sz w:val="24"/>
                <w:lang w:bidi="ar"/>
              </w:rPr>
              <w:t>、</w:t>
            </w:r>
            <w:r>
              <w:rPr>
                <w:rFonts w:eastAsia="方正仿宋_GBK" w:cs="方正仿宋_GBK" w:hint="eastAsia"/>
                <w:kern w:val="0"/>
                <w:sz w:val="24"/>
                <w:lang w:bidi="ar"/>
              </w:rPr>
              <w:t>NH3-N0.92t/a</w:t>
            </w:r>
            <w:r>
              <w:rPr>
                <w:rFonts w:eastAsia="方正仿宋_GBK" w:cs="方正仿宋_GBK" w:hint="eastAsia"/>
                <w:kern w:val="0"/>
                <w:sz w:val="24"/>
                <w:lang w:bidi="ar"/>
              </w:rPr>
              <w:t>、</w:t>
            </w:r>
            <w:r>
              <w:rPr>
                <w:rFonts w:eastAsia="方正仿宋_GBK" w:cs="方正仿宋_GBK" w:hint="eastAsia"/>
                <w:kern w:val="0"/>
                <w:sz w:val="24"/>
                <w:lang w:bidi="ar"/>
              </w:rPr>
              <w:t>TN1.05t/a</w:t>
            </w:r>
            <w:r>
              <w:rPr>
                <w:rFonts w:eastAsia="方正仿宋_GBK" w:cs="方正仿宋_GBK" w:hint="eastAsia"/>
                <w:kern w:val="0"/>
                <w:sz w:val="24"/>
                <w:lang w:bidi="ar"/>
              </w:rPr>
              <w:t>、</w:t>
            </w:r>
            <w:r>
              <w:rPr>
                <w:rFonts w:eastAsia="方正仿宋_GBK" w:cs="方正仿宋_GBK" w:hint="eastAsia"/>
                <w:kern w:val="0"/>
                <w:sz w:val="24"/>
                <w:lang w:bidi="ar"/>
              </w:rPr>
              <w:t>TP0.13t/a</w:t>
            </w:r>
            <w:r>
              <w:rPr>
                <w:rFonts w:eastAsia="方正仿宋_GBK" w:cs="方正仿宋_GBK" w:hint="eastAsia"/>
                <w:kern w:val="0"/>
                <w:sz w:val="24"/>
                <w:lang w:bidi="ar"/>
              </w:rPr>
              <w:t>。</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：通过实施东溪镇双新村和天堑村农村生活污水治理（管控和），使得东溪镇双新村和天堑村农村生活污水治理（管控）率达到</w:t>
            </w:r>
            <w:r>
              <w:rPr>
                <w:rFonts w:eastAsia="方正仿宋_GBK" w:cs="方正仿宋_GBK" w:hint="eastAsia"/>
                <w:kern w:val="0"/>
                <w:sz w:val="24"/>
                <w:lang w:bidi="ar"/>
              </w:rPr>
              <w:t>100%</w:t>
            </w:r>
            <w:r>
              <w:rPr>
                <w:rFonts w:eastAsia="方正仿宋_GBK" w:cs="方正仿宋_GBK" w:hint="eastAsia"/>
                <w:kern w:val="0"/>
                <w:sz w:val="24"/>
                <w:lang w:bidi="ar"/>
              </w:rPr>
              <w:t>。</w:t>
            </w:r>
          </w:p>
        </w:tc>
      </w:tr>
      <w:tr w:rsidR="000B265F" w:rsidTr="00891504">
        <w:trPr>
          <w:trHeight w:val="510"/>
          <w:jc w:val="center"/>
        </w:trPr>
        <w:tc>
          <w:tcPr>
            <w:tcW w:w="108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新建农村生活污水处理设施</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w:t>
            </w:r>
            <w:r>
              <w:rPr>
                <w:rFonts w:eastAsia="方正仿宋_GBK" w:cs="方正仿宋_GBK" w:hint="eastAsia"/>
                <w:kern w:val="0"/>
                <w:sz w:val="24"/>
                <w:lang w:bidi="ar"/>
              </w:rPr>
              <w:t>座</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完成双新村场镇截污管网建设</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4800m</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实施改厕暨户厕粪污管控</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187</w:t>
            </w:r>
            <w:r>
              <w:rPr>
                <w:rFonts w:eastAsia="方正仿宋_GBK" w:cs="方正仿宋_GBK" w:hint="eastAsia"/>
                <w:kern w:val="0"/>
                <w:sz w:val="24"/>
                <w:lang w:bidi="ar"/>
              </w:rPr>
              <w:t>户</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实施生活污水集中资源化利用</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23</w:t>
            </w:r>
            <w:r>
              <w:rPr>
                <w:rFonts w:eastAsia="方正仿宋_GBK" w:cs="方正仿宋_GBK" w:hint="eastAsia"/>
                <w:kern w:val="0"/>
                <w:sz w:val="24"/>
                <w:lang w:bidi="ar"/>
              </w:rPr>
              <w:t>个</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完成东溪镇双新村和天堑村农村生活污水治理率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sz w:val="24"/>
              </w:rPr>
              <w:t>完工时间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sz w:val="24"/>
              </w:rPr>
              <w:t>2026</w:t>
            </w:r>
            <w:r>
              <w:rPr>
                <w:rFonts w:eastAsia="方正仿宋_GBK" w:cs="方正仿宋_GBK" w:hint="eastAsia"/>
                <w:sz w:val="24"/>
              </w:rPr>
              <w:t>年</w:t>
            </w:r>
            <w:r>
              <w:rPr>
                <w:rFonts w:eastAsia="方正仿宋_GBK" w:cs="方正仿宋_GBK" w:hint="eastAsia"/>
                <w:sz w:val="24"/>
              </w:rPr>
              <w:t>12</w:t>
            </w:r>
            <w:r>
              <w:rPr>
                <w:rFonts w:eastAsia="方正仿宋_GBK" w:cs="方正仿宋_GBK" w:hint="eastAsia"/>
                <w:sz w:val="24"/>
              </w:rPr>
              <w:t>月</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580</w:t>
            </w:r>
            <w:r>
              <w:rPr>
                <w:rFonts w:eastAsia="方正仿宋_GBK" w:cs="方正仿宋_GBK" w:hint="eastAsia"/>
                <w:kern w:val="0"/>
                <w:sz w:val="24"/>
                <w:lang w:bidi="ar"/>
              </w:rPr>
              <w:t>万元</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2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总氮消减量（吨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1.05</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消减量（吨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6.57</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总磷消减量（吨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0.13</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氨氮消减量（吨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0.92</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东溪镇双新村农村生活污水治理（管控）率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设施正常运行率</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8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245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28"/>
          <w:szCs w:val="28"/>
          <w:lang w:bidi="ar"/>
        </w:rPr>
        <w:lastRenderedPageBreak/>
        <w:t>附件</w:t>
      </w:r>
      <w:r>
        <w:rPr>
          <w:rFonts w:eastAsia="方正黑体_GBK" w:cs="方正黑体_GBK" w:hint="eastAsia"/>
          <w:kern w:val="0"/>
          <w:sz w:val="28"/>
          <w:szCs w:val="28"/>
          <w:lang w:bidi="ar"/>
        </w:rPr>
        <w:t>4-13</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rPr>
          <w:rFonts w:eastAsia="方正小标宋_GBK" w:cs="方正小标宋_GBK" w:hint="eastAsia"/>
          <w:kern w:val="0"/>
          <w:sz w:val="36"/>
          <w:szCs w:val="36"/>
          <w:lang w:bidi="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79"/>
        <w:gridCol w:w="1080"/>
        <w:gridCol w:w="1079"/>
        <w:gridCol w:w="1080"/>
        <w:gridCol w:w="802"/>
        <w:gridCol w:w="1357"/>
        <w:gridCol w:w="1079"/>
        <w:gridCol w:w="1755"/>
      </w:tblGrid>
      <w:tr w:rsidR="000B265F" w:rsidTr="00891504">
        <w:trPr>
          <w:trHeight w:val="510"/>
          <w:jc w:val="center"/>
        </w:trPr>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152" w:type="dxa"/>
            <w:gridSpan w:val="6"/>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云阳县堰坪镇堰坪村、曲溪村农村生活污水集中资源化利用项目</w:t>
            </w:r>
          </w:p>
        </w:tc>
      </w:tr>
      <w:tr w:rsidR="000B265F" w:rsidTr="00891504">
        <w:trPr>
          <w:trHeight w:val="510"/>
          <w:jc w:val="center"/>
        </w:trPr>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152" w:type="dxa"/>
            <w:gridSpan w:val="6"/>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w:t>
            </w:r>
          </w:p>
        </w:tc>
      </w:tr>
      <w:tr w:rsidR="000B265F" w:rsidTr="00891504">
        <w:trPr>
          <w:trHeight w:val="510"/>
          <w:jc w:val="center"/>
        </w:trPr>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834"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510"/>
          <w:jc w:val="center"/>
        </w:trPr>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云阳县生态环境局</w:t>
            </w:r>
          </w:p>
        </w:tc>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834"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云阳县财政局</w:t>
            </w:r>
          </w:p>
        </w:tc>
      </w:tr>
      <w:tr w:rsidR="000B265F" w:rsidTr="00891504">
        <w:trPr>
          <w:trHeight w:val="510"/>
          <w:jc w:val="center"/>
        </w:trPr>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152" w:type="dxa"/>
            <w:gridSpan w:val="6"/>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云阳县生态环境局</w:t>
            </w:r>
          </w:p>
        </w:tc>
      </w:tr>
      <w:tr w:rsidR="000B265F" w:rsidTr="00891504">
        <w:trPr>
          <w:trHeight w:val="510"/>
          <w:jc w:val="center"/>
        </w:trPr>
        <w:tc>
          <w:tcPr>
            <w:tcW w:w="1079" w:type="dxa"/>
            <w:vMerge w:val="restart"/>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239" w:type="dxa"/>
            <w:gridSpan w:val="3"/>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993" w:type="dxa"/>
            <w:gridSpan w:val="4"/>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464</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3239" w:type="dxa"/>
            <w:gridSpan w:val="3"/>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其中：“以奖促治”资金补助金额</w:t>
            </w:r>
          </w:p>
        </w:tc>
        <w:tc>
          <w:tcPr>
            <w:tcW w:w="4993" w:type="dxa"/>
            <w:gridSpan w:val="4"/>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371</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3239" w:type="dxa"/>
            <w:gridSpan w:val="3"/>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993" w:type="dxa"/>
            <w:gridSpan w:val="4"/>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93</w:t>
            </w:r>
          </w:p>
        </w:tc>
      </w:tr>
      <w:tr w:rsidR="000B265F" w:rsidTr="00891504">
        <w:trPr>
          <w:trHeight w:val="510"/>
          <w:jc w:val="center"/>
        </w:trPr>
        <w:tc>
          <w:tcPr>
            <w:tcW w:w="1079"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232" w:type="dxa"/>
            <w:gridSpan w:val="7"/>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：新建污水收集管网</w:t>
            </w:r>
            <w:r>
              <w:rPr>
                <w:rFonts w:eastAsia="方正仿宋_GBK" w:cs="方正仿宋_GBK" w:hint="eastAsia"/>
                <w:kern w:val="0"/>
                <w:sz w:val="24"/>
                <w:lang w:bidi="ar"/>
              </w:rPr>
              <w:t>5790m</w:t>
            </w:r>
            <w:r>
              <w:rPr>
                <w:rFonts w:eastAsia="方正仿宋_GBK" w:cs="方正仿宋_GBK" w:hint="eastAsia"/>
                <w:kern w:val="0"/>
                <w:sz w:val="24"/>
                <w:lang w:bidi="ar"/>
              </w:rPr>
              <w:t>，其中</w:t>
            </w:r>
            <w:r>
              <w:rPr>
                <w:rFonts w:eastAsia="方正仿宋_GBK" w:cs="方正仿宋_GBK" w:hint="eastAsia"/>
                <w:kern w:val="0"/>
                <w:sz w:val="24"/>
                <w:lang w:bidi="ar"/>
              </w:rPr>
              <w:t>DN300</w:t>
            </w:r>
            <w:r>
              <w:rPr>
                <w:rFonts w:eastAsia="方正仿宋_GBK" w:cs="方正仿宋_GBK" w:hint="eastAsia"/>
                <w:kern w:val="0"/>
                <w:sz w:val="24"/>
                <w:lang w:bidi="ar"/>
              </w:rPr>
              <w:t>主管道</w:t>
            </w:r>
            <w:r>
              <w:rPr>
                <w:rFonts w:eastAsia="方正仿宋_GBK" w:cs="方正仿宋_GBK" w:hint="eastAsia"/>
                <w:kern w:val="0"/>
                <w:sz w:val="24"/>
                <w:lang w:bidi="ar"/>
              </w:rPr>
              <w:t>3540m</w:t>
            </w:r>
            <w:r>
              <w:rPr>
                <w:rFonts w:eastAsia="方正仿宋_GBK" w:cs="方正仿宋_GBK" w:hint="eastAsia"/>
                <w:kern w:val="0"/>
                <w:sz w:val="24"/>
                <w:lang w:bidi="ar"/>
              </w:rPr>
              <w:t>，</w:t>
            </w:r>
            <w:r>
              <w:rPr>
                <w:rFonts w:eastAsia="方正仿宋_GBK" w:cs="方正仿宋_GBK" w:hint="eastAsia"/>
                <w:kern w:val="0"/>
                <w:sz w:val="24"/>
                <w:lang w:bidi="ar"/>
              </w:rPr>
              <w:t>DN200</w:t>
            </w:r>
            <w:r>
              <w:rPr>
                <w:rFonts w:eastAsia="方正仿宋_GBK" w:cs="方正仿宋_GBK" w:hint="eastAsia"/>
                <w:kern w:val="0"/>
                <w:sz w:val="24"/>
                <w:lang w:bidi="ar"/>
              </w:rPr>
              <w:t>入户管</w:t>
            </w:r>
            <w:r>
              <w:rPr>
                <w:rFonts w:eastAsia="方正仿宋_GBK" w:cs="方正仿宋_GBK" w:hint="eastAsia"/>
                <w:kern w:val="0"/>
                <w:sz w:val="24"/>
                <w:lang w:bidi="ar"/>
              </w:rPr>
              <w:t>2250m</w:t>
            </w:r>
            <w:r>
              <w:rPr>
                <w:rFonts w:eastAsia="方正仿宋_GBK" w:cs="方正仿宋_GBK" w:hint="eastAsia"/>
                <w:kern w:val="0"/>
                <w:sz w:val="24"/>
                <w:lang w:bidi="ar"/>
              </w:rPr>
              <w:t>。</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：新建资源化利用污水处理设施</w:t>
            </w:r>
            <w:r>
              <w:rPr>
                <w:rFonts w:eastAsia="方正仿宋_GBK" w:cs="方正仿宋_GBK" w:hint="eastAsia"/>
                <w:kern w:val="0"/>
                <w:sz w:val="24"/>
                <w:lang w:bidi="ar"/>
              </w:rPr>
              <w:t>9</w:t>
            </w:r>
            <w:r>
              <w:rPr>
                <w:rFonts w:eastAsia="方正仿宋_GBK" w:cs="方正仿宋_GBK" w:hint="eastAsia"/>
                <w:kern w:val="0"/>
                <w:sz w:val="24"/>
                <w:lang w:bidi="ar"/>
              </w:rPr>
              <w:t>座，生活污水经处理后资源化利用。</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3</w:t>
            </w:r>
            <w:r>
              <w:rPr>
                <w:rFonts w:eastAsia="方正仿宋_GBK" w:cs="方正仿宋_GBK" w:hint="eastAsia"/>
                <w:kern w:val="0"/>
                <w:sz w:val="24"/>
                <w:lang w:bidi="ar"/>
              </w:rPr>
              <w:t>：年消减</w:t>
            </w:r>
            <w:r>
              <w:rPr>
                <w:rFonts w:eastAsia="方正仿宋_GBK" w:cs="方正仿宋_GBK" w:hint="eastAsia"/>
                <w:kern w:val="0"/>
                <w:sz w:val="24"/>
                <w:lang w:bidi="ar"/>
              </w:rPr>
              <w:t>COD</w:t>
            </w:r>
            <w:r>
              <w:rPr>
                <w:rFonts w:eastAsia="方正仿宋_GBK" w:cs="方正仿宋_GBK" w:hint="eastAsia"/>
                <w:kern w:val="0"/>
                <w:sz w:val="24"/>
                <w:lang w:bidi="ar"/>
              </w:rPr>
              <w:t>：</w:t>
            </w:r>
            <w:r>
              <w:rPr>
                <w:rFonts w:eastAsia="方正仿宋_GBK" w:cs="方正仿宋_GBK" w:hint="eastAsia"/>
                <w:kern w:val="0"/>
                <w:sz w:val="24"/>
                <w:lang w:bidi="ar"/>
              </w:rPr>
              <w:t>8.68t</w:t>
            </w:r>
            <w:r>
              <w:rPr>
                <w:rFonts w:eastAsia="方正仿宋_GBK" w:cs="方正仿宋_GBK" w:hint="eastAsia"/>
                <w:kern w:val="0"/>
                <w:sz w:val="24"/>
                <w:lang w:bidi="ar"/>
              </w:rPr>
              <w:t>，年消减总氮：</w:t>
            </w:r>
            <w:r>
              <w:rPr>
                <w:rFonts w:eastAsia="方正仿宋_GBK" w:cs="方正仿宋_GBK" w:hint="eastAsia"/>
                <w:kern w:val="0"/>
                <w:sz w:val="24"/>
                <w:lang w:bidi="ar"/>
              </w:rPr>
              <w:t>0.74t</w:t>
            </w:r>
            <w:r>
              <w:rPr>
                <w:rFonts w:eastAsia="方正仿宋_GBK" w:cs="方正仿宋_GBK" w:hint="eastAsia"/>
                <w:kern w:val="0"/>
                <w:sz w:val="24"/>
                <w:lang w:bidi="ar"/>
              </w:rPr>
              <w:t>，年消减总磷：</w:t>
            </w:r>
            <w:r>
              <w:rPr>
                <w:rFonts w:eastAsia="方正仿宋_GBK" w:cs="方正仿宋_GBK" w:hint="eastAsia"/>
                <w:kern w:val="0"/>
                <w:sz w:val="24"/>
                <w:lang w:bidi="ar"/>
              </w:rPr>
              <w:t>0.12t</w:t>
            </w:r>
          </w:p>
        </w:tc>
      </w:tr>
      <w:tr w:rsidR="000B265F" w:rsidTr="00891504">
        <w:trPr>
          <w:trHeight w:val="510"/>
          <w:jc w:val="center"/>
        </w:trPr>
        <w:tc>
          <w:tcPr>
            <w:tcW w:w="1079" w:type="dxa"/>
            <w:vMerge w:val="restart"/>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882"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restart"/>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882" w:type="dxa"/>
            <w:gridSpan w:val="2"/>
            <w:vMerge w:val="restart"/>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新建设施（座）</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9</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ign w:val="center"/>
          </w:tcPr>
          <w:p w:rsidR="000B265F" w:rsidRDefault="000B265F" w:rsidP="00891504">
            <w:pPr>
              <w:snapToGrid w:val="0"/>
              <w:jc w:val="center"/>
              <w:rPr>
                <w:rFonts w:eastAsia="方正仿宋_GBK" w:cs="方正仿宋_GBK" w:hint="eastAsia"/>
                <w:sz w:val="24"/>
              </w:rPr>
            </w:pP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新建管网（公里）</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5.79</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restart"/>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设施运行率（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90%</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ign w:val="center"/>
          </w:tcPr>
          <w:p w:rsidR="000B265F" w:rsidRDefault="000B265F" w:rsidP="00891504">
            <w:pPr>
              <w:snapToGrid w:val="0"/>
              <w:jc w:val="center"/>
              <w:rPr>
                <w:rFonts w:eastAsia="方正仿宋_GBK" w:cs="方正仿宋_GBK" w:hint="eastAsia"/>
                <w:sz w:val="24"/>
              </w:rPr>
            </w:pP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平均水力负荷率（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ign w:val="center"/>
          </w:tcPr>
          <w:p w:rsidR="000B265F" w:rsidRDefault="000B265F" w:rsidP="00891504">
            <w:pPr>
              <w:snapToGrid w:val="0"/>
              <w:jc w:val="center"/>
              <w:rPr>
                <w:rFonts w:eastAsia="方正仿宋_GBK" w:cs="方正仿宋_GBK" w:hint="eastAsia"/>
                <w:sz w:val="24"/>
              </w:rPr>
            </w:pP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水质达标率（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restart"/>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项目完工时间</w:t>
            </w:r>
          </w:p>
        </w:tc>
        <w:tc>
          <w:tcPr>
            <w:tcW w:w="1755" w:type="dxa"/>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12</w:t>
            </w:r>
            <w:r>
              <w:rPr>
                <w:rFonts w:eastAsia="方正仿宋_GBK" w:cs="方正仿宋_GBK" w:hint="eastAsia"/>
                <w:kern w:val="0"/>
                <w:sz w:val="24"/>
                <w:lang w:bidi="ar"/>
              </w:rPr>
              <w:t>月</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restart"/>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单位污水处理占地面积（平方米</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3.66</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ign w:val="center"/>
          </w:tcPr>
          <w:p w:rsidR="000B265F" w:rsidRDefault="000B265F" w:rsidP="00891504">
            <w:pPr>
              <w:snapToGrid w:val="0"/>
              <w:jc w:val="center"/>
              <w:rPr>
                <w:rFonts w:eastAsia="方正仿宋_GBK" w:cs="方正仿宋_GBK" w:hint="eastAsia"/>
                <w:sz w:val="24"/>
              </w:rPr>
            </w:pP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单位污水处理建设成本（元</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71200</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设施服务常住户数（户）</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410</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restart"/>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进水浓度（毫克</w:t>
            </w:r>
            <w:r>
              <w:rPr>
                <w:rFonts w:eastAsia="方正仿宋_GBK" w:cs="方正仿宋_GBK" w:hint="eastAsia"/>
                <w:kern w:val="0"/>
                <w:sz w:val="24"/>
                <w:lang w:bidi="ar"/>
              </w:rPr>
              <w:t>/</w:t>
            </w:r>
            <w:r>
              <w:rPr>
                <w:rFonts w:eastAsia="方正仿宋_GBK" w:cs="方正仿宋_GBK" w:hint="eastAsia"/>
                <w:kern w:val="0"/>
                <w:sz w:val="24"/>
                <w:lang w:bidi="ar"/>
              </w:rPr>
              <w:t>升）</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350</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ign w:val="center"/>
          </w:tcPr>
          <w:p w:rsidR="000B265F" w:rsidRDefault="000B265F" w:rsidP="00891504">
            <w:pPr>
              <w:snapToGrid w:val="0"/>
              <w:jc w:val="center"/>
              <w:rPr>
                <w:rFonts w:eastAsia="方正仿宋_GBK" w:cs="方正仿宋_GBK" w:hint="eastAsia"/>
                <w:sz w:val="24"/>
              </w:rPr>
            </w:pP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8.68</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ign w:val="center"/>
          </w:tcPr>
          <w:p w:rsidR="000B265F" w:rsidRDefault="000B265F" w:rsidP="00891504">
            <w:pPr>
              <w:snapToGrid w:val="0"/>
              <w:jc w:val="center"/>
              <w:rPr>
                <w:rFonts w:eastAsia="方正仿宋_GBK" w:cs="方正仿宋_GBK" w:hint="eastAsia"/>
                <w:sz w:val="24"/>
              </w:rPr>
            </w:pP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总磷削减量（吨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0.74</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Merge/>
            <w:vAlign w:val="center"/>
          </w:tcPr>
          <w:p w:rsidR="000B265F" w:rsidRDefault="000B265F" w:rsidP="00891504">
            <w:pPr>
              <w:snapToGrid w:val="0"/>
              <w:jc w:val="center"/>
              <w:rPr>
                <w:rFonts w:eastAsia="方正仿宋_GBK" w:cs="方正仿宋_GBK" w:hint="eastAsia"/>
                <w:sz w:val="24"/>
              </w:rPr>
            </w:pPr>
          </w:p>
        </w:tc>
        <w:tc>
          <w:tcPr>
            <w:tcW w:w="1882" w:type="dxa"/>
            <w:gridSpan w:val="2"/>
            <w:vMerge/>
            <w:vAlign w:val="center"/>
          </w:tcPr>
          <w:p w:rsidR="000B265F" w:rsidRDefault="000B265F" w:rsidP="00891504">
            <w:pPr>
              <w:snapToGrid w:val="0"/>
              <w:jc w:val="center"/>
              <w:rPr>
                <w:rFonts w:eastAsia="方正仿宋_GBK" w:cs="方正仿宋_GBK" w:hint="eastAsia"/>
                <w:sz w:val="24"/>
              </w:rPr>
            </w:pP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氨氮削减量（吨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0.12</w:t>
            </w:r>
          </w:p>
        </w:tc>
      </w:tr>
      <w:tr w:rsidR="000B265F" w:rsidTr="00891504">
        <w:trPr>
          <w:trHeight w:val="510"/>
          <w:jc w:val="center"/>
        </w:trPr>
        <w:tc>
          <w:tcPr>
            <w:tcW w:w="1079" w:type="dxa"/>
            <w:vMerge/>
            <w:vAlign w:val="center"/>
          </w:tcPr>
          <w:p w:rsidR="000B265F" w:rsidRDefault="000B265F" w:rsidP="00891504">
            <w:pPr>
              <w:snapToGrid w:val="0"/>
              <w:jc w:val="center"/>
              <w:rPr>
                <w:rFonts w:eastAsia="方正仿宋_GBK" w:cs="方正仿宋_GBK" w:hint="eastAsia"/>
                <w:sz w:val="24"/>
              </w:rPr>
            </w:pPr>
          </w:p>
        </w:tc>
        <w:tc>
          <w:tcPr>
            <w:tcW w:w="2159"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1882"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436" w:type="dxa"/>
            <w:gridSpan w:val="2"/>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1755" w:type="dxa"/>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ascii="方正黑体_GBK" w:eastAsia="方正黑体_GBK" w:hAnsi="方正黑体_GBK" w:cs="方正黑体_GBK" w:hint="eastAsia"/>
          <w:kern w:val="0"/>
          <w:szCs w:val="32"/>
          <w:lang w:bidi="ar"/>
        </w:rPr>
        <w:lastRenderedPageBreak/>
        <w:t>附件4-14</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24"/>
        <w:gridCol w:w="990"/>
        <w:gridCol w:w="1347"/>
        <w:gridCol w:w="1001"/>
        <w:gridCol w:w="2357"/>
        <w:gridCol w:w="3029"/>
      </w:tblGrid>
      <w:tr w:rsidR="000B265F" w:rsidTr="00891504">
        <w:trPr>
          <w:jc w:val="center"/>
        </w:trPr>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734"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江津区先锋镇、吴滩镇、油溪镇、石蟆镇农村生活污水治理工程</w:t>
            </w:r>
          </w:p>
        </w:tc>
      </w:tr>
      <w:tr w:rsidR="000B265F" w:rsidTr="00891504">
        <w:trPr>
          <w:jc w:val="center"/>
        </w:trPr>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734"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农业农村污染防治领域</w:t>
            </w:r>
          </w:p>
        </w:tc>
      </w:tr>
      <w:tr w:rsidR="000B265F" w:rsidTr="00891504">
        <w:trPr>
          <w:jc w:val="center"/>
        </w:trPr>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jc w:val="center"/>
        </w:trPr>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重庆市江津区生态环境局</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重庆市江津区财政局</w:t>
            </w:r>
          </w:p>
        </w:tc>
      </w:tr>
      <w:tr w:rsidR="000B265F" w:rsidTr="00891504">
        <w:trPr>
          <w:jc w:val="center"/>
        </w:trPr>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734"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重庆市江津区生态环境局</w:t>
            </w:r>
          </w:p>
        </w:tc>
      </w:tr>
      <w:tr w:rsidR="000B265F" w:rsidTr="00891504">
        <w:trPr>
          <w:jc w:val="center"/>
        </w:trPr>
        <w:tc>
          <w:tcPr>
            <w:tcW w:w="102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33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678</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33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542</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338"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136</w:t>
            </w:r>
          </w:p>
        </w:tc>
      </w:tr>
      <w:tr w:rsidR="000B265F" w:rsidTr="00891504">
        <w:trPr>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724"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江津区</w:t>
            </w:r>
            <w:r>
              <w:rPr>
                <w:rFonts w:eastAsia="方正仿宋_GBK" w:cs="方正仿宋_GBK" w:hint="eastAsia"/>
                <w:kern w:val="0"/>
                <w:sz w:val="24"/>
                <w:lang w:bidi="ar"/>
              </w:rPr>
              <w:t>4</w:t>
            </w:r>
            <w:r>
              <w:rPr>
                <w:rFonts w:eastAsia="方正仿宋_GBK" w:cs="方正仿宋_GBK" w:hint="eastAsia"/>
                <w:kern w:val="0"/>
                <w:sz w:val="24"/>
                <w:lang w:bidi="ar"/>
              </w:rPr>
              <w:t>个乡镇</w:t>
            </w:r>
            <w:r>
              <w:rPr>
                <w:rFonts w:eastAsia="方正仿宋_GBK" w:cs="方正仿宋_GBK" w:hint="eastAsia"/>
                <w:kern w:val="0"/>
                <w:sz w:val="24"/>
                <w:lang w:bidi="ar"/>
              </w:rPr>
              <w:t>5</w:t>
            </w:r>
            <w:r>
              <w:rPr>
                <w:rFonts w:eastAsia="方正仿宋_GBK" w:cs="方正仿宋_GBK" w:hint="eastAsia"/>
                <w:kern w:val="0"/>
                <w:sz w:val="24"/>
                <w:lang w:bidi="ar"/>
              </w:rPr>
              <w:t>个村社的</w:t>
            </w:r>
            <w:r>
              <w:rPr>
                <w:rFonts w:eastAsia="方正仿宋_GBK" w:cs="方正仿宋_GBK" w:hint="eastAsia"/>
                <w:kern w:val="0"/>
                <w:sz w:val="24"/>
                <w:lang w:bidi="ar"/>
              </w:rPr>
              <w:t>11</w:t>
            </w:r>
            <w:r>
              <w:rPr>
                <w:rFonts w:eastAsia="方正仿宋_GBK" w:cs="方正仿宋_GBK" w:hint="eastAsia"/>
                <w:kern w:val="0"/>
                <w:sz w:val="24"/>
                <w:lang w:bidi="ar"/>
              </w:rPr>
              <w:t>个聚居点生活污水得到治理。本项目建设内容主要为：①</w:t>
            </w:r>
            <w:r>
              <w:rPr>
                <w:rFonts w:eastAsia="方正仿宋_GBK" w:cs="方正仿宋_GBK" w:hint="eastAsia"/>
                <w:kern w:val="0"/>
                <w:sz w:val="24"/>
                <w:lang w:bidi="ar"/>
              </w:rPr>
              <w:t>2</w:t>
            </w:r>
            <w:r>
              <w:rPr>
                <w:rFonts w:eastAsia="方正仿宋_GBK" w:cs="方正仿宋_GBK" w:hint="eastAsia"/>
                <w:kern w:val="0"/>
                <w:sz w:val="24"/>
                <w:lang w:bidi="ar"/>
              </w:rPr>
              <w:t>座污水处理站的改扩建（技改），先锋镇金紫村污水处理站</w:t>
            </w:r>
            <w:r>
              <w:rPr>
                <w:rFonts w:eastAsia="方正仿宋_GBK" w:cs="方正仿宋_GBK" w:hint="eastAsia"/>
                <w:kern w:val="0"/>
                <w:sz w:val="24"/>
                <w:lang w:bidi="ar"/>
              </w:rPr>
              <w:t>50m3/d</w:t>
            </w:r>
            <w:r>
              <w:rPr>
                <w:rFonts w:eastAsia="方正仿宋_GBK" w:cs="方正仿宋_GBK" w:hint="eastAsia"/>
                <w:kern w:val="0"/>
                <w:sz w:val="24"/>
                <w:lang w:bidi="ar"/>
              </w:rPr>
              <w:t>扩建至</w:t>
            </w:r>
            <w:r>
              <w:rPr>
                <w:rFonts w:eastAsia="方正仿宋_GBK" w:cs="方正仿宋_GBK" w:hint="eastAsia"/>
                <w:kern w:val="0"/>
                <w:sz w:val="24"/>
                <w:lang w:bidi="ar"/>
              </w:rPr>
              <w:t>100m3/d</w:t>
            </w:r>
            <w:r>
              <w:rPr>
                <w:rFonts w:eastAsia="方正仿宋_GBK" w:cs="方正仿宋_GBK" w:hint="eastAsia"/>
                <w:kern w:val="0"/>
                <w:sz w:val="24"/>
                <w:lang w:bidi="ar"/>
              </w:rPr>
              <w:t>，石蟆镇稿子村污水处理站</w:t>
            </w:r>
            <w:r>
              <w:rPr>
                <w:rFonts w:eastAsia="方正仿宋_GBK" w:cs="方正仿宋_GBK" w:hint="eastAsia"/>
                <w:kern w:val="0"/>
                <w:sz w:val="24"/>
                <w:lang w:bidi="ar"/>
              </w:rPr>
              <w:t>90m3/d</w:t>
            </w:r>
            <w:r>
              <w:rPr>
                <w:rFonts w:eastAsia="方正仿宋_GBK" w:cs="方正仿宋_GBK" w:hint="eastAsia"/>
                <w:kern w:val="0"/>
                <w:sz w:val="24"/>
                <w:lang w:bidi="ar"/>
              </w:rPr>
              <w:t>扩建至</w:t>
            </w:r>
            <w:r>
              <w:rPr>
                <w:rFonts w:eastAsia="方正仿宋_GBK" w:cs="方正仿宋_GBK" w:hint="eastAsia"/>
                <w:kern w:val="0"/>
                <w:sz w:val="24"/>
                <w:lang w:bidi="ar"/>
              </w:rPr>
              <w:t>150m3/d</w:t>
            </w:r>
            <w:r>
              <w:rPr>
                <w:rFonts w:eastAsia="方正仿宋_GBK" w:cs="方正仿宋_GBK" w:hint="eastAsia"/>
                <w:kern w:val="0"/>
                <w:sz w:val="24"/>
                <w:lang w:bidi="ar"/>
              </w:rPr>
              <w:t>，均采用</w:t>
            </w:r>
            <w:r>
              <w:rPr>
                <w:rFonts w:eastAsia="方正仿宋_GBK" w:cs="方正仿宋_GBK" w:hint="eastAsia"/>
                <w:kern w:val="0"/>
                <w:sz w:val="24"/>
                <w:lang w:bidi="ar"/>
              </w:rPr>
              <w:t>A2O</w:t>
            </w:r>
            <w:r>
              <w:rPr>
                <w:rFonts w:eastAsia="方正仿宋_GBK" w:cs="方正仿宋_GBK" w:hint="eastAsia"/>
                <w:kern w:val="0"/>
                <w:sz w:val="24"/>
                <w:lang w:bidi="ar"/>
              </w:rPr>
              <w:t>工艺；②</w:t>
            </w:r>
            <w:r>
              <w:rPr>
                <w:rFonts w:eastAsia="方正仿宋_GBK" w:cs="方正仿宋_GBK" w:hint="eastAsia"/>
                <w:kern w:val="0"/>
                <w:sz w:val="24"/>
                <w:lang w:bidi="ar"/>
              </w:rPr>
              <w:t>8</w:t>
            </w:r>
            <w:r>
              <w:rPr>
                <w:rFonts w:eastAsia="方正仿宋_GBK" w:cs="方正仿宋_GBK" w:hint="eastAsia"/>
                <w:kern w:val="0"/>
                <w:sz w:val="24"/>
                <w:lang w:bidi="ar"/>
              </w:rPr>
              <w:t>个居民点污水集中资源化利用，新建资源化利用设施</w:t>
            </w:r>
            <w:r>
              <w:rPr>
                <w:rFonts w:eastAsia="方正仿宋_GBK" w:cs="方正仿宋_GBK" w:hint="eastAsia"/>
                <w:kern w:val="0"/>
                <w:sz w:val="24"/>
                <w:lang w:bidi="ar"/>
              </w:rPr>
              <w:t>8</w:t>
            </w:r>
            <w:r>
              <w:rPr>
                <w:rFonts w:eastAsia="方正仿宋_GBK" w:cs="方正仿宋_GBK" w:hint="eastAsia"/>
                <w:kern w:val="0"/>
                <w:sz w:val="24"/>
                <w:lang w:bidi="ar"/>
              </w:rPr>
              <w:t>座，总规模</w:t>
            </w:r>
            <w:r>
              <w:rPr>
                <w:rFonts w:eastAsia="方正仿宋_GBK" w:cs="方正仿宋_GBK" w:hint="eastAsia"/>
                <w:kern w:val="0"/>
                <w:sz w:val="24"/>
                <w:lang w:bidi="ar"/>
              </w:rPr>
              <w:t>39m3/d</w:t>
            </w:r>
            <w:r>
              <w:rPr>
                <w:rFonts w:eastAsia="方正仿宋_GBK" w:cs="方正仿宋_GBK" w:hint="eastAsia"/>
                <w:kern w:val="0"/>
                <w:sz w:val="24"/>
                <w:lang w:bidi="ar"/>
              </w:rPr>
              <w:t>，采用“生态调控池”；③污水管网建设</w:t>
            </w:r>
            <w:r>
              <w:rPr>
                <w:rFonts w:eastAsia="方正仿宋_GBK" w:cs="方正仿宋_GBK" w:hint="eastAsia"/>
                <w:kern w:val="0"/>
                <w:sz w:val="24"/>
                <w:lang w:bidi="ar"/>
              </w:rPr>
              <w:t>14.87km</w:t>
            </w:r>
            <w:r>
              <w:rPr>
                <w:rFonts w:eastAsia="方正仿宋_GBK" w:cs="方正仿宋_GBK" w:hint="eastAsia"/>
                <w:kern w:val="0"/>
                <w:sz w:val="24"/>
                <w:lang w:bidi="ar"/>
              </w:rPr>
              <w:t>，其中</w:t>
            </w:r>
            <w:r>
              <w:rPr>
                <w:rFonts w:eastAsia="方正仿宋_GBK" w:cs="方正仿宋_GBK" w:hint="eastAsia"/>
                <w:kern w:val="0"/>
                <w:sz w:val="24"/>
                <w:lang w:bidi="ar"/>
              </w:rPr>
              <w:t>DN300</w:t>
            </w:r>
            <w:r>
              <w:rPr>
                <w:rFonts w:eastAsia="方正仿宋_GBK" w:cs="方正仿宋_GBK" w:hint="eastAsia"/>
                <w:kern w:val="0"/>
                <w:sz w:val="24"/>
                <w:lang w:bidi="ar"/>
              </w:rPr>
              <w:t>主管网</w:t>
            </w:r>
            <w:r>
              <w:rPr>
                <w:rFonts w:eastAsia="方正仿宋_GBK" w:cs="方正仿宋_GBK" w:hint="eastAsia"/>
                <w:kern w:val="0"/>
                <w:sz w:val="24"/>
                <w:lang w:bidi="ar"/>
              </w:rPr>
              <w:t>4.78km</w:t>
            </w:r>
            <w:r>
              <w:rPr>
                <w:rFonts w:eastAsia="方正仿宋_GBK" w:cs="方正仿宋_GBK" w:hint="eastAsia"/>
                <w:kern w:val="0"/>
                <w:sz w:val="24"/>
                <w:lang w:bidi="ar"/>
              </w:rPr>
              <w:t>、接户管</w:t>
            </w:r>
            <w:r>
              <w:rPr>
                <w:rFonts w:eastAsia="方正仿宋_GBK" w:cs="方正仿宋_GBK" w:hint="eastAsia"/>
                <w:kern w:val="0"/>
                <w:sz w:val="24"/>
                <w:lang w:bidi="ar"/>
              </w:rPr>
              <w:t>6.79km</w:t>
            </w:r>
            <w:r>
              <w:rPr>
                <w:rFonts w:eastAsia="方正仿宋_GBK" w:cs="方正仿宋_GBK" w:hint="eastAsia"/>
                <w:kern w:val="0"/>
                <w:sz w:val="24"/>
                <w:lang w:bidi="ar"/>
              </w:rPr>
              <w:t>、还田管网</w:t>
            </w:r>
            <w:r>
              <w:rPr>
                <w:rFonts w:eastAsia="方正仿宋_GBK" w:cs="方正仿宋_GBK" w:hint="eastAsia"/>
                <w:kern w:val="0"/>
                <w:sz w:val="24"/>
                <w:lang w:bidi="ar"/>
              </w:rPr>
              <w:t>3.30km</w:t>
            </w:r>
            <w:r>
              <w:rPr>
                <w:rFonts w:eastAsia="方正仿宋_GBK" w:cs="方正仿宋_GBK" w:hint="eastAsia"/>
                <w:kern w:val="0"/>
                <w:sz w:val="24"/>
                <w:lang w:bidi="ar"/>
              </w:rPr>
              <w:t>。</w:t>
            </w:r>
          </w:p>
        </w:tc>
      </w:tr>
      <w:tr w:rsidR="000B265F" w:rsidTr="00891504">
        <w:trPr>
          <w:jc w:val="center"/>
        </w:trPr>
        <w:tc>
          <w:tcPr>
            <w:tcW w:w="102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33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00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新增农村生活污水治理行政村</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11</w:t>
            </w:r>
            <w:r>
              <w:rPr>
                <w:rFonts w:eastAsia="方正仿宋_GBK" w:cs="方正仿宋_GBK" w:hint="eastAsia"/>
                <w:kern w:val="0"/>
                <w:sz w:val="24"/>
                <w:lang w:bidi="ar"/>
              </w:rPr>
              <w:t>个</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达到治理水平的农户数量</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3618</w:t>
            </w:r>
            <w:r>
              <w:rPr>
                <w:rFonts w:eastAsia="方正仿宋_GBK" w:cs="方正仿宋_GBK" w:hint="eastAsia"/>
                <w:kern w:val="0"/>
                <w:sz w:val="24"/>
                <w:lang w:bidi="ar"/>
              </w:rPr>
              <w:t>户</w:t>
            </w:r>
            <w:r>
              <w:rPr>
                <w:rFonts w:eastAsia="方正仿宋_GBK" w:cs="方正仿宋_GBK" w:hint="eastAsia"/>
                <w:kern w:val="0"/>
                <w:sz w:val="24"/>
                <w:lang w:bidi="ar"/>
              </w:rPr>
              <w:t>7834</w:t>
            </w:r>
            <w:r>
              <w:rPr>
                <w:rFonts w:eastAsia="方正仿宋_GBK" w:cs="方正仿宋_GBK" w:hint="eastAsia"/>
                <w:kern w:val="0"/>
                <w:sz w:val="24"/>
                <w:lang w:bidi="ar"/>
              </w:rPr>
              <w:t>人</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新建污水管网</w:t>
            </w:r>
          </w:p>
        </w:tc>
        <w:tc>
          <w:tcPr>
            <w:tcW w:w="3029" w:type="dxa"/>
            <w:tcBorders>
              <w:top w:val="single" w:sz="4" w:space="0" w:color="000000"/>
              <w:left w:val="single" w:sz="4" w:space="0" w:color="000000"/>
              <w:bottom w:val="single" w:sz="4" w:space="0" w:color="000000"/>
              <w:right w:val="single" w:sz="4" w:space="0" w:color="000000"/>
            </w:tcBorders>
          </w:tcPr>
          <w:p w:rsidR="000B265F" w:rsidRDefault="000B265F" w:rsidP="00891504">
            <w:pPr>
              <w:widowControl/>
              <w:snapToGrid w:val="0"/>
              <w:jc w:val="center"/>
              <w:textAlignment w:val="top"/>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14.87km</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新增污水处理量</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149m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/d</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集中污水处理达标排放</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《农村生活污水集中处理设施水污染物排放标准》（</w:t>
            </w:r>
            <w:r>
              <w:rPr>
                <w:rFonts w:eastAsia="方正仿宋_GBK" w:cs="方正仿宋_GBK" w:hint="eastAsia"/>
                <w:kern w:val="0"/>
                <w:sz w:val="24"/>
                <w:lang w:bidi="ar"/>
              </w:rPr>
              <w:t>DB50/848-2021</w:t>
            </w:r>
            <w:r>
              <w:rPr>
                <w:rFonts w:eastAsia="方正仿宋_GBK" w:cs="方正仿宋_GBK" w:hint="eastAsia"/>
                <w:kern w:val="0"/>
                <w:sz w:val="24"/>
                <w:lang w:bidi="ar"/>
              </w:rPr>
              <w:t>）二级</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污水收集率</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85%~95%</w:t>
            </w:r>
            <w:r>
              <w:rPr>
                <w:rFonts w:eastAsia="方正仿宋_GBK" w:cs="方正仿宋_GBK" w:hint="eastAsia"/>
                <w:kern w:val="0"/>
                <w:sz w:val="24"/>
                <w:lang w:bidi="ar"/>
              </w:rPr>
              <w:t>。</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建设工期</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12</w:t>
            </w:r>
            <w:r>
              <w:rPr>
                <w:rFonts w:eastAsia="方正仿宋_GBK" w:cs="方正仿宋_GBK" w:hint="eastAsia"/>
                <w:kern w:val="0"/>
                <w:sz w:val="24"/>
                <w:lang w:bidi="ar"/>
              </w:rPr>
              <w:t>个月</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总投资成本</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677.46</w:t>
            </w:r>
            <w:r>
              <w:rPr>
                <w:rFonts w:eastAsia="方正仿宋_GBK" w:cs="方正仿宋_GBK" w:hint="eastAsia"/>
                <w:kern w:val="0"/>
                <w:sz w:val="24"/>
                <w:lang w:bidi="ar"/>
              </w:rPr>
              <w:t>万元</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建设成本</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529.91</w:t>
            </w:r>
            <w:r>
              <w:rPr>
                <w:rFonts w:eastAsia="方正仿宋_GBK" w:cs="方正仿宋_GBK" w:hint="eastAsia"/>
                <w:kern w:val="0"/>
                <w:sz w:val="24"/>
                <w:lang w:bidi="ar"/>
              </w:rPr>
              <w:t>万元</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集中处理设施运维成本</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直接运行成本</w:t>
            </w:r>
            <w:r>
              <w:rPr>
                <w:rFonts w:eastAsia="方正仿宋_GBK" w:cs="方正仿宋_GBK" w:hint="eastAsia"/>
                <w:kern w:val="0"/>
                <w:sz w:val="24"/>
                <w:lang w:bidi="ar"/>
              </w:rPr>
              <w:t>1.0-1.5</w:t>
            </w:r>
            <w:r>
              <w:rPr>
                <w:rFonts w:eastAsia="方正仿宋_GBK" w:cs="方正仿宋_GBK" w:hint="eastAsia"/>
                <w:kern w:val="0"/>
                <w:sz w:val="24"/>
                <w:lang w:bidi="ar"/>
              </w:rPr>
              <w:t>元</w:t>
            </w:r>
            <w:r>
              <w:rPr>
                <w:rFonts w:eastAsia="方正仿宋_GBK" w:cs="方正仿宋_GBK" w:hint="eastAsia"/>
                <w:kern w:val="0"/>
                <w:sz w:val="24"/>
                <w:lang w:bidi="ar"/>
              </w:rPr>
              <w:t>/</w:t>
            </w:r>
            <w:r>
              <w:rPr>
                <w:rFonts w:eastAsia="方正仿宋_GBK" w:cs="方正仿宋_GBK" w:hint="eastAsia"/>
                <w:kern w:val="0"/>
                <w:sz w:val="24"/>
                <w:lang w:bidi="ar"/>
              </w:rPr>
              <w:t>吨（不含人工）</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资源化利用运维成本</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75</w:t>
            </w:r>
            <w:r>
              <w:rPr>
                <w:rFonts w:eastAsia="方正仿宋_GBK" w:cs="方正仿宋_GBK" w:hint="eastAsia"/>
                <w:kern w:val="0"/>
                <w:sz w:val="24"/>
                <w:lang w:bidi="ar"/>
              </w:rPr>
              <w:t>元</w:t>
            </w:r>
            <w:r>
              <w:rPr>
                <w:rFonts w:eastAsia="方正仿宋_GBK" w:cs="方正仿宋_GBK" w:hint="eastAsia"/>
                <w:kern w:val="0"/>
                <w:sz w:val="24"/>
                <w:lang w:bidi="ar"/>
              </w:rPr>
              <w:t>/</w:t>
            </w:r>
            <w:r>
              <w:rPr>
                <w:rFonts w:eastAsia="方正仿宋_GBK" w:cs="方正仿宋_GBK" w:hint="eastAsia"/>
                <w:kern w:val="0"/>
                <w:sz w:val="24"/>
                <w:lang w:bidi="ar"/>
              </w:rPr>
              <w:t>（户·年）</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管道运维成本</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2.35</w:t>
            </w:r>
            <w:r>
              <w:rPr>
                <w:rFonts w:eastAsia="方正仿宋_GBK" w:cs="方正仿宋_GBK" w:hint="eastAsia"/>
                <w:kern w:val="0"/>
                <w:sz w:val="24"/>
                <w:lang w:bidi="ar"/>
              </w:rPr>
              <w:t>万元</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对提高居民生活质量</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改善约</w:t>
            </w:r>
            <w:r>
              <w:rPr>
                <w:rFonts w:eastAsia="方正仿宋_GBK" w:cs="方正仿宋_GBK" w:hint="eastAsia"/>
                <w:kern w:val="0"/>
                <w:sz w:val="24"/>
                <w:lang w:bidi="ar"/>
              </w:rPr>
              <w:t>0.78</w:t>
            </w:r>
            <w:r>
              <w:rPr>
                <w:rFonts w:eastAsia="方正仿宋_GBK" w:cs="方正仿宋_GBK" w:hint="eastAsia"/>
                <w:kern w:val="0"/>
                <w:sz w:val="24"/>
                <w:lang w:bidi="ar"/>
              </w:rPr>
              <w:t>万人的生活环境</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40.46</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NH</w:t>
            </w:r>
            <w:r>
              <w:rPr>
                <w:rFonts w:eastAsia="方正仿宋_GBK" w:cs="方正仿宋_GBK" w:hint="eastAsia"/>
                <w:kern w:val="0"/>
                <w:sz w:val="24"/>
                <w:vertAlign w:val="subscript"/>
                <w:lang w:bidi="ar"/>
              </w:rPr>
              <w:t>3</w:t>
            </w:r>
            <w:r>
              <w:rPr>
                <w:rFonts w:eastAsia="方正仿宋_GBK" w:cs="方正仿宋_GBK" w:hint="eastAsia"/>
                <w:kern w:val="0"/>
                <w:sz w:val="24"/>
                <w:lang w:bidi="ar"/>
              </w:rPr>
              <w:t>-N</w:t>
            </w:r>
            <w:r>
              <w:rPr>
                <w:rFonts w:eastAsia="方正仿宋_GBK" w:cs="方正仿宋_GBK" w:hint="eastAsia"/>
                <w:kern w:val="0"/>
                <w:sz w:val="24"/>
                <w:lang w:bidi="ar"/>
              </w:rPr>
              <w:t>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6.74</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TP</w:t>
            </w:r>
            <w:r>
              <w:rPr>
                <w:rFonts w:eastAsia="方正仿宋_GBK" w:cs="方正仿宋_GBK" w:hint="eastAsia"/>
                <w:kern w:val="0"/>
                <w:sz w:val="24"/>
                <w:lang w:bidi="ar"/>
              </w:rPr>
              <w:t>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0.27</w:t>
            </w:r>
          </w:p>
        </w:tc>
      </w:tr>
      <w:tr w:rsidR="000B265F" w:rsidTr="00891504">
        <w:trPr>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35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项目持续发挥作用期限</w:t>
            </w:r>
          </w:p>
        </w:tc>
        <w:tc>
          <w:tcPr>
            <w:tcW w:w="302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持续</w:t>
            </w:r>
          </w:p>
        </w:tc>
      </w:tr>
      <w:tr w:rsidR="000B265F" w:rsidTr="00891504">
        <w:trPr>
          <w:trHeight w:val="312"/>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357"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建制村所在镇、村相关人员及村民对本村污水治理情况的满意度</w:t>
            </w:r>
          </w:p>
        </w:tc>
        <w:tc>
          <w:tcPr>
            <w:tcW w:w="302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r w:rsidR="000B265F" w:rsidTr="00891504">
        <w:trPr>
          <w:trHeight w:val="312"/>
          <w:jc w:val="center"/>
        </w:trPr>
        <w:tc>
          <w:tcPr>
            <w:tcW w:w="102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3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357"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02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r>
    </w:tbl>
    <w:p w:rsidR="000B265F" w:rsidRDefault="000B265F" w:rsidP="000B265F">
      <w:pPr>
        <w:widowControl/>
        <w:textAlignment w:val="center"/>
        <w:rPr>
          <w:rFonts w:eastAsia="方正小标宋_GBK" w:hint="eastAsia"/>
          <w:color w:val="000000"/>
          <w:kern w:val="0"/>
          <w:sz w:val="36"/>
          <w:szCs w:val="36"/>
          <w:lang w:bidi="ar"/>
        </w:rPr>
      </w:pPr>
      <w:r>
        <w:rPr>
          <w:rFonts w:eastAsia="方正小标宋_GBK" w:hint="eastAsia"/>
          <w:color w:val="000000"/>
          <w:kern w:val="0"/>
          <w:sz w:val="36"/>
          <w:szCs w:val="36"/>
          <w:lang w:bidi="ar"/>
        </w:rPr>
        <w:br w:type="page"/>
      </w:r>
      <w:r>
        <w:rPr>
          <w:rFonts w:eastAsia="方正小标宋_GBK" w:hint="eastAsia"/>
          <w:color w:val="000000"/>
          <w:kern w:val="0"/>
          <w:sz w:val="36"/>
          <w:szCs w:val="36"/>
          <w:lang w:bidi="ar"/>
        </w:rPr>
        <w:lastRenderedPageBreak/>
        <w:t>附件</w:t>
      </w:r>
      <w:r>
        <w:rPr>
          <w:rFonts w:eastAsia="方正小标宋_GBK" w:hint="eastAsia"/>
          <w:color w:val="000000"/>
          <w:kern w:val="0"/>
          <w:sz w:val="36"/>
          <w:szCs w:val="36"/>
          <w:lang w:bidi="ar"/>
        </w:rPr>
        <w:t>4-14-1</w:t>
      </w:r>
    </w:p>
    <w:p w:rsidR="000B265F" w:rsidRDefault="000B265F" w:rsidP="000B265F">
      <w:pPr>
        <w:widowControl/>
        <w:jc w:val="center"/>
        <w:textAlignment w:val="center"/>
        <w:rPr>
          <w:rFonts w:eastAsia="方正小标宋_GBK"/>
          <w:color w:val="000000"/>
          <w:kern w:val="0"/>
          <w:sz w:val="36"/>
          <w:szCs w:val="36"/>
          <w:lang w:bidi="ar"/>
        </w:rPr>
      </w:pPr>
    </w:p>
    <w:p w:rsidR="000B265F" w:rsidRDefault="000B265F" w:rsidP="000B265F">
      <w:pPr>
        <w:widowControl/>
        <w:jc w:val="center"/>
        <w:textAlignment w:val="center"/>
        <w:rPr>
          <w:rFonts w:eastAsia="方正小标宋_GBK"/>
          <w:color w:val="000000"/>
          <w:kern w:val="0"/>
          <w:sz w:val="44"/>
          <w:szCs w:val="44"/>
          <w:lang w:bidi="ar"/>
        </w:rPr>
      </w:pPr>
      <w:r>
        <w:rPr>
          <w:rFonts w:eastAsia="方正小标宋_GBK"/>
          <w:color w:val="000000"/>
          <w:kern w:val="0"/>
          <w:sz w:val="44"/>
          <w:szCs w:val="44"/>
          <w:lang w:bidi="ar"/>
        </w:rPr>
        <w:t>2025</w:t>
      </w:r>
      <w:r>
        <w:rPr>
          <w:rFonts w:eastAsia="方正小标宋_GBK"/>
          <w:color w:val="000000"/>
          <w:kern w:val="0"/>
          <w:sz w:val="44"/>
          <w:szCs w:val="44"/>
          <w:lang w:bidi="ar"/>
        </w:rPr>
        <w:t>年生态环境</w:t>
      </w:r>
      <w:r>
        <w:rPr>
          <w:rFonts w:eastAsia="方正小标宋_GBK" w:hint="eastAsia"/>
          <w:color w:val="000000"/>
          <w:kern w:val="0"/>
          <w:sz w:val="44"/>
          <w:szCs w:val="44"/>
          <w:lang w:bidi="ar"/>
        </w:rPr>
        <w:t>“</w:t>
      </w:r>
      <w:r>
        <w:rPr>
          <w:rFonts w:eastAsia="方正小标宋_GBK"/>
          <w:color w:val="000000"/>
          <w:kern w:val="0"/>
          <w:sz w:val="44"/>
          <w:szCs w:val="44"/>
          <w:lang w:bidi="ar"/>
        </w:rPr>
        <w:t>以奖促治</w:t>
      </w:r>
      <w:r>
        <w:rPr>
          <w:rFonts w:eastAsia="方正小标宋_GBK" w:hint="eastAsia"/>
          <w:color w:val="000000"/>
          <w:kern w:val="0"/>
          <w:sz w:val="44"/>
          <w:szCs w:val="44"/>
          <w:lang w:bidi="ar"/>
        </w:rPr>
        <w:t>”</w:t>
      </w:r>
      <w:r>
        <w:rPr>
          <w:rFonts w:eastAsia="方正小标宋_GBK"/>
          <w:color w:val="000000"/>
          <w:kern w:val="0"/>
          <w:sz w:val="44"/>
          <w:szCs w:val="44"/>
          <w:lang w:bidi="ar"/>
        </w:rPr>
        <w:t>资金绩效目标表</w:t>
      </w:r>
    </w:p>
    <w:p w:rsidR="000B265F" w:rsidRDefault="000B265F" w:rsidP="000B265F">
      <w:pPr>
        <w:widowControl/>
        <w:adjustRightInd w:val="0"/>
        <w:snapToGrid w:val="0"/>
        <w:spacing w:line="340" w:lineRule="exact"/>
        <w:jc w:val="center"/>
        <w:rPr>
          <w:rFonts w:eastAsia="方正仿宋_GBK" w:hint="eastAsia"/>
          <w:kern w:val="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305"/>
        <w:gridCol w:w="305"/>
        <w:gridCol w:w="1156"/>
        <w:gridCol w:w="2373"/>
        <w:gridCol w:w="4087"/>
      </w:tblGrid>
      <w:tr w:rsidR="000B265F" w:rsidTr="00891504">
        <w:trPr>
          <w:trHeight w:val="397"/>
          <w:jc w:val="center"/>
        </w:trPr>
        <w:tc>
          <w:tcPr>
            <w:tcW w:w="1753" w:type="dxa"/>
            <w:gridSpan w:val="2"/>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项目名称</w:t>
            </w:r>
          </w:p>
        </w:tc>
        <w:tc>
          <w:tcPr>
            <w:tcW w:w="7921" w:type="dxa"/>
            <w:gridSpan w:val="4"/>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江津区先锋镇、吴滩镇、油溪镇、石蟆镇农村生活污水治理工程</w:t>
            </w:r>
          </w:p>
        </w:tc>
      </w:tr>
      <w:tr w:rsidR="000B265F" w:rsidTr="00891504">
        <w:trPr>
          <w:trHeight w:val="397"/>
          <w:jc w:val="center"/>
        </w:trPr>
        <w:tc>
          <w:tcPr>
            <w:tcW w:w="1753"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所属领域</w:t>
            </w:r>
          </w:p>
        </w:tc>
        <w:tc>
          <w:tcPr>
            <w:tcW w:w="7921" w:type="dxa"/>
            <w:gridSpan w:val="4"/>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农业农村污染防治领域</w:t>
            </w:r>
          </w:p>
        </w:tc>
      </w:tr>
      <w:tr w:rsidR="000B265F" w:rsidTr="00891504">
        <w:trPr>
          <w:trHeight w:val="397"/>
          <w:jc w:val="center"/>
        </w:trPr>
        <w:tc>
          <w:tcPr>
            <w:tcW w:w="1753"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市级主管部门</w:t>
            </w:r>
          </w:p>
        </w:tc>
        <w:tc>
          <w:tcPr>
            <w:tcW w:w="1461"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重庆市生态环境局</w:t>
            </w:r>
          </w:p>
        </w:tc>
        <w:tc>
          <w:tcPr>
            <w:tcW w:w="2373" w:type="dxa"/>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市级财政部门</w:t>
            </w:r>
          </w:p>
        </w:tc>
        <w:tc>
          <w:tcPr>
            <w:tcW w:w="4087" w:type="dxa"/>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重庆市财政局</w:t>
            </w:r>
          </w:p>
        </w:tc>
      </w:tr>
      <w:tr w:rsidR="000B265F" w:rsidTr="00891504">
        <w:trPr>
          <w:trHeight w:val="397"/>
          <w:jc w:val="center"/>
        </w:trPr>
        <w:tc>
          <w:tcPr>
            <w:tcW w:w="1753"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区县主管部门</w:t>
            </w:r>
          </w:p>
        </w:tc>
        <w:tc>
          <w:tcPr>
            <w:tcW w:w="1461"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重庆市江津区生态环境局</w:t>
            </w:r>
          </w:p>
        </w:tc>
        <w:tc>
          <w:tcPr>
            <w:tcW w:w="2373" w:type="dxa"/>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区县财政部门</w:t>
            </w:r>
          </w:p>
        </w:tc>
        <w:tc>
          <w:tcPr>
            <w:tcW w:w="4087" w:type="dxa"/>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重庆市江津区财政局</w:t>
            </w:r>
          </w:p>
        </w:tc>
      </w:tr>
      <w:tr w:rsidR="000B265F" w:rsidTr="00891504">
        <w:trPr>
          <w:trHeight w:val="397"/>
          <w:jc w:val="center"/>
        </w:trPr>
        <w:tc>
          <w:tcPr>
            <w:tcW w:w="1753"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具体实施单位</w:t>
            </w:r>
          </w:p>
        </w:tc>
        <w:tc>
          <w:tcPr>
            <w:tcW w:w="7921" w:type="dxa"/>
            <w:gridSpan w:val="4"/>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重庆市江津区生态环境局</w:t>
            </w:r>
          </w:p>
        </w:tc>
      </w:tr>
      <w:tr w:rsidR="000B265F" w:rsidTr="00891504">
        <w:trPr>
          <w:trHeight w:val="397"/>
          <w:jc w:val="center"/>
        </w:trPr>
        <w:tc>
          <w:tcPr>
            <w:tcW w:w="1448" w:type="dxa"/>
            <w:vMerge w:val="restart"/>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资金</w:t>
            </w:r>
          </w:p>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情况</w:t>
            </w:r>
          </w:p>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（万元）</w:t>
            </w:r>
          </w:p>
        </w:tc>
        <w:tc>
          <w:tcPr>
            <w:tcW w:w="1766" w:type="dxa"/>
            <w:gridSpan w:val="3"/>
            <w:vAlign w:val="center"/>
          </w:tcPr>
          <w:p w:rsidR="000B265F" w:rsidRDefault="000B265F" w:rsidP="00891504">
            <w:pPr>
              <w:widowControl/>
              <w:adjustRightInd w:val="0"/>
              <w:snapToGrid w:val="0"/>
              <w:spacing w:line="300" w:lineRule="exact"/>
              <w:jc w:val="left"/>
              <w:rPr>
                <w:rFonts w:eastAsia="方正仿宋_GBK"/>
                <w:kern w:val="0"/>
                <w:sz w:val="24"/>
              </w:rPr>
            </w:pPr>
            <w:r>
              <w:rPr>
                <w:rFonts w:eastAsia="方正仿宋_GBK"/>
                <w:kern w:val="0"/>
                <w:sz w:val="24"/>
              </w:rPr>
              <w:t>项目总投资：</w:t>
            </w:r>
          </w:p>
        </w:tc>
        <w:tc>
          <w:tcPr>
            <w:tcW w:w="6460"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677.46</w:t>
            </w:r>
            <w:r>
              <w:rPr>
                <w:rFonts w:eastAsia="方正仿宋_GBK"/>
                <w:kern w:val="0"/>
                <w:sz w:val="24"/>
              </w:rPr>
              <w:t>万元</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00" w:lineRule="exact"/>
              <w:jc w:val="center"/>
              <w:rPr>
                <w:rFonts w:eastAsia="方正仿宋_GBK"/>
                <w:kern w:val="0"/>
                <w:sz w:val="24"/>
              </w:rPr>
            </w:pPr>
          </w:p>
        </w:tc>
        <w:tc>
          <w:tcPr>
            <w:tcW w:w="1766" w:type="dxa"/>
            <w:gridSpan w:val="3"/>
            <w:vAlign w:val="center"/>
          </w:tcPr>
          <w:p w:rsidR="000B265F" w:rsidRDefault="000B265F" w:rsidP="00891504">
            <w:pPr>
              <w:widowControl/>
              <w:adjustRightInd w:val="0"/>
              <w:snapToGrid w:val="0"/>
              <w:spacing w:line="300" w:lineRule="exact"/>
              <w:jc w:val="left"/>
              <w:rPr>
                <w:rFonts w:eastAsia="方正仿宋_GBK"/>
                <w:kern w:val="0"/>
                <w:sz w:val="24"/>
              </w:rPr>
            </w:pPr>
            <w:r>
              <w:rPr>
                <w:rFonts w:eastAsia="方正仿宋_GBK"/>
                <w:kern w:val="0"/>
                <w:sz w:val="24"/>
              </w:rPr>
              <w:t>其中：市级财政资金</w:t>
            </w:r>
          </w:p>
        </w:tc>
        <w:tc>
          <w:tcPr>
            <w:tcW w:w="6460"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541.97</w:t>
            </w:r>
            <w:r>
              <w:rPr>
                <w:rFonts w:eastAsia="方正仿宋_GBK"/>
                <w:kern w:val="0"/>
                <w:sz w:val="24"/>
              </w:rPr>
              <w:t>万元</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00" w:lineRule="exact"/>
              <w:jc w:val="center"/>
              <w:rPr>
                <w:rFonts w:eastAsia="方正仿宋_GBK"/>
                <w:kern w:val="0"/>
                <w:sz w:val="24"/>
              </w:rPr>
            </w:pPr>
          </w:p>
        </w:tc>
        <w:tc>
          <w:tcPr>
            <w:tcW w:w="1766" w:type="dxa"/>
            <w:gridSpan w:val="3"/>
            <w:vAlign w:val="center"/>
          </w:tcPr>
          <w:p w:rsidR="000B265F" w:rsidRDefault="000B265F" w:rsidP="00891504">
            <w:pPr>
              <w:widowControl/>
              <w:adjustRightInd w:val="0"/>
              <w:snapToGrid w:val="0"/>
              <w:spacing w:line="300" w:lineRule="exact"/>
              <w:jc w:val="left"/>
              <w:rPr>
                <w:rFonts w:eastAsia="方正仿宋_GBK"/>
                <w:kern w:val="0"/>
                <w:sz w:val="24"/>
              </w:rPr>
            </w:pPr>
            <w:r>
              <w:rPr>
                <w:rFonts w:eastAsia="方正仿宋_GBK"/>
                <w:kern w:val="0"/>
                <w:sz w:val="24"/>
              </w:rPr>
              <w:t>其他资金：</w:t>
            </w:r>
          </w:p>
        </w:tc>
        <w:tc>
          <w:tcPr>
            <w:tcW w:w="6460"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135.49</w:t>
            </w:r>
            <w:r>
              <w:rPr>
                <w:rFonts w:eastAsia="方正仿宋_GBK"/>
                <w:kern w:val="0"/>
                <w:sz w:val="24"/>
              </w:rPr>
              <w:t>万元</w:t>
            </w:r>
          </w:p>
        </w:tc>
      </w:tr>
      <w:tr w:rsidR="000B265F" w:rsidTr="00891504">
        <w:trPr>
          <w:trHeight w:val="2565"/>
          <w:jc w:val="center"/>
        </w:trPr>
        <w:tc>
          <w:tcPr>
            <w:tcW w:w="1448" w:type="dxa"/>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总体</w:t>
            </w:r>
          </w:p>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目标</w:t>
            </w:r>
          </w:p>
        </w:tc>
        <w:tc>
          <w:tcPr>
            <w:tcW w:w="8226" w:type="dxa"/>
            <w:gridSpan w:val="5"/>
            <w:vAlign w:val="center"/>
          </w:tcPr>
          <w:p w:rsidR="000B265F" w:rsidRDefault="000B265F" w:rsidP="00891504">
            <w:pPr>
              <w:widowControl/>
              <w:snapToGrid w:val="0"/>
              <w:spacing w:line="300" w:lineRule="exact"/>
              <w:jc w:val="left"/>
              <w:rPr>
                <w:rFonts w:eastAsia="方正仿宋_GBK"/>
                <w:kern w:val="0"/>
                <w:sz w:val="24"/>
              </w:rPr>
            </w:pPr>
            <w:r>
              <w:rPr>
                <w:rFonts w:eastAsia="方正仿宋_GBK"/>
                <w:kern w:val="0"/>
                <w:sz w:val="24"/>
              </w:rPr>
              <w:t>江津区</w:t>
            </w:r>
            <w:r>
              <w:rPr>
                <w:rFonts w:eastAsia="方正仿宋_GBK"/>
                <w:kern w:val="0"/>
                <w:sz w:val="24"/>
              </w:rPr>
              <w:t>4</w:t>
            </w:r>
            <w:r>
              <w:rPr>
                <w:rFonts w:eastAsia="方正仿宋_GBK"/>
                <w:kern w:val="0"/>
                <w:sz w:val="24"/>
              </w:rPr>
              <w:t>个乡镇</w:t>
            </w:r>
            <w:r>
              <w:rPr>
                <w:rFonts w:eastAsia="方正仿宋_GBK"/>
                <w:kern w:val="0"/>
                <w:sz w:val="24"/>
              </w:rPr>
              <w:t>5</w:t>
            </w:r>
            <w:r>
              <w:rPr>
                <w:rFonts w:eastAsia="方正仿宋_GBK"/>
                <w:kern w:val="0"/>
                <w:sz w:val="24"/>
              </w:rPr>
              <w:t>个村社的</w:t>
            </w:r>
            <w:r>
              <w:rPr>
                <w:rFonts w:eastAsia="方正仿宋_GBK"/>
                <w:kern w:val="0"/>
                <w:sz w:val="24"/>
              </w:rPr>
              <w:t>11</w:t>
            </w:r>
            <w:r>
              <w:rPr>
                <w:rFonts w:eastAsia="方正仿宋_GBK"/>
                <w:kern w:val="0"/>
                <w:sz w:val="24"/>
              </w:rPr>
              <w:t>个聚居点生活污水得到治理。</w:t>
            </w:r>
          </w:p>
          <w:p w:rsidR="000B265F" w:rsidRDefault="000B265F" w:rsidP="00891504">
            <w:pPr>
              <w:widowControl/>
              <w:snapToGrid w:val="0"/>
              <w:spacing w:line="300" w:lineRule="exact"/>
              <w:jc w:val="left"/>
              <w:rPr>
                <w:rFonts w:eastAsia="方正仿宋_GBK"/>
                <w:kern w:val="0"/>
                <w:sz w:val="24"/>
              </w:rPr>
            </w:pPr>
            <w:r>
              <w:rPr>
                <w:rFonts w:eastAsia="方正仿宋_GBK"/>
                <w:kern w:val="0"/>
                <w:sz w:val="24"/>
              </w:rPr>
              <w:t>本项目建设内容主要为：</w:t>
            </w:r>
          </w:p>
          <w:p w:rsidR="000B265F" w:rsidRDefault="000B265F" w:rsidP="00891504">
            <w:pPr>
              <w:widowControl/>
              <w:snapToGrid w:val="0"/>
              <w:spacing w:line="300" w:lineRule="exact"/>
              <w:jc w:val="left"/>
              <w:rPr>
                <w:rFonts w:eastAsia="方正仿宋_GBK"/>
                <w:kern w:val="0"/>
                <w:sz w:val="24"/>
              </w:rPr>
            </w:pPr>
            <w:r>
              <w:rPr>
                <w:rFonts w:eastAsia="方正仿宋_GBK" w:hint="eastAsia"/>
                <w:kern w:val="0"/>
                <w:sz w:val="24"/>
              </w:rPr>
              <w:t>①</w:t>
            </w:r>
            <w:r>
              <w:rPr>
                <w:rFonts w:eastAsia="方正仿宋_GBK"/>
                <w:kern w:val="0"/>
                <w:sz w:val="24"/>
              </w:rPr>
              <w:t>2</w:t>
            </w:r>
            <w:r>
              <w:rPr>
                <w:rFonts w:eastAsia="方正仿宋_GBK"/>
                <w:kern w:val="0"/>
                <w:sz w:val="24"/>
              </w:rPr>
              <w:t>座污水处理站的改扩建（技改），先锋镇金紫村污水处理站</w:t>
            </w:r>
            <w:r>
              <w:rPr>
                <w:rFonts w:eastAsia="方正仿宋_GBK"/>
                <w:kern w:val="0"/>
                <w:sz w:val="24"/>
              </w:rPr>
              <w:t>50</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扩建至</w:t>
            </w:r>
            <w:r>
              <w:rPr>
                <w:rFonts w:eastAsia="方正仿宋_GBK"/>
                <w:kern w:val="0"/>
                <w:sz w:val="24"/>
              </w:rPr>
              <w:t>100</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，石蟆镇稿子村污水处理站</w:t>
            </w:r>
            <w:r>
              <w:rPr>
                <w:rFonts w:eastAsia="方正仿宋_GBK"/>
                <w:kern w:val="0"/>
                <w:sz w:val="24"/>
              </w:rPr>
              <w:t>90</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扩建至</w:t>
            </w:r>
            <w:r>
              <w:rPr>
                <w:rFonts w:eastAsia="方正仿宋_GBK"/>
                <w:kern w:val="0"/>
                <w:sz w:val="24"/>
              </w:rPr>
              <w:t>150</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，均采用</w:t>
            </w:r>
            <w:r>
              <w:rPr>
                <w:rFonts w:eastAsia="方正仿宋_GBK"/>
                <w:kern w:val="0"/>
                <w:sz w:val="24"/>
              </w:rPr>
              <w:t>A2O</w:t>
            </w:r>
            <w:r>
              <w:rPr>
                <w:rFonts w:eastAsia="方正仿宋_GBK"/>
                <w:kern w:val="0"/>
                <w:sz w:val="24"/>
              </w:rPr>
              <w:t>工艺；</w:t>
            </w:r>
          </w:p>
          <w:p w:rsidR="000B265F" w:rsidRDefault="000B265F" w:rsidP="00891504">
            <w:pPr>
              <w:widowControl/>
              <w:snapToGrid w:val="0"/>
              <w:spacing w:line="300" w:lineRule="exact"/>
              <w:jc w:val="left"/>
              <w:rPr>
                <w:rFonts w:eastAsia="方正仿宋_GBK"/>
                <w:kern w:val="0"/>
                <w:sz w:val="24"/>
              </w:rPr>
            </w:pPr>
            <w:r>
              <w:rPr>
                <w:rFonts w:eastAsia="方正仿宋_GBK" w:hint="eastAsia"/>
                <w:kern w:val="0"/>
                <w:sz w:val="24"/>
              </w:rPr>
              <w:t>②</w:t>
            </w:r>
            <w:r>
              <w:rPr>
                <w:rFonts w:eastAsia="方正仿宋_GBK"/>
                <w:kern w:val="0"/>
                <w:sz w:val="24"/>
              </w:rPr>
              <w:t>8</w:t>
            </w:r>
            <w:r>
              <w:rPr>
                <w:rFonts w:eastAsia="方正仿宋_GBK"/>
                <w:kern w:val="0"/>
                <w:sz w:val="24"/>
              </w:rPr>
              <w:t>个居民点污水集中资源化利用，新建资源化利用设施</w:t>
            </w:r>
            <w:r>
              <w:rPr>
                <w:rFonts w:eastAsia="方正仿宋_GBK"/>
                <w:kern w:val="0"/>
                <w:sz w:val="24"/>
              </w:rPr>
              <w:t>8</w:t>
            </w:r>
            <w:r>
              <w:rPr>
                <w:rFonts w:eastAsia="方正仿宋_GBK"/>
                <w:kern w:val="0"/>
                <w:sz w:val="24"/>
              </w:rPr>
              <w:t>座，总规模</w:t>
            </w:r>
            <w:r>
              <w:rPr>
                <w:rFonts w:eastAsia="方正仿宋_GBK"/>
                <w:kern w:val="0"/>
                <w:sz w:val="24"/>
              </w:rPr>
              <w:t>39</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，采用</w:t>
            </w:r>
            <w:r>
              <w:rPr>
                <w:rFonts w:eastAsia="方正仿宋_GBK" w:hint="eastAsia"/>
                <w:kern w:val="0"/>
                <w:sz w:val="24"/>
              </w:rPr>
              <w:t>“</w:t>
            </w:r>
            <w:r>
              <w:rPr>
                <w:rFonts w:eastAsia="方正仿宋_GBK"/>
                <w:kern w:val="0"/>
                <w:sz w:val="24"/>
              </w:rPr>
              <w:t>生态调控池</w:t>
            </w:r>
            <w:r>
              <w:rPr>
                <w:rFonts w:eastAsia="方正仿宋_GBK" w:hint="eastAsia"/>
                <w:kern w:val="0"/>
                <w:sz w:val="24"/>
              </w:rPr>
              <w:t>”</w:t>
            </w:r>
            <w:r>
              <w:rPr>
                <w:rFonts w:eastAsia="方正仿宋_GBK"/>
                <w:kern w:val="0"/>
                <w:sz w:val="24"/>
              </w:rPr>
              <w:t>；</w:t>
            </w:r>
          </w:p>
          <w:p w:rsidR="000B265F" w:rsidRDefault="000B265F" w:rsidP="00891504">
            <w:pPr>
              <w:widowControl/>
              <w:snapToGrid w:val="0"/>
              <w:spacing w:line="300" w:lineRule="exact"/>
              <w:jc w:val="left"/>
              <w:rPr>
                <w:rFonts w:eastAsia="方正仿宋_GBK"/>
                <w:szCs w:val="28"/>
              </w:rPr>
            </w:pPr>
            <w:r>
              <w:rPr>
                <w:rFonts w:eastAsia="方正仿宋_GBK" w:hint="eastAsia"/>
                <w:kern w:val="0"/>
                <w:sz w:val="24"/>
              </w:rPr>
              <w:t>③</w:t>
            </w:r>
            <w:r>
              <w:rPr>
                <w:rFonts w:eastAsia="方正仿宋_GBK"/>
                <w:kern w:val="0"/>
                <w:sz w:val="24"/>
              </w:rPr>
              <w:t>污水管网建设</w:t>
            </w:r>
            <w:r>
              <w:rPr>
                <w:rFonts w:eastAsia="方正仿宋_GBK"/>
                <w:kern w:val="0"/>
                <w:sz w:val="24"/>
              </w:rPr>
              <w:t>14.87km</w:t>
            </w:r>
            <w:r>
              <w:rPr>
                <w:rFonts w:eastAsia="方正仿宋_GBK"/>
                <w:kern w:val="0"/>
                <w:sz w:val="24"/>
              </w:rPr>
              <w:t>，其中</w:t>
            </w:r>
            <w:r>
              <w:rPr>
                <w:rFonts w:eastAsia="方正仿宋_GBK"/>
                <w:kern w:val="0"/>
                <w:sz w:val="24"/>
              </w:rPr>
              <w:t>DN300</w:t>
            </w:r>
            <w:r>
              <w:rPr>
                <w:rFonts w:eastAsia="方正仿宋_GBK"/>
                <w:kern w:val="0"/>
                <w:sz w:val="24"/>
              </w:rPr>
              <w:t>主管网</w:t>
            </w:r>
            <w:r>
              <w:rPr>
                <w:rFonts w:eastAsia="方正仿宋_GBK"/>
                <w:kern w:val="0"/>
                <w:sz w:val="24"/>
              </w:rPr>
              <w:t>4.78km</w:t>
            </w:r>
            <w:r>
              <w:rPr>
                <w:rFonts w:eastAsia="方正仿宋_GBK"/>
                <w:kern w:val="0"/>
                <w:sz w:val="24"/>
              </w:rPr>
              <w:t>、接户管</w:t>
            </w:r>
            <w:r>
              <w:rPr>
                <w:rFonts w:eastAsia="方正仿宋_GBK"/>
                <w:kern w:val="0"/>
                <w:sz w:val="24"/>
              </w:rPr>
              <w:t>6.79km</w:t>
            </w:r>
            <w:r>
              <w:rPr>
                <w:rFonts w:eastAsia="方正仿宋_GBK"/>
                <w:kern w:val="0"/>
                <w:sz w:val="24"/>
              </w:rPr>
              <w:t>、还田管网</w:t>
            </w:r>
            <w:r>
              <w:rPr>
                <w:rFonts w:eastAsia="方正仿宋_GBK"/>
                <w:kern w:val="0"/>
                <w:sz w:val="24"/>
              </w:rPr>
              <w:t>3.30km</w:t>
            </w:r>
            <w:r>
              <w:rPr>
                <w:rFonts w:eastAsia="方正仿宋_GBK"/>
                <w:kern w:val="0"/>
                <w:sz w:val="24"/>
              </w:rPr>
              <w:t>。</w:t>
            </w:r>
          </w:p>
        </w:tc>
      </w:tr>
      <w:tr w:rsidR="000B265F" w:rsidTr="00891504">
        <w:trPr>
          <w:trHeight w:val="397"/>
          <w:jc w:val="center"/>
        </w:trPr>
        <w:tc>
          <w:tcPr>
            <w:tcW w:w="1448" w:type="dxa"/>
            <w:vMerge w:val="restart"/>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绩效</w:t>
            </w:r>
          </w:p>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指标</w:t>
            </w:r>
          </w:p>
        </w:tc>
        <w:tc>
          <w:tcPr>
            <w:tcW w:w="610" w:type="dxa"/>
            <w:gridSpan w:val="2"/>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一级指标</w:t>
            </w:r>
          </w:p>
        </w:tc>
        <w:tc>
          <w:tcPr>
            <w:tcW w:w="1156" w:type="dxa"/>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二级指标</w:t>
            </w:r>
          </w:p>
        </w:tc>
        <w:tc>
          <w:tcPr>
            <w:tcW w:w="2373" w:type="dxa"/>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三级指标</w:t>
            </w:r>
          </w:p>
        </w:tc>
        <w:tc>
          <w:tcPr>
            <w:tcW w:w="4087" w:type="dxa"/>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指标值</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00" w:lineRule="exact"/>
              <w:jc w:val="center"/>
              <w:rPr>
                <w:rFonts w:eastAsia="方正仿宋_GBK"/>
                <w:kern w:val="0"/>
                <w:sz w:val="24"/>
              </w:rPr>
            </w:pPr>
          </w:p>
        </w:tc>
        <w:tc>
          <w:tcPr>
            <w:tcW w:w="610" w:type="dxa"/>
            <w:gridSpan w:val="2"/>
            <w:vMerge w:val="restart"/>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产出指标</w:t>
            </w:r>
          </w:p>
        </w:tc>
        <w:tc>
          <w:tcPr>
            <w:tcW w:w="1156" w:type="dxa"/>
            <w:vMerge w:val="restart"/>
            <w:vAlign w:val="center"/>
          </w:tcPr>
          <w:p w:rsidR="000B265F" w:rsidRDefault="000B265F" w:rsidP="00891504">
            <w:pPr>
              <w:widowControl/>
              <w:adjustRightInd w:val="0"/>
              <w:snapToGrid w:val="0"/>
              <w:spacing w:line="300" w:lineRule="exact"/>
              <w:jc w:val="center"/>
              <w:rPr>
                <w:rFonts w:eastAsia="方正仿宋_GBK"/>
                <w:kern w:val="0"/>
                <w:sz w:val="24"/>
              </w:rPr>
            </w:pPr>
            <w:r>
              <w:rPr>
                <w:rFonts w:eastAsia="方正仿宋_GBK"/>
                <w:kern w:val="0"/>
                <w:sz w:val="24"/>
              </w:rPr>
              <w:t>数量指标</w:t>
            </w:r>
          </w:p>
        </w:tc>
        <w:tc>
          <w:tcPr>
            <w:tcW w:w="2373" w:type="dxa"/>
            <w:vAlign w:val="center"/>
          </w:tcPr>
          <w:p w:rsidR="000B265F" w:rsidRDefault="000B265F" w:rsidP="00891504">
            <w:pPr>
              <w:widowControl/>
              <w:spacing w:line="3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：新增农村生活污水治理行政村</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1</w:t>
            </w:r>
            <w:r>
              <w:rPr>
                <w:rFonts w:eastAsia="方正仿宋_GBK"/>
                <w:kern w:val="0"/>
                <w:sz w:val="24"/>
              </w:rPr>
              <w:t>个</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0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0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00" w:lineRule="exact"/>
              <w:jc w:val="center"/>
              <w:rPr>
                <w:rFonts w:eastAsia="方正仿宋_GBK"/>
                <w:kern w:val="0"/>
                <w:sz w:val="24"/>
              </w:rPr>
            </w:pPr>
          </w:p>
        </w:tc>
        <w:tc>
          <w:tcPr>
            <w:tcW w:w="2373" w:type="dxa"/>
            <w:vAlign w:val="center"/>
          </w:tcPr>
          <w:p w:rsidR="000B265F" w:rsidRDefault="000B265F" w:rsidP="00891504">
            <w:pPr>
              <w:widowControl/>
              <w:spacing w:line="300" w:lineRule="exact"/>
              <w:jc w:val="center"/>
              <w:rPr>
                <w:rFonts w:eastAsia="方正仿宋_GBK"/>
                <w:kern w:val="0"/>
                <w:sz w:val="24"/>
              </w:rPr>
            </w:pPr>
            <w:r>
              <w:rPr>
                <w:rFonts w:eastAsia="方正仿宋_GBK"/>
                <w:kern w:val="0"/>
                <w:sz w:val="24"/>
              </w:rPr>
              <w:t>指标</w:t>
            </w:r>
            <w:r>
              <w:rPr>
                <w:rFonts w:eastAsia="方正仿宋_GBK"/>
                <w:kern w:val="0"/>
                <w:sz w:val="24"/>
              </w:rPr>
              <w:t>2</w:t>
            </w:r>
            <w:r>
              <w:rPr>
                <w:rFonts w:eastAsia="方正仿宋_GBK"/>
                <w:kern w:val="0"/>
                <w:sz w:val="24"/>
              </w:rPr>
              <w:t>：达到治理水平的农户数量</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w:t>
            </w:r>
            <w:r>
              <w:rPr>
                <w:rFonts w:eastAsia="方正仿宋_GBK" w:hint="eastAsia"/>
                <w:kern w:val="0"/>
                <w:sz w:val="24"/>
              </w:rPr>
              <w:t>10</w:t>
            </w:r>
            <w:r>
              <w:rPr>
                <w:rFonts w:eastAsia="方正仿宋_GBK"/>
                <w:kern w:val="0"/>
                <w:sz w:val="24"/>
              </w:rPr>
              <w:t>户</w:t>
            </w:r>
            <w:r>
              <w:rPr>
                <w:rFonts w:eastAsia="方正仿宋_GBK" w:hint="eastAsia"/>
                <w:kern w:val="0"/>
                <w:sz w:val="24"/>
              </w:rPr>
              <w:t>30</w:t>
            </w:r>
            <w:r>
              <w:rPr>
                <w:rFonts w:eastAsia="方正仿宋_GBK"/>
                <w:kern w:val="0"/>
                <w:sz w:val="24"/>
              </w:rPr>
              <w:t>人</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0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0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00" w:lineRule="exact"/>
              <w:jc w:val="center"/>
              <w:rPr>
                <w:rFonts w:eastAsia="方正仿宋_GBK"/>
                <w:kern w:val="0"/>
                <w:sz w:val="24"/>
              </w:rPr>
            </w:pPr>
          </w:p>
        </w:tc>
        <w:tc>
          <w:tcPr>
            <w:tcW w:w="2373" w:type="dxa"/>
            <w:vAlign w:val="center"/>
          </w:tcPr>
          <w:p w:rsidR="000B265F" w:rsidRDefault="000B265F" w:rsidP="00891504">
            <w:pPr>
              <w:widowControl/>
              <w:spacing w:line="300" w:lineRule="exact"/>
              <w:jc w:val="center"/>
              <w:rPr>
                <w:rFonts w:eastAsia="方正仿宋_GBK"/>
                <w:kern w:val="0"/>
                <w:sz w:val="24"/>
              </w:rPr>
            </w:pPr>
            <w:r>
              <w:rPr>
                <w:rFonts w:eastAsia="方正仿宋_GBK"/>
                <w:kern w:val="0"/>
                <w:sz w:val="24"/>
              </w:rPr>
              <w:t>指标</w:t>
            </w:r>
            <w:r>
              <w:rPr>
                <w:rFonts w:eastAsia="方正仿宋_GBK"/>
                <w:kern w:val="0"/>
                <w:sz w:val="24"/>
              </w:rPr>
              <w:t>3</w:t>
            </w:r>
            <w:r>
              <w:rPr>
                <w:rFonts w:eastAsia="方正仿宋_GBK"/>
                <w:kern w:val="0"/>
                <w:sz w:val="24"/>
              </w:rPr>
              <w:t>：新建污水管网</w:t>
            </w:r>
          </w:p>
        </w:tc>
        <w:tc>
          <w:tcPr>
            <w:tcW w:w="4087" w:type="dxa"/>
          </w:tcPr>
          <w:p w:rsidR="000B265F" w:rsidRDefault="000B265F" w:rsidP="00891504">
            <w:pPr>
              <w:widowControl/>
              <w:spacing w:line="400" w:lineRule="exact"/>
              <w:jc w:val="center"/>
              <w:rPr>
                <w:rFonts w:eastAsia="方正仿宋_GBK"/>
                <w:kern w:val="0"/>
                <w:sz w:val="24"/>
              </w:rPr>
            </w:pPr>
            <w:r>
              <w:rPr>
                <w:rFonts w:eastAsia="方正仿宋_GBK"/>
                <w:kern w:val="0"/>
                <w:sz w:val="24"/>
              </w:rPr>
              <w:t>≥4.87km</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4</w:t>
            </w:r>
            <w:r>
              <w:rPr>
                <w:rFonts w:eastAsia="方正仿宋_GBK"/>
                <w:kern w:val="0"/>
                <w:sz w:val="24"/>
              </w:rPr>
              <w:t>：新增污水处理量</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49</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restart"/>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质量指标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：集中污水处理达标排放</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《农村生活污水集中处理设施水污染物排放标准》（</w:t>
            </w:r>
            <w:r>
              <w:rPr>
                <w:rFonts w:eastAsia="方正仿宋_GBK"/>
                <w:kern w:val="0"/>
                <w:sz w:val="24"/>
              </w:rPr>
              <w:t>DB50/848-2021</w:t>
            </w:r>
            <w:r>
              <w:rPr>
                <w:rFonts w:eastAsia="方正仿宋_GBK"/>
                <w:kern w:val="0"/>
                <w:sz w:val="24"/>
              </w:rPr>
              <w:t>）二级</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2</w:t>
            </w:r>
            <w:r>
              <w:rPr>
                <w:rFonts w:eastAsia="方正仿宋_GBK"/>
                <w:kern w:val="0"/>
                <w:sz w:val="24"/>
              </w:rPr>
              <w:t>：污水收集率</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85%~95%</w:t>
            </w:r>
            <w:r>
              <w:rPr>
                <w:rFonts w:eastAsia="方正仿宋_GBK"/>
                <w:kern w:val="0"/>
                <w:sz w:val="24"/>
              </w:rPr>
              <w:t>。</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时效指标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w:t>
            </w:r>
            <w:r>
              <w:rPr>
                <w:rFonts w:eastAsia="方正仿宋_GBK" w:hint="eastAsia"/>
                <w:kern w:val="0"/>
                <w:sz w:val="24"/>
              </w:rPr>
              <w:t>开工时间</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hint="eastAsia"/>
                <w:kern w:val="0"/>
                <w:sz w:val="24"/>
              </w:rPr>
              <w:t>2025</w:t>
            </w:r>
            <w:r>
              <w:rPr>
                <w:rFonts w:eastAsia="方正仿宋_GBK" w:hint="eastAsia"/>
                <w:kern w:val="0"/>
                <w:sz w:val="24"/>
              </w:rPr>
              <w:t>年</w:t>
            </w:r>
            <w:r>
              <w:rPr>
                <w:rFonts w:eastAsia="方正仿宋_GBK" w:hint="eastAsia"/>
                <w:kern w:val="0"/>
                <w:sz w:val="24"/>
              </w:rPr>
              <w:t>11</w:t>
            </w:r>
            <w:r>
              <w:rPr>
                <w:rFonts w:eastAsia="方正仿宋_GBK" w:hint="eastAsia"/>
                <w:kern w:val="0"/>
                <w:sz w:val="24"/>
              </w:rPr>
              <w:t>月</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restart"/>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成本指标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：总投资成本</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≤677.46</w:t>
            </w:r>
            <w:r>
              <w:rPr>
                <w:rFonts w:eastAsia="方正仿宋_GBK"/>
                <w:kern w:val="0"/>
                <w:sz w:val="24"/>
              </w:rPr>
              <w:t>万元</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2</w:t>
            </w:r>
            <w:r>
              <w:rPr>
                <w:rFonts w:eastAsia="方正仿宋_GBK"/>
                <w:kern w:val="0"/>
                <w:sz w:val="24"/>
              </w:rPr>
              <w:t>：建设成本</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≤529.91</w:t>
            </w:r>
            <w:r>
              <w:rPr>
                <w:rFonts w:eastAsia="方正仿宋_GBK"/>
                <w:kern w:val="0"/>
                <w:sz w:val="24"/>
              </w:rPr>
              <w:t>万元</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4</w:t>
            </w:r>
            <w:r>
              <w:rPr>
                <w:rFonts w:eastAsia="方正仿宋_GBK"/>
                <w:kern w:val="0"/>
                <w:sz w:val="24"/>
              </w:rPr>
              <w:t>：集中处理设施运维成本</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直接运行成本</w:t>
            </w:r>
            <w:r>
              <w:rPr>
                <w:rFonts w:eastAsia="方正仿宋_GBK"/>
                <w:kern w:val="0"/>
                <w:sz w:val="24"/>
              </w:rPr>
              <w:t>1.0-1.5</w:t>
            </w:r>
            <w:r>
              <w:rPr>
                <w:rFonts w:eastAsia="方正仿宋_GBK"/>
                <w:kern w:val="0"/>
                <w:sz w:val="24"/>
              </w:rPr>
              <w:t>元</w:t>
            </w:r>
            <w:r>
              <w:rPr>
                <w:rFonts w:eastAsia="方正仿宋_GBK"/>
                <w:kern w:val="0"/>
                <w:sz w:val="24"/>
              </w:rPr>
              <w:t>/</w:t>
            </w:r>
            <w:r>
              <w:rPr>
                <w:rFonts w:eastAsia="方正仿宋_GBK"/>
                <w:kern w:val="0"/>
                <w:sz w:val="24"/>
              </w:rPr>
              <w:t>吨（不含人工）</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5</w:t>
            </w:r>
            <w:r>
              <w:rPr>
                <w:rFonts w:eastAsia="方正仿宋_GBK"/>
                <w:kern w:val="0"/>
                <w:sz w:val="24"/>
              </w:rPr>
              <w:t>：资源化利用运维成本</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≤75</w:t>
            </w:r>
            <w:r>
              <w:rPr>
                <w:rFonts w:eastAsia="方正仿宋_GBK"/>
                <w:kern w:val="0"/>
                <w:sz w:val="24"/>
              </w:rPr>
              <w:t>元</w:t>
            </w:r>
            <w:r>
              <w:rPr>
                <w:rFonts w:eastAsia="方正仿宋_GBK"/>
                <w:kern w:val="0"/>
                <w:sz w:val="24"/>
              </w:rPr>
              <w:t>/</w:t>
            </w:r>
            <w:r>
              <w:rPr>
                <w:rFonts w:eastAsia="方正仿宋_GBK"/>
                <w:kern w:val="0"/>
                <w:sz w:val="24"/>
              </w:rPr>
              <w:t>（户</w:t>
            </w:r>
            <w:r>
              <w:rPr>
                <w:rFonts w:eastAsia="方正仿宋_GBK"/>
                <w:kern w:val="0"/>
                <w:sz w:val="24"/>
              </w:rPr>
              <w:t>·</w:t>
            </w:r>
            <w:r>
              <w:rPr>
                <w:rFonts w:eastAsia="方正仿宋_GBK"/>
                <w:kern w:val="0"/>
                <w:sz w:val="24"/>
              </w:rPr>
              <w:t>年）</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6</w:t>
            </w:r>
            <w:r>
              <w:rPr>
                <w:rFonts w:eastAsia="方正仿宋_GBK"/>
                <w:kern w:val="0"/>
                <w:sz w:val="24"/>
              </w:rPr>
              <w:t>：管道运维成本</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≤2.35</w:t>
            </w:r>
            <w:r>
              <w:rPr>
                <w:rFonts w:eastAsia="方正仿宋_GBK"/>
                <w:kern w:val="0"/>
                <w:sz w:val="24"/>
              </w:rPr>
              <w:t>万元</w:t>
            </w:r>
            <w:r>
              <w:rPr>
                <w:rFonts w:eastAsia="方正仿宋_GBK"/>
                <w:kern w:val="0"/>
                <w:sz w:val="24"/>
              </w:rPr>
              <w:t>/</w:t>
            </w:r>
            <w:r>
              <w:rPr>
                <w:rFonts w:eastAsia="方正仿宋_GBK"/>
                <w:kern w:val="0"/>
                <w:sz w:val="24"/>
              </w:rPr>
              <w:t>年</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社会效益指标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：对提高居民生活质量</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改善约</w:t>
            </w:r>
            <w:r>
              <w:rPr>
                <w:rFonts w:eastAsia="方正仿宋_GBK"/>
                <w:kern w:val="0"/>
                <w:sz w:val="24"/>
              </w:rPr>
              <w:t>0.78</w:t>
            </w:r>
            <w:r>
              <w:rPr>
                <w:rFonts w:eastAsia="方正仿宋_GBK"/>
                <w:kern w:val="0"/>
                <w:sz w:val="24"/>
              </w:rPr>
              <w:t>万人的生活环境</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restart"/>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生态效益指标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w:t>
            </w:r>
            <w:r>
              <w:rPr>
                <w:rFonts w:eastAsia="方正仿宋_GBK"/>
                <w:kern w:val="0"/>
                <w:sz w:val="24"/>
              </w:rPr>
              <w:t>COD</w:t>
            </w:r>
            <w:r>
              <w:rPr>
                <w:rFonts w:eastAsia="方正仿宋_GBK"/>
                <w:kern w:val="0"/>
                <w:sz w:val="24"/>
              </w:rPr>
              <w:t>削减量（吨</w:t>
            </w:r>
            <w:r>
              <w:rPr>
                <w:rFonts w:eastAsia="方正仿宋_GBK"/>
                <w:kern w:val="0"/>
                <w:sz w:val="24"/>
              </w:rPr>
              <w:t>/</w:t>
            </w:r>
            <w:r>
              <w:rPr>
                <w:rFonts w:eastAsia="方正仿宋_GBK"/>
                <w:kern w:val="0"/>
                <w:sz w:val="24"/>
              </w:rPr>
              <w:t>年）</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40.46</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2</w:t>
            </w:r>
            <w:r>
              <w:rPr>
                <w:rFonts w:eastAsia="方正仿宋_GBK"/>
                <w:kern w:val="0"/>
                <w:sz w:val="24"/>
              </w:rPr>
              <w:t>：</w:t>
            </w:r>
            <w:r>
              <w:rPr>
                <w:rFonts w:eastAsia="方正仿宋_GBK"/>
                <w:kern w:val="0"/>
                <w:sz w:val="24"/>
              </w:rPr>
              <w:t>NH</w:t>
            </w:r>
            <w:r>
              <w:rPr>
                <w:rFonts w:eastAsia="方正仿宋_GBK"/>
                <w:kern w:val="0"/>
                <w:sz w:val="24"/>
                <w:vertAlign w:val="subscript"/>
              </w:rPr>
              <w:t>3</w:t>
            </w:r>
            <w:r>
              <w:rPr>
                <w:rFonts w:eastAsia="方正仿宋_GBK"/>
                <w:kern w:val="0"/>
                <w:sz w:val="24"/>
              </w:rPr>
              <w:t>-N</w:t>
            </w:r>
            <w:r>
              <w:rPr>
                <w:rFonts w:eastAsia="方正仿宋_GBK"/>
                <w:kern w:val="0"/>
                <w:sz w:val="24"/>
              </w:rPr>
              <w:t>削减量（吨</w:t>
            </w:r>
            <w:r>
              <w:rPr>
                <w:rFonts w:eastAsia="方正仿宋_GBK"/>
                <w:kern w:val="0"/>
                <w:sz w:val="24"/>
              </w:rPr>
              <w:t>/</w:t>
            </w:r>
            <w:r>
              <w:rPr>
                <w:rFonts w:eastAsia="方正仿宋_GBK"/>
                <w:kern w:val="0"/>
                <w:sz w:val="24"/>
              </w:rPr>
              <w:t>年）</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6.74</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3</w:t>
            </w:r>
            <w:r>
              <w:rPr>
                <w:rFonts w:eastAsia="方正仿宋_GBK"/>
                <w:kern w:val="0"/>
                <w:sz w:val="24"/>
              </w:rPr>
              <w:t>：</w:t>
            </w:r>
            <w:r>
              <w:rPr>
                <w:rFonts w:eastAsia="方正仿宋_GBK"/>
                <w:kern w:val="0"/>
                <w:sz w:val="24"/>
              </w:rPr>
              <w:t>TP</w:t>
            </w:r>
            <w:r>
              <w:rPr>
                <w:rFonts w:eastAsia="方正仿宋_GBK"/>
                <w:kern w:val="0"/>
                <w:sz w:val="24"/>
              </w:rPr>
              <w:t>削减量（吨</w:t>
            </w:r>
            <w:r>
              <w:rPr>
                <w:rFonts w:eastAsia="方正仿宋_GBK"/>
                <w:kern w:val="0"/>
                <w:sz w:val="24"/>
              </w:rPr>
              <w:t>/</w:t>
            </w:r>
            <w:r>
              <w:rPr>
                <w:rFonts w:eastAsia="方正仿宋_GBK"/>
                <w:kern w:val="0"/>
                <w:sz w:val="24"/>
              </w:rPr>
              <w:t>年）</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0.27</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可持续影响指标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 xml:space="preserve"> 1</w:t>
            </w:r>
            <w:r>
              <w:rPr>
                <w:rFonts w:eastAsia="方正仿宋_GBK"/>
                <w:kern w:val="0"/>
                <w:sz w:val="24"/>
              </w:rPr>
              <w:t>：项目持续发挥作用期限</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持续</w:t>
            </w:r>
          </w:p>
        </w:tc>
      </w:tr>
      <w:tr w:rsidR="000B265F" w:rsidTr="00891504">
        <w:trPr>
          <w:trHeight w:val="397"/>
          <w:jc w:val="center"/>
        </w:trPr>
        <w:tc>
          <w:tcPr>
            <w:tcW w:w="1448"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满意度</w:t>
            </w:r>
          </w:p>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指标</w:t>
            </w:r>
          </w:p>
        </w:tc>
        <w:tc>
          <w:tcPr>
            <w:tcW w:w="1156" w:type="dxa"/>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服务对象满意度指标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：建制村所在镇、村相关人员及村民对本村污水治理情况的满意度</w:t>
            </w:r>
          </w:p>
        </w:tc>
        <w:tc>
          <w:tcPr>
            <w:tcW w:w="4087"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≥90%</w:t>
            </w:r>
          </w:p>
        </w:tc>
      </w:tr>
    </w:tbl>
    <w:p w:rsidR="000B265F" w:rsidRDefault="000B265F" w:rsidP="000B265F">
      <w:pPr>
        <w:widowControl/>
        <w:adjustRightInd w:val="0"/>
        <w:snapToGrid w:val="0"/>
        <w:spacing w:line="340" w:lineRule="exact"/>
        <w:rPr>
          <w:rFonts w:eastAsia="方正仿宋_GBK" w:hint="eastAsia"/>
          <w:kern w:val="0"/>
          <w:szCs w:val="32"/>
        </w:rPr>
      </w:pPr>
      <w:r>
        <w:rPr>
          <w:rFonts w:eastAsia="方正仿宋_GBK" w:hint="eastAsia"/>
          <w:kern w:val="0"/>
          <w:szCs w:val="32"/>
        </w:rPr>
        <w:br w:type="page"/>
      </w:r>
      <w:r>
        <w:rPr>
          <w:rFonts w:ascii="方正黑体_GBK" w:eastAsia="方正黑体_GBK" w:hAnsi="方正黑体_GBK" w:cs="方正黑体_GBK" w:hint="eastAsia"/>
          <w:kern w:val="0"/>
          <w:szCs w:val="32"/>
        </w:rPr>
        <w:lastRenderedPageBreak/>
        <w:t>附件4-14-2</w:t>
      </w:r>
    </w:p>
    <w:p w:rsidR="000B265F" w:rsidRDefault="000B265F" w:rsidP="000B265F">
      <w:pPr>
        <w:widowControl/>
        <w:adjustRightInd w:val="0"/>
        <w:snapToGrid w:val="0"/>
        <w:spacing w:line="340" w:lineRule="exact"/>
        <w:jc w:val="center"/>
        <w:rPr>
          <w:rFonts w:eastAsia="方正小标宋_GBK"/>
          <w:color w:val="000000"/>
          <w:kern w:val="0"/>
          <w:sz w:val="44"/>
          <w:szCs w:val="44"/>
          <w:lang w:bidi="ar"/>
        </w:rPr>
      </w:pPr>
    </w:p>
    <w:p w:rsidR="000B265F" w:rsidRDefault="000B265F" w:rsidP="000B265F">
      <w:pPr>
        <w:widowControl/>
        <w:adjustRightInd w:val="0"/>
        <w:snapToGrid w:val="0"/>
        <w:spacing w:line="560" w:lineRule="exact"/>
        <w:jc w:val="center"/>
        <w:rPr>
          <w:rFonts w:eastAsia="方正小标宋_GBK"/>
          <w:color w:val="000000"/>
          <w:kern w:val="0"/>
          <w:sz w:val="44"/>
          <w:szCs w:val="44"/>
          <w:lang w:bidi="ar"/>
        </w:rPr>
      </w:pPr>
      <w:r>
        <w:rPr>
          <w:rFonts w:eastAsia="方正小标宋_GBK"/>
          <w:color w:val="000000"/>
          <w:kern w:val="0"/>
          <w:sz w:val="44"/>
          <w:szCs w:val="44"/>
          <w:lang w:bidi="ar"/>
        </w:rPr>
        <w:t>2026</w:t>
      </w:r>
      <w:r>
        <w:rPr>
          <w:rFonts w:eastAsia="方正小标宋_GBK"/>
          <w:color w:val="000000"/>
          <w:kern w:val="0"/>
          <w:sz w:val="44"/>
          <w:szCs w:val="44"/>
          <w:lang w:bidi="ar"/>
        </w:rPr>
        <w:t>年度生态环境</w:t>
      </w:r>
      <w:r>
        <w:rPr>
          <w:rFonts w:eastAsia="方正小标宋_GBK" w:hint="eastAsia"/>
          <w:color w:val="000000"/>
          <w:kern w:val="0"/>
          <w:sz w:val="44"/>
          <w:szCs w:val="44"/>
          <w:lang w:bidi="ar"/>
        </w:rPr>
        <w:t>“</w:t>
      </w:r>
      <w:r>
        <w:rPr>
          <w:rFonts w:eastAsia="方正小标宋_GBK"/>
          <w:color w:val="000000"/>
          <w:kern w:val="0"/>
          <w:sz w:val="44"/>
          <w:szCs w:val="44"/>
          <w:lang w:bidi="ar"/>
        </w:rPr>
        <w:t>以奖促治</w:t>
      </w:r>
      <w:r>
        <w:rPr>
          <w:rFonts w:eastAsia="方正小标宋_GBK" w:hint="eastAsia"/>
          <w:color w:val="000000"/>
          <w:kern w:val="0"/>
          <w:sz w:val="44"/>
          <w:szCs w:val="44"/>
          <w:lang w:bidi="ar"/>
        </w:rPr>
        <w:t>”</w:t>
      </w:r>
      <w:r>
        <w:rPr>
          <w:rFonts w:eastAsia="方正小标宋_GBK"/>
          <w:color w:val="000000"/>
          <w:kern w:val="0"/>
          <w:sz w:val="44"/>
          <w:szCs w:val="44"/>
          <w:lang w:bidi="ar"/>
        </w:rPr>
        <w:t>资金绩</w:t>
      </w:r>
    </w:p>
    <w:p w:rsidR="000B265F" w:rsidRDefault="000B265F" w:rsidP="000B265F">
      <w:pPr>
        <w:widowControl/>
        <w:adjustRightInd w:val="0"/>
        <w:snapToGrid w:val="0"/>
        <w:spacing w:line="560" w:lineRule="exact"/>
        <w:jc w:val="center"/>
        <w:rPr>
          <w:rFonts w:eastAsia="方正小标宋_GBK"/>
          <w:color w:val="000000"/>
          <w:kern w:val="0"/>
          <w:sz w:val="44"/>
          <w:szCs w:val="44"/>
          <w:lang w:bidi="ar"/>
        </w:rPr>
      </w:pPr>
      <w:r>
        <w:rPr>
          <w:rFonts w:eastAsia="方正小标宋_GBK"/>
          <w:color w:val="000000"/>
          <w:kern w:val="0"/>
          <w:sz w:val="44"/>
          <w:szCs w:val="44"/>
          <w:lang w:bidi="ar"/>
        </w:rPr>
        <w:t>效目标表</w:t>
      </w:r>
    </w:p>
    <w:p w:rsidR="000B265F" w:rsidRDefault="000B265F" w:rsidP="000B265F">
      <w:pPr>
        <w:widowControl/>
        <w:adjustRightInd w:val="0"/>
        <w:snapToGrid w:val="0"/>
        <w:spacing w:line="340" w:lineRule="exact"/>
        <w:jc w:val="center"/>
        <w:rPr>
          <w:rFonts w:eastAsia="方正小标宋_GBK" w:hint="eastAsia"/>
          <w:color w:val="000000"/>
          <w:kern w:val="0"/>
          <w:sz w:val="36"/>
          <w:szCs w:val="36"/>
          <w:lang w:bidi="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305"/>
        <w:gridCol w:w="305"/>
        <w:gridCol w:w="1156"/>
        <w:gridCol w:w="2373"/>
        <w:gridCol w:w="3893"/>
      </w:tblGrid>
      <w:tr w:rsidR="000B265F" w:rsidTr="00891504">
        <w:trPr>
          <w:trHeight w:val="312"/>
          <w:jc w:val="center"/>
        </w:trPr>
        <w:tc>
          <w:tcPr>
            <w:tcW w:w="1660"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项目名称</w:t>
            </w:r>
          </w:p>
        </w:tc>
        <w:tc>
          <w:tcPr>
            <w:tcW w:w="7727" w:type="dxa"/>
            <w:gridSpan w:val="4"/>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江津区先锋镇、吴滩镇、油溪镇、石蟆镇农村生活污水治理工程</w:t>
            </w:r>
          </w:p>
        </w:tc>
      </w:tr>
      <w:tr w:rsidR="000B265F" w:rsidTr="00891504">
        <w:trPr>
          <w:trHeight w:val="312"/>
          <w:jc w:val="center"/>
        </w:trPr>
        <w:tc>
          <w:tcPr>
            <w:tcW w:w="1660"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所属领域</w:t>
            </w:r>
          </w:p>
        </w:tc>
        <w:tc>
          <w:tcPr>
            <w:tcW w:w="7727" w:type="dxa"/>
            <w:gridSpan w:val="4"/>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农业农村污染防治领域</w:t>
            </w:r>
          </w:p>
        </w:tc>
      </w:tr>
      <w:tr w:rsidR="000B265F" w:rsidTr="00891504">
        <w:trPr>
          <w:trHeight w:val="312"/>
          <w:jc w:val="center"/>
        </w:trPr>
        <w:tc>
          <w:tcPr>
            <w:tcW w:w="1660"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市级主管部门</w:t>
            </w:r>
          </w:p>
        </w:tc>
        <w:tc>
          <w:tcPr>
            <w:tcW w:w="1461"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重庆市生态环境局</w:t>
            </w:r>
          </w:p>
        </w:tc>
        <w:tc>
          <w:tcPr>
            <w:tcW w:w="2373" w:type="dxa"/>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市级财政部门</w:t>
            </w:r>
          </w:p>
        </w:tc>
        <w:tc>
          <w:tcPr>
            <w:tcW w:w="3893" w:type="dxa"/>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重庆市财政局</w:t>
            </w:r>
          </w:p>
        </w:tc>
      </w:tr>
      <w:tr w:rsidR="000B265F" w:rsidTr="00891504">
        <w:trPr>
          <w:trHeight w:val="312"/>
          <w:jc w:val="center"/>
        </w:trPr>
        <w:tc>
          <w:tcPr>
            <w:tcW w:w="1660"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区县主管部门</w:t>
            </w:r>
          </w:p>
        </w:tc>
        <w:tc>
          <w:tcPr>
            <w:tcW w:w="1461"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重庆市江津区生态环境局</w:t>
            </w:r>
          </w:p>
        </w:tc>
        <w:tc>
          <w:tcPr>
            <w:tcW w:w="2373" w:type="dxa"/>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区县财政部门</w:t>
            </w:r>
          </w:p>
        </w:tc>
        <w:tc>
          <w:tcPr>
            <w:tcW w:w="3893" w:type="dxa"/>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重庆市江津区财政局</w:t>
            </w:r>
          </w:p>
        </w:tc>
      </w:tr>
      <w:tr w:rsidR="000B265F" w:rsidTr="00891504">
        <w:trPr>
          <w:trHeight w:val="312"/>
          <w:jc w:val="center"/>
        </w:trPr>
        <w:tc>
          <w:tcPr>
            <w:tcW w:w="1660"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具体实施单位</w:t>
            </w:r>
          </w:p>
        </w:tc>
        <w:tc>
          <w:tcPr>
            <w:tcW w:w="7727" w:type="dxa"/>
            <w:gridSpan w:val="4"/>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重庆市江津区生态环境局</w:t>
            </w:r>
          </w:p>
        </w:tc>
      </w:tr>
      <w:tr w:rsidR="000B265F" w:rsidTr="00891504">
        <w:trPr>
          <w:trHeight w:val="312"/>
          <w:jc w:val="center"/>
        </w:trPr>
        <w:tc>
          <w:tcPr>
            <w:tcW w:w="1355" w:type="dxa"/>
            <w:vMerge w:val="restart"/>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资金</w:t>
            </w:r>
          </w:p>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情况</w:t>
            </w:r>
          </w:p>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（万元）</w:t>
            </w:r>
          </w:p>
        </w:tc>
        <w:tc>
          <w:tcPr>
            <w:tcW w:w="1766" w:type="dxa"/>
            <w:gridSpan w:val="3"/>
            <w:vAlign w:val="center"/>
          </w:tcPr>
          <w:p w:rsidR="000B265F" w:rsidRDefault="000B265F" w:rsidP="00891504">
            <w:pPr>
              <w:widowControl/>
              <w:adjustRightInd w:val="0"/>
              <w:snapToGrid w:val="0"/>
              <w:spacing w:line="320" w:lineRule="exact"/>
              <w:jc w:val="left"/>
              <w:rPr>
                <w:rFonts w:eastAsia="方正仿宋_GBK"/>
                <w:kern w:val="0"/>
                <w:sz w:val="24"/>
              </w:rPr>
            </w:pPr>
            <w:r>
              <w:rPr>
                <w:rFonts w:eastAsia="方正仿宋_GBK"/>
                <w:kern w:val="0"/>
                <w:sz w:val="24"/>
              </w:rPr>
              <w:t>项目总投资：</w:t>
            </w:r>
          </w:p>
        </w:tc>
        <w:tc>
          <w:tcPr>
            <w:tcW w:w="6266"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677.46</w:t>
            </w:r>
            <w:r>
              <w:rPr>
                <w:rFonts w:eastAsia="方正仿宋_GBK"/>
                <w:kern w:val="0"/>
                <w:sz w:val="24"/>
              </w:rPr>
              <w:t>万元</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1766" w:type="dxa"/>
            <w:gridSpan w:val="3"/>
            <w:vAlign w:val="center"/>
          </w:tcPr>
          <w:p w:rsidR="000B265F" w:rsidRDefault="000B265F" w:rsidP="00891504">
            <w:pPr>
              <w:widowControl/>
              <w:adjustRightInd w:val="0"/>
              <w:snapToGrid w:val="0"/>
              <w:spacing w:line="320" w:lineRule="exact"/>
              <w:jc w:val="left"/>
              <w:rPr>
                <w:rFonts w:eastAsia="方正仿宋_GBK"/>
                <w:kern w:val="0"/>
                <w:sz w:val="24"/>
              </w:rPr>
            </w:pPr>
            <w:r>
              <w:rPr>
                <w:rFonts w:eastAsia="方正仿宋_GBK"/>
                <w:kern w:val="0"/>
                <w:sz w:val="24"/>
              </w:rPr>
              <w:t>其中：市级财政资金</w:t>
            </w:r>
          </w:p>
        </w:tc>
        <w:tc>
          <w:tcPr>
            <w:tcW w:w="6266"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541.97</w:t>
            </w:r>
            <w:r>
              <w:rPr>
                <w:rFonts w:eastAsia="方正仿宋_GBK"/>
                <w:kern w:val="0"/>
                <w:sz w:val="24"/>
              </w:rPr>
              <w:t>万元</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1766" w:type="dxa"/>
            <w:gridSpan w:val="3"/>
            <w:vAlign w:val="center"/>
          </w:tcPr>
          <w:p w:rsidR="000B265F" w:rsidRDefault="000B265F" w:rsidP="00891504">
            <w:pPr>
              <w:widowControl/>
              <w:adjustRightInd w:val="0"/>
              <w:snapToGrid w:val="0"/>
              <w:spacing w:line="320" w:lineRule="exact"/>
              <w:jc w:val="left"/>
              <w:rPr>
                <w:rFonts w:eastAsia="方正仿宋_GBK"/>
                <w:kern w:val="0"/>
                <w:sz w:val="24"/>
              </w:rPr>
            </w:pPr>
            <w:r>
              <w:rPr>
                <w:rFonts w:eastAsia="方正仿宋_GBK"/>
                <w:kern w:val="0"/>
                <w:sz w:val="24"/>
              </w:rPr>
              <w:t>其他资金：</w:t>
            </w:r>
          </w:p>
        </w:tc>
        <w:tc>
          <w:tcPr>
            <w:tcW w:w="6266"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135.49</w:t>
            </w:r>
            <w:r>
              <w:rPr>
                <w:rFonts w:eastAsia="方正仿宋_GBK"/>
                <w:kern w:val="0"/>
                <w:sz w:val="24"/>
              </w:rPr>
              <w:t>万元</w:t>
            </w:r>
          </w:p>
        </w:tc>
      </w:tr>
      <w:tr w:rsidR="000B265F" w:rsidTr="00891504">
        <w:trPr>
          <w:trHeight w:val="559"/>
          <w:jc w:val="center"/>
        </w:trPr>
        <w:tc>
          <w:tcPr>
            <w:tcW w:w="1355" w:type="dxa"/>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总体</w:t>
            </w:r>
          </w:p>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目标</w:t>
            </w:r>
          </w:p>
        </w:tc>
        <w:tc>
          <w:tcPr>
            <w:tcW w:w="8032" w:type="dxa"/>
            <w:gridSpan w:val="5"/>
            <w:vAlign w:val="center"/>
          </w:tcPr>
          <w:p w:rsidR="000B265F" w:rsidRDefault="000B265F" w:rsidP="00891504">
            <w:pPr>
              <w:widowControl/>
              <w:snapToGrid w:val="0"/>
              <w:spacing w:line="320" w:lineRule="exact"/>
              <w:jc w:val="left"/>
              <w:rPr>
                <w:rFonts w:eastAsia="方正仿宋_GBK"/>
                <w:kern w:val="0"/>
                <w:sz w:val="24"/>
              </w:rPr>
            </w:pPr>
            <w:r>
              <w:rPr>
                <w:rFonts w:eastAsia="方正仿宋_GBK"/>
                <w:kern w:val="0"/>
                <w:sz w:val="24"/>
              </w:rPr>
              <w:t>江津区</w:t>
            </w:r>
            <w:r>
              <w:rPr>
                <w:rFonts w:eastAsia="方正仿宋_GBK"/>
                <w:kern w:val="0"/>
                <w:sz w:val="24"/>
              </w:rPr>
              <w:t>4</w:t>
            </w:r>
            <w:r>
              <w:rPr>
                <w:rFonts w:eastAsia="方正仿宋_GBK"/>
                <w:kern w:val="0"/>
                <w:sz w:val="24"/>
              </w:rPr>
              <w:t>个乡镇</w:t>
            </w:r>
            <w:r>
              <w:rPr>
                <w:rFonts w:eastAsia="方正仿宋_GBK"/>
                <w:kern w:val="0"/>
                <w:sz w:val="24"/>
              </w:rPr>
              <w:t>5</w:t>
            </w:r>
            <w:r>
              <w:rPr>
                <w:rFonts w:eastAsia="方正仿宋_GBK"/>
                <w:kern w:val="0"/>
                <w:sz w:val="24"/>
              </w:rPr>
              <w:t>个村社的</w:t>
            </w:r>
            <w:r>
              <w:rPr>
                <w:rFonts w:eastAsia="方正仿宋_GBK"/>
                <w:kern w:val="0"/>
                <w:sz w:val="24"/>
              </w:rPr>
              <w:t>11</w:t>
            </w:r>
            <w:r>
              <w:rPr>
                <w:rFonts w:eastAsia="方正仿宋_GBK"/>
                <w:kern w:val="0"/>
                <w:sz w:val="24"/>
              </w:rPr>
              <w:t>个聚居点生活污水得到治理。</w:t>
            </w:r>
          </w:p>
          <w:p w:rsidR="000B265F" w:rsidRDefault="000B265F" w:rsidP="00891504">
            <w:pPr>
              <w:widowControl/>
              <w:snapToGrid w:val="0"/>
              <w:spacing w:line="320" w:lineRule="exact"/>
              <w:jc w:val="left"/>
              <w:rPr>
                <w:rFonts w:eastAsia="方正仿宋_GBK"/>
                <w:kern w:val="0"/>
                <w:sz w:val="24"/>
              </w:rPr>
            </w:pPr>
            <w:r>
              <w:rPr>
                <w:rFonts w:eastAsia="方正仿宋_GBK"/>
                <w:kern w:val="0"/>
                <w:sz w:val="24"/>
              </w:rPr>
              <w:t>本项目建设内容主要为：</w:t>
            </w:r>
          </w:p>
          <w:p w:rsidR="000B265F" w:rsidRDefault="000B265F" w:rsidP="00891504">
            <w:pPr>
              <w:widowControl/>
              <w:snapToGrid w:val="0"/>
              <w:spacing w:line="320" w:lineRule="exact"/>
              <w:jc w:val="left"/>
              <w:rPr>
                <w:rFonts w:eastAsia="方正仿宋_GBK"/>
                <w:kern w:val="0"/>
                <w:sz w:val="24"/>
              </w:rPr>
            </w:pPr>
            <w:r>
              <w:rPr>
                <w:rFonts w:eastAsia="方正仿宋_GBK" w:hint="eastAsia"/>
                <w:kern w:val="0"/>
                <w:sz w:val="24"/>
              </w:rPr>
              <w:t>①</w:t>
            </w:r>
            <w:r>
              <w:rPr>
                <w:rFonts w:eastAsia="方正仿宋_GBK"/>
                <w:kern w:val="0"/>
                <w:sz w:val="24"/>
              </w:rPr>
              <w:t>2</w:t>
            </w:r>
            <w:r>
              <w:rPr>
                <w:rFonts w:eastAsia="方正仿宋_GBK"/>
                <w:kern w:val="0"/>
                <w:sz w:val="24"/>
              </w:rPr>
              <w:t>座污水处理站的改扩建（技改），先锋镇金紫村污水处理站</w:t>
            </w:r>
            <w:r>
              <w:rPr>
                <w:rFonts w:eastAsia="方正仿宋_GBK"/>
                <w:kern w:val="0"/>
                <w:sz w:val="24"/>
              </w:rPr>
              <w:t>50</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扩建至</w:t>
            </w:r>
            <w:r>
              <w:rPr>
                <w:rFonts w:eastAsia="方正仿宋_GBK"/>
                <w:kern w:val="0"/>
                <w:sz w:val="24"/>
              </w:rPr>
              <w:t>100</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，石蟆镇稿子村污水处理站</w:t>
            </w:r>
            <w:r>
              <w:rPr>
                <w:rFonts w:eastAsia="方正仿宋_GBK"/>
                <w:kern w:val="0"/>
                <w:sz w:val="24"/>
              </w:rPr>
              <w:t>90</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扩建至</w:t>
            </w:r>
            <w:r>
              <w:rPr>
                <w:rFonts w:eastAsia="方正仿宋_GBK"/>
                <w:kern w:val="0"/>
                <w:sz w:val="24"/>
              </w:rPr>
              <w:t>150</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，均采用</w:t>
            </w:r>
            <w:r>
              <w:rPr>
                <w:rFonts w:eastAsia="方正仿宋_GBK"/>
                <w:kern w:val="0"/>
                <w:sz w:val="24"/>
              </w:rPr>
              <w:t>A2O</w:t>
            </w:r>
            <w:r>
              <w:rPr>
                <w:rFonts w:eastAsia="方正仿宋_GBK"/>
                <w:kern w:val="0"/>
                <w:sz w:val="24"/>
              </w:rPr>
              <w:t>工艺；</w:t>
            </w:r>
          </w:p>
          <w:p w:rsidR="000B265F" w:rsidRDefault="000B265F" w:rsidP="00891504">
            <w:pPr>
              <w:widowControl/>
              <w:snapToGrid w:val="0"/>
              <w:spacing w:line="320" w:lineRule="exact"/>
              <w:jc w:val="left"/>
              <w:rPr>
                <w:rFonts w:eastAsia="方正仿宋_GBK"/>
                <w:kern w:val="0"/>
                <w:sz w:val="24"/>
              </w:rPr>
            </w:pPr>
            <w:r>
              <w:rPr>
                <w:rFonts w:eastAsia="方正仿宋_GBK" w:hint="eastAsia"/>
                <w:kern w:val="0"/>
                <w:sz w:val="24"/>
              </w:rPr>
              <w:t>②</w:t>
            </w:r>
            <w:r>
              <w:rPr>
                <w:rFonts w:eastAsia="方正仿宋_GBK"/>
                <w:kern w:val="0"/>
                <w:sz w:val="24"/>
              </w:rPr>
              <w:t>8</w:t>
            </w:r>
            <w:r>
              <w:rPr>
                <w:rFonts w:eastAsia="方正仿宋_GBK"/>
                <w:kern w:val="0"/>
                <w:sz w:val="24"/>
              </w:rPr>
              <w:t>个居民点污水集中资源化利用，新建资源化利用设施</w:t>
            </w:r>
            <w:r>
              <w:rPr>
                <w:rFonts w:eastAsia="方正仿宋_GBK"/>
                <w:kern w:val="0"/>
                <w:sz w:val="24"/>
              </w:rPr>
              <w:t>8</w:t>
            </w:r>
            <w:r>
              <w:rPr>
                <w:rFonts w:eastAsia="方正仿宋_GBK"/>
                <w:kern w:val="0"/>
                <w:sz w:val="24"/>
              </w:rPr>
              <w:t>座，总规模</w:t>
            </w:r>
            <w:r>
              <w:rPr>
                <w:rFonts w:eastAsia="方正仿宋_GBK"/>
                <w:kern w:val="0"/>
                <w:sz w:val="24"/>
              </w:rPr>
              <w:t>39</w:t>
            </w:r>
            <w:r>
              <w:rPr>
                <w:rFonts w:eastAsia="方正仿宋_GBK" w:hint="eastAsia"/>
                <w:kern w:val="0"/>
                <w:sz w:val="24"/>
              </w:rPr>
              <w:t>m</w:t>
            </w:r>
            <w:r>
              <w:rPr>
                <w:rFonts w:eastAsia="方正仿宋_GBK" w:hint="eastAsia"/>
                <w:kern w:val="0"/>
                <w:sz w:val="24"/>
                <w:vertAlign w:val="superscript"/>
              </w:rPr>
              <w:t>3</w:t>
            </w:r>
            <w:r>
              <w:rPr>
                <w:rFonts w:eastAsia="方正仿宋_GBK"/>
                <w:kern w:val="0"/>
                <w:sz w:val="24"/>
              </w:rPr>
              <w:t>/d</w:t>
            </w:r>
            <w:r>
              <w:rPr>
                <w:rFonts w:eastAsia="方正仿宋_GBK"/>
                <w:kern w:val="0"/>
                <w:sz w:val="24"/>
              </w:rPr>
              <w:t>，采用</w:t>
            </w:r>
            <w:r>
              <w:rPr>
                <w:rFonts w:eastAsia="方正仿宋_GBK" w:hint="eastAsia"/>
                <w:kern w:val="0"/>
                <w:sz w:val="24"/>
              </w:rPr>
              <w:t>“</w:t>
            </w:r>
            <w:r>
              <w:rPr>
                <w:rFonts w:eastAsia="方正仿宋_GBK"/>
                <w:kern w:val="0"/>
                <w:sz w:val="24"/>
              </w:rPr>
              <w:t>生态调控池</w:t>
            </w:r>
            <w:r>
              <w:rPr>
                <w:rFonts w:eastAsia="方正仿宋_GBK" w:hint="eastAsia"/>
                <w:kern w:val="0"/>
                <w:sz w:val="24"/>
              </w:rPr>
              <w:t>”</w:t>
            </w:r>
            <w:r>
              <w:rPr>
                <w:rFonts w:eastAsia="方正仿宋_GBK"/>
                <w:kern w:val="0"/>
                <w:sz w:val="24"/>
              </w:rPr>
              <w:t>；</w:t>
            </w:r>
          </w:p>
          <w:p w:rsidR="000B265F" w:rsidRDefault="000B265F" w:rsidP="00891504">
            <w:pPr>
              <w:widowControl/>
              <w:snapToGrid w:val="0"/>
              <w:spacing w:line="320" w:lineRule="exact"/>
              <w:jc w:val="left"/>
              <w:rPr>
                <w:rFonts w:eastAsia="方正仿宋_GBK"/>
                <w:szCs w:val="28"/>
              </w:rPr>
            </w:pPr>
            <w:r>
              <w:rPr>
                <w:rFonts w:eastAsia="方正仿宋_GBK" w:hint="eastAsia"/>
                <w:kern w:val="0"/>
                <w:sz w:val="24"/>
              </w:rPr>
              <w:t>③</w:t>
            </w:r>
            <w:r>
              <w:rPr>
                <w:rFonts w:eastAsia="方正仿宋_GBK"/>
                <w:kern w:val="0"/>
                <w:sz w:val="24"/>
              </w:rPr>
              <w:t>污水管网建设</w:t>
            </w:r>
            <w:r>
              <w:rPr>
                <w:rFonts w:eastAsia="方正仿宋_GBK"/>
                <w:kern w:val="0"/>
                <w:sz w:val="24"/>
              </w:rPr>
              <w:t>14.87km</w:t>
            </w:r>
            <w:r>
              <w:rPr>
                <w:rFonts w:eastAsia="方正仿宋_GBK"/>
                <w:kern w:val="0"/>
                <w:sz w:val="24"/>
              </w:rPr>
              <w:t>，其中</w:t>
            </w:r>
            <w:r>
              <w:rPr>
                <w:rFonts w:eastAsia="方正仿宋_GBK"/>
                <w:kern w:val="0"/>
                <w:sz w:val="24"/>
              </w:rPr>
              <w:t>DN300</w:t>
            </w:r>
            <w:r>
              <w:rPr>
                <w:rFonts w:eastAsia="方正仿宋_GBK"/>
                <w:kern w:val="0"/>
                <w:sz w:val="24"/>
              </w:rPr>
              <w:t>主管网</w:t>
            </w:r>
            <w:r>
              <w:rPr>
                <w:rFonts w:eastAsia="方正仿宋_GBK"/>
                <w:kern w:val="0"/>
                <w:sz w:val="24"/>
              </w:rPr>
              <w:t>4.78km</w:t>
            </w:r>
            <w:r>
              <w:rPr>
                <w:rFonts w:eastAsia="方正仿宋_GBK"/>
                <w:kern w:val="0"/>
                <w:sz w:val="24"/>
              </w:rPr>
              <w:t>、接户管</w:t>
            </w:r>
            <w:r>
              <w:rPr>
                <w:rFonts w:eastAsia="方正仿宋_GBK"/>
                <w:kern w:val="0"/>
                <w:sz w:val="24"/>
              </w:rPr>
              <w:t>6.79km</w:t>
            </w:r>
            <w:r>
              <w:rPr>
                <w:rFonts w:eastAsia="方正仿宋_GBK"/>
                <w:kern w:val="0"/>
                <w:sz w:val="24"/>
              </w:rPr>
              <w:t>、还田管网</w:t>
            </w:r>
            <w:r>
              <w:rPr>
                <w:rFonts w:eastAsia="方正仿宋_GBK"/>
                <w:kern w:val="0"/>
                <w:sz w:val="24"/>
              </w:rPr>
              <w:t>3.30km</w:t>
            </w:r>
            <w:r>
              <w:rPr>
                <w:rFonts w:eastAsia="方正仿宋_GBK"/>
                <w:kern w:val="0"/>
                <w:sz w:val="24"/>
              </w:rPr>
              <w:t>。</w:t>
            </w:r>
          </w:p>
        </w:tc>
      </w:tr>
      <w:tr w:rsidR="000B265F" w:rsidTr="00891504">
        <w:trPr>
          <w:trHeight w:val="312"/>
          <w:jc w:val="center"/>
        </w:trPr>
        <w:tc>
          <w:tcPr>
            <w:tcW w:w="1355" w:type="dxa"/>
            <w:vMerge w:val="restart"/>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绩效</w:t>
            </w:r>
          </w:p>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指标</w:t>
            </w:r>
          </w:p>
        </w:tc>
        <w:tc>
          <w:tcPr>
            <w:tcW w:w="610" w:type="dxa"/>
            <w:gridSpan w:val="2"/>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一级指标</w:t>
            </w:r>
          </w:p>
        </w:tc>
        <w:tc>
          <w:tcPr>
            <w:tcW w:w="1156" w:type="dxa"/>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二级指标</w:t>
            </w:r>
          </w:p>
        </w:tc>
        <w:tc>
          <w:tcPr>
            <w:tcW w:w="2373" w:type="dxa"/>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三级指标</w:t>
            </w:r>
          </w:p>
        </w:tc>
        <w:tc>
          <w:tcPr>
            <w:tcW w:w="3893" w:type="dxa"/>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指标值</w:t>
            </w:r>
          </w:p>
        </w:tc>
      </w:tr>
      <w:tr w:rsidR="000B265F" w:rsidTr="00891504">
        <w:trPr>
          <w:trHeight w:val="900"/>
          <w:jc w:val="center"/>
        </w:trPr>
        <w:tc>
          <w:tcPr>
            <w:tcW w:w="1355" w:type="dxa"/>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610" w:type="dxa"/>
            <w:gridSpan w:val="2"/>
            <w:vMerge w:val="restart"/>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产出指标</w:t>
            </w:r>
          </w:p>
        </w:tc>
        <w:tc>
          <w:tcPr>
            <w:tcW w:w="1156" w:type="dxa"/>
            <w:vMerge w:val="restart"/>
            <w:vAlign w:val="center"/>
          </w:tcPr>
          <w:p w:rsidR="000B265F" w:rsidRDefault="000B265F" w:rsidP="00891504">
            <w:pPr>
              <w:widowControl/>
              <w:adjustRightInd w:val="0"/>
              <w:snapToGrid w:val="0"/>
              <w:spacing w:line="320" w:lineRule="exact"/>
              <w:jc w:val="center"/>
              <w:rPr>
                <w:rFonts w:eastAsia="方正仿宋_GBK"/>
                <w:kern w:val="0"/>
                <w:sz w:val="24"/>
              </w:rPr>
            </w:pPr>
            <w:r>
              <w:rPr>
                <w:rFonts w:eastAsia="方正仿宋_GBK"/>
                <w:kern w:val="0"/>
                <w:sz w:val="24"/>
              </w:rPr>
              <w:t>数量指标</w:t>
            </w:r>
          </w:p>
        </w:tc>
        <w:tc>
          <w:tcPr>
            <w:tcW w:w="2373" w:type="dxa"/>
            <w:vAlign w:val="center"/>
          </w:tcPr>
          <w:p w:rsidR="000B265F" w:rsidRDefault="000B265F" w:rsidP="00891504">
            <w:pPr>
              <w:widowControl/>
              <w:spacing w:line="32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：新增农村生活污水治理行政村</w:t>
            </w:r>
          </w:p>
        </w:tc>
        <w:tc>
          <w:tcPr>
            <w:tcW w:w="3893" w:type="dxa"/>
            <w:vAlign w:val="center"/>
          </w:tcPr>
          <w:p w:rsidR="000B265F" w:rsidRDefault="000B265F" w:rsidP="00891504">
            <w:pPr>
              <w:widowControl/>
              <w:spacing w:line="320" w:lineRule="exact"/>
              <w:jc w:val="center"/>
              <w:rPr>
                <w:rFonts w:eastAsia="方正仿宋_GBK"/>
                <w:kern w:val="0"/>
                <w:sz w:val="24"/>
              </w:rPr>
            </w:pPr>
            <w:r>
              <w:rPr>
                <w:rFonts w:eastAsia="方正仿宋_GBK"/>
                <w:kern w:val="0"/>
                <w:sz w:val="24"/>
              </w:rPr>
              <w:t>1</w:t>
            </w:r>
            <w:r>
              <w:rPr>
                <w:rFonts w:eastAsia="方正仿宋_GBK" w:hint="eastAsia"/>
                <w:kern w:val="0"/>
                <w:sz w:val="24"/>
              </w:rPr>
              <w:t>0</w:t>
            </w:r>
            <w:r>
              <w:rPr>
                <w:rFonts w:eastAsia="方正仿宋_GBK"/>
                <w:kern w:val="0"/>
                <w:sz w:val="24"/>
              </w:rPr>
              <w:t>个</w:t>
            </w:r>
          </w:p>
        </w:tc>
      </w:tr>
      <w:tr w:rsidR="000B265F" w:rsidTr="00891504">
        <w:trPr>
          <w:trHeight w:val="780"/>
          <w:jc w:val="center"/>
        </w:trPr>
        <w:tc>
          <w:tcPr>
            <w:tcW w:w="1355" w:type="dxa"/>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2373" w:type="dxa"/>
            <w:vAlign w:val="center"/>
          </w:tcPr>
          <w:p w:rsidR="000B265F" w:rsidRDefault="000B265F" w:rsidP="00891504">
            <w:pPr>
              <w:widowControl/>
              <w:spacing w:line="320" w:lineRule="exact"/>
              <w:jc w:val="center"/>
              <w:rPr>
                <w:rFonts w:eastAsia="方正仿宋_GBK"/>
                <w:kern w:val="0"/>
                <w:sz w:val="24"/>
              </w:rPr>
            </w:pPr>
            <w:r>
              <w:rPr>
                <w:rFonts w:eastAsia="方正仿宋_GBK"/>
                <w:kern w:val="0"/>
                <w:sz w:val="24"/>
              </w:rPr>
              <w:t>指标</w:t>
            </w:r>
            <w:r>
              <w:rPr>
                <w:rFonts w:eastAsia="方正仿宋_GBK"/>
                <w:kern w:val="0"/>
                <w:sz w:val="24"/>
              </w:rPr>
              <w:t>2</w:t>
            </w:r>
            <w:r>
              <w:rPr>
                <w:rFonts w:eastAsia="方正仿宋_GBK"/>
                <w:kern w:val="0"/>
                <w:sz w:val="24"/>
              </w:rPr>
              <w:t>：达到治理水平的农户数量</w:t>
            </w:r>
          </w:p>
        </w:tc>
        <w:tc>
          <w:tcPr>
            <w:tcW w:w="3893" w:type="dxa"/>
            <w:vAlign w:val="center"/>
          </w:tcPr>
          <w:p w:rsidR="000B265F" w:rsidRDefault="000B265F" w:rsidP="00891504">
            <w:pPr>
              <w:widowControl/>
              <w:spacing w:line="320" w:lineRule="exact"/>
              <w:jc w:val="center"/>
              <w:rPr>
                <w:rFonts w:eastAsia="方正仿宋_GBK"/>
                <w:kern w:val="0"/>
                <w:sz w:val="24"/>
              </w:rPr>
            </w:pPr>
            <w:r>
              <w:rPr>
                <w:rFonts w:eastAsia="方正仿宋_GBK"/>
                <w:kern w:val="0"/>
                <w:sz w:val="24"/>
              </w:rPr>
              <w:t>≥</w:t>
            </w:r>
            <w:r>
              <w:rPr>
                <w:rFonts w:eastAsia="方正仿宋_GBK" w:hint="eastAsia"/>
                <w:kern w:val="0"/>
                <w:sz w:val="24"/>
              </w:rPr>
              <w:t>3608</w:t>
            </w:r>
            <w:r>
              <w:rPr>
                <w:rFonts w:eastAsia="方正仿宋_GBK"/>
                <w:kern w:val="0"/>
                <w:sz w:val="24"/>
              </w:rPr>
              <w:t>户</w:t>
            </w:r>
            <w:r>
              <w:rPr>
                <w:rFonts w:eastAsia="方正仿宋_GBK" w:hint="eastAsia"/>
                <w:kern w:val="0"/>
                <w:sz w:val="24"/>
              </w:rPr>
              <w:t>7804</w:t>
            </w:r>
            <w:r>
              <w:rPr>
                <w:rFonts w:eastAsia="方正仿宋_GBK"/>
                <w:kern w:val="0"/>
                <w:sz w:val="24"/>
              </w:rPr>
              <w:t>人</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2373" w:type="dxa"/>
            <w:vAlign w:val="center"/>
          </w:tcPr>
          <w:p w:rsidR="000B265F" w:rsidRDefault="000B265F" w:rsidP="00891504">
            <w:pPr>
              <w:widowControl/>
              <w:spacing w:line="320" w:lineRule="exact"/>
              <w:jc w:val="center"/>
              <w:rPr>
                <w:rFonts w:eastAsia="方正仿宋_GBK"/>
                <w:kern w:val="0"/>
                <w:sz w:val="24"/>
              </w:rPr>
            </w:pPr>
            <w:r>
              <w:rPr>
                <w:rFonts w:eastAsia="方正仿宋_GBK"/>
                <w:kern w:val="0"/>
                <w:sz w:val="24"/>
              </w:rPr>
              <w:t>指标</w:t>
            </w:r>
            <w:r>
              <w:rPr>
                <w:rFonts w:eastAsia="方正仿宋_GBK"/>
                <w:kern w:val="0"/>
                <w:sz w:val="24"/>
              </w:rPr>
              <w:t>3</w:t>
            </w:r>
            <w:r>
              <w:rPr>
                <w:rFonts w:eastAsia="方正仿宋_GBK"/>
                <w:kern w:val="0"/>
                <w:sz w:val="24"/>
              </w:rPr>
              <w:t>：新建污水管网</w:t>
            </w:r>
          </w:p>
        </w:tc>
        <w:tc>
          <w:tcPr>
            <w:tcW w:w="3893" w:type="dxa"/>
          </w:tcPr>
          <w:p w:rsidR="000B265F" w:rsidRDefault="000B265F" w:rsidP="00891504">
            <w:pPr>
              <w:widowControl/>
              <w:spacing w:line="320" w:lineRule="exact"/>
              <w:jc w:val="center"/>
              <w:rPr>
                <w:rFonts w:eastAsia="方正仿宋_GBK"/>
                <w:kern w:val="0"/>
                <w:sz w:val="24"/>
              </w:rPr>
            </w:pPr>
            <w:r>
              <w:rPr>
                <w:rFonts w:eastAsia="方正仿宋_GBK"/>
                <w:kern w:val="0"/>
                <w:sz w:val="24"/>
              </w:rPr>
              <w:t>≥</w:t>
            </w:r>
            <w:r>
              <w:rPr>
                <w:rFonts w:eastAsia="方正仿宋_GBK" w:hint="eastAsia"/>
                <w:kern w:val="0"/>
                <w:sz w:val="24"/>
              </w:rPr>
              <w:t>10</w:t>
            </w:r>
            <w:r>
              <w:rPr>
                <w:rFonts w:eastAsia="方正仿宋_GBK"/>
                <w:kern w:val="0"/>
                <w:sz w:val="24"/>
              </w:rPr>
              <w:t>km</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20" w:lineRule="exact"/>
              <w:jc w:val="center"/>
              <w:rPr>
                <w:rFonts w:eastAsia="方正仿宋_GBK"/>
                <w:kern w:val="0"/>
                <w:sz w:val="24"/>
              </w:rPr>
            </w:pPr>
          </w:p>
        </w:tc>
        <w:tc>
          <w:tcPr>
            <w:tcW w:w="2373" w:type="dxa"/>
            <w:vAlign w:val="center"/>
          </w:tcPr>
          <w:p w:rsidR="000B265F" w:rsidRDefault="000B265F" w:rsidP="00891504">
            <w:pPr>
              <w:widowControl/>
              <w:spacing w:line="320" w:lineRule="exact"/>
              <w:jc w:val="center"/>
              <w:rPr>
                <w:rFonts w:eastAsia="方正仿宋_GBK"/>
                <w:kern w:val="0"/>
                <w:sz w:val="24"/>
              </w:rPr>
            </w:pPr>
            <w:r>
              <w:rPr>
                <w:rFonts w:eastAsia="方正仿宋_GBK"/>
                <w:kern w:val="0"/>
                <w:sz w:val="24"/>
              </w:rPr>
              <w:t>指标</w:t>
            </w:r>
            <w:r>
              <w:rPr>
                <w:rFonts w:eastAsia="方正仿宋_GBK"/>
                <w:kern w:val="0"/>
                <w:sz w:val="24"/>
              </w:rPr>
              <w:t>4</w:t>
            </w:r>
            <w:r>
              <w:rPr>
                <w:rFonts w:eastAsia="方正仿宋_GBK"/>
                <w:kern w:val="0"/>
                <w:sz w:val="24"/>
              </w:rPr>
              <w:t>：新增污水处理量</w:t>
            </w:r>
          </w:p>
        </w:tc>
        <w:tc>
          <w:tcPr>
            <w:tcW w:w="3893" w:type="dxa"/>
            <w:vAlign w:val="center"/>
          </w:tcPr>
          <w:p w:rsidR="000B265F" w:rsidRDefault="000B265F" w:rsidP="00891504">
            <w:pPr>
              <w:widowControl/>
              <w:spacing w:line="320" w:lineRule="exact"/>
              <w:jc w:val="center"/>
              <w:rPr>
                <w:rFonts w:eastAsia="方正仿宋_GBK"/>
                <w:kern w:val="0"/>
                <w:sz w:val="24"/>
              </w:rPr>
            </w:pPr>
            <w:r>
              <w:rPr>
                <w:rFonts w:eastAsia="方正仿宋_GBK"/>
                <w:kern w:val="0"/>
                <w:sz w:val="24"/>
              </w:rPr>
              <w:t>1</w:t>
            </w:r>
            <w:r>
              <w:rPr>
                <w:rFonts w:eastAsia="方正仿宋_GBK" w:hint="eastAsia"/>
                <w:kern w:val="0"/>
                <w:sz w:val="24"/>
              </w:rPr>
              <w:t>00m</w:t>
            </w:r>
            <w:r>
              <w:rPr>
                <w:rFonts w:eastAsia="方正仿宋_GBK" w:hint="eastAsia"/>
                <w:kern w:val="0"/>
                <w:sz w:val="24"/>
                <w:vertAlign w:val="superscript"/>
              </w:rPr>
              <w:t>3</w:t>
            </w:r>
            <w:r>
              <w:rPr>
                <w:rFonts w:eastAsia="方正仿宋_GBK"/>
                <w:kern w:val="0"/>
                <w:sz w:val="24"/>
              </w:rPr>
              <w:t>/d</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restart"/>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质量指标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：集中污水处理达标排放</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《农村生活污水集中处理设施水污染物排放标准》（</w:t>
            </w:r>
            <w:r>
              <w:rPr>
                <w:rFonts w:eastAsia="方正仿宋_GBK"/>
                <w:kern w:val="0"/>
                <w:sz w:val="24"/>
              </w:rPr>
              <w:t>DB50/848-2021</w:t>
            </w:r>
            <w:r>
              <w:rPr>
                <w:rFonts w:eastAsia="方正仿宋_GBK"/>
                <w:kern w:val="0"/>
                <w:sz w:val="24"/>
              </w:rPr>
              <w:t>）二级</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2</w:t>
            </w:r>
            <w:r>
              <w:rPr>
                <w:rFonts w:eastAsia="方正仿宋_GBK"/>
                <w:kern w:val="0"/>
                <w:sz w:val="24"/>
              </w:rPr>
              <w:t>：污水收集率</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85%~95%</w:t>
            </w:r>
            <w:r>
              <w:rPr>
                <w:rFonts w:eastAsia="方正仿宋_GBK"/>
                <w:kern w:val="0"/>
                <w:sz w:val="24"/>
              </w:rPr>
              <w:t>。</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时效指标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w:t>
            </w:r>
            <w:r>
              <w:rPr>
                <w:rFonts w:eastAsia="方正仿宋_GBK" w:hint="eastAsia"/>
                <w:kern w:val="0"/>
                <w:sz w:val="24"/>
              </w:rPr>
              <w:t>完工时间</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hint="eastAsia"/>
                <w:kern w:val="0"/>
                <w:sz w:val="24"/>
              </w:rPr>
              <w:t>2026</w:t>
            </w:r>
            <w:r>
              <w:rPr>
                <w:rFonts w:eastAsia="方正仿宋_GBK" w:hint="eastAsia"/>
                <w:kern w:val="0"/>
                <w:sz w:val="24"/>
              </w:rPr>
              <w:t>年</w:t>
            </w:r>
            <w:r>
              <w:rPr>
                <w:rFonts w:eastAsia="方正仿宋_GBK" w:hint="eastAsia"/>
                <w:kern w:val="0"/>
                <w:sz w:val="24"/>
              </w:rPr>
              <w:t>11</w:t>
            </w:r>
            <w:r>
              <w:rPr>
                <w:rFonts w:eastAsia="方正仿宋_GBK" w:hint="eastAsia"/>
                <w:kern w:val="0"/>
                <w:sz w:val="24"/>
              </w:rPr>
              <w:t>月</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restart"/>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成本指标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：总投资成本</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≤677.46</w:t>
            </w:r>
            <w:r>
              <w:rPr>
                <w:rFonts w:eastAsia="方正仿宋_GBK"/>
                <w:kern w:val="0"/>
                <w:sz w:val="24"/>
              </w:rPr>
              <w:t>万元</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2</w:t>
            </w:r>
            <w:r>
              <w:rPr>
                <w:rFonts w:eastAsia="方正仿宋_GBK"/>
                <w:kern w:val="0"/>
                <w:sz w:val="24"/>
              </w:rPr>
              <w:t>：建设成本</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≤529.91</w:t>
            </w:r>
            <w:r>
              <w:rPr>
                <w:rFonts w:eastAsia="方正仿宋_GBK"/>
                <w:kern w:val="0"/>
                <w:sz w:val="24"/>
              </w:rPr>
              <w:t>万元</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4</w:t>
            </w:r>
            <w:r>
              <w:rPr>
                <w:rFonts w:eastAsia="方正仿宋_GBK"/>
                <w:kern w:val="0"/>
                <w:sz w:val="24"/>
              </w:rPr>
              <w:t>：集中处理设施运维成本</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直接运行成本</w:t>
            </w:r>
            <w:r>
              <w:rPr>
                <w:rFonts w:eastAsia="方正仿宋_GBK"/>
                <w:kern w:val="0"/>
                <w:sz w:val="24"/>
              </w:rPr>
              <w:t>1.0-1.5</w:t>
            </w:r>
            <w:r>
              <w:rPr>
                <w:rFonts w:eastAsia="方正仿宋_GBK"/>
                <w:kern w:val="0"/>
                <w:sz w:val="24"/>
              </w:rPr>
              <w:t>元</w:t>
            </w:r>
            <w:r>
              <w:rPr>
                <w:rFonts w:eastAsia="方正仿宋_GBK"/>
                <w:kern w:val="0"/>
                <w:sz w:val="24"/>
              </w:rPr>
              <w:t>/</w:t>
            </w:r>
            <w:r>
              <w:rPr>
                <w:rFonts w:eastAsia="方正仿宋_GBK"/>
                <w:kern w:val="0"/>
                <w:sz w:val="24"/>
              </w:rPr>
              <w:t>吨（不含人工）</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5</w:t>
            </w:r>
            <w:r>
              <w:rPr>
                <w:rFonts w:eastAsia="方正仿宋_GBK"/>
                <w:kern w:val="0"/>
                <w:sz w:val="24"/>
              </w:rPr>
              <w:t>：资源化利用运维成本</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≤75</w:t>
            </w:r>
            <w:r>
              <w:rPr>
                <w:rFonts w:eastAsia="方正仿宋_GBK"/>
                <w:kern w:val="0"/>
                <w:sz w:val="24"/>
              </w:rPr>
              <w:t>元</w:t>
            </w:r>
            <w:r>
              <w:rPr>
                <w:rFonts w:eastAsia="方正仿宋_GBK"/>
                <w:kern w:val="0"/>
                <w:sz w:val="24"/>
              </w:rPr>
              <w:t>/</w:t>
            </w:r>
            <w:r>
              <w:rPr>
                <w:rFonts w:eastAsia="方正仿宋_GBK"/>
                <w:kern w:val="0"/>
                <w:sz w:val="24"/>
              </w:rPr>
              <w:t>（户</w:t>
            </w:r>
            <w:r>
              <w:rPr>
                <w:rFonts w:eastAsia="方正仿宋_GBK"/>
                <w:kern w:val="0"/>
                <w:sz w:val="24"/>
              </w:rPr>
              <w:t>·</w:t>
            </w:r>
            <w:r>
              <w:rPr>
                <w:rFonts w:eastAsia="方正仿宋_GBK"/>
                <w:kern w:val="0"/>
                <w:sz w:val="24"/>
              </w:rPr>
              <w:t>年）</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6</w:t>
            </w:r>
            <w:r>
              <w:rPr>
                <w:rFonts w:eastAsia="方正仿宋_GBK"/>
                <w:kern w:val="0"/>
                <w:sz w:val="24"/>
              </w:rPr>
              <w:t>：管道运维成本</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≤2.35</w:t>
            </w:r>
            <w:r>
              <w:rPr>
                <w:rFonts w:eastAsia="方正仿宋_GBK"/>
                <w:kern w:val="0"/>
                <w:sz w:val="24"/>
              </w:rPr>
              <w:t>万元</w:t>
            </w:r>
            <w:r>
              <w:rPr>
                <w:rFonts w:eastAsia="方正仿宋_GBK"/>
                <w:kern w:val="0"/>
                <w:sz w:val="24"/>
              </w:rPr>
              <w:t>/</w:t>
            </w:r>
            <w:r>
              <w:rPr>
                <w:rFonts w:eastAsia="方正仿宋_GBK"/>
                <w:kern w:val="0"/>
                <w:sz w:val="24"/>
              </w:rPr>
              <w:t>年</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社会效益指标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：对提高居民生活质量</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改善约</w:t>
            </w:r>
            <w:r>
              <w:rPr>
                <w:rFonts w:eastAsia="方正仿宋_GBK"/>
                <w:kern w:val="0"/>
                <w:sz w:val="24"/>
              </w:rPr>
              <w:t>0.78</w:t>
            </w:r>
            <w:r>
              <w:rPr>
                <w:rFonts w:eastAsia="方正仿宋_GBK"/>
                <w:kern w:val="0"/>
                <w:sz w:val="24"/>
              </w:rPr>
              <w:t>万人的生活环境</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restart"/>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生态效益指标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w:t>
            </w:r>
            <w:r>
              <w:rPr>
                <w:rFonts w:eastAsia="方正仿宋_GBK"/>
                <w:kern w:val="0"/>
                <w:sz w:val="24"/>
              </w:rPr>
              <w:t>COD</w:t>
            </w:r>
            <w:r>
              <w:rPr>
                <w:rFonts w:eastAsia="方正仿宋_GBK"/>
                <w:kern w:val="0"/>
                <w:sz w:val="24"/>
              </w:rPr>
              <w:t>削减量（吨</w:t>
            </w:r>
            <w:r>
              <w:rPr>
                <w:rFonts w:eastAsia="方正仿宋_GBK"/>
                <w:kern w:val="0"/>
                <w:sz w:val="24"/>
              </w:rPr>
              <w:t>/</w:t>
            </w:r>
            <w:r>
              <w:rPr>
                <w:rFonts w:eastAsia="方正仿宋_GBK"/>
                <w:kern w:val="0"/>
                <w:sz w:val="24"/>
              </w:rPr>
              <w:t>年）</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40.46</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2</w:t>
            </w:r>
            <w:r>
              <w:rPr>
                <w:rFonts w:eastAsia="方正仿宋_GBK"/>
                <w:kern w:val="0"/>
                <w:sz w:val="24"/>
              </w:rPr>
              <w:t>：</w:t>
            </w:r>
            <w:r>
              <w:rPr>
                <w:rFonts w:eastAsia="方正仿宋_GBK"/>
                <w:kern w:val="0"/>
                <w:sz w:val="24"/>
              </w:rPr>
              <w:t>NH</w:t>
            </w:r>
            <w:r>
              <w:rPr>
                <w:rFonts w:eastAsia="方正仿宋_GBK"/>
                <w:kern w:val="0"/>
                <w:sz w:val="24"/>
                <w:vertAlign w:val="subscript"/>
              </w:rPr>
              <w:t>3</w:t>
            </w:r>
            <w:r>
              <w:rPr>
                <w:rFonts w:eastAsia="方正仿宋_GBK"/>
                <w:kern w:val="0"/>
                <w:sz w:val="24"/>
              </w:rPr>
              <w:t>-N</w:t>
            </w:r>
            <w:r>
              <w:rPr>
                <w:rFonts w:eastAsia="方正仿宋_GBK"/>
                <w:kern w:val="0"/>
                <w:sz w:val="24"/>
              </w:rPr>
              <w:t>削减量（吨</w:t>
            </w:r>
            <w:r>
              <w:rPr>
                <w:rFonts w:eastAsia="方正仿宋_GBK"/>
                <w:kern w:val="0"/>
                <w:sz w:val="24"/>
              </w:rPr>
              <w:t>/</w:t>
            </w:r>
            <w:r>
              <w:rPr>
                <w:rFonts w:eastAsia="方正仿宋_GBK"/>
                <w:kern w:val="0"/>
                <w:sz w:val="24"/>
              </w:rPr>
              <w:t>年）</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6.74</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3</w:t>
            </w:r>
            <w:r>
              <w:rPr>
                <w:rFonts w:eastAsia="方正仿宋_GBK"/>
                <w:kern w:val="0"/>
                <w:sz w:val="24"/>
              </w:rPr>
              <w:t>：</w:t>
            </w:r>
            <w:r>
              <w:rPr>
                <w:rFonts w:eastAsia="方正仿宋_GBK"/>
                <w:kern w:val="0"/>
                <w:sz w:val="24"/>
              </w:rPr>
              <w:t>TP</w:t>
            </w:r>
            <w:r>
              <w:rPr>
                <w:rFonts w:eastAsia="方正仿宋_GBK"/>
                <w:kern w:val="0"/>
                <w:sz w:val="24"/>
              </w:rPr>
              <w:t>削减量（吨</w:t>
            </w:r>
            <w:r>
              <w:rPr>
                <w:rFonts w:eastAsia="方正仿宋_GBK"/>
                <w:kern w:val="0"/>
                <w:sz w:val="24"/>
              </w:rPr>
              <w:t>/</w:t>
            </w:r>
            <w:r>
              <w:rPr>
                <w:rFonts w:eastAsia="方正仿宋_GBK"/>
                <w:kern w:val="0"/>
                <w:sz w:val="24"/>
              </w:rPr>
              <w:t>年）</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0.27</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1156" w:type="dxa"/>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可持续影响指标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 xml:space="preserve"> 1</w:t>
            </w:r>
            <w:r>
              <w:rPr>
                <w:rFonts w:eastAsia="方正仿宋_GBK"/>
                <w:kern w:val="0"/>
                <w:sz w:val="24"/>
              </w:rPr>
              <w:t>：项目持续发挥作用期限</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持续</w:t>
            </w:r>
          </w:p>
        </w:tc>
      </w:tr>
      <w:tr w:rsidR="000B265F" w:rsidTr="00891504">
        <w:trPr>
          <w:trHeight w:val="312"/>
          <w:jc w:val="center"/>
        </w:trPr>
        <w:tc>
          <w:tcPr>
            <w:tcW w:w="1355" w:type="dxa"/>
            <w:vMerge/>
            <w:vAlign w:val="center"/>
          </w:tcPr>
          <w:p w:rsidR="000B265F" w:rsidRDefault="000B265F" w:rsidP="00891504">
            <w:pPr>
              <w:widowControl/>
              <w:adjustRightInd w:val="0"/>
              <w:snapToGrid w:val="0"/>
              <w:spacing w:line="340" w:lineRule="exact"/>
              <w:jc w:val="center"/>
              <w:rPr>
                <w:rFonts w:eastAsia="方正仿宋_GBK"/>
                <w:kern w:val="0"/>
                <w:sz w:val="24"/>
              </w:rPr>
            </w:pPr>
          </w:p>
        </w:tc>
        <w:tc>
          <w:tcPr>
            <w:tcW w:w="610" w:type="dxa"/>
            <w:gridSpan w:val="2"/>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满意度</w:t>
            </w:r>
          </w:p>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指标</w:t>
            </w:r>
          </w:p>
        </w:tc>
        <w:tc>
          <w:tcPr>
            <w:tcW w:w="1156" w:type="dxa"/>
            <w:vAlign w:val="center"/>
          </w:tcPr>
          <w:p w:rsidR="000B265F" w:rsidRDefault="000B265F" w:rsidP="00891504">
            <w:pPr>
              <w:widowControl/>
              <w:adjustRightInd w:val="0"/>
              <w:snapToGrid w:val="0"/>
              <w:spacing w:line="340" w:lineRule="exact"/>
              <w:jc w:val="center"/>
              <w:rPr>
                <w:rFonts w:eastAsia="方正仿宋_GBK"/>
                <w:kern w:val="0"/>
                <w:sz w:val="24"/>
              </w:rPr>
            </w:pPr>
            <w:r>
              <w:rPr>
                <w:rFonts w:eastAsia="方正仿宋_GBK"/>
                <w:kern w:val="0"/>
                <w:sz w:val="24"/>
              </w:rPr>
              <w:t>服务对象满意度指标</w:t>
            </w:r>
          </w:p>
        </w:tc>
        <w:tc>
          <w:tcPr>
            <w:tcW w:w="237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指标</w:t>
            </w:r>
            <w:r>
              <w:rPr>
                <w:rFonts w:eastAsia="方正仿宋_GBK"/>
                <w:kern w:val="0"/>
                <w:sz w:val="24"/>
              </w:rPr>
              <w:t>1</w:t>
            </w:r>
            <w:r>
              <w:rPr>
                <w:rFonts w:eastAsia="方正仿宋_GBK"/>
                <w:kern w:val="0"/>
                <w:sz w:val="24"/>
              </w:rPr>
              <w:t>：建制村所在镇、村相关人员及村民对本村污水治理情况的满意度</w:t>
            </w:r>
          </w:p>
        </w:tc>
        <w:tc>
          <w:tcPr>
            <w:tcW w:w="3893" w:type="dxa"/>
            <w:vAlign w:val="center"/>
          </w:tcPr>
          <w:p w:rsidR="000B265F" w:rsidRDefault="000B265F" w:rsidP="00891504">
            <w:pPr>
              <w:widowControl/>
              <w:spacing w:line="400" w:lineRule="exact"/>
              <w:jc w:val="center"/>
              <w:rPr>
                <w:rFonts w:eastAsia="方正仿宋_GBK"/>
                <w:kern w:val="0"/>
                <w:sz w:val="24"/>
              </w:rPr>
            </w:pPr>
            <w:r>
              <w:rPr>
                <w:rFonts w:eastAsia="方正仿宋_GBK"/>
                <w:kern w:val="0"/>
                <w:sz w:val="24"/>
              </w:rPr>
              <w:t>≥90%</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 w:val="30"/>
          <w:szCs w:val="30"/>
          <w:lang w:bidi="ar"/>
        </w:rPr>
        <w:lastRenderedPageBreak/>
        <w:t>附件</w:t>
      </w:r>
      <w:r>
        <w:rPr>
          <w:rFonts w:eastAsia="方正黑体_GBK" w:cs="方正黑体_GBK" w:hint="eastAsia"/>
          <w:kern w:val="0"/>
          <w:sz w:val="30"/>
          <w:szCs w:val="30"/>
          <w:lang w:bidi="ar"/>
        </w:rPr>
        <w:t>4-15</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rPr>
          <w:rFonts w:eastAsia="方正小标宋_GBK" w:cs="方正小标宋_GBK" w:hint="eastAsia"/>
          <w:kern w:val="0"/>
          <w:sz w:val="36"/>
          <w:szCs w:val="36"/>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738"/>
        <w:gridCol w:w="1338"/>
        <w:gridCol w:w="399"/>
        <w:gridCol w:w="985"/>
        <w:gridCol w:w="1406"/>
        <w:gridCol w:w="797"/>
        <w:gridCol w:w="188"/>
        <w:gridCol w:w="2169"/>
      </w:tblGrid>
      <w:tr w:rsidR="000B265F" w:rsidTr="00891504">
        <w:trPr>
          <w:jc w:val="center"/>
        </w:trPr>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554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丰都县（燕子社区、铁炉沟村、文庙村、蜂子山村）农村生活污水治理资源利用项目</w:t>
            </w:r>
          </w:p>
        </w:tc>
      </w:tr>
      <w:tr w:rsidR="000B265F" w:rsidTr="00891504">
        <w:trPr>
          <w:jc w:val="center"/>
        </w:trPr>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554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农村生活污水治理</w:t>
            </w:r>
          </w:p>
        </w:tc>
      </w:tr>
      <w:tr w:rsidR="000B265F" w:rsidTr="00891504">
        <w:trPr>
          <w:jc w:val="center"/>
        </w:trPr>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79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jc w:val="center"/>
        </w:trPr>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丰都县生态环境局</w:t>
            </w:r>
          </w:p>
        </w:tc>
        <w:tc>
          <w:tcPr>
            <w:tcW w:w="79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丰都县财政局</w:t>
            </w:r>
          </w:p>
        </w:tc>
      </w:tr>
      <w:tr w:rsidR="000B265F" w:rsidTr="00891504">
        <w:trPr>
          <w:jc w:val="center"/>
        </w:trPr>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5545" w:type="dxa"/>
            <w:gridSpan w:val="5"/>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丰都县生态环境监测站</w:t>
            </w:r>
          </w:p>
        </w:tc>
      </w:tr>
      <w:tr w:rsidR="000B265F" w:rsidTr="00891504">
        <w:trPr>
          <w:jc w:val="center"/>
        </w:trPr>
        <w:tc>
          <w:tcPr>
            <w:tcW w:w="1738"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412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315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389</w:t>
            </w:r>
          </w:p>
        </w:tc>
      </w:tr>
      <w:tr w:rsidR="000B265F" w:rsidTr="00891504">
        <w:trPr>
          <w:jc w:val="center"/>
        </w:trPr>
        <w:tc>
          <w:tcPr>
            <w:tcW w:w="1738" w:type="dxa"/>
            <w:vMerge/>
            <w:tcBorders>
              <w:left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412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315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312</w:t>
            </w:r>
          </w:p>
        </w:tc>
      </w:tr>
      <w:tr w:rsidR="000B265F" w:rsidTr="00891504">
        <w:trPr>
          <w:jc w:val="center"/>
        </w:trPr>
        <w:tc>
          <w:tcPr>
            <w:tcW w:w="1738" w:type="dxa"/>
            <w:vMerge/>
            <w:tcBorders>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4128"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3154"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sz w:val="24"/>
              </w:rPr>
            </w:pPr>
            <w:r>
              <w:rPr>
                <w:rFonts w:eastAsia="方正仿宋_GBK" w:cs="方正仿宋_GBK" w:hint="eastAsia"/>
                <w:kern w:val="0"/>
                <w:sz w:val="24"/>
                <w:lang w:bidi="ar"/>
              </w:rPr>
              <w:t>77</w:t>
            </w:r>
          </w:p>
        </w:tc>
      </w:tr>
      <w:tr w:rsidR="000B265F" w:rsidTr="00891504">
        <w:trPr>
          <w:trHeight w:val="320"/>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7282"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textAlignment w:val="center"/>
              <w:rPr>
                <w:rFonts w:eastAsia="方正仿宋_GBK" w:cs="方正仿宋_GBK" w:hint="eastAsia"/>
                <w:sz w:val="24"/>
              </w:rPr>
            </w:pPr>
            <w:r>
              <w:rPr>
                <w:rFonts w:eastAsia="方正仿宋_GBK" w:cs="方正仿宋_GBK" w:hint="eastAsia"/>
                <w:kern w:val="0"/>
                <w:sz w:val="24"/>
                <w:lang w:bidi="ar"/>
              </w:rPr>
              <w:t>以丰都县农村生活污水治理现状为基础，选取人口相对集中、污水治理迫切、当地居民大力支持的</w:t>
            </w:r>
            <w:r>
              <w:rPr>
                <w:rFonts w:eastAsia="方正仿宋_GBK" w:cs="方正仿宋_GBK" w:hint="eastAsia"/>
                <w:kern w:val="0"/>
                <w:sz w:val="24"/>
                <w:lang w:bidi="ar"/>
              </w:rPr>
              <w:t>4</w:t>
            </w:r>
            <w:r>
              <w:rPr>
                <w:rFonts w:eastAsia="方正仿宋_GBK" w:cs="方正仿宋_GBK" w:hint="eastAsia"/>
                <w:kern w:val="0"/>
                <w:sz w:val="24"/>
                <w:lang w:bidi="ar"/>
              </w:rPr>
              <w:t>个行政村居民聚集点，结合当地土地利用状况，因地制宜的选取就近就地资源化利用等农污治理模式，通过新建农污资源化利用体系污水收集系统和污水处理设施等工程措施，大力提升农村生活污水收集、处理能力，提升资源化利用效率，显著改善农村人居环境，为加快建设丰都县美丽乡村奠定基础，助力乡村振兴。</w:t>
            </w:r>
          </w:p>
        </w:tc>
      </w:tr>
      <w:tr w:rsidR="000B265F" w:rsidTr="00891504">
        <w:trPr>
          <w:trHeight w:val="320"/>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7282" w:type="dxa"/>
            <w:gridSpan w:val="7"/>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rPr>
                <w:rFonts w:eastAsia="方正仿宋_GBK" w:cs="方正仿宋_GBK" w:hint="eastAsia"/>
                <w:sz w:val="24"/>
              </w:rPr>
            </w:pPr>
          </w:p>
        </w:tc>
      </w:tr>
      <w:tr w:rsidR="000B265F" w:rsidTr="00891504">
        <w:trPr>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338"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3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污水主管道</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textAlignment w:val="center"/>
              <w:rPr>
                <w:rFonts w:eastAsia="方正仿宋_GBK" w:cs="方正仿宋_GBK" w:hint="eastAsia"/>
                <w:sz w:val="24"/>
              </w:rPr>
            </w:pPr>
            <w:r>
              <w:rPr>
                <w:rFonts w:eastAsia="方正仿宋_GBK" w:cs="方正仿宋_GBK" w:hint="eastAsia"/>
                <w:kern w:val="0"/>
                <w:sz w:val="24"/>
                <w:lang w:bidi="ar"/>
              </w:rPr>
              <w:t>4413m</w:t>
            </w:r>
            <w:r>
              <w:rPr>
                <w:rFonts w:eastAsia="方正仿宋_GBK" w:cs="方正仿宋_GBK" w:hint="eastAsia"/>
                <w:kern w:val="0"/>
                <w:sz w:val="24"/>
                <w:lang w:bidi="ar"/>
              </w:rPr>
              <w:t>（管径：</w:t>
            </w:r>
            <w:r>
              <w:rPr>
                <w:rFonts w:eastAsia="方正仿宋_GBK" w:cs="方正仿宋_GBK" w:hint="eastAsia"/>
                <w:kern w:val="0"/>
                <w:sz w:val="24"/>
                <w:lang w:bidi="ar"/>
              </w:rPr>
              <w:t>DN300</w:t>
            </w:r>
            <w:r>
              <w:rPr>
                <w:rFonts w:eastAsia="方正仿宋_GBK" w:cs="方正仿宋_GBK" w:hint="eastAsia"/>
                <w:kern w:val="0"/>
                <w:sz w:val="24"/>
                <w:lang w:bidi="ar"/>
              </w:rPr>
              <w:t>，材质：</w:t>
            </w:r>
            <w:r>
              <w:rPr>
                <w:rFonts w:eastAsia="方正仿宋_GBK" w:cs="方正仿宋_GBK" w:hint="eastAsia"/>
                <w:kern w:val="0"/>
                <w:sz w:val="24"/>
                <w:lang w:bidi="ar"/>
              </w:rPr>
              <w:t>HDPE</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污水入户管道</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textAlignment w:val="center"/>
              <w:rPr>
                <w:rFonts w:eastAsia="方正仿宋_GBK" w:cs="方正仿宋_GBK" w:hint="eastAsia"/>
                <w:sz w:val="24"/>
              </w:rPr>
            </w:pPr>
            <w:r>
              <w:rPr>
                <w:rFonts w:eastAsia="方正仿宋_GBK" w:cs="方正仿宋_GBK" w:hint="eastAsia"/>
                <w:kern w:val="0"/>
                <w:sz w:val="24"/>
                <w:lang w:bidi="ar"/>
              </w:rPr>
              <w:t>4163m</w:t>
            </w:r>
            <w:r>
              <w:rPr>
                <w:rFonts w:eastAsia="方正仿宋_GBK" w:cs="方正仿宋_GBK" w:hint="eastAsia"/>
                <w:kern w:val="0"/>
                <w:sz w:val="24"/>
                <w:lang w:bidi="ar"/>
              </w:rPr>
              <w:t>（管径：</w:t>
            </w:r>
            <w:r>
              <w:rPr>
                <w:rFonts w:eastAsia="方正仿宋_GBK" w:cs="方正仿宋_GBK" w:hint="eastAsia"/>
                <w:kern w:val="0"/>
                <w:sz w:val="24"/>
                <w:lang w:bidi="ar"/>
              </w:rPr>
              <w:t>DN100</w:t>
            </w:r>
            <w:r>
              <w:rPr>
                <w:rFonts w:eastAsia="方正仿宋_GBK" w:cs="方正仿宋_GBK" w:hint="eastAsia"/>
                <w:kern w:val="0"/>
                <w:sz w:val="24"/>
                <w:lang w:bidi="ar"/>
              </w:rPr>
              <w:t>，材质：</w:t>
            </w:r>
            <w:r>
              <w:rPr>
                <w:rFonts w:eastAsia="方正仿宋_GBK" w:cs="方正仿宋_GBK" w:hint="eastAsia"/>
                <w:kern w:val="0"/>
                <w:sz w:val="24"/>
                <w:lang w:bidi="ar"/>
              </w:rPr>
              <w:t>UPVC</w:t>
            </w:r>
            <w:r>
              <w:rPr>
                <w:rFonts w:eastAsia="方正仿宋_GBK" w:cs="方正仿宋_GBK" w:hint="eastAsia"/>
                <w:kern w:val="0"/>
                <w:sz w:val="24"/>
                <w:lang w:bidi="ar"/>
              </w:rPr>
              <w:t>管；</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还田干管</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textAlignment w:val="center"/>
              <w:rPr>
                <w:rFonts w:eastAsia="方正仿宋_GBK" w:cs="方正仿宋_GBK" w:hint="eastAsia"/>
                <w:sz w:val="24"/>
              </w:rPr>
            </w:pPr>
            <w:r>
              <w:rPr>
                <w:rFonts w:eastAsia="方正仿宋_GBK" w:cs="方正仿宋_GBK" w:hint="eastAsia"/>
                <w:kern w:val="0"/>
                <w:sz w:val="24"/>
                <w:lang w:bidi="ar"/>
              </w:rPr>
              <w:t>872m</w:t>
            </w:r>
            <w:r>
              <w:rPr>
                <w:rFonts w:eastAsia="方正仿宋_GBK" w:cs="方正仿宋_GBK" w:hint="eastAsia"/>
                <w:kern w:val="0"/>
                <w:sz w:val="24"/>
                <w:lang w:bidi="ar"/>
              </w:rPr>
              <w:t>（管径：</w:t>
            </w:r>
            <w:r>
              <w:rPr>
                <w:rFonts w:eastAsia="方正仿宋_GBK" w:cs="方正仿宋_GBK" w:hint="eastAsia"/>
                <w:kern w:val="0"/>
                <w:sz w:val="24"/>
                <w:lang w:bidi="ar"/>
              </w:rPr>
              <w:t>DN100</w:t>
            </w:r>
            <w:r>
              <w:rPr>
                <w:rFonts w:eastAsia="方正仿宋_GBK" w:cs="方正仿宋_GBK" w:hint="eastAsia"/>
                <w:kern w:val="0"/>
                <w:sz w:val="24"/>
                <w:lang w:bidi="ar"/>
              </w:rPr>
              <w:t>，材质</w:t>
            </w:r>
            <w:r>
              <w:rPr>
                <w:rFonts w:eastAsia="方正仿宋_GBK" w:cs="方正仿宋_GBK" w:hint="eastAsia"/>
                <w:kern w:val="0"/>
                <w:sz w:val="24"/>
                <w:lang w:bidi="ar"/>
              </w:rPr>
              <w:t>PE</w:t>
            </w:r>
            <w:r>
              <w:rPr>
                <w:rFonts w:eastAsia="方正仿宋_GBK" w:cs="方正仿宋_GBK" w:hint="eastAsia"/>
                <w:kern w:val="0"/>
                <w:sz w:val="24"/>
                <w:lang w:bidi="ar"/>
              </w:rPr>
              <w:t>）</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jc w:val="center"/>
              <w:textAlignment w:val="center"/>
              <w:rPr>
                <w:rFonts w:eastAsia="方正仿宋_GBK" w:cs="方正仿宋_GBK" w:hint="eastAsia"/>
                <w:sz w:val="24"/>
              </w:rPr>
            </w:pPr>
            <w:r>
              <w:rPr>
                <w:rFonts w:eastAsia="方正仿宋_GBK" w:cs="方正仿宋_GBK" w:hint="eastAsia"/>
                <w:kern w:val="0"/>
                <w:sz w:val="24"/>
                <w:lang w:bidi="ar"/>
              </w:rPr>
              <w:t>还田支管</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20" w:lineRule="exact"/>
              <w:textAlignment w:val="center"/>
              <w:rPr>
                <w:rFonts w:eastAsia="方正仿宋_GBK" w:cs="方正仿宋_GBK" w:hint="eastAsia"/>
                <w:sz w:val="24"/>
              </w:rPr>
            </w:pPr>
            <w:r>
              <w:rPr>
                <w:rFonts w:eastAsia="方正仿宋_GBK" w:cs="方正仿宋_GBK" w:hint="eastAsia"/>
                <w:kern w:val="0"/>
                <w:sz w:val="24"/>
                <w:lang w:bidi="ar"/>
              </w:rPr>
              <w:t>1220m</w:t>
            </w:r>
            <w:r>
              <w:rPr>
                <w:rFonts w:eastAsia="方正仿宋_GBK" w:cs="方正仿宋_GBK" w:hint="eastAsia"/>
                <w:kern w:val="0"/>
                <w:sz w:val="24"/>
                <w:lang w:bidi="ar"/>
              </w:rPr>
              <w:t>（管径：</w:t>
            </w:r>
            <w:r>
              <w:rPr>
                <w:rFonts w:eastAsia="方正仿宋_GBK" w:cs="方正仿宋_GBK" w:hint="eastAsia"/>
                <w:kern w:val="0"/>
                <w:sz w:val="24"/>
                <w:lang w:bidi="ar"/>
              </w:rPr>
              <w:t>DN32</w:t>
            </w:r>
            <w:r>
              <w:rPr>
                <w:rFonts w:eastAsia="方正仿宋_GBK" w:cs="方正仿宋_GBK" w:hint="eastAsia"/>
                <w:kern w:val="0"/>
                <w:sz w:val="24"/>
                <w:lang w:bidi="ar"/>
              </w:rPr>
              <w:t>，材质</w:t>
            </w:r>
            <w:r>
              <w:rPr>
                <w:rFonts w:eastAsia="方正仿宋_GBK" w:cs="方正仿宋_GBK" w:hint="eastAsia"/>
                <w:kern w:val="0"/>
                <w:sz w:val="24"/>
                <w:lang w:bidi="ar"/>
              </w:rPr>
              <w:t>PE</w:t>
            </w:r>
            <w:r>
              <w:rPr>
                <w:rFonts w:eastAsia="方正仿宋_GBK" w:cs="方正仿宋_GBK" w:hint="eastAsia"/>
                <w:kern w:val="0"/>
                <w:sz w:val="24"/>
                <w:lang w:bidi="ar"/>
              </w:rPr>
              <w:t>）</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还田软管</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textAlignment w:val="center"/>
              <w:rPr>
                <w:rFonts w:eastAsia="方正仿宋_GBK" w:cs="方正仿宋_GBK" w:hint="eastAsia"/>
                <w:sz w:val="24"/>
              </w:rPr>
            </w:pPr>
            <w:r>
              <w:rPr>
                <w:rFonts w:eastAsia="方正仿宋_GBK" w:cs="方正仿宋_GBK" w:hint="eastAsia"/>
                <w:kern w:val="0"/>
                <w:sz w:val="24"/>
                <w:lang w:bidi="ar"/>
              </w:rPr>
              <w:t>1780m</w:t>
            </w:r>
            <w:r>
              <w:rPr>
                <w:rFonts w:eastAsia="方正仿宋_GBK" w:cs="方正仿宋_GBK" w:hint="eastAsia"/>
                <w:kern w:val="0"/>
                <w:sz w:val="24"/>
                <w:lang w:bidi="ar"/>
              </w:rPr>
              <w:t>（管径：</w:t>
            </w:r>
            <w:r>
              <w:rPr>
                <w:rFonts w:eastAsia="方正仿宋_GBK" w:cs="方正仿宋_GBK" w:hint="eastAsia"/>
                <w:kern w:val="0"/>
                <w:sz w:val="24"/>
                <w:lang w:bidi="ar"/>
              </w:rPr>
              <w:t>DN20</w:t>
            </w:r>
            <w:r>
              <w:rPr>
                <w:rFonts w:eastAsia="方正仿宋_GBK" w:cs="方正仿宋_GBK" w:hint="eastAsia"/>
                <w:kern w:val="0"/>
                <w:sz w:val="24"/>
                <w:lang w:bidi="ar"/>
              </w:rPr>
              <w:t>，材质</w:t>
            </w:r>
            <w:r>
              <w:rPr>
                <w:rFonts w:eastAsia="方正仿宋_GBK" w:cs="方正仿宋_GBK" w:hint="eastAsia"/>
                <w:kern w:val="0"/>
                <w:sz w:val="24"/>
                <w:lang w:bidi="ar"/>
              </w:rPr>
              <w:t>PE</w:t>
            </w:r>
            <w:r>
              <w:rPr>
                <w:rFonts w:eastAsia="方正仿宋_GBK" w:cs="方正仿宋_GBK" w:hint="eastAsia"/>
                <w:kern w:val="0"/>
                <w:sz w:val="24"/>
                <w:lang w:bidi="ar"/>
              </w:rPr>
              <w:t>）</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新建农村生活污水处理设施数量</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生态调控池：</w:t>
            </w:r>
            <w:r>
              <w:rPr>
                <w:rFonts w:eastAsia="方正仿宋_GBK" w:cs="方正仿宋_GBK" w:hint="eastAsia"/>
                <w:kern w:val="0"/>
                <w:sz w:val="24"/>
                <w:lang w:bidi="ar"/>
              </w:rPr>
              <w:t>14</w:t>
            </w:r>
            <w:r>
              <w:rPr>
                <w:rFonts w:eastAsia="方正仿宋_GBK" w:cs="方正仿宋_GBK" w:hint="eastAsia"/>
                <w:kern w:val="0"/>
                <w:sz w:val="24"/>
                <w:lang w:bidi="ar"/>
              </w:rPr>
              <w:t>座</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完成污水治理居民行政村数量</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w:t>
            </w:r>
            <w:r>
              <w:rPr>
                <w:rFonts w:eastAsia="方正仿宋_GBK" w:cs="方正仿宋_GBK" w:hint="eastAsia"/>
                <w:kern w:val="0"/>
                <w:sz w:val="24"/>
                <w:lang w:bidi="ar"/>
              </w:rPr>
              <w:t>个</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覆盖农户数</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675</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完成环境整治的行政村污水治理率</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建设周期</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自项目开工至竣工</w:t>
            </w:r>
            <w:r>
              <w:rPr>
                <w:rFonts w:eastAsia="方正仿宋_GBK" w:cs="方正仿宋_GBK" w:hint="eastAsia"/>
                <w:kern w:val="0"/>
                <w:sz w:val="24"/>
                <w:lang w:bidi="ar"/>
              </w:rPr>
              <w:t>12</w:t>
            </w:r>
            <w:r>
              <w:rPr>
                <w:rFonts w:eastAsia="方正仿宋_GBK" w:cs="方正仿宋_GBK" w:hint="eastAsia"/>
                <w:kern w:val="0"/>
                <w:sz w:val="24"/>
                <w:lang w:bidi="ar"/>
              </w:rPr>
              <w:t>个月</w:t>
            </w:r>
          </w:p>
        </w:tc>
      </w:tr>
      <w:tr w:rsidR="000B265F" w:rsidTr="00891504">
        <w:trPr>
          <w:trHeight w:val="72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不高于</w:t>
            </w:r>
            <w:r>
              <w:rPr>
                <w:rFonts w:eastAsia="方正仿宋_GBK" w:cs="方正仿宋_GBK" w:hint="eastAsia"/>
                <w:kern w:val="0"/>
                <w:sz w:val="24"/>
                <w:lang w:bidi="ar"/>
              </w:rPr>
              <w:t>389</w:t>
            </w:r>
            <w:r>
              <w:rPr>
                <w:rFonts w:eastAsia="方正仿宋_GBK" w:cs="方正仿宋_GBK" w:hint="eastAsia"/>
                <w:kern w:val="0"/>
                <w:sz w:val="24"/>
                <w:lang w:bidi="ar"/>
              </w:rPr>
              <w:t>万元</w:t>
            </w:r>
          </w:p>
        </w:tc>
      </w:tr>
      <w:tr w:rsidR="000B265F" w:rsidTr="00891504">
        <w:trPr>
          <w:trHeight w:val="72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运行成本</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不高于</w:t>
            </w:r>
            <w:r>
              <w:rPr>
                <w:rFonts w:eastAsia="方正仿宋_GBK" w:cs="方正仿宋_GBK" w:hint="eastAsia"/>
                <w:kern w:val="0"/>
                <w:sz w:val="24"/>
                <w:lang w:bidi="ar"/>
              </w:rPr>
              <w:t>7.82</w:t>
            </w:r>
            <w:r>
              <w:rPr>
                <w:rFonts w:eastAsia="方正仿宋_GBK" w:cs="方正仿宋_GBK" w:hint="eastAsia"/>
                <w:kern w:val="0"/>
                <w:sz w:val="24"/>
                <w:lang w:bidi="ar"/>
              </w:rPr>
              <w:t>万元</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3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经济效益指标</w:t>
            </w: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污水收集处理率</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85%</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主要污染物消减量</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约削减</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w:t>
            </w:r>
            <w:r>
              <w:rPr>
                <w:rFonts w:eastAsia="方正仿宋_GBK" w:cs="方正仿宋_GBK" w:hint="eastAsia"/>
                <w:kern w:val="0"/>
                <w:sz w:val="24"/>
                <w:lang w:bidi="ar"/>
              </w:rPr>
              <w:t>1.72t/a</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SS</w:t>
            </w:r>
            <w:r>
              <w:rPr>
                <w:rFonts w:eastAsia="方正仿宋_GBK" w:cs="方正仿宋_GBK" w:hint="eastAsia"/>
                <w:kern w:val="0"/>
                <w:sz w:val="24"/>
                <w:lang w:bidi="ar"/>
              </w:rPr>
              <w:t>：</w:t>
            </w:r>
            <w:r>
              <w:rPr>
                <w:rFonts w:eastAsia="方正仿宋_GBK" w:cs="方正仿宋_GBK" w:hint="eastAsia"/>
                <w:kern w:val="0"/>
                <w:sz w:val="24"/>
                <w:lang w:bidi="ar"/>
              </w:rPr>
              <w:t>1.71t/a</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NH</w:t>
            </w:r>
            <w:r>
              <w:rPr>
                <w:rFonts w:eastAsia="方正仿宋_GBK" w:cs="方正仿宋_GBK" w:hint="eastAsia"/>
                <w:kern w:val="0"/>
                <w:sz w:val="24"/>
                <w:vertAlign w:val="subscript"/>
                <w:lang w:bidi="ar"/>
              </w:rPr>
              <w:t>3</w:t>
            </w:r>
            <w:r>
              <w:rPr>
                <w:rFonts w:eastAsia="方正仿宋_GBK" w:cs="方正仿宋_GBK" w:hint="eastAsia"/>
                <w:kern w:val="0"/>
                <w:sz w:val="24"/>
                <w:lang w:bidi="ar"/>
              </w:rPr>
              <w:t>-N</w:t>
            </w:r>
            <w:r>
              <w:rPr>
                <w:rFonts w:eastAsia="方正仿宋_GBK" w:cs="方正仿宋_GBK" w:hint="eastAsia"/>
                <w:kern w:val="0"/>
                <w:sz w:val="24"/>
                <w:lang w:bidi="ar"/>
              </w:rPr>
              <w:t>：</w:t>
            </w:r>
            <w:r>
              <w:rPr>
                <w:rFonts w:eastAsia="方正仿宋_GBK" w:cs="方正仿宋_GBK" w:hint="eastAsia"/>
                <w:kern w:val="0"/>
                <w:sz w:val="24"/>
                <w:lang w:bidi="ar"/>
              </w:rPr>
              <w:t>0.90t/a</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TP</w:t>
            </w:r>
            <w:r>
              <w:rPr>
                <w:rFonts w:eastAsia="方正仿宋_GBK" w:cs="方正仿宋_GBK" w:hint="eastAsia"/>
                <w:kern w:val="0"/>
                <w:sz w:val="24"/>
                <w:lang w:bidi="ar"/>
              </w:rPr>
              <w:t>：</w:t>
            </w:r>
            <w:r>
              <w:rPr>
                <w:rFonts w:eastAsia="方正仿宋_GBK" w:cs="方正仿宋_GBK" w:hint="eastAsia"/>
                <w:kern w:val="0"/>
                <w:sz w:val="24"/>
                <w:lang w:bidi="ar"/>
              </w:rPr>
              <w:t>0.10t/a</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新增农村生活污水处理能力</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约</w:t>
            </w:r>
            <w:r>
              <w:rPr>
                <w:rFonts w:eastAsia="方正仿宋_GBK" w:cs="方正仿宋_GBK" w:hint="eastAsia"/>
                <w:kern w:val="0"/>
                <w:sz w:val="24"/>
                <w:lang w:bidi="ar"/>
              </w:rPr>
              <w:t>85m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/d</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改善居民生活环境</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显著</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污水设施正常运行率</w:t>
            </w:r>
          </w:p>
        </w:tc>
        <w:tc>
          <w:tcPr>
            <w:tcW w:w="2169"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312"/>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13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391" w:type="dxa"/>
            <w:gridSpan w:val="3"/>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2169"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r w:rsidR="000B265F" w:rsidTr="00891504">
        <w:trPr>
          <w:trHeight w:val="312"/>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3"/>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r>
    </w:tbl>
    <w:p w:rsidR="000B265F" w:rsidRDefault="000B265F" w:rsidP="000B265F">
      <w:pPr>
        <w:spacing w:line="594" w:lineRule="exact"/>
        <w:jc w:val="left"/>
        <w:rPr>
          <w:rFonts w:eastAsia="方正黑体_GBK" w:cs="方正小标宋_GBK" w:hint="eastAsia"/>
          <w:kern w:val="0"/>
          <w:sz w:val="44"/>
          <w:szCs w:val="44"/>
          <w:lang w:bidi="ar"/>
        </w:rPr>
      </w:pPr>
      <w:r>
        <w:rPr>
          <w:rFonts w:eastAsia="方正小标宋_GBK" w:cs="方正小标宋_GBK" w:hint="eastAsia"/>
          <w:kern w:val="0"/>
          <w:sz w:val="44"/>
          <w:szCs w:val="44"/>
          <w:lang w:bidi="ar"/>
        </w:rPr>
        <w:br w:type="page"/>
      </w:r>
      <w:r>
        <w:rPr>
          <w:rFonts w:ascii="方正黑体_GBK" w:eastAsia="方正黑体_GBK" w:hAnsi="方正黑体_GBK" w:cs="方正黑体_GBK" w:hint="eastAsia"/>
          <w:kern w:val="0"/>
          <w:szCs w:val="32"/>
          <w:lang w:bidi="ar"/>
        </w:rPr>
        <w:lastRenderedPageBreak/>
        <w:t>附件4-15-1</w:t>
      </w:r>
    </w:p>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738"/>
        <w:gridCol w:w="422"/>
        <w:gridCol w:w="916"/>
        <w:gridCol w:w="1384"/>
        <w:gridCol w:w="975"/>
        <w:gridCol w:w="1416"/>
        <w:gridCol w:w="72"/>
        <w:gridCol w:w="2097"/>
      </w:tblGrid>
      <w:tr w:rsidR="000B265F" w:rsidTr="00891504">
        <w:trPr>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68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丰都县（燕子社区、铁炉沟村、文庙村、蜂子山村）农村生活污水治理资源利用项目</w:t>
            </w:r>
          </w:p>
        </w:tc>
      </w:tr>
      <w:tr w:rsidR="000B265F" w:rsidTr="00891504">
        <w:trPr>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68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农业农村污染防治领域</w:t>
            </w:r>
          </w:p>
        </w:tc>
      </w:tr>
      <w:tr w:rsidR="000B265F" w:rsidTr="00891504">
        <w:trPr>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327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09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327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丰都县生态环境局</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09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丰都县财政局</w:t>
            </w:r>
          </w:p>
        </w:tc>
      </w:tr>
      <w:tr w:rsidR="000B265F" w:rsidTr="00891504">
        <w:trPr>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68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丰都县生态环境监测站</w:t>
            </w:r>
          </w:p>
        </w:tc>
      </w:tr>
      <w:tr w:rsidR="000B265F" w:rsidTr="00891504">
        <w:trPr>
          <w:jc w:val="center"/>
        </w:trPr>
        <w:tc>
          <w:tcPr>
            <w:tcW w:w="1738"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697"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389</w:t>
            </w:r>
          </w:p>
        </w:tc>
      </w:tr>
      <w:tr w:rsidR="000B265F" w:rsidTr="00891504">
        <w:trPr>
          <w:jc w:val="center"/>
        </w:trPr>
        <w:tc>
          <w:tcPr>
            <w:tcW w:w="1738" w:type="dxa"/>
            <w:vMerge/>
            <w:tcBorders>
              <w:left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697"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312</w:t>
            </w:r>
          </w:p>
        </w:tc>
      </w:tr>
      <w:tr w:rsidR="000B265F" w:rsidTr="00891504">
        <w:trPr>
          <w:jc w:val="center"/>
        </w:trPr>
        <w:tc>
          <w:tcPr>
            <w:tcW w:w="1738" w:type="dxa"/>
            <w:vMerge/>
            <w:tcBorders>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3697"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kern w:val="0"/>
                <w:sz w:val="24"/>
                <w:lang w:bidi="ar"/>
              </w:rPr>
              <w:t>77</w:t>
            </w:r>
          </w:p>
        </w:tc>
      </w:tr>
      <w:tr w:rsidR="000B265F" w:rsidTr="00891504">
        <w:trPr>
          <w:trHeight w:val="312"/>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7282"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textAlignment w:val="center"/>
              <w:rPr>
                <w:rFonts w:eastAsia="方正仿宋_GBK" w:cs="方正仿宋_GBK" w:hint="eastAsia"/>
                <w:sz w:val="24"/>
              </w:rPr>
            </w:pPr>
            <w:r>
              <w:rPr>
                <w:rFonts w:eastAsia="方正仿宋_GBK" w:cs="方正仿宋_GBK" w:hint="eastAsia"/>
                <w:kern w:val="0"/>
                <w:sz w:val="24"/>
                <w:lang w:bidi="ar"/>
              </w:rPr>
              <w:t>以丰都县农村生活污水治理现状为基础，选取人口相对集中、污水治理迫切、当地居民大力支持的</w:t>
            </w:r>
            <w:r>
              <w:rPr>
                <w:rFonts w:eastAsia="方正仿宋_GBK" w:cs="方正仿宋_GBK" w:hint="eastAsia"/>
                <w:kern w:val="0"/>
                <w:sz w:val="24"/>
                <w:lang w:bidi="ar"/>
              </w:rPr>
              <w:t>4</w:t>
            </w:r>
            <w:r>
              <w:rPr>
                <w:rFonts w:eastAsia="方正仿宋_GBK" w:cs="方正仿宋_GBK" w:hint="eastAsia"/>
                <w:kern w:val="0"/>
                <w:sz w:val="24"/>
                <w:lang w:bidi="ar"/>
              </w:rPr>
              <w:t>个行政村居民聚集点，结合当地土地利用状况，因地制宜的选取就近就地资源化利用等农污治理模式，通过新建农污资源化利用体系污水收集系统和污水处理设施等工程措施，大力提升农村生活污水收集、处理能力，提升资源化利用效率，显著改善农村人居环境，为加快建设丰都县美丽乡村奠定基础，助力乡村振兴。</w:t>
            </w:r>
          </w:p>
        </w:tc>
      </w:tr>
      <w:tr w:rsidR="000B265F" w:rsidTr="00891504">
        <w:trPr>
          <w:trHeight w:val="312"/>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7282" w:type="dxa"/>
            <w:gridSpan w:val="7"/>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rPr>
                <w:rFonts w:eastAsia="方正仿宋_GBK" w:cs="方正仿宋_GBK" w:hint="eastAsia"/>
                <w:sz w:val="24"/>
              </w:rPr>
            </w:pPr>
          </w:p>
        </w:tc>
      </w:tr>
      <w:tr w:rsidR="000B265F" w:rsidTr="00891504">
        <w:trPr>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38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污水主管道</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textAlignment w:val="center"/>
              <w:rPr>
                <w:rFonts w:eastAsia="方正仿宋_GBK" w:cs="方正仿宋_GBK" w:hint="eastAsia"/>
                <w:sz w:val="24"/>
              </w:rPr>
            </w:pPr>
            <w:r>
              <w:rPr>
                <w:rFonts w:eastAsia="方正仿宋_GBK" w:cs="方正仿宋_GBK" w:hint="eastAsia"/>
                <w:kern w:val="0"/>
                <w:sz w:val="24"/>
                <w:lang w:bidi="ar"/>
              </w:rPr>
              <w:t>2000m</w:t>
            </w:r>
            <w:r>
              <w:rPr>
                <w:rFonts w:eastAsia="方正仿宋_GBK" w:cs="方正仿宋_GBK" w:hint="eastAsia"/>
                <w:kern w:val="0"/>
                <w:sz w:val="24"/>
                <w:lang w:bidi="ar"/>
              </w:rPr>
              <w:t>（管径：</w:t>
            </w:r>
            <w:r>
              <w:rPr>
                <w:rFonts w:eastAsia="方正仿宋_GBK" w:cs="方正仿宋_GBK" w:hint="eastAsia"/>
                <w:kern w:val="0"/>
                <w:sz w:val="24"/>
                <w:lang w:bidi="ar"/>
              </w:rPr>
              <w:t>DN300</w:t>
            </w:r>
            <w:r>
              <w:rPr>
                <w:rFonts w:eastAsia="方正仿宋_GBK" w:cs="方正仿宋_GBK" w:hint="eastAsia"/>
                <w:kern w:val="0"/>
                <w:sz w:val="24"/>
                <w:lang w:bidi="ar"/>
              </w:rPr>
              <w:t>，材质：</w:t>
            </w:r>
            <w:r>
              <w:rPr>
                <w:rFonts w:eastAsia="方正仿宋_GBK" w:cs="方正仿宋_GBK" w:hint="eastAsia"/>
                <w:kern w:val="0"/>
                <w:sz w:val="24"/>
                <w:lang w:bidi="ar"/>
              </w:rPr>
              <w:t>HDPE</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污水入户管道</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textAlignment w:val="center"/>
              <w:rPr>
                <w:rFonts w:eastAsia="方正仿宋_GBK" w:cs="方正仿宋_GBK" w:hint="eastAsia"/>
                <w:sz w:val="24"/>
              </w:rPr>
            </w:pPr>
            <w:r>
              <w:rPr>
                <w:rFonts w:eastAsia="方正仿宋_GBK" w:cs="方正仿宋_GBK" w:hint="eastAsia"/>
                <w:kern w:val="0"/>
                <w:sz w:val="24"/>
                <w:lang w:bidi="ar"/>
              </w:rPr>
              <w:t>2000m</w:t>
            </w:r>
            <w:r>
              <w:rPr>
                <w:rFonts w:eastAsia="方正仿宋_GBK" w:cs="方正仿宋_GBK" w:hint="eastAsia"/>
                <w:kern w:val="0"/>
                <w:sz w:val="24"/>
                <w:lang w:bidi="ar"/>
              </w:rPr>
              <w:t>（管径：</w:t>
            </w:r>
            <w:r>
              <w:rPr>
                <w:rFonts w:eastAsia="方正仿宋_GBK" w:cs="方正仿宋_GBK" w:hint="eastAsia"/>
                <w:kern w:val="0"/>
                <w:sz w:val="24"/>
                <w:lang w:bidi="ar"/>
              </w:rPr>
              <w:t>DN100</w:t>
            </w:r>
            <w:r>
              <w:rPr>
                <w:rFonts w:eastAsia="方正仿宋_GBK" w:cs="方正仿宋_GBK" w:hint="eastAsia"/>
                <w:kern w:val="0"/>
                <w:sz w:val="24"/>
                <w:lang w:bidi="ar"/>
              </w:rPr>
              <w:t>，材质：</w:t>
            </w:r>
            <w:r>
              <w:rPr>
                <w:rFonts w:eastAsia="方正仿宋_GBK" w:cs="方正仿宋_GBK" w:hint="eastAsia"/>
                <w:kern w:val="0"/>
                <w:sz w:val="24"/>
                <w:lang w:bidi="ar"/>
              </w:rPr>
              <w:t>UPVC</w:t>
            </w:r>
            <w:r>
              <w:rPr>
                <w:rFonts w:eastAsia="方正仿宋_GBK" w:cs="方正仿宋_GBK" w:hint="eastAsia"/>
                <w:kern w:val="0"/>
                <w:sz w:val="24"/>
                <w:lang w:bidi="ar"/>
              </w:rPr>
              <w:t>管；</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还田干管</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textAlignment w:val="center"/>
              <w:rPr>
                <w:rFonts w:eastAsia="方正仿宋_GBK" w:cs="方正仿宋_GBK" w:hint="eastAsia"/>
                <w:sz w:val="24"/>
              </w:rPr>
            </w:pPr>
            <w:r>
              <w:rPr>
                <w:rFonts w:eastAsia="方正仿宋_GBK" w:cs="方正仿宋_GBK" w:hint="eastAsia"/>
                <w:kern w:val="0"/>
                <w:sz w:val="24"/>
                <w:lang w:bidi="ar"/>
              </w:rPr>
              <w:t>400m</w:t>
            </w:r>
            <w:r>
              <w:rPr>
                <w:rFonts w:eastAsia="方正仿宋_GBK" w:cs="方正仿宋_GBK" w:hint="eastAsia"/>
                <w:kern w:val="0"/>
                <w:sz w:val="24"/>
                <w:lang w:bidi="ar"/>
              </w:rPr>
              <w:t>（管径：</w:t>
            </w:r>
            <w:r>
              <w:rPr>
                <w:rFonts w:eastAsia="方正仿宋_GBK" w:cs="方正仿宋_GBK" w:hint="eastAsia"/>
                <w:kern w:val="0"/>
                <w:sz w:val="24"/>
                <w:lang w:bidi="ar"/>
              </w:rPr>
              <w:t>DN100</w:t>
            </w:r>
            <w:r>
              <w:rPr>
                <w:rFonts w:eastAsia="方正仿宋_GBK" w:cs="方正仿宋_GBK" w:hint="eastAsia"/>
                <w:kern w:val="0"/>
                <w:sz w:val="24"/>
                <w:lang w:bidi="ar"/>
              </w:rPr>
              <w:t>，材质</w:t>
            </w:r>
            <w:r>
              <w:rPr>
                <w:rFonts w:eastAsia="方正仿宋_GBK" w:cs="方正仿宋_GBK" w:hint="eastAsia"/>
                <w:kern w:val="0"/>
                <w:sz w:val="24"/>
                <w:lang w:bidi="ar"/>
              </w:rPr>
              <w:t>PE</w:t>
            </w:r>
            <w:r>
              <w:rPr>
                <w:rFonts w:eastAsia="方正仿宋_GBK" w:cs="方正仿宋_GBK" w:hint="eastAsia"/>
                <w:kern w:val="0"/>
                <w:sz w:val="24"/>
                <w:lang w:bidi="ar"/>
              </w:rPr>
              <w:t>）</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还田支管</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textAlignment w:val="center"/>
              <w:rPr>
                <w:rFonts w:eastAsia="方正仿宋_GBK" w:cs="方正仿宋_GBK" w:hint="eastAsia"/>
                <w:sz w:val="24"/>
              </w:rPr>
            </w:pPr>
            <w:r>
              <w:rPr>
                <w:rFonts w:eastAsia="方正仿宋_GBK" w:cs="方正仿宋_GBK" w:hint="eastAsia"/>
                <w:kern w:val="0"/>
                <w:sz w:val="24"/>
                <w:lang w:bidi="ar"/>
              </w:rPr>
              <w:t>600m</w:t>
            </w:r>
            <w:r>
              <w:rPr>
                <w:rFonts w:eastAsia="方正仿宋_GBK" w:cs="方正仿宋_GBK" w:hint="eastAsia"/>
                <w:kern w:val="0"/>
                <w:sz w:val="24"/>
                <w:lang w:bidi="ar"/>
              </w:rPr>
              <w:t>（管径：</w:t>
            </w:r>
            <w:r>
              <w:rPr>
                <w:rFonts w:eastAsia="方正仿宋_GBK" w:cs="方正仿宋_GBK" w:hint="eastAsia"/>
                <w:kern w:val="0"/>
                <w:sz w:val="24"/>
                <w:lang w:bidi="ar"/>
              </w:rPr>
              <w:t>DN32</w:t>
            </w:r>
            <w:r>
              <w:rPr>
                <w:rFonts w:eastAsia="方正仿宋_GBK" w:cs="方正仿宋_GBK" w:hint="eastAsia"/>
                <w:kern w:val="0"/>
                <w:sz w:val="24"/>
                <w:lang w:bidi="ar"/>
              </w:rPr>
              <w:t>，材质</w:t>
            </w:r>
            <w:r>
              <w:rPr>
                <w:rFonts w:eastAsia="方正仿宋_GBK" w:cs="方正仿宋_GBK" w:hint="eastAsia"/>
                <w:kern w:val="0"/>
                <w:sz w:val="24"/>
                <w:lang w:bidi="ar"/>
              </w:rPr>
              <w:t>PE</w:t>
            </w:r>
            <w:r>
              <w:rPr>
                <w:rFonts w:eastAsia="方正仿宋_GBK" w:cs="方正仿宋_GBK" w:hint="eastAsia"/>
                <w:kern w:val="0"/>
                <w:sz w:val="24"/>
                <w:lang w:bidi="ar"/>
              </w:rPr>
              <w:t>）</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还田软管</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textAlignment w:val="center"/>
              <w:rPr>
                <w:rFonts w:eastAsia="方正仿宋_GBK" w:cs="方正仿宋_GBK" w:hint="eastAsia"/>
                <w:sz w:val="24"/>
              </w:rPr>
            </w:pPr>
            <w:r>
              <w:rPr>
                <w:rFonts w:eastAsia="方正仿宋_GBK" w:cs="方正仿宋_GBK" w:hint="eastAsia"/>
                <w:kern w:val="0"/>
                <w:sz w:val="24"/>
                <w:lang w:bidi="ar"/>
              </w:rPr>
              <w:t>800m</w:t>
            </w:r>
            <w:r>
              <w:rPr>
                <w:rFonts w:eastAsia="方正仿宋_GBK" w:cs="方正仿宋_GBK" w:hint="eastAsia"/>
                <w:kern w:val="0"/>
                <w:sz w:val="24"/>
                <w:lang w:bidi="ar"/>
              </w:rPr>
              <w:t>（管径：</w:t>
            </w:r>
            <w:r>
              <w:rPr>
                <w:rFonts w:eastAsia="方正仿宋_GBK" w:cs="方正仿宋_GBK" w:hint="eastAsia"/>
                <w:kern w:val="0"/>
                <w:sz w:val="24"/>
                <w:lang w:bidi="ar"/>
              </w:rPr>
              <w:t>DN20</w:t>
            </w:r>
            <w:r>
              <w:rPr>
                <w:rFonts w:eastAsia="方正仿宋_GBK" w:cs="方正仿宋_GBK" w:hint="eastAsia"/>
                <w:kern w:val="0"/>
                <w:sz w:val="24"/>
                <w:lang w:bidi="ar"/>
              </w:rPr>
              <w:t>，</w:t>
            </w:r>
            <w:r>
              <w:rPr>
                <w:rFonts w:eastAsia="方正仿宋_GBK" w:cs="方正仿宋_GBK" w:hint="eastAsia"/>
                <w:kern w:val="0"/>
                <w:sz w:val="24"/>
                <w:lang w:bidi="ar"/>
              </w:rPr>
              <w:lastRenderedPageBreak/>
              <w:t>材质</w:t>
            </w:r>
            <w:r>
              <w:rPr>
                <w:rFonts w:eastAsia="方正仿宋_GBK" w:cs="方正仿宋_GBK" w:hint="eastAsia"/>
                <w:kern w:val="0"/>
                <w:sz w:val="24"/>
                <w:lang w:bidi="ar"/>
              </w:rPr>
              <w:t>PE</w:t>
            </w:r>
            <w:r>
              <w:rPr>
                <w:rFonts w:eastAsia="方正仿宋_GBK" w:cs="方正仿宋_GBK" w:hint="eastAsia"/>
                <w:kern w:val="0"/>
                <w:sz w:val="24"/>
                <w:lang w:bidi="ar"/>
              </w:rPr>
              <w:t>）</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新建农村生活污水处理设施数量</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生态调控池：</w:t>
            </w:r>
            <w:r>
              <w:rPr>
                <w:rFonts w:eastAsia="方正仿宋_GBK" w:cs="方正仿宋_GBK" w:hint="eastAsia"/>
                <w:kern w:val="0"/>
                <w:sz w:val="24"/>
                <w:lang w:bidi="ar"/>
              </w:rPr>
              <w:t>6</w:t>
            </w:r>
            <w:r>
              <w:rPr>
                <w:rFonts w:eastAsia="方正仿宋_GBK" w:cs="方正仿宋_GBK" w:hint="eastAsia"/>
                <w:kern w:val="0"/>
                <w:sz w:val="24"/>
                <w:lang w:bidi="ar"/>
              </w:rPr>
              <w:t>座</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完成污水治理居民行政村数量</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w:t>
            </w:r>
            <w:r>
              <w:rPr>
                <w:rFonts w:eastAsia="方正仿宋_GBK" w:cs="方正仿宋_GBK" w:hint="eastAsia"/>
                <w:kern w:val="0"/>
                <w:sz w:val="24"/>
                <w:lang w:bidi="ar"/>
              </w:rPr>
              <w:t>个</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覆盖农户数</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kern w:val="0"/>
                <w:sz w:val="24"/>
                <w:lang w:bidi="ar"/>
              </w:rPr>
              <w:t>≥</w:t>
            </w:r>
            <w:r>
              <w:rPr>
                <w:rFonts w:eastAsia="方正仿宋_GBK" w:cs="方正仿宋_GBK" w:hint="eastAsia"/>
                <w:kern w:val="0"/>
                <w:sz w:val="24"/>
                <w:lang w:bidi="ar"/>
              </w:rPr>
              <w:t>300</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完成环境整治的行政村污水治理率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sz w:val="24"/>
              </w:rPr>
              <w:t>开工时间</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sz w:val="24"/>
              </w:rPr>
              <w:t>2025</w:t>
            </w:r>
            <w:r>
              <w:rPr>
                <w:rFonts w:eastAsia="方正仿宋_GBK" w:cs="方正仿宋_GBK" w:hint="eastAsia"/>
                <w:sz w:val="24"/>
              </w:rPr>
              <w:t>年</w:t>
            </w:r>
            <w:r>
              <w:rPr>
                <w:rFonts w:eastAsia="方正仿宋_GBK" w:cs="方正仿宋_GBK" w:hint="eastAsia"/>
                <w:sz w:val="24"/>
              </w:rPr>
              <w:t>11</w:t>
            </w:r>
            <w:r>
              <w:rPr>
                <w:rFonts w:eastAsia="方正仿宋_GBK" w:cs="方正仿宋_GBK" w:hint="eastAsia"/>
                <w:sz w:val="24"/>
              </w:rPr>
              <w:t>月</w:t>
            </w:r>
          </w:p>
        </w:tc>
      </w:tr>
      <w:tr w:rsidR="000B265F" w:rsidTr="00891504">
        <w:trPr>
          <w:trHeight w:val="72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不高于</w:t>
            </w:r>
            <w:r>
              <w:rPr>
                <w:rFonts w:eastAsia="方正仿宋_GBK" w:cs="方正仿宋_GBK" w:hint="eastAsia"/>
                <w:kern w:val="0"/>
                <w:sz w:val="24"/>
                <w:lang w:bidi="ar"/>
              </w:rPr>
              <w:t>189</w:t>
            </w:r>
            <w:r>
              <w:rPr>
                <w:rFonts w:eastAsia="方正仿宋_GBK" w:cs="方正仿宋_GBK" w:hint="eastAsia"/>
                <w:kern w:val="0"/>
                <w:sz w:val="24"/>
                <w:lang w:bidi="ar"/>
              </w:rPr>
              <w:t>万元</w:t>
            </w:r>
          </w:p>
        </w:tc>
      </w:tr>
      <w:tr w:rsidR="000B265F" w:rsidTr="00891504">
        <w:trPr>
          <w:trHeight w:val="72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运行成本</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不高于</w:t>
            </w:r>
            <w:r>
              <w:rPr>
                <w:rFonts w:eastAsia="方正仿宋_GBK" w:cs="方正仿宋_GBK" w:hint="eastAsia"/>
                <w:kern w:val="0"/>
                <w:sz w:val="24"/>
                <w:lang w:bidi="ar"/>
              </w:rPr>
              <w:t>7.82</w:t>
            </w:r>
            <w:r>
              <w:rPr>
                <w:rFonts w:eastAsia="方正仿宋_GBK" w:cs="方正仿宋_GBK" w:hint="eastAsia"/>
                <w:kern w:val="0"/>
                <w:sz w:val="24"/>
                <w:lang w:bidi="ar"/>
              </w:rPr>
              <w:t>万元</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经济效益指标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污水收集处理率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85%</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主要污染物消减量</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约削减</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w:t>
            </w:r>
            <w:r>
              <w:rPr>
                <w:rFonts w:eastAsia="方正仿宋_GBK" w:cs="方正仿宋_GBK" w:hint="eastAsia"/>
                <w:kern w:val="0"/>
                <w:sz w:val="24"/>
                <w:lang w:bidi="ar"/>
              </w:rPr>
              <w:t>0.8t/a</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SS</w:t>
            </w:r>
            <w:r>
              <w:rPr>
                <w:rFonts w:eastAsia="方正仿宋_GBK" w:cs="方正仿宋_GBK" w:hint="eastAsia"/>
                <w:kern w:val="0"/>
                <w:sz w:val="24"/>
                <w:lang w:bidi="ar"/>
              </w:rPr>
              <w:t>：</w:t>
            </w:r>
            <w:r>
              <w:rPr>
                <w:rFonts w:eastAsia="方正仿宋_GBK" w:cs="方正仿宋_GBK" w:hint="eastAsia"/>
                <w:kern w:val="0"/>
                <w:sz w:val="24"/>
                <w:lang w:bidi="ar"/>
              </w:rPr>
              <w:t>0.8t/a</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NH</w:t>
            </w:r>
            <w:r>
              <w:rPr>
                <w:rFonts w:eastAsia="方正仿宋_GBK" w:cs="方正仿宋_GBK" w:hint="eastAsia"/>
                <w:kern w:val="0"/>
                <w:sz w:val="24"/>
                <w:vertAlign w:val="subscript"/>
                <w:lang w:bidi="ar"/>
              </w:rPr>
              <w:t>3</w:t>
            </w:r>
            <w:r>
              <w:rPr>
                <w:rFonts w:eastAsia="方正仿宋_GBK" w:cs="方正仿宋_GBK" w:hint="eastAsia"/>
                <w:kern w:val="0"/>
                <w:sz w:val="24"/>
                <w:lang w:bidi="ar"/>
              </w:rPr>
              <w:t>-N</w:t>
            </w:r>
            <w:r>
              <w:rPr>
                <w:rFonts w:eastAsia="方正仿宋_GBK" w:cs="方正仿宋_GBK" w:hint="eastAsia"/>
                <w:kern w:val="0"/>
                <w:sz w:val="24"/>
                <w:lang w:bidi="ar"/>
              </w:rPr>
              <w:t>：</w:t>
            </w:r>
            <w:r>
              <w:rPr>
                <w:rFonts w:eastAsia="方正仿宋_GBK" w:cs="方正仿宋_GBK" w:hint="eastAsia"/>
                <w:kern w:val="0"/>
                <w:sz w:val="24"/>
                <w:lang w:bidi="ar"/>
              </w:rPr>
              <w:t>0.40t/a</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TP</w:t>
            </w:r>
            <w:r>
              <w:rPr>
                <w:rFonts w:eastAsia="方正仿宋_GBK" w:cs="方正仿宋_GBK" w:hint="eastAsia"/>
                <w:kern w:val="0"/>
                <w:sz w:val="24"/>
                <w:lang w:bidi="ar"/>
              </w:rPr>
              <w:t>：</w:t>
            </w:r>
            <w:r>
              <w:rPr>
                <w:rFonts w:eastAsia="方正仿宋_GBK" w:cs="方正仿宋_GBK" w:hint="eastAsia"/>
                <w:kern w:val="0"/>
                <w:sz w:val="24"/>
                <w:lang w:bidi="ar"/>
              </w:rPr>
              <w:t>0.04t/a</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新增农村生活污水处理能力</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约</w:t>
            </w:r>
            <w:r>
              <w:rPr>
                <w:rFonts w:eastAsia="方正仿宋_GBK" w:cs="方正仿宋_GBK" w:hint="eastAsia"/>
                <w:kern w:val="0"/>
                <w:sz w:val="24"/>
                <w:lang w:bidi="ar"/>
              </w:rPr>
              <w:t>40m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/d</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改善居民生活环境</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显著</w:t>
            </w:r>
          </w:p>
        </w:tc>
      </w:tr>
      <w:tr w:rsidR="000B265F" w:rsidTr="00891504">
        <w:trPr>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污水设施正常运行率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312"/>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138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bl>
    <w:p w:rsidR="000B265F" w:rsidRDefault="000B265F" w:rsidP="000B265F">
      <w:pPr>
        <w:spacing w:line="594" w:lineRule="exact"/>
        <w:jc w:val="left"/>
        <w:rPr>
          <w:rFonts w:eastAsia="方正仿宋_GBK" w:hint="eastAsia"/>
          <w:sz w:val="28"/>
          <w:szCs w:val="28"/>
        </w:rPr>
      </w:pPr>
      <w:r>
        <w:rPr>
          <w:rFonts w:eastAsia="方正仿宋_GBK" w:hint="eastAsia"/>
          <w:sz w:val="28"/>
          <w:szCs w:val="28"/>
        </w:rPr>
        <w:br w:type="page"/>
      </w:r>
      <w:r>
        <w:rPr>
          <w:rFonts w:ascii="方正黑体_GBK" w:eastAsia="方正黑体_GBK" w:hAnsi="方正黑体_GBK" w:cs="方正黑体_GBK" w:hint="eastAsia"/>
          <w:kern w:val="0"/>
          <w:szCs w:val="32"/>
          <w:lang w:bidi="ar"/>
        </w:rPr>
        <w:lastRenderedPageBreak/>
        <w:t>附件4-15-2</w:t>
      </w:r>
    </w:p>
    <w:p w:rsidR="000B265F" w:rsidRDefault="000B265F" w:rsidP="000B265F">
      <w:pPr>
        <w:spacing w:line="594" w:lineRule="exact"/>
        <w:jc w:val="center"/>
        <w:rPr>
          <w:rFonts w:eastAsia="方正小标宋_GBK"/>
          <w:color w:val="000000"/>
          <w:kern w:val="0"/>
          <w:sz w:val="36"/>
          <w:szCs w:val="36"/>
          <w:lang w:bidi="ar"/>
        </w:rPr>
      </w:pPr>
    </w:p>
    <w:p w:rsidR="000B265F" w:rsidRDefault="000B265F" w:rsidP="000B265F">
      <w:pPr>
        <w:spacing w:line="594" w:lineRule="exact"/>
        <w:jc w:val="center"/>
        <w:rPr>
          <w:rFonts w:eastAsia="方正小标宋_GBK"/>
          <w:color w:val="000000"/>
          <w:kern w:val="0"/>
          <w:sz w:val="44"/>
          <w:szCs w:val="44"/>
          <w:lang w:bidi="ar"/>
        </w:rPr>
      </w:pPr>
      <w:r>
        <w:rPr>
          <w:rFonts w:eastAsia="方正小标宋_GBK"/>
          <w:color w:val="000000"/>
          <w:kern w:val="0"/>
          <w:sz w:val="44"/>
          <w:szCs w:val="44"/>
          <w:lang w:bidi="ar"/>
        </w:rPr>
        <w:t>2026</w:t>
      </w:r>
      <w:r>
        <w:rPr>
          <w:rFonts w:eastAsia="方正小标宋_GBK"/>
          <w:color w:val="000000"/>
          <w:kern w:val="0"/>
          <w:sz w:val="44"/>
          <w:szCs w:val="44"/>
          <w:lang w:bidi="ar"/>
        </w:rPr>
        <w:t>年生态环境</w:t>
      </w:r>
      <w:r>
        <w:rPr>
          <w:rFonts w:eastAsia="方正小标宋_GBK" w:hint="eastAsia"/>
          <w:color w:val="000000"/>
          <w:kern w:val="0"/>
          <w:sz w:val="44"/>
          <w:szCs w:val="44"/>
          <w:lang w:bidi="ar"/>
        </w:rPr>
        <w:t>“</w:t>
      </w:r>
      <w:r>
        <w:rPr>
          <w:rFonts w:eastAsia="方正小标宋_GBK"/>
          <w:color w:val="000000"/>
          <w:kern w:val="0"/>
          <w:sz w:val="44"/>
          <w:szCs w:val="44"/>
          <w:lang w:bidi="ar"/>
        </w:rPr>
        <w:t>以奖促治</w:t>
      </w:r>
      <w:r>
        <w:rPr>
          <w:rFonts w:eastAsia="方正小标宋_GBK" w:hint="eastAsia"/>
          <w:color w:val="000000"/>
          <w:kern w:val="0"/>
          <w:sz w:val="44"/>
          <w:szCs w:val="44"/>
          <w:lang w:bidi="ar"/>
        </w:rPr>
        <w:t>”</w:t>
      </w:r>
      <w:r>
        <w:rPr>
          <w:rFonts w:eastAsia="方正小标宋_GBK"/>
          <w:color w:val="000000"/>
          <w:kern w:val="0"/>
          <w:sz w:val="44"/>
          <w:szCs w:val="44"/>
          <w:lang w:bidi="ar"/>
        </w:rPr>
        <w:t>资金绩效目标表</w:t>
      </w:r>
    </w:p>
    <w:p w:rsidR="000B265F" w:rsidRDefault="000B265F" w:rsidP="000B265F">
      <w:pPr>
        <w:spacing w:line="594" w:lineRule="exact"/>
        <w:jc w:val="center"/>
        <w:rPr>
          <w:rFonts w:eastAsia="方正小标宋_GBK" w:hint="eastAsia"/>
          <w:color w:val="000000"/>
          <w:kern w:val="0"/>
          <w:sz w:val="36"/>
          <w:szCs w:val="36"/>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738"/>
        <w:gridCol w:w="422"/>
        <w:gridCol w:w="916"/>
        <w:gridCol w:w="1384"/>
        <w:gridCol w:w="975"/>
        <w:gridCol w:w="1416"/>
        <w:gridCol w:w="72"/>
        <w:gridCol w:w="2097"/>
      </w:tblGrid>
      <w:tr w:rsidR="000B265F" w:rsidTr="00891504">
        <w:trPr>
          <w:trHeight w:val="454"/>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68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丰都县（燕子社区、铁炉沟村、文庙村、蜂子山村）农村生活污水治理资源利用项目</w:t>
            </w:r>
          </w:p>
        </w:tc>
      </w:tr>
      <w:tr w:rsidR="000B265F" w:rsidTr="00891504">
        <w:trPr>
          <w:trHeight w:val="454"/>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68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农业农村污染防治领域</w:t>
            </w:r>
          </w:p>
        </w:tc>
      </w:tr>
      <w:tr w:rsidR="000B265F" w:rsidTr="00891504">
        <w:trPr>
          <w:trHeight w:val="454"/>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327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09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54"/>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327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丰都县生态环境局</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097"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丰都县财政局</w:t>
            </w:r>
          </w:p>
        </w:tc>
      </w:tr>
      <w:tr w:rsidR="000B265F" w:rsidTr="00891504">
        <w:trPr>
          <w:trHeight w:val="454"/>
          <w:jc w:val="center"/>
        </w:trPr>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68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丰都县生态环境监测站</w:t>
            </w:r>
          </w:p>
        </w:tc>
      </w:tr>
      <w:tr w:rsidR="000B265F" w:rsidTr="00891504">
        <w:trPr>
          <w:trHeight w:val="454"/>
          <w:jc w:val="center"/>
        </w:trPr>
        <w:tc>
          <w:tcPr>
            <w:tcW w:w="1738"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697"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389</w:t>
            </w:r>
          </w:p>
        </w:tc>
      </w:tr>
      <w:tr w:rsidR="000B265F" w:rsidTr="00891504">
        <w:trPr>
          <w:trHeight w:val="454"/>
          <w:jc w:val="center"/>
        </w:trPr>
        <w:tc>
          <w:tcPr>
            <w:tcW w:w="1738" w:type="dxa"/>
            <w:vMerge/>
            <w:tcBorders>
              <w:left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3697"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其中：</w:t>
            </w:r>
            <w:r>
              <w:rPr>
                <w:rFonts w:eastAsia="方正仿宋_GBK" w:cs="方正仿宋_GBK" w:hint="eastAsia"/>
                <w:kern w:val="0"/>
                <w:sz w:val="24"/>
                <w:lang w:bidi="ar"/>
              </w:rPr>
              <w:br/>
            </w:r>
            <w:r>
              <w:rPr>
                <w:rFonts w:eastAsia="方正仿宋_GBK" w:cs="方正仿宋_GBK" w:hint="eastAsia"/>
                <w:kern w:val="0"/>
                <w:sz w:val="24"/>
                <w:lang w:bidi="ar"/>
              </w:rPr>
              <w:t>“以奖促治”资金补助金额</w:t>
            </w: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312</w:t>
            </w:r>
          </w:p>
        </w:tc>
      </w:tr>
      <w:tr w:rsidR="000B265F" w:rsidTr="00891504">
        <w:trPr>
          <w:trHeight w:val="454"/>
          <w:jc w:val="center"/>
        </w:trPr>
        <w:tc>
          <w:tcPr>
            <w:tcW w:w="1738" w:type="dxa"/>
            <w:vMerge/>
            <w:tcBorders>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3697"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sz w:val="24"/>
              </w:rPr>
            </w:pPr>
            <w:r>
              <w:rPr>
                <w:rFonts w:eastAsia="方正仿宋_GBK" w:cs="方正仿宋_GBK" w:hint="eastAsia"/>
                <w:kern w:val="0"/>
                <w:sz w:val="24"/>
                <w:lang w:bidi="ar"/>
              </w:rPr>
              <w:t>77</w:t>
            </w:r>
          </w:p>
        </w:tc>
      </w:tr>
      <w:tr w:rsidR="000B265F" w:rsidTr="00891504">
        <w:trPr>
          <w:trHeight w:val="454"/>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7282"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textAlignment w:val="center"/>
              <w:rPr>
                <w:rFonts w:eastAsia="方正仿宋_GBK" w:cs="方正仿宋_GBK" w:hint="eastAsia"/>
                <w:sz w:val="24"/>
              </w:rPr>
            </w:pPr>
            <w:r>
              <w:rPr>
                <w:rFonts w:eastAsia="方正仿宋_GBK" w:cs="方正仿宋_GBK" w:hint="eastAsia"/>
                <w:kern w:val="0"/>
                <w:sz w:val="24"/>
                <w:lang w:bidi="ar"/>
              </w:rPr>
              <w:t>以丰都县农村生活污水治理现状为基础，选取人口相对集中、污水治理迫切、当地居民大力支持的</w:t>
            </w:r>
            <w:r>
              <w:rPr>
                <w:rFonts w:eastAsia="方正仿宋_GBK" w:cs="方正仿宋_GBK" w:hint="eastAsia"/>
                <w:kern w:val="0"/>
                <w:sz w:val="24"/>
                <w:lang w:bidi="ar"/>
              </w:rPr>
              <w:t>4</w:t>
            </w:r>
            <w:r>
              <w:rPr>
                <w:rFonts w:eastAsia="方正仿宋_GBK" w:cs="方正仿宋_GBK" w:hint="eastAsia"/>
                <w:kern w:val="0"/>
                <w:sz w:val="24"/>
                <w:lang w:bidi="ar"/>
              </w:rPr>
              <w:t>个行政村居民聚集点，结合当地土地利用状况，因地制宜的选取就近就地资源化利用等农污治理模式，通过新建农污资源化利用体系污水收集系统和污水处理设施等工程措施，大力提升农村生活污水收集、处理能力，提升资源化利用效率，显著改善农村人居环境，为加快建设丰都县美丽乡村奠定基础，助力乡村振兴。</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7282" w:type="dxa"/>
            <w:gridSpan w:val="7"/>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rPr>
                <w:rFonts w:eastAsia="方正仿宋_GBK" w:cs="方正仿宋_GBK" w:hint="eastAsia"/>
                <w:sz w:val="24"/>
              </w:rPr>
            </w:pPr>
          </w:p>
        </w:tc>
      </w:tr>
      <w:tr w:rsidR="000B265F" w:rsidTr="00891504">
        <w:trPr>
          <w:trHeight w:val="454"/>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38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133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污水主管道</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textAlignment w:val="center"/>
              <w:rPr>
                <w:rFonts w:eastAsia="方正仿宋_GBK" w:cs="方正仿宋_GBK" w:hint="eastAsia"/>
                <w:sz w:val="24"/>
              </w:rPr>
            </w:pPr>
            <w:r>
              <w:rPr>
                <w:rFonts w:eastAsia="方正仿宋_GBK" w:cs="方正仿宋_GBK" w:hint="eastAsia"/>
                <w:kern w:val="0"/>
                <w:sz w:val="24"/>
                <w:lang w:bidi="ar"/>
              </w:rPr>
              <w:t>2413m</w:t>
            </w:r>
            <w:r>
              <w:rPr>
                <w:rFonts w:eastAsia="方正仿宋_GBK" w:cs="方正仿宋_GBK" w:hint="eastAsia"/>
                <w:kern w:val="0"/>
                <w:sz w:val="24"/>
                <w:lang w:bidi="ar"/>
              </w:rPr>
              <w:t>（管径：</w:t>
            </w:r>
            <w:r>
              <w:rPr>
                <w:rFonts w:eastAsia="方正仿宋_GBK" w:cs="方正仿宋_GBK" w:hint="eastAsia"/>
                <w:kern w:val="0"/>
                <w:sz w:val="24"/>
                <w:lang w:bidi="ar"/>
              </w:rPr>
              <w:t>DN300</w:t>
            </w:r>
            <w:r>
              <w:rPr>
                <w:rFonts w:eastAsia="方正仿宋_GBK" w:cs="方正仿宋_GBK" w:hint="eastAsia"/>
                <w:kern w:val="0"/>
                <w:sz w:val="24"/>
                <w:lang w:bidi="ar"/>
              </w:rPr>
              <w:t>，材质：</w:t>
            </w:r>
            <w:r>
              <w:rPr>
                <w:rFonts w:eastAsia="方正仿宋_GBK" w:cs="方正仿宋_GBK" w:hint="eastAsia"/>
                <w:kern w:val="0"/>
                <w:sz w:val="24"/>
                <w:lang w:bidi="ar"/>
              </w:rPr>
              <w:t>HDPE</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污水入户管道</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textAlignment w:val="center"/>
              <w:rPr>
                <w:rFonts w:eastAsia="方正仿宋_GBK" w:cs="方正仿宋_GBK" w:hint="eastAsia"/>
                <w:sz w:val="24"/>
              </w:rPr>
            </w:pPr>
            <w:r>
              <w:rPr>
                <w:rFonts w:eastAsia="方正仿宋_GBK" w:cs="方正仿宋_GBK" w:hint="eastAsia"/>
                <w:kern w:val="0"/>
                <w:sz w:val="24"/>
                <w:lang w:bidi="ar"/>
              </w:rPr>
              <w:t>2163m</w:t>
            </w:r>
            <w:r>
              <w:rPr>
                <w:rFonts w:eastAsia="方正仿宋_GBK" w:cs="方正仿宋_GBK" w:hint="eastAsia"/>
                <w:kern w:val="0"/>
                <w:sz w:val="24"/>
                <w:lang w:bidi="ar"/>
              </w:rPr>
              <w:t>（管径：</w:t>
            </w:r>
            <w:r>
              <w:rPr>
                <w:rFonts w:eastAsia="方正仿宋_GBK" w:cs="方正仿宋_GBK" w:hint="eastAsia"/>
                <w:kern w:val="0"/>
                <w:sz w:val="24"/>
                <w:lang w:bidi="ar"/>
              </w:rPr>
              <w:t>DN100</w:t>
            </w:r>
            <w:r>
              <w:rPr>
                <w:rFonts w:eastAsia="方正仿宋_GBK" w:cs="方正仿宋_GBK" w:hint="eastAsia"/>
                <w:kern w:val="0"/>
                <w:sz w:val="24"/>
                <w:lang w:bidi="ar"/>
              </w:rPr>
              <w:t>，材质：</w:t>
            </w:r>
            <w:r>
              <w:rPr>
                <w:rFonts w:eastAsia="方正仿宋_GBK" w:cs="方正仿宋_GBK" w:hint="eastAsia"/>
                <w:kern w:val="0"/>
                <w:sz w:val="24"/>
                <w:lang w:bidi="ar"/>
              </w:rPr>
              <w:t>UPVC</w:t>
            </w:r>
            <w:r>
              <w:rPr>
                <w:rFonts w:eastAsia="方正仿宋_GBK" w:cs="方正仿宋_GBK" w:hint="eastAsia"/>
                <w:kern w:val="0"/>
                <w:sz w:val="24"/>
                <w:lang w:bidi="ar"/>
              </w:rPr>
              <w:t>管；</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还田干管</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textAlignment w:val="center"/>
              <w:rPr>
                <w:rFonts w:eastAsia="方正仿宋_GBK" w:cs="方正仿宋_GBK" w:hint="eastAsia"/>
                <w:sz w:val="24"/>
              </w:rPr>
            </w:pPr>
            <w:r>
              <w:rPr>
                <w:rFonts w:eastAsia="方正仿宋_GBK" w:cs="方正仿宋_GBK" w:hint="eastAsia"/>
                <w:kern w:val="0"/>
                <w:sz w:val="24"/>
                <w:lang w:bidi="ar"/>
              </w:rPr>
              <w:t>472m</w:t>
            </w:r>
            <w:r>
              <w:rPr>
                <w:rFonts w:eastAsia="方正仿宋_GBK" w:cs="方正仿宋_GBK" w:hint="eastAsia"/>
                <w:kern w:val="0"/>
                <w:sz w:val="24"/>
                <w:lang w:bidi="ar"/>
              </w:rPr>
              <w:t>（管径：</w:t>
            </w:r>
            <w:r>
              <w:rPr>
                <w:rFonts w:eastAsia="方正仿宋_GBK" w:cs="方正仿宋_GBK" w:hint="eastAsia"/>
                <w:kern w:val="0"/>
                <w:sz w:val="24"/>
                <w:lang w:bidi="ar"/>
              </w:rPr>
              <w:t>DN100</w:t>
            </w:r>
            <w:r>
              <w:rPr>
                <w:rFonts w:eastAsia="方正仿宋_GBK" w:cs="方正仿宋_GBK" w:hint="eastAsia"/>
                <w:kern w:val="0"/>
                <w:sz w:val="24"/>
                <w:lang w:bidi="ar"/>
              </w:rPr>
              <w:t>，材质</w:t>
            </w:r>
            <w:r>
              <w:rPr>
                <w:rFonts w:eastAsia="方正仿宋_GBK" w:cs="方正仿宋_GBK" w:hint="eastAsia"/>
                <w:kern w:val="0"/>
                <w:sz w:val="24"/>
                <w:lang w:bidi="ar"/>
              </w:rPr>
              <w:t>PE</w:t>
            </w:r>
            <w:r>
              <w:rPr>
                <w:rFonts w:eastAsia="方正仿宋_GBK" w:cs="方正仿宋_GBK" w:hint="eastAsia"/>
                <w:kern w:val="0"/>
                <w:sz w:val="24"/>
                <w:lang w:bidi="ar"/>
              </w:rPr>
              <w:t>）</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还田支管</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textAlignment w:val="center"/>
              <w:rPr>
                <w:rFonts w:eastAsia="方正仿宋_GBK" w:cs="方正仿宋_GBK" w:hint="eastAsia"/>
                <w:sz w:val="24"/>
              </w:rPr>
            </w:pPr>
            <w:r>
              <w:rPr>
                <w:rFonts w:eastAsia="方正仿宋_GBK" w:cs="方正仿宋_GBK" w:hint="eastAsia"/>
                <w:kern w:val="0"/>
                <w:sz w:val="24"/>
                <w:lang w:bidi="ar"/>
              </w:rPr>
              <w:t>620m</w:t>
            </w:r>
            <w:r>
              <w:rPr>
                <w:rFonts w:eastAsia="方正仿宋_GBK" w:cs="方正仿宋_GBK" w:hint="eastAsia"/>
                <w:kern w:val="0"/>
                <w:sz w:val="24"/>
                <w:lang w:bidi="ar"/>
              </w:rPr>
              <w:t>（管径：</w:t>
            </w:r>
            <w:r>
              <w:rPr>
                <w:rFonts w:eastAsia="方正仿宋_GBK" w:cs="方正仿宋_GBK" w:hint="eastAsia"/>
                <w:kern w:val="0"/>
                <w:sz w:val="24"/>
                <w:lang w:bidi="ar"/>
              </w:rPr>
              <w:t>DN32</w:t>
            </w:r>
            <w:r>
              <w:rPr>
                <w:rFonts w:eastAsia="方正仿宋_GBK" w:cs="方正仿宋_GBK" w:hint="eastAsia"/>
                <w:kern w:val="0"/>
                <w:sz w:val="24"/>
                <w:lang w:bidi="ar"/>
              </w:rPr>
              <w:t>，材质</w:t>
            </w:r>
            <w:r>
              <w:rPr>
                <w:rFonts w:eastAsia="方正仿宋_GBK" w:cs="方正仿宋_GBK" w:hint="eastAsia"/>
                <w:kern w:val="0"/>
                <w:sz w:val="24"/>
                <w:lang w:bidi="ar"/>
              </w:rPr>
              <w:t>PE</w:t>
            </w:r>
            <w:r>
              <w:rPr>
                <w:rFonts w:eastAsia="方正仿宋_GBK" w:cs="方正仿宋_GBK" w:hint="eastAsia"/>
                <w:kern w:val="0"/>
                <w:sz w:val="24"/>
                <w:lang w:bidi="ar"/>
              </w:rPr>
              <w:t>）</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还田软管</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textAlignment w:val="center"/>
              <w:rPr>
                <w:rFonts w:eastAsia="方正仿宋_GBK" w:cs="方正仿宋_GBK" w:hint="eastAsia"/>
                <w:sz w:val="24"/>
              </w:rPr>
            </w:pPr>
            <w:r>
              <w:rPr>
                <w:rFonts w:eastAsia="方正仿宋_GBK" w:cs="方正仿宋_GBK" w:hint="eastAsia"/>
                <w:kern w:val="0"/>
                <w:sz w:val="24"/>
                <w:lang w:bidi="ar"/>
              </w:rPr>
              <w:t>980m</w:t>
            </w:r>
            <w:r>
              <w:rPr>
                <w:rFonts w:eastAsia="方正仿宋_GBK" w:cs="方正仿宋_GBK" w:hint="eastAsia"/>
                <w:kern w:val="0"/>
                <w:sz w:val="24"/>
                <w:lang w:bidi="ar"/>
              </w:rPr>
              <w:t>（管径：</w:t>
            </w:r>
            <w:r>
              <w:rPr>
                <w:rFonts w:eastAsia="方正仿宋_GBK" w:cs="方正仿宋_GBK" w:hint="eastAsia"/>
                <w:kern w:val="0"/>
                <w:sz w:val="24"/>
                <w:lang w:bidi="ar"/>
              </w:rPr>
              <w:t>DN20</w:t>
            </w:r>
            <w:r>
              <w:rPr>
                <w:rFonts w:eastAsia="方正仿宋_GBK" w:cs="方正仿宋_GBK" w:hint="eastAsia"/>
                <w:kern w:val="0"/>
                <w:sz w:val="24"/>
                <w:lang w:bidi="ar"/>
              </w:rPr>
              <w:t>，材质</w:t>
            </w:r>
            <w:r>
              <w:rPr>
                <w:rFonts w:eastAsia="方正仿宋_GBK" w:cs="方正仿宋_GBK" w:hint="eastAsia"/>
                <w:kern w:val="0"/>
                <w:sz w:val="24"/>
                <w:lang w:bidi="ar"/>
              </w:rPr>
              <w:t>PE</w:t>
            </w:r>
            <w:r>
              <w:rPr>
                <w:rFonts w:eastAsia="方正仿宋_GBK" w:cs="方正仿宋_GBK" w:hint="eastAsia"/>
                <w:kern w:val="0"/>
                <w:sz w:val="24"/>
                <w:lang w:bidi="ar"/>
              </w:rPr>
              <w:t>）</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新建农村生活污水处理设施数量</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生态调控池：</w:t>
            </w:r>
            <w:r>
              <w:rPr>
                <w:rFonts w:eastAsia="方正仿宋_GBK" w:cs="方正仿宋_GBK" w:hint="eastAsia"/>
                <w:kern w:val="0"/>
                <w:sz w:val="24"/>
                <w:lang w:bidi="ar"/>
              </w:rPr>
              <w:t>8</w:t>
            </w:r>
            <w:r>
              <w:rPr>
                <w:rFonts w:eastAsia="方正仿宋_GBK" w:cs="方正仿宋_GBK" w:hint="eastAsia"/>
                <w:kern w:val="0"/>
                <w:sz w:val="24"/>
                <w:lang w:bidi="ar"/>
              </w:rPr>
              <w:t>座</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完成污水治理居民行政村数量</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w:t>
            </w:r>
            <w:r>
              <w:rPr>
                <w:rFonts w:eastAsia="方正仿宋_GBK" w:cs="方正仿宋_GBK" w:hint="eastAsia"/>
                <w:kern w:val="0"/>
                <w:sz w:val="24"/>
                <w:lang w:bidi="ar"/>
              </w:rPr>
              <w:t>个</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覆盖农户数</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kern w:val="0"/>
                <w:sz w:val="24"/>
                <w:lang w:bidi="ar"/>
              </w:rPr>
              <w:t>≥</w:t>
            </w:r>
            <w:r>
              <w:rPr>
                <w:rFonts w:eastAsia="方正仿宋_GBK" w:cs="方正仿宋_GBK" w:hint="eastAsia"/>
                <w:kern w:val="0"/>
                <w:sz w:val="24"/>
                <w:lang w:bidi="ar"/>
              </w:rPr>
              <w:t>375</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完成环境整治的行政村污水治理率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kern w:val="0"/>
                <w:sz w:val="24"/>
                <w:lang w:bidi="ar"/>
              </w:rPr>
              <w:t>完工时间</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sz w:val="24"/>
              </w:rPr>
              <w:t>2026</w:t>
            </w:r>
            <w:r>
              <w:rPr>
                <w:rFonts w:eastAsia="方正仿宋_GBK" w:cs="方正仿宋_GBK" w:hint="eastAsia"/>
                <w:sz w:val="24"/>
              </w:rPr>
              <w:t>年</w:t>
            </w:r>
            <w:r>
              <w:rPr>
                <w:rFonts w:eastAsia="方正仿宋_GBK" w:cs="方正仿宋_GBK" w:hint="eastAsia"/>
                <w:sz w:val="24"/>
              </w:rPr>
              <w:t>9</w:t>
            </w:r>
            <w:r>
              <w:rPr>
                <w:rFonts w:eastAsia="方正仿宋_GBK" w:cs="方正仿宋_GBK" w:hint="eastAsia"/>
                <w:sz w:val="24"/>
              </w:rPr>
              <w:t>月</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3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不高于</w:t>
            </w:r>
            <w:r>
              <w:rPr>
                <w:rFonts w:eastAsia="方正仿宋_GBK" w:cs="方正仿宋_GBK" w:hint="eastAsia"/>
                <w:kern w:val="0"/>
                <w:sz w:val="24"/>
                <w:lang w:bidi="ar"/>
              </w:rPr>
              <w:t>200</w:t>
            </w:r>
            <w:r>
              <w:rPr>
                <w:rFonts w:eastAsia="方正仿宋_GBK" w:cs="方正仿宋_GBK" w:hint="eastAsia"/>
                <w:kern w:val="0"/>
                <w:sz w:val="24"/>
                <w:lang w:bidi="ar"/>
              </w:rPr>
              <w:t>万元</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运行成本</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不高于</w:t>
            </w:r>
            <w:r>
              <w:rPr>
                <w:rFonts w:eastAsia="方正仿宋_GBK" w:cs="方正仿宋_GBK" w:hint="eastAsia"/>
                <w:kern w:val="0"/>
                <w:sz w:val="24"/>
                <w:lang w:bidi="ar"/>
              </w:rPr>
              <w:t>7.82</w:t>
            </w:r>
            <w:r>
              <w:rPr>
                <w:rFonts w:eastAsia="方正仿宋_GBK" w:cs="方正仿宋_GBK" w:hint="eastAsia"/>
                <w:kern w:val="0"/>
                <w:sz w:val="24"/>
                <w:lang w:bidi="ar"/>
              </w:rPr>
              <w:t>万元</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经济效益指标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污水收集处理率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85%</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主要污染物消减量</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约削减</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w:t>
            </w:r>
            <w:r>
              <w:rPr>
                <w:rFonts w:eastAsia="方正仿宋_GBK" w:cs="方正仿宋_GBK" w:hint="eastAsia"/>
                <w:kern w:val="0"/>
                <w:sz w:val="24"/>
                <w:lang w:bidi="ar"/>
              </w:rPr>
              <w:t>0.92t/a</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SS</w:t>
            </w:r>
            <w:r>
              <w:rPr>
                <w:rFonts w:eastAsia="方正仿宋_GBK" w:cs="方正仿宋_GBK" w:hint="eastAsia"/>
                <w:kern w:val="0"/>
                <w:sz w:val="24"/>
                <w:lang w:bidi="ar"/>
              </w:rPr>
              <w:t>：</w:t>
            </w:r>
            <w:r>
              <w:rPr>
                <w:rFonts w:eastAsia="方正仿宋_GBK" w:cs="方正仿宋_GBK" w:hint="eastAsia"/>
                <w:kern w:val="0"/>
                <w:sz w:val="24"/>
                <w:lang w:bidi="ar"/>
              </w:rPr>
              <w:t>0.91t/a</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NH</w:t>
            </w:r>
            <w:r>
              <w:rPr>
                <w:rFonts w:eastAsia="方正仿宋_GBK" w:cs="方正仿宋_GBK" w:hint="eastAsia"/>
                <w:kern w:val="0"/>
                <w:sz w:val="24"/>
                <w:vertAlign w:val="subscript"/>
                <w:lang w:bidi="ar"/>
              </w:rPr>
              <w:t>3</w:t>
            </w:r>
            <w:r>
              <w:rPr>
                <w:rFonts w:eastAsia="方正仿宋_GBK" w:cs="方正仿宋_GBK" w:hint="eastAsia"/>
                <w:kern w:val="0"/>
                <w:sz w:val="24"/>
                <w:lang w:bidi="ar"/>
              </w:rPr>
              <w:t>-N</w:t>
            </w:r>
            <w:r>
              <w:rPr>
                <w:rFonts w:eastAsia="方正仿宋_GBK" w:cs="方正仿宋_GBK" w:hint="eastAsia"/>
                <w:kern w:val="0"/>
                <w:sz w:val="24"/>
                <w:lang w:bidi="ar"/>
              </w:rPr>
              <w:t>：</w:t>
            </w:r>
            <w:r>
              <w:rPr>
                <w:rFonts w:eastAsia="方正仿宋_GBK" w:cs="方正仿宋_GBK" w:hint="eastAsia"/>
                <w:kern w:val="0"/>
                <w:sz w:val="24"/>
                <w:lang w:bidi="ar"/>
              </w:rPr>
              <w:t>0.50t/a</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TP</w:t>
            </w:r>
            <w:r>
              <w:rPr>
                <w:rFonts w:eastAsia="方正仿宋_GBK" w:cs="方正仿宋_GBK" w:hint="eastAsia"/>
                <w:kern w:val="0"/>
                <w:sz w:val="24"/>
                <w:lang w:bidi="ar"/>
              </w:rPr>
              <w:t>：</w:t>
            </w:r>
            <w:r>
              <w:rPr>
                <w:rFonts w:eastAsia="方正仿宋_GBK" w:cs="方正仿宋_GBK" w:hint="eastAsia"/>
                <w:kern w:val="0"/>
                <w:sz w:val="24"/>
                <w:lang w:bidi="ar"/>
              </w:rPr>
              <w:t>0.06t/a</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新增农村生活污水处理能力</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约</w:t>
            </w:r>
            <w:r>
              <w:rPr>
                <w:rFonts w:eastAsia="方正仿宋_GBK" w:cs="方正仿宋_GBK" w:hint="eastAsia"/>
                <w:kern w:val="0"/>
                <w:sz w:val="24"/>
                <w:lang w:bidi="ar"/>
              </w:rPr>
              <w:t>45m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/d</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改善居民生活环境</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显著</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污水设施正常运行率</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454"/>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rPr>
                <w:rFonts w:eastAsia="方正仿宋_GBK" w:cs="方正仿宋_GBK" w:hint="eastAsia"/>
                <w:sz w:val="24"/>
              </w:rPr>
            </w:pPr>
          </w:p>
        </w:tc>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1384"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bl>
    <w:p w:rsidR="000B265F" w:rsidRDefault="000B265F" w:rsidP="000B265F">
      <w:pPr>
        <w:spacing w:line="594" w:lineRule="exact"/>
        <w:rPr>
          <w:rFonts w:eastAsia="方正黑体_GBK" w:cs="方正黑体_GBK" w:hint="eastAsia"/>
          <w:kern w:val="0"/>
          <w:sz w:val="28"/>
          <w:szCs w:val="28"/>
          <w:lang w:bidi="ar"/>
        </w:rPr>
      </w:pPr>
      <w:r>
        <w:rPr>
          <w:rFonts w:eastAsia="方正仿宋_GBK" w:hint="eastAsia"/>
          <w:sz w:val="28"/>
          <w:szCs w:val="28"/>
        </w:rPr>
        <w:br w:type="page"/>
      </w:r>
      <w:r>
        <w:rPr>
          <w:rFonts w:eastAsia="方正黑体_GBK" w:cs="方正黑体_GBK" w:hint="eastAsia"/>
          <w:kern w:val="0"/>
          <w:szCs w:val="32"/>
          <w:lang w:bidi="ar"/>
        </w:rPr>
        <w:lastRenderedPageBreak/>
        <w:t>附件</w:t>
      </w:r>
      <w:r>
        <w:rPr>
          <w:rFonts w:eastAsia="方正黑体_GBK" w:cs="方正黑体_GBK" w:hint="eastAsia"/>
          <w:kern w:val="0"/>
          <w:szCs w:val="32"/>
          <w:lang w:bidi="ar"/>
        </w:rPr>
        <w:t>4-16</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66"/>
        <w:gridCol w:w="589"/>
        <w:gridCol w:w="828"/>
        <w:gridCol w:w="828"/>
        <w:gridCol w:w="828"/>
        <w:gridCol w:w="828"/>
        <w:gridCol w:w="1204"/>
        <w:gridCol w:w="3262"/>
      </w:tblGrid>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武隆区长坝镇茶园村和简村农村污水治理项目</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446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武隆区生态环境局</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446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武隆区财政局</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武隆区长坝镇人民政府</w:t>
            </w:r>
          </w:p>
        </w:tc>
      </w:tr>
      <w:tr w:rsidR="000B265F" w:rsidTr="00891504">
        <w:trPr>
          <w:trHeight w:val="510"/>
          <w:jc w:val="center"/>
        </w:trPr>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220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其中：其中：“以奖促治”资金补助金额</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176</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44</w:t>
            </w:r>
          </w:p>
        </w:tc>
      </w:tr>
      <w:tr w:rsidR="000B265F" w:rsidTr="00891504">
        <w:trPr>
          <w:trHeight w:val="510"/>
          <w:jc w:val="center"/>
        </w:trPr>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367"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textAlignment w:val="top"/>
              <w:rPr>
                <w:rFonts w:eastAsia="方正仿宋_GBK" w:cs="方正仿宋_GBK" w:hint="eastAsia"/>
                <w:sz w:val="24"/>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：：对具备开展资源利用的较集中的居民点，开展资源化利用还田还土；对不便集中利用的居民点，新建户用化粪池对污水进行有效管控。</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：改善农村人居环境，推进武隆区沧沟乡宜居宜业和美乡村建设。</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367"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510"/>
          <w:jc w:val="center"/>
        </w:trPr>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新建集中资源化利用设施（座）</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w:t>
            </w:r>
            <w:r>
              <w:rPr>
                <w:rFonts w:eastAsia="方正仿宋_GBK" w:cs="方正仿宋_GBK" w:hint="eastAsia"/>
                <w:kern w:val="0"/>
                <w:sz w:val="24"/>
                <w:lang w:bidi="ar"/>
              </w:rPr>
              <w:t>座，总规模</w:t>
            </w:r>
            <w:r>
              <w:rPr>
                <w:rFonts w:eastAsia="方正仿宋_GBK" w:cs="方正仿宋_GBK" w:hint="eastAsia"/>
                <w:kern w:val="0"/>
                <w:sz w:val="24"/>
                <w:lang w:bidi="ar"/>
              </w:rPr>
              <w:t>12m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/d</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新建化粪池（座）</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51</w:t>
            </w:r>
            <w:r>
              <w:rPr>
                <w:rFonts w:eastAsia="方正仿宋_GBK" w:cs="方正仿宋_GBK" w:hint="eastAsia"/>
                <w:kern w:val="0"/>
                <w:sz w:val="24"/>
                <w:lang w:bidi="ar"/>
              </w:rPr>
              <w:t>座</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新建管网（公里）</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DN300</w:t>
            </w:r>
            <w:r>
              <w:rPr>
                <w:rFonts w:eastAsia="方正仿宋_GBK" w:cs="方正仿宋_GBK" w:hint="eastAsia"/>
                <w:kern w:val="0"/>
                <w:sz w:val="24"/>
                <w:lang w:bidi="ar"/>
              </w:rPr>
              <w:t>污水管</w:t>
            </w:r>
            <w:r>
              <w:rPr>
                <w:rFonts w:eastAsia="方正仿宋_GBK" w:cs="方正仿宋_GBK" w:hint="eastAsia"/>
                <w:kern w:val="0"/>
                <w:sz w:val="24"/>
                <w:lang w:bidi="ar"/>
              </w:rPr>
              <w:t>0.53</w:t>
            </w:r>
            <w:r>
              <w:rPr>
                <w:rFonts w:eastAsia="方正仿宋_GBK" w:cs="方正仿宋_GBK" w:hint="eastAsia"/>
                <w:kern w:val="0"/>
                <w:sz w:val="24"/>
                <w:lang w:bidi="ar"/>
              </w:rPr>
              <w:t>公里；</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DN110</w:t>
            </w:r>
            <w:r>
              <w:rPr>
                <w:rFonts w:eastAsia="方正仿宋_GBK" w:cs="方正仿宋_GBK" w:hint="eastAsia"/>
                <w:kern w:val="0"/>
                <w:sz w:val="24"/>
                <w:lang w:bidi="ar"/>
              </w:rPr>
              <w:t>污水管</w:t>
            </w:r>
            <w:r>
              <w:rPr>
                <w:rFonts w:eastAsia="方正仿宋_GBK" w:cs="方正仿宋_GBK" w:hint="eastAsia"/>
                <w:kern w:val="0"/>
                <w:sz w:val="24"/>
                <w:lang w:bidi="ar"/>
              </w:rPr>
              <w:t>0.81</w:t>
            </w:r>
            <w:r>
              <w:rPr>
                <w:rFonts w:eastAsia="方正仿宋_GBK" w:cs="方正仿宋_GBK" w:hint="eastAsia"/>
                <w:kern w:val="0"/>
                <w:sz w:val="24"/>
                <w:lang w:bidi="ar"/>
              </w:rPr>
              <w:t>公里；</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DN65</w:t>
            </w:r>
            <w:r>
              <w:rPr>
                <w:rFonts w:eastAsia="方正仿宋_GBK" w:cs="方正仿宋_GBK" w:hint="eastAsia"/>
                <w:kern w:val="0"/>
                <w:sz w:val="24"/>
                <w:lang w:bidi="ar"/>
              </w:rPr>
              <w:t>出水管</w:t>
            </w:r>
            <w:r>
              <w:rPr>
                <w:rFonts w:eastAsia="方正仿宋_GBK" w:cs="方正仿宋_GBK" w:hint="eastAsia"/>
                <w:kern w:val="0"/>
                <w:sz w:val="24"/>
                <w:lang w:bidi="ar"/>
              </w:rPr>
              <w:t>1.46</w:t>
            </w:r>
            <w:r>
              <w:rPr>
                <w:rFonts w:eastAsia="方正仿宋_GBK" w:cs="方正仿宋_GBK" w:hint="eastAsia"/>
                <w:kern w:val="0"/>
                <w:sz w:val="24"/>
                <w:lang w:bidi="ar"/>
              </w:rPr>
              <w:t>公里</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设施运行率（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90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项目开工率（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项目完工率（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经济效益指标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单位污水处理占地面积（平方米</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12</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单位污水处理建设成本（元</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32400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单位污水处理管网成本（元</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47500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单位污水处理电耗（千瓦时</w:t>
            </w:r>
            <w:r>
              <w:rPr>
                <w:rFonts w:eastAsia="方正仿宋_GBK" w:cs="方正仿宋_GBK" w:hint="eastAsia"/>
                <w:kern w:val="0"/>
                <w:sz w:val="24"/>
                <w:lang w:bidi="ar"/>
              </w:rPr>
              <w:t>/</w:t>
            </w:r>
            <w:r>
              <w:rPr>
                <w:rFonts w:eastAsia="方正仿宋_GBK" w:cs="方正仿宋_GBK" w:hint="eastAsia"/>
                <w:kern w:val="0"/>
                <w:sz w:val="24"/>
                <w:lang w:bidi="ar"/>
              </w:rPr>
              <w:t>吨）</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0.5</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单位污水处理药耗毫克</w:t>
            </w:r>
            <w:r>
              <w:rPr>
                <w:rFonts w:eastAsia="方正仿宋_GBK" w:cs="方正仿宋_GBK" w:hint="eastAsia"/>
                <w:kern w:val="0"/>
                <w:sz w:val="24"/>
                <w:lang w:bidi="ar"/>
              </w:rPr>
              <w:t>/</w:t>
            </w:r>
            <w:r>
              <w:rPr>
                <w:rFonts w:eastAsia="方正仿宋_GBK" w:cs="方正仿宋_GBK" w:hint="eastAsia"/>
                <w:kern w:val="0"/>
                <w:sz w:val="24"/>
                <w:lang w:bidi="ar"/>
              </w:rPr>
              <w:t>升）</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设施服务常住户数（户）</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155</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1.01t/a</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总磷削减量（吨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0.01t/a</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氨氮削减量（吨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0.13t/a</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周边居民投诉量（件</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w:t>
            </w:r>
          </w:p>
        </w:tc>
      </w:tr>
    </w:tbl>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spacing w:line="594" w:lineRule="exact"/>
        <w:jc w:val="left"/>
        <w:rPr>
          <w:rFonts w:eastAsia="方正黑体_GBK" w:cs="方正黑体_GBK" w:hint="eastAsia"/>
          <w:kern w:val="0"/>
          <w:sz w:val="28"/>
          <w:szCs w:val="28"/>
          <w:lang w:bidi="ar"/>
        </w:rPr>
      </w:pPr>
      <w:r>
        <w:rPr>
          <w:rFonts w:eastAsia="方正小标宋_GBK" w:cs="方正小标宋_GBK" w:hint="eastAsia"/>
          <w:kern w:val="0"/>
          <w:sz w:val="44"/>
          <w:szCs w:val="44"/>
          <w:lang w:bidi="ar"/>
        </w:rPr>
        <w:br w:type="page"/>
      </w:r>
      <w:r>
        <w:rPr>
          <w:rFonts w:ascii="方正黑体_GBK" w:eastAsia="方正黑体_GBK" w:hAnsi="方正黑体_GBK" w:cs="方正黑体_GBK" w:hint="eastAsia"/>
          <w:kern w:val="0"/>
          <w:szCs w:val="32"/>
          <w:lang w:bidi="ar"/>
        </w:rPr>
        <w:lastRenderedPageBreak/>
        <w:t>附件4-16-1</w:t>
      </w:r>
    </w:p>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66"/>
        <w:gridCol w:w="589"/>
        <w:gridCol w:w="828"/>
        <w:gridCol w:w="828"/>
        <w:gridCol w:w="828"/>
        <w:gridCol w:w="828"/>
        <w:gridCol w:w="1204"/>
        <w:gridCol w:w="3262"/>
      </w:tblGrid>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武隆区长坝镇茶园村和简村农村污水治理项目</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446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武隆区生态环境局</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446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武隆区财政局</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武隆区长坝镇人民政府</w:t>
            </w:r>
          </w:p>
        </w:tc>
      </w:tr>
      <w:tr w:rsidR="000B265F" w:rsidTr="00891504">
        <w:trPr>
          <w:trHeight w:val="510"/>
          <w:jc w:val="center"/>
        </w:trPr>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资金情况（万元）</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项目总投资：</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220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其中：其中：“以奖促治”资金补助金额</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176</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44</w:t>
            </w:r>
          </w:p>
        </w:tc>
      </w:tr>
      <w:tr w:rsidR="000B265F" w:rsidTr="00891504">
        <w:trPr>
          <w:trHeight w:val="510"/>
          <w:jc w:val="center"/>
        </w:trPr>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总体目标</w:t>
            </w:r>
          </w:p>
        </w:tc>
        <w:tc>
          <w:tcPr>
            <w:tcW w:w="8367"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kern w:val="0"/>
                <w:sz w:val="24"/>
                <w:lang w:bidi="ar"/>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：：对具备开展资源利用的较集中的居民点，开展资源化利用还田还土；对不便集中利用的居民点，新建户用化粪池对污水进行有效管控。</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：改善农村人居环境，推进武隆区长坝镇宜居宜业和美乡村建设。</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367"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510"/>
          <w:jc w:val="center"/>
        </w:trPr>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数量指标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新建集中资源化利用设施（座）</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新建化粪池（座）</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kern w:val="0"/>
                <w:sz w:val="24"/>
                <w:lang w:bidi="ar"/>
              </w:rPr>
              <w:t>15</w:t>
            </w:r>
            <w:r>
              <w:rPr>
                <w:rFonts w:eastAsia="方正仿宋_GBK" w:cs="方正仿宋_GBK" w:hint="eastAsia"/>
                <w:kern w:val="0"/>
                <w:sz w:val="24"/>
                <w:lang w:bidi="ar"/>
              </w:rPr>
              <w:t>座</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新建管网（公里）</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DN110</w:t>
            </w:r>
            <w:r>
              <w:rPr>
                <w:rFonts w:eastAsia="方正仿宋_GBK" w:cs="方正仿宋_GBK" w:hint="eastAsia"/>
                <w:kern w:val="0"/>
                <w:sz w:val="24"/>
                <w:lang w:bidi="ar"/>
              </w:rPr>
              <w:t>污水管</w:t>
            </w:r>
            <w:r>
              <w:rPr>
                <w:rFonts w:eastAsia="方正仿宋_GBK" w:cs="方正仿宋_GBK" w:hint="eastAsia"/>
                <w:kern w:val="0"/>
                <w:sz w:val="24"/>
                <w:lang w:bidi="ar"/>
              </w:rPr>
              <w:t>0.24</w:t>
            </w:r>
            <w:r>
              <w:rPr>
                <w:rFonts w:eastAsia="方正仿宋_GBK" w:cs="方正仿宋_GBK" w:hint="eastAsia"/>
                <w:kern w:val="0"/>
                <w:sz w:val="24"/>
                <w:lang w:bidi="ar"/>
              </w:rPr>
              <w:t>公里</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DN65</w:t>
            </w:r>
            <w:r>
              <w:rPr>
                <w:rFonts w:eastAsia="方正仿宋_GBK" w:cs="方正仿宋_GBK" w:hint="eastAsia"/>
                <w:kern w:val="0"/>
                <w:sz w:val="24"/>
                <w:lang w:bidi="ar"/>
              </w:rPr>
              <w:t>出水管</w:t>
            </w:r>
            <w:r>
              <w:rPr>
                <w:rFonts w:eastAsia="方正仿宋_GBK" w:cs="方正仿宋_GBK" w:hint="eastAsia"/>
                <w:kern w:val="0"/>
                <w:sz w:val="24"/>
                <w:lang w:bidi="ar"/>
              </w:rPr>
              <w:t>0.43</w:t>
            </w:r>
            <w:r>
              <w:rPr>
                <w:rFonts w:eastAsia="方正仿宋_GBK" w:cs="方正仿宋_GBK" w:hint="eastAsia"/>
                <w:kern w:val="0"/>
                <w:sz w:val="24"/>
                <w:lang w:bidi="ar"/>
              </w:rPr>
              <w:t>公里</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设施运行率（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项目开工率（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sz w:val="24"/>
              </w:rPr>
              <w:t>100%</w:t>
            </w:r>
            <w:r>
              <w:rPr>
                <w:rFonts w:eastAsia="方正仿宋_GBK" w:cs="方正仿宋_GBK" w:hint="eastAsia"/>
                <w:kern w:val="0"/>
                <w:sz w:val="24"/>
                <w:lang w:bidi="ar"/>
              </w:rPr>
              <w:t>（</w:t>
            </w: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12</w:t>
            </w:r>
            <w:r>
              <w:rPr>
                <w:rFonts w:eastAsia="方正仿宋_GBK" w:cs="方正仿宋_GBK" w:hint="eastAsia"/>
                <w:kern w:val="0"/>
                <w:sz w:val="24"/>
                <w:lang w:bidi="ar"/>
              </w:rPr>
              <w:t>月底）</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项目完工率（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经济效益指标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单位污水处理占地面积（平方米</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12</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单位污水处理建设成本（元</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32400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单位污水处理管网成本（元</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47500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单位污水处理电耗（千瓦时</w:t>
            </w:r>
            <w:r>
              <w:rPr>
                <w:rFonts w:eastAsia="方正仿宋_GBK" w:cs="方正仿宋_GBK" w:hint="eastAsia"/>
                <w:kern w:val="0"/>
                <w:sz w:val="24"/>
                <w:lang w:bidi="ar"/>
              </w:rPr>
              <w:t>/</w:t>
            </w:r>
            <w:r>
              <w:rPr>
                <w:rFonts w:eastAsia="方正仿宋_GBK" w:cs="方正仿宋_GBK" w:hint="eastAsia"/>
                <w:kern w:val="0"/>
                <w:sz w:val="24"/>
                <w:lang w:bidi="ar"/>
              </w:rPr>
              <w:t>吨）</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0.5</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单位污水处理药耗毫克</w:t>
            </w:r>
            <w:r>
              <w:rPr>
                <w:rFonts w:eastAsia="方正仿宋_GBK" w:cs="方正仿宋_GBK" w:hint="eastAsia"/>
                <w:kern w:val="0"/>
                <w:sz w:val="24"/>
                <w:lang w:bidi="ar"/>
              </w:rPr>
              <w:t>/</w:t>
            </w:r>
            <w:r>
              <w:rPr>
                <w:rFonts w:eastAsia="方正仿宋_GBK" w:cs="方正仿宋_GBK" w:hint="eastAsia"/>
                <w:kern w:val="0"/>
                <w:sz w:val="24"/>
                <w:lang w:bidi="ar"/>
              </w:rPr>
              <w:t>升）</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设施服务常住户数（户）</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总磷削减量（吨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氨氮削减量（吨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周边居民投诉量（件</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w:t>
            </w:r>
          </w:p>
        </w:tc>
      </w:tr>
    </w:tbl>
    <w:p w:rsidR="000B265F" w:rsidRDefault="000B265F" w:rsidP="000B265F">
      <w:pPr>
        <w:spacing w:line="594" w:lineRule="exact"/>
        <w:jc w:val="left"/>
        <w:rPr>
          <w:rFonts w:eastAsia="方正小标宋_GBK" w:cs="方正小标宋_GBK" w:hint="eastAsia"/>
          <w:kern w:val="0"/>
          <w:sz w:val="44"/>
          <w:szCs w:val="44"/>
          <w:lang w:bidi="ar"/>
        </w:rPr>
      </w:pPr>
      <w:r>
        <w:rPr>
          <w:rFonts w:eastAsia="方正小标宋_GBK" w:cs="方正小标宋_GBK" w:hint="eastAsia"/>
          <w:kern w:val="0"/>
          <w:sz w:val="44"/>
          <w:szCs w:val="44"/>
          <w:lang w:bidi="ar"/>
        </w:rPr>
        <w:br w:type="page"/>
      </w:r>
      <w:r>
        <w:rPr>
          <w:rFonts w:ascii="方正黑体_GBK" w:eastAsia="方正黑体_GBK" w:hAnsi="方正黑体_GBK" w:cs="方正黑体_GBK" w:hint="eastAsia"/>
          <w:kern w:val="0"/>
          <w:szCs w:val="32"/>
          <w:lang w:bidi="ar"/>
        </w:rPr>
        <w:lastRenderedPageBreak/>
        <w:t>附件4-16-2</w:t>
      </w:r>
    </w:p>
    <w:p w:rsidR="000B265F" w:rsidRDefault="000B265F" w:rsidP="000B265F">
      <w:pPr>
        <w:spacing w:line="594" w:lineRule="exact"/>
        <w:jc w:val="center"/>
        <w:rPr>
          <w:rFonts w:eastAsia="方正小标宋_GBK" w:cs="方正小标宋_GBK" w:hint="eastAsia"/>
          <w:kern w:val="0"/>
          <w:sz w:val="44"/>
          <w:szCs w:val="44"/>
          <w:lang w:bidi="ar"/>
        </w:rPr>
      </w:pPr>
    </w:p>
    <w:p w:rsidR="000B265F" w:rsidRDefault="000B265F" w:rsidP="000B265F">
      <w:pPr>
        <w:widowControl/>
        <w:adjustRightInd w:val="0"/>
        <w:snapToGrid w:val="0"/>
        <w:spacing w:line="560" w:lineRule="exact"/>
        <w:jc w:val="center"/>
        <w:rPr>
          <w:rFonts w:eastAsia="方正小标宋_GBK"/>
          <w:color w:val="000000"/>
          <w:kern w:val="0"/>
          <w:sz w:val="44"/>
          <w:szCs w:val="44"/>
          <w:lang w:bidi="ar"/>
        </w:rPr>
      </w:pPr>
      <w:r>
        <w:rPr>
          <w:rFonts w:eastAsia="方正小标宋_GBK"/>
          <w:color w:val="000000"/>
          <w:kern w:val="0"/>
          <w:sz w:val="44"/>
          <w:szCs w:val="44"/>
          <w:lang w:bidi="ar"/>
        </w:rPr>
        <w:t>2026</w:t>
      </w:r>
      <w:r>
        <w:rPr>
          <w:rFonts w:eastAsia="方正小标宋_GBK"/>
          <w:color w:val="000000"/>
          <w:kern w:val="0"/>
          <w:sz w:val="44"/>
          <w:szCs w:val="44"/>
          <w:lang w:bidi="ar"/>
        </w:rPr>
        <w:t>年生态环境</w:t>
      </w:r>
      <w:r>
        <w:rPr>
          <w:rFonts w:eastAsia="方正小标宋_GBK" w:hint="eastAsia"/>
          <w:color w:val="000000"/>
          <w:kern w:val="0"/>
          <w:sz w:val="44"/>
          <w:szCs w:val="44"/>
          <w:lang w:bidi="ar"/>
        </w:rPr>
        <w:t>“</w:t>
      </w:r>
      <w:r>
        <w:rPr>
          <w:rFonts w:eastAsia="方正小标宋_GBK"/>
          <w:color w:val="000000"/>
          <w:kern w:val="0"/>
          <w:sz w:val="44"/>
          <w:szCs w:val="44"/>
          <w:lang w:bidi="ar"/>
        </w:rPr>
        <w:t>以奖促治</w:t>
      </w:r>
      <w:r>
        <w:rPr>
          <w:rFonts w:eastAsia="方正小标宋_GBK" w:hint="eastAsia"/>
          <w:color w:val="000000"/>
          <w:kern w:val="0"/>
          <w:sz w:val="44"/>
          <w:szCs w:val="44"/>
          <w:lang w:bidi="ar"/>
        </w:rPr>
        <w:t>”</w:t>
      </w:r>
      <w:r>
        <w:rPr>
          <w:rFonts w:eastAsia="方正小标宋_GBK"/>
          <w:color w:val="000000"/>
          <w:kern w:val="0"/>
          <w:sz w:val="44"/>
          <w:szCs w:val="44"/>
          <w:lang w:bidi="ar"/>
        </w:rPr>
        <w:t>资金绩效目标表</w:t>
      </w:r>
    </w:p>
    <w:p w:rsidR="000B265F" w:rsidRDefault="000B265F" w:rsidP="000B265F">
      <w:pPr>
        <w:spacing w:line="594" w:lineRule="exact"/>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66"/>
        <w:gridCol w:w="589"/>
        <w:gridCol w:w="828"/>
        <w:gridCol w:w="828"/>
        <w:gridCol w:w="828"/>
        <w:gridCol w:w="828"/>
        <w:gridCol w:w="1204"/>
        <w:gridCol w:w="3262"/>
      </w:tblGrid>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武隆区长坝镇茶园村和简村农村污水治理项目</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446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武隆区生态环境局</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446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武隆区财政局</w:t>
            </w:r>
          </w:p>
        </w:tc>
      </w:tr>
      <w:tr w:rsidR="000B265F" w:rsidTr="00891504">
        <w:trPr>
          <w:trHeight w:val="510"/>
          <w:jc w:val="center"/>
        </w:trPr>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武隆区长坝镇人民政府</w:t>
            </w:r>
          </w:p>
        </w:tc>
      </w:tr>
      <w:tr w:rsidR="000B265F" w:rsidTr="00891504">
        <w:trPr>
          <w:trHeight w:val="510"/>
          <w:jc w:val="center"/>
        </w:trPr>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资金情况（万元）</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项目总投资：</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220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其中：其中：“以奖促治”资金补助金额</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176</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44</w:t>
            </w:r>
          </w:p>
        </w:tc>
      </w:tr>
      <w:tr w:rsidR="000B265F" w:rsidTr="00891504">
        <w:trPr>
          <w:trHeight w:val="510"/>
          <w:jc w:val="center"/>
        </w:trPr>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总体目标</w:t>
            </w:r>
          </w:p>
        </w:tc>
        <w:tc>
          <w:tcPr>
            <w:tcW w:w="8367"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kern w:val="0"/>
                <w:sz w:val="24"/>
                <w:lang w:bidi="ar"/>
              </w:rPr>
            </w:pPr>
            <w:r>
              <w:rPr>
                <w:rFonts w:eastAsia="方正仿宋_GBK" w:cs="方正仿宋_GBK" w:hint="eastAsia"/>
                <w:kern w:val="0"/>
                <w:sz w:val="24"/>
                <w:lang w:bidi="ar"/>
              </w:rPr>
              <w:t>目标</w:t>
            </w:r>
            <w:r>
              <w:rPr>
                <w:rFonts w:eastAsia="方正仿宋_GBK" w:cs="方正仿宋_GBK" w:hint="eastAsia"/>
                <w:kern w:val="0"/>
                <w:sz w:val="24"/>
                <w:lang w:bidi="ar"/>
              </w:rPr>
              <w:t>1</w:t>
            </w:r>
            <w:r>
              <w:rPr>
                <w:rFonts w:eastAsia="方正仿宋_GBK" w:cs="方正仿宋_GBK" w:hint="eastAsia"/>
                <w:kern w:val="0"/>
                <w:sz w:val="24"/>
                <w:lang w:bidi="ar"/>
              </w:rPr>
              <w:t>：：对具备开展资源利用的较集中的居民点，开展资源化利用还田还土；对不便集中利用的居民点，新建户用化粪池对污水进行有效管控。</w:t>
            </w:r>
            <w:r>
              <w:rPr>
                <w:rFonts w:eastAsia="方正仿宋_GBK" w:cs="方正仿宋_GBK" w:hint="eastAsia"/>
                <w:kern w:val="0"/>
                <w:sz w:val="24"/>
                <w:lang w:bidi="ar"/>
              </w:rPr>
              <w:br/>
            </w:r>
            <w:r>
              <w:rPr>
                <w:rFonts w:eastAsia="方正仿宋_GBK" w:cs="方正仿宋_GBK" w:hint="eastAsia"/>
                <w:kern w:val="0"/>
                <w:sz w:val="24"/>
                <w:lang w:bidi="ar"/>
              </w:rPr>
              <w:t>目标</w:t>
            </w:r>
            <w:r>
              <w:rPr>
                <w:rFonts w:eastAsia="方正仿宋_GBK" w:cs="方正仿宋_GBK" w:hint="eastAsia"/>
                <w:kern w:val="0"/>
                <w:sz w:val="24"/>
                <w:lang w:bidi="ar"/>
              </w:rPr>
              <w:t>2</w:t>
            </w:r>
            <w:r>
              <w:rPr>
                <w:rFonts w:eastAsia="方正仿宋_GBK" w:cs="方正仿宋_GBK" w:hint="eastAsia"/>
                <w:kern w:val="0"/>
                <w:sz w:val="24"/>
                <w:lang w:bidi="ar"/>
              </w:rPr>
              <w:t>：改善农村人居环境，推进武隆区长坝镇宜居宜业和美乡村建设。</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367" w:type="dxa"/>
            <w:gridSpan w:val="7"/>
            <w:vMerge/>
            <w:tcBorders>
              <w:top w:val="single" w:sz="4" w:space="0" w:color="000000"/>
              <w:left w:val="single" w:sz="4" w:space="0" w:color="000000"/>
              <w:bottom w:val="single" w:sz="4" w:space="0" w:color="000000"/>
              <w:right w:val="single" w:sz="4" w:space="0" w:color="000000"/>
            </w:tcBorders>
          </w:tcPr>
          <w:p w:rsidR="000B265F" w:rsidRDefault="000B265F" w:rsidP="00891504">
            <w:pPr>
              <w:snapToGrid w:val="0"/>
              <w:jc w:val="left"/>
              <w:rPr>
                <w:rFonts w:eastAsia="方正仿宋_GBK" w:cs="方正仿宋_GBK" w:hint="eastAsia"/>
                <w:sz w:val="24"/>
              </w:rPr>
            </w:pPr>
          </w:p>
        </w:tc>
      </w:tr>
      <w:tr w:rsidR="000B265F" w:rsidTr="00891504">
        <w:trPr>
          <w:trHeight w:val="510"/>
          <w:jc w:val="center"/>
        </w:trPr>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数量指标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新建集中资源化利用设施（座）</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w:t>
            </w:r>
            <w:r>
              <w:rPr>
                <w:rFonts w:eastAsia="方正仿宋_GBK" w:cs="方正仿宋_GBK" w:hint="eastAsia"/>
                <w:kern w:val="0"/>
                <w:sz w:val="24"/>
                <w:lang w:bidi="ar"/>
              </w:rPr>
              <w:t>座，总规模</w:t>
            </w:r>
            <w:r>
              <w:rPr>
                <w:rFonts w:eastAsia="方正仿宋_GBK" w:cs="方正仿宋_GBK" w:hint="eastAsia"/>
                <w:kern w:val="0"/>
                <w:sz w:val="24"/>
                <w:lang w:bidi="ar"/>
              </w:rPr>
              <w:t>12m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/d</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新建化粪池（座）</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51</w:t>
            </w:r>
            <w:r>
              <w:rPr>
                <w:rFonts w:eastAsia="方正仿宋_GBK" w:cs="方正仿宋_GBK" w:hint="eastAsia"/>
                <w:kern w:val="0"/>
                <w:sz w:val="24"/>
                <w:lang w:bidi="ar"/>
              </w:rPr>
              <w:t>座</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新建管网（公里）</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DN300</w:t>
            </w:r>
            <w:r>
              <w:rPr>
                <w:rFonts w:eastAsia="方正仿宋_GBK" w:cs="方正仿宋_GBK" w:hint="eastAsia"/>
                <w:kern w:val="0"/>
                <w:sz w:val="24"/>
                <w:lang w:bidi="ar"/>
              </w:rPr>
              <w:t>污水管</w:t>
            </w:r>
            <w:r>
              <w:rPr>
                <w:rFonts w:eastAsia="方正仿宋_GBK" w:cs="方正仿宋_GBK" w:hint="eastAsia"/>
                <w:kern w:val="0"/>
                <w:sz w:val="24"/>
                <w:lang w:bidi="ar"/>
              </w:rPr>
              <w:t>0.53</w:t>
            </w:r>
            <w:r>
              <w:rPr>
                <w:rFonts w:eastAsia="方正仿宋_GBK" w:cs="方正仿宋_GBK" w:hint="eastAsia"/>
                <w:kern w:val="0"/>
                <w:sz w:val="24"/>
                <w:lang w:bidi="ar"/>
              </w:rPr>
              <w:t>公里</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DN110</w:t>
            </w:r>
            <w:r>
              <w:rPr>
                <w:rFonts w:eastAsia="方正仿宋_GBK" w:cs="方正仿宋_GBK" w:hint="eastAsia"/>
                <w:kern w:val="0"/>
                <w:sz w:val="24"/>
                <w:lang w:bidi="ar"/>
              </w:rPr>
              <w:t>污水管</w:t>
            </w:r>
            <w:r>
              <w:rPr>
                <w:rFonts w:eastAsia="方正仿宋_GBK" w:cs="方正仿宋_GBK" w:hint="eastAsia"/>
                <w:kern w:val="0"/>
                <w:sz w:val="24"/>
                <w:lang w:bidi="ar"/>
              </w:rPr>
              <w:t>0.81</w:t>
            </w:r>
            <w:r>
              <w:rPr>
                <w:rFonts w:eastAsia="方正仿宋_GBK" w:cs="方正仿宋_GBK" w:hint="eastAsia"/>
                <w:kern w:val="0"/>
                <w:sz w:val="24"/>
                <w:lang w:bidi="ar"/>
              </w:rPr>
              <w:t>公里</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DN65</w:t>
            </w:r>
            <w:r>
              <w:rPr>
                <w:rFonts w:eastAsia="方正仿宋_GBK" w:cs="方正仿宋_GBK" w:hint="eastAsia"/>
                <w:kern w:val="0"/>
                <w:sz w:val="24"/>
                <w:lang w:bidi="ar"/>
              </w:rPr>
              <w:t>出水管</w:t>
            </w:r>
            <w:r>
              <w:rPr>
                <w:rFonts w:eastAsia="方正仿宋_GBK" w:cs="方正仿宋_GBK" w:hint="eastAsia"/>
                <w:kern w:val="0"/>
                <w:sz w:val="24"/>
                <w:lang w:bidi="ar"/>
              </w:rPr>
              <w:t>1.46</w:t>
            </w:r>
            <w:r>
              <w:rPr>
                <w:rFonts w:eastAsia="方正仿宋_GBK" w:cs="方正仿宋_GBK" w:hint="eastAsia"/>
                <w:kern w:val="0"/>
                <w:sz w:val="24"/>
                <w:lang w:bidi="ar"/>
              </w:rPr>
              <w:t>公里</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设施运行率（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90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项目开工率（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项目完工率（</w:t>
            </w:r>
            <w:r>
              <w:rPr>
                <w:rFonts w:eastAsia="方正仿宋_GBK" w:cs="方正仿宋_GBK" w:hint="eastAsia"/>
                <w:kern w:val="0"/>
                <w:sz w:val="24"/>
                <w:lang w:bidi="ar"/>
              </w:rPr>
              <w:t>%</w:t>
            </w:r>
            <w:r>
              <w:rPr>
                <w:rFonts w:eastAsia="方正仿宋_GBK" w:cs="方正仿宋_GBK" w:hint="eastAsia"/>
                <w:kern w:val="0"/>
                <w:sz w:val="24"/>
                <w:lang w:bidi="ar"/>
              </w:rPr>
              <w:t>）</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r>
              <w:rPr>
                <w:rFonts w:eastAsia="方正仿宋_GBK" w:cs="方正仿宋_GBK" w:hint="eastAsia"/>
                <w:kern w:val="0"/>
                <w:sz w:val="24"/>
                <w:lang w:bidi="ar"/>
              </w:rPr>
              <w:t>（</w:t>
            </w: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6</w:t>
            </w:r>
            <w:r>
              <w:rPr>
                <w:rFonts w:eastAsia="方正仿宋_GBK" w:cs="方正仿宋_GBK" w:hint="eastAsia"/>
                <w:kern w:val="0"/>
                <w:sz w:val="24"/>
                <w:lang w:bidi="ar"/>
              </w:rPr>
              <w:t>月底）</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经济效益指标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单位污水处理占地面积（平方米</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12</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单位污水处理建设成本（元</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32400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单位污水处理管网成本（元</w:t>
            </w:r>
            <w:r>
              <w:rPr>
                <w:rFonts w:eastAsia="方正仿宋_GBK" w:cs="方正仿宋_GBK" w:hint="eastAsia"/>
                <w:kern w:val="0"/>
                <w:sz w:val="24"/>
                <w:lang w:bidi="ar"/>
              </w:rPr>
              <w:t>/</w:t>
            </w:r>
            <w:r>
              <w:rPr>
                <w:rFonts w:eastAsia="方正仿宋_GBK" w:cs="方正仿宋_GBK" w:hint="eastAsia"/>
                <w:kern w:val="0"/>
                <w:sz w:val="24"/>
                <w:lang w:bidi="ar"/>
              </w:rPr>
              <w:t>立方米）</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47500</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单位污水处理电耗（千瓦时</w:t>
            </w:r>
            <w:r>
              <w:rPr>
                <w:rFonts w:eastAsia="方正仿宋_GBK" w:cs="方正仿宋_GBK" w:hint="eastAsia"/>
                <w:kern w:val="0"/>
                <w:sz w:val="24"/>
                <w:lang w:bidi="ar"/>
              </w:rPr>
              <w:t>/</w:t>
            </w:r>
            <w:r>
              <w:rPr>
                <w:rFonts w:eastAsia="方正仿宋_GBK" w:cs="方正仿宋_GBK" w:hint="eastAsia"/>
                <w:kern w:val="0"/>
                <w:sz w:val="24"/>
                <w:lang w:bidi="ar"/>
              </w:rPr>
              <w:t>吨）</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0.5</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单位污水处理药耗毫克</w:t>
            </w:r>
            <w:r>
              <w:rPr>
                <w:rFonts w:eastAsia="方正仿宋_GBK" w:cs="方正仿宋_GBK" w:hint="eastAsia"/>
                <w:kern w:val="0"/>
                <w:sz w:val="24"/>
                <w:lang w:bidi="ar"/>
              </w:rPr>
              <w:t>/</w:t>
            </w:r>
            <w:r>
              <w:rPr>
                <w:rFonts w:eastAsia="方正仿宋_GBK" w:cs="方正仿宋_GBK" w:hint="eastAsia"/>
                <w:kern w:val="0"/>
                <w:sz w:val="24"/>
                <w:lang w:bidi="ar"/>
              </w:rPr>
              <w:t>升）</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设施服务常住户数（户）</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155</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COD</w:t>
            </w:r>
            <w:r>
              <w:rPr>
                <w:rFonts w:eastAsia="方正仿宋_GBK" w:cs="方正仿宋_GBK" w:hint="eastAsia"/>
                <w:kern w:val="0"/>
                <w:sz w:val="24"/>
                <w:lang w:bidi="ar"/>
              </w:rPr>
              <w:t>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1.01t/a</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总磷削减量（吨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0.01t/a</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656"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氨氮削减量（吨</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0.13t/a</w:t>
            </w:r>
          </w:p>
        </w:tc>
      </w:tr>
      <w:tr w:rsidR="000B265F" w:rsidTr="00891504">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周边居民投诉量（件</w:t>
            </w:r>
            <w:r>
              <w:rPr>
                <w:rFonts w:eastAsia="方正仿宋_GBK" w:cs="方正仿宋_GBK" w:hint="eastAsia"/>
                <w:kern w:val="0"/>
                <w:sz w:val="24"/>
                <w:lang w:bidi="ar"/>
              </w:rPr>
              <w:t>/</w:t>
            </w:r>
            <w:r>
              <w:rPr>
                <w:rFonts w:eastAsia="方正仿宋_GBK" w:cs="方正仿宋_GBK" w:hint="eastAsia"/>
                <w:kern w:val="0"/>
                <w:sz w:val="24"/>
                <w:lang w:bidi="ar"/>
              </w:rPr>
              <w:t>年）</w:t>
            </w:r>
          </w:p>
        </w:tc>
        <w:tc>
          <w:tcPr>
            <w:tcW w:w="326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0</w:t>
            </w:r>
          </w:p>
        </w:tc>
      </w:tr>
    </w:tbl>
    <w:p w:rsidR="000B265F" w:rsidRDefault="000B265F" w:rsidP="000B265F">
      <w:pPr>
        <w:spacing w:line="594" w:lineRule="exact"/>
        <w:rPr>
          <w:rFonts w:eastAsia="方正黑体_GBK" w:cs="方正黑体_GBK" w:hint="eastAsia"/>
          <w:kern w:val="0"/>
          <w:sz w:val="28"/>
          <w:szCs w:val="28"/>
          <w:lang w:bidi="ar"/>
        </w:rPr>
      </w:pPr>
      <w:r>
        <w:rPr>
          <w:rFonts w:eastAsia="方正黑体_GBK" w:cs="方正黑体_GBK" w:hint="eastAsia"/>
          <w:szCs w:val="32"/>
        </w:rPr>
        <w:br w:type="page"/>
      </w:r>
      <w:r>
        <w:rPr>
          <w:rFonts w:eastAsia="方正黑体_GBK" w:cs="方正黑体_GBK" w:hint="eastAsia"/>
          <w:kern w:val="0"/>
          <w:szCs w:val="32"/>
          <w:lang w:bidi="ar"/>
        </w:rPr>
        <w:lastRenderedPageBreak/>
        <w:t>附件</w:t>
      </w:r>
      <w:r>
        <w:rPr>
          <w:rFonts w:eastAsia="方正黑体_GBK" w:cs="方正黑体_GBK" w:hint="eastAsia"/>
          <w:kern w:val="0"/>
          <w:szCs w:val="32"/>
          <w:lang w:bidi="ar"/>
        </w:rPr>
        <w:t>4-17</w:t>
      </w:r>
    </w:p>
    <w:p w:rsidR="000B265F" w:rsidRDefault="000B265F" w:rsidP="000B265F">
      <w:pPr>
        <w:spacing w:line="594" w:lineRule="exact"/>
        <w:rPr>
          <w:rFonts w:eastAsia="方正黑体_GBK" w:cs="方正黑体_GBK" w:hint="eastAsia"/>
          <w:kern w:val="0"/>
          <w:sz w:val="28"/>
          <w:szCs w:val="28"/>
          <w:lang w:bidi="ar"/>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仿宋_GBK" w:cs="方正仿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95"/>
        <w:gridCol w:w="1096"/>
        <w:gridCol w:w="1095"/>
        <w:gridCol w:w="1096"/>
        <w:gridCol w:w="1095"/>
        <w:gridCol w:w="1096"/>
        <w:gridCol w:w="1095"/>
        <w:gridCol w:w="1583"/>
      </w:tblGrid>
      <w:tr w:rsidR="000B265F" w:rsidTr="00891504">
        <w:trPr>
          <w:trHeight w:val="510"/>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0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酉阳县黑水镇宝剑村农村资源化利用示范项目</w:t>
            </w:r>
          </w:p>
        </w:tc>
      </w:tr>
      <w:tr w:rsidR="000B265F" w:rsidTr="00891504">
        <w:trPr>
          <w:trHeight w:val="510"/>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0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农业农村污染防治领域</w:t>
            </w:r>
          </w:p>
        </w:tc>
      </w:tr>
      <w:tr w:rsidR="000B265F" w:rsidTr="00891504">
        <w:trPr>
          <w:trHeight w:val="510"/>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67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510"/>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酉阳县生态环境局</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67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酉阳县财政局</w:t>
            </w:r>
          </w:p>
        </w:tc>
      </w:tr>
      <w:tr w:rsidR="000B265F" w:rsidTr="00891504">
        <w:trPr>
          <w:trHeight w:val="510"/>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0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酉阳县黑水镇人民政府</w:t>
            </w:r>
          </w:p>
        </w:tc>
      </w:tr>
      <w:tr w:rsidR="000B265F" w:rsidTr="00891504">
        <w:trPr>
          <w:trHeight w:val="510"/>
          <w:jc w:val="center"/>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86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其中：市级财政资金</w:t>
            </w:r>
          </w:p>
        </w:tc>
        <w:tc>
          <w:tcPr>
            <w:tcW w:w="486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80</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86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w:t>
            </w:r>
          </w:p>
        </w:tc>
      </w:tr>
      <w:tr w:rsidR="000B265F" w:rsidTr="00891504">
        <w:trPr>
          <w:trHeight w:val="510"/>
          <w:jc w:val="center"/>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156"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建设农村生活污水收集管网约</w:t>
            </w:r>
            <w:r>
              <w:rPr>
                <w:rFonts w:eastAsia="方正仿宋_GBK" w:cs="方正仿宋_GBK" w:hint="eastAsia"/>
                <w:kern w:val="0"/>
                <w:sz w:val="24"/>
                <w:lang w:bidi="ar"/>
              </w:rPr>
              <w:t>900m</w:t>
            </w:r>
            <w:r>
              <w:rPr>
                <w:rFonts w:eastAsia="方正仿宋_GBK" w:cs="方正仿宋_GBK" w:hint="eastAsia"/>
                <w:kern w:val="0"/>
                <w:sz w:val="24"/>
                <w:lang w:bidi="ar"/>
              </w:rPr>
              <w:t>（其中</w:t>
            </w:r>
            <w:r>
              <w:rPr>
                <w:rFonts w:eastAsia="方正仿宋_GBK" w:cs="方正仿宋_GBK" w:hint="eastAsia"/>
                <w:kern w:val="0"/>
                <w:sz w:val="24"/>
                <w:lang w:bidi="ar"/>
              </w:rPr>
              <w:t>DN300</w:t>
            </w:r>
            <w:r>
              <w:rPr>
                <w:rFonts w:eastAsia="方正仿宋_GBK" w:cs="方正仿宋_GBK" w:hint="eastAsia"/>
                <w:kern w:val="0"/>
                <w:sz w:val="24"/>
                <w:lang w:bidi="ar"/>
              </w:rPr>
              <w:t>约</w:t>
            </w:r>
            <w:r>
              <w:rPr>
                <w:rFonts w:eastAsia="方正仿宋_GBK" w:cs="方正仿宋_GBK" w:hint="eastAsia"/>
                <w:kern w:val="0"/>
                <w:sz w:val="24"/>
                <w:lang w:bidi="ar"/>
              </w:rPr>
              <w:t>400m</w:t>
            </w:r>
            <w:r>
              <w:rPr>
                <w:rFonts w:eastAsia="方正仿宋_GBK" w:cs="方正仿宋_GBK" w:hint="eastAsia"/>
                <w:kern w:val="0"/>
                <w:sz w:val="24"/>
                <w:lang w:bidi="ar"/>
              </w:rPr>
              <w:t>，</w:t>
            </w:r>
            <w:r>
              <w:rPr>
                <w:rFonts w:eastAsia="方正仿宋_GBK" w:cs="方正仿宋_GBK" w:hint="eastAsia"/>
                <w:kern w:val="0"/>
                <w:sz w:val="24"/>
                <w:lang w:bidi="ar"/>
              </w:rPr>
              <w:t>D160</w:t>
            </w:r>
            <w:r>
              <w:rPr>
                <w:rFonts w:eastAsia="方正仿宋_GBK" w:cs="方正仿宋_GBK" w:hint="eastAsia"/>
                <w:kern w:val="0"/>
                <w:sz w:val="24"/>
                <w:lang w:bidi="ar"/>
              </w:rPr>
              <w:t>约</w:t>
            </w:r>
            <w:r>
              <w:rPr>
                <w:rFonts w:eastAsia="方正仿宋_GBK" w:cs="方正仿宋_GBK" w:hint="eastAsia"/>
                <w:kern w:val="0"/>
                <w:sz w:val="24"/>
                <w:lang w:bidi="ar"/>
              </w:rPr>
              <w:t>500m</w:t>
            </w:r>
            <w:r>
              <w:rPr>
                <w:rFonts w:eastAsia="方正仿宋_GBK" w:cs="方正仿宋_GBK" w:hint="eastAsia"/>
                <w:kern w:val="0"/>
                <w:sz w:val="24"/>
                <w:lang w:bidi="ar"/>
              </w:rPr>
              <w:t>），化粪池一个（有效容积约</w:t>
            </w:r>
            <w:r>
              <w:rPr>
                <w:rFonts w:eastAsia="方正仿宋_GBK" w:cs="方正仿宋_GBK" w:hint="eastAsia"/>
                <w:kern w:val="0"/>
                <w:sz w:val="24"/>
                <w:lang w:bidi="ar"/>
              </w:rPr>
              <w:t>2m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），污水暂存池一个（有效容积约</w:t>
            </w:r>
            <w:r>
              <w:rPr>
                <w:rFonts w:eastAsia="方正仿宋_GBK" w:cs="方正仿宋_GBK" w:hint="eastAsia"/>
                <w:kern w:val="0"/>
                <w:sz w:val="24"/>
                <w:lang w:bidi="ar"/>
              </w:rPr>
              <w:t>120m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），回用管网约</w:t>
            </w:r>
            <w:r>
              <w:rPr>
                <w:rFonts w:eastAsia="方正仿宋_GBK" w:cs="方正仿宋_GBK" w:hint="eastAsia"/>
                <w:kern w:val="0"/>
                <w:sz w:val="24"/>
                <w:lang w:bidi="ar"/>
              </w:rPr>
              <w:t>850m</w:t>
            </w:r>
            <w:r>
              <w:rPr>
                <w:rFonts w:eastAsia="方正仿宋_GBK" w:cs="方正仿宋_GBK" w:hint="eastAsia"/>
                <w:kern w:val="0"/>
                <w:sz w:val="24"/>
                <w:lang w:bidi="ar"/>
              </w:rPr>
              <w:t>（其中</w:t>
            </w:r>
            <w:r>
              <w:rPr>
                <w:rFonts w:eastAsia="方正仿宋_GBK" w:cs="方正仿宋_GBK" w:hint="eastAsia"/>
                <w:kern w:val="0"/>
                <w:sz w:val="24"/>
                <w:lang w:bidi="ar"/>
              </w:rPr>
              <w:t>DN80</w:t>
            </w:r>
            <w:r>
              <w:rPr>
                <w:rFonts w:eastAsia="方正仿宋_GBK" w:cs="方正仿宋_GBK" w:hint="eastAsia"/>
                <w:kern w:val="0"/>
                <w:sz w:val="24"/>
                <w:lang w:bidi="ar"/>
              </w:rPr>
              <w:t>约</w:t>
            </w:r>
            <w:r>
              <w:rPr>
                <w:rFonts w:eastAsia="方正仿宋_GBK" w:cs="方正仿宋_GBK" w:hint="eastAsia"/>
                <w:kern w:val="0"/>
                <w:sz w:val="24"/>
                <w:lang w:bidi="ar"/>
              </w:rPr>
              <w:t>450m</w:t>
            </w:r>
            <w:r>
              <w:rPr>
                <w:rFonts w:eastAsia="方正仿宋_GBK" w:cs="方正仿宋_GBK" w:hint="eastAsia"/>
                <w:kern w:val="0"/>
                <w:sz w:val="24"/>
                <w:lang w:bidi="ar"/>
              </w:rPr>
              <w:t>，</w:t>
            </w:r>
            <w:r>
              <w:rPr>
                <w:rFonts w:eastAsia="方正仿宋_GBK" w:cs="方正仿宋_GBK" w:hint="eastAsia"/>
                <w:kern w:val="0"/>
                <w:sz w:val="24"/>
                <w:lang w:bidi="ar"/>
              </w:rPr>
              <w:t>DN50</w:t>
            </w:r>
            <w:r>
              <w:rPr>
                <w:rFonts w:eastAsia="方正仿宋_GBK" w:cs="方正仿宋_GBK" w:hint="eastAsia"/>
                <w:kern w:val="0"/>
                <w:sz w:val="24"/>
                <w:lang w:bidi="ar"/>
              </w:rPr>
              <w:t>约</w:t>
            </w:r>
            <w:r>
              <w:rPr>
                <w:rFonts w:eastAsia="方正仿宋_GBK" w:cs="方正仿宋_GBK" w:hint="eastAsia"/>
                <w:kern w:val="0"/>
                <w:sz w:val="24"/>
                <w:lang w:bidi="ar"/>
              </w:rPr>
              <w:t>200m</w:t>
            </w:r>
            <w:r>
              <w:rPr>
                <w:rFonts w:eastAsia="方正仿宋_GBK" w:cs="方正仿宋_GBK" w:hint="eastAsia"/>
                <w:kern w:val="0"/>
                <w:sz w:val="24"/>
                <w:lang w:bidi="ar"/>
              </w:rPr>
              <w:t>，</w:t>
            </w:r>
            <w:r>
              <w:rPr>
                <w:rFonts w:eastAsia="方正仿宋_GBK" w:cs="方正仿宋_GBK" w:hint="eastAsia"/>
                <w:kern w:val="0"/>
                <w:sz w:val="24"/>
                <w:lang w:bidi="ar"/>
              </w:rPr>
              <w:t>DN32</w:t>
            </w:r>
            <w:r>
              <w:rPr>
                <w:rFonts w:eastAsia="方正仿宋_GBK" w:cs="方正仿宋_GBK" w:hint="eastAsia"/>
                <w:kern w:val="0"/>
                <w:sz w:val="24"/>
                <w:lang w:bidi="ar"/>
              </w:rPr>
              <w:t>约</w:t>
            </w:r>
            <w:r>
              <w:rPr>
                <w:rFonts w:eastAsia="方正仿宋_GBK" w:cs="方正仿宋_GBK" w:hint="eastAsia"/>
                <w:kern w:val="0"/>
                <w:sz w:val="24"/>
                <w:lang w:bidi="ar"/>
              </w:rPr>
              <w:t>200m</w:t>
            </w:r>
            <w:r>
              <w:rPr>
                <w:rFonts w:eastAsia="方正仿宋_GBK" w:cs="方正仿宋_GBK" w:hint="eastAsia"/>
                <w:kern w:val="0"/>
                <w:sz w:val="24"/>
                <w:lang w:bidi="ar"/>
              </w:rPr>
              <w:t>），解决居民生活污水散排问题，收集预处理后进行集中资源化利用。</w:t>
            </w:r>
          </w:p>
        </w:tc>
      </w:tr>
      <w:tr w:rsidR="000B265F" w:rsidTr="00891504">
        <w:trPr>
          <w:trHeight w:val="1095"/>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8156" w:type="dxa"/>
            <w:gridSpan w:val="7"/>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left"/>
              <w:rPr>
                <w:rFonts w:eastAsia="方正仿宋_GBK" w:cs="方正仿宋_GBK" w:hint="eastAsia"/>
                <w:sz w:val="24"/>
              </w:rPr>
            </w:pPr>
          </w:p>
        </w:tc>
      </w:tr>
      <w:tr w:rsidR="000B265F" w:rsidTr="00891504">
        <w:trPr>
          <w:trHeight w:val="723"/>
          <w:jc w:val="center"/>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完成农村污染防治的行政村数量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w:t>
            </w:r>
            <w:r>
              <w:rPr>
                <w:rFonts w:eastAsia="方正仿宋_GBK" w:cs="方正仿宋_GBK" w:hint="eastAsia"/>
                <w:kern w:val="0"/>
                <w:sz w:val="24"/>
                <w:lang w:bidi="ar"/>
              </w:rPr>
              <w:t>个</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新建农村生活污水收集及暂存设施建设数量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w:t>
            </w:r>
            <w:r>
              <w:rPr>
                <w:rFonts w:eastAsia="方正仿宋_GBK" w:cs="方正仿宋_GBK" w:hint="eastAsia"/>
                <w:kern w:val="0"/>
                <w:sz w:val="24"/>
                <w:lang w:bidi="ar"/>
              </w:rPr>
              <w:t>个</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新建污水管网数量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900m</w:t>
            </w:r>
          </w:p>
        </w:tc>
      </w:tr>
      <w:tr w:rsidR="000B265F" w:rsidTr="00891504">
        <w:trPr>
          <w:trHeight w:val="745"/>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新建回用管网数量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850m</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建设周期</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10</w:t>
            </w:r>
            <w:r>
              <w:rPr>
                <w:rFonts w:eastAsia="方正仿宋_GBK" w:cs="方正仿宋_GBK" w:hint="eastAsia"/>
                <w:kern w:val="0"/>
                <w:sz w:val="24"/>
                <w:lang w:bidi="ar"/>
              </w:rPr>
              <w:t>月前开工</w:t>
            </w:r>
          </w:p>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3</w:t>
            </w:r>
            <w:r>
              <w:rPr>
                <w:rFonts w:eastAsia="方正仿宋_GBK" w:cs="方正仿宋_GBK" w:hint="eastAsia"/>
                <w:kern w:val="0"/>
                <w:sz w:val="24"/>
                <w:lang w:bidi="ar"/>
              </w:rPr>
              <w:t>月前完工</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不晚于</w:t>
            </w: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3</w:t>
            </w:r>
            <w:r>
              <w:rPr>
                <w:rFonts w:eastAsia="方正仿宋_GBK" w:cs="方正仿宋_GBK" w:hint="eastAsia"/>
                <w:kern w:val="0"/>
                <w:sz w:val="24"/>
                <w:lang w:bidi="ar"/>
              </w:rPr>
              <w:t>月</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总投资</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99.69</w:t>
            </w:r>
            <w:r>
              <w:rPr>
                <w:rFonts w:eastAsia="方正仿宋_GBK" w:cs="方正仿宋_GBK" w:hint="eastAsia"/>
                <w:kern w:val="0"/>
                <w:sz w:val="24"/>
                <w:lang w:bidi="ar"/>
              </w:rPr>
              <w:t>万元</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运行成本</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2</w:t>
            </w:r>
            <w:r>
              <w:rPr>
                <w:rFonts w:eastAsia="方正仿宋_GBK" w:cs="方正仿宋_GBK" w:hint="eastAsia"/>
                <w:kern w:val="0"/>
                <w:sz w:val="24"/>
                <w:lang w:bidi="ar"/>
              </w:rPr>
              <w:t>万元</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设施服务常住人数</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25</w:t>
            </w:r>
            <w:r>
              <w:rPr>
                <w:rFonts w:eastAsia="方正仿宋_GBK" w:cs="方正仿宋_GBK" w:hint="eastAsia"/>
                <w:kern w:val="0"/>
                <w:sz w:val="24"/>
                <w:lang w:bidi="ar"/>
              </w:rPr>
              <w:t>户</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农村污水资源化利用能力</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提高</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污水设施正常运行率</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1583"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left"/>
              <w:rPr>
                <w:rFonts w:eastAsia="方正仿宋_GBK" w:cs="方正仿宋_GBK" w:hint="eastAsia"/>
                <w:sz w:val="24"/>
              </w:rPr>
            </w:pPr>
          </w:p>
        </w:tc>
        <w:tc>
          <w:tcPr>
            <w:tcW w:w="1583"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r>
      <w:tr w:rsidR="000B265F" w:rsidTr="00891504">
        <w:trPr>
          <w:trHeight w:val="51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left"/>
              <w:rPr>
                <w:rFonts w:eastAsia="方正仿宋_GBK" w:cs="方正仿宋_GBK" w:hint="eastAsia"/>
                <w:sz w:val="24"/>
              </w:rPr>
            </w:pPr>
          </w:p>
        </w:tc>
        <w:tc>
          <w:tcPr>
            <w:tcW w:w="1583"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r>
    </w:tbl>
    <w:p w:rsidR="000B265F" w:rsidRDefault="000B265F" w:rsidP="000B265F">
      <w:pPr>
        <w:spacing w:line="594" w:lineRule="exact"/>
        <w:jc w:val="center"/>
        <w:rPr>
          <w:rFonts w:ascii="方正仿宋_GBK" w:eastAsia="方正仿宋_GBK" w:hint="eastAsia"/>
        </w:rPr>
      </w:pPr>
      <w:r>
        <w:rPr>
          <w:rFonts w:ascii="方正仿宋_GBK" w:eastAsia="方正仿宋_GBK" w:hint="eastAsia"/>
        </w:rPr>
        <w:t xml:space="preserve">     </w:t>
      </w:r>
    </w:p>
    <w:p w:rsidR="000B265F" w:rsidRDefault="000B265F" w:rsidP="000B265F">
      <w:pPr>
        <w:spacing w:line="594" w:lineRule="exact"/>
        <w:rPr>
          <w:rFonts w:eastAsia="方正黑体_GBK" w:cs="方正黑体_GBK" w:hint="eastAsia"/>
          <w:kern w:val="0"/>
          <w:szCs w:val="32"/>
          <w:lang w:bidi="ar"/>
        </w:rPr>
      </w:pPr>
      <w:r>
        <w:rPr>
          <w:rFonts w:ascii="方正仿宋_GBK" w:eastAsia="方正仿宋_GBK" w:hint="eastAsia"/>
        </w:rPr>
        <w:br w:type="page"/>
      </w:r>
      <w:r>
        <w:rPr>
          <w:rFonts w:eastAsia="方正黑体_GBK" w:cs="方正黑体_GBK" w:hint="eastAsia"/>
          <w:kern w:val="0"/>
          <w:szCs w:val="32"/>
          <w:lang w:bidi="ar"/>
        </w:rPr>
        <w:lastRenderedPageBreak/>
        <w:t>附件</w:t>
      </w:r>
      <w:r>
        <w:rPr>
          <w:rFonts w:eastAsia="方正黑体_GBK" w:cs="方正黑体_GBK" w:hint="eastAsia"/>
          <w:kern w:val="0"/>
          <w:szCs w:val="32"/>
          <w:lang w:bidi="ar"/>
        </w:rPr>
        <w:t>4-17-1</w:t>
      </w:r>
    </w:p>
    <w:p w:rsidR="000B265F" w:rsidRDefault="000B265F" w:rsidP="000B265F">
      <w:pPr>
        <w:spacing w:line="594" w:lineRule="exact"/>
        <w:jc w:val="center"/>
        <w:rPr>
          <w:rFonts w:ascii="方正仿宋_GBK" w:eastAsia="方正仿宋_GBK" w:hint="eastAsia"/>
        </w:rPr>
      </w:pPr>
    </w:p>
    <w:p w:rsidR="000B265F" w:rsidRDefault="000B265F" w:rsidP="000B265F">
      <w:pPr>
        <w:spacing w:line="594" w:lineRule="exact"/>
        <w:jc w:val="center"/>
        <w:rPr>
          <w:rFonts w:eastAsia="方正小标宋_GBK" w:cs="方正小标宋_GBK" w:hint="eastAsia"/>
          <w:kern w:val="0"/>
          <w:sz w:val="44"/>
          <w:szCs w:val="44"/>
          <w:lang w:bidi="ar"/>
        </w:rPr>
      </w:pPr>
      <w:r>
        <w:rPr>
          <w:rFonts w:eastAsia="方正小标宋_GBK" w:cs="方正小标宋_GBK" w:hint="eastAsia"/>
          <w:kern w:val="0"/>
          <w:sz w:val="44"/>
          <w:szCs w:val="44"/>
          <w:lang w:bidi="ar"/>
        </w:rPr>
        <w:t>2025</w:t>
      </w:r>
      <w:r>
        <w:rPr>
          <w:rFonts w:eastAsia="方正小标宋_GBK" w:cs="方正小标宋_GBK" w:hint="eastAsia"/>
          <w:kern w:val="0"/>
          <w:sz w:val="44"/>
          <w:szCs w:val="44"/>
          <w:lang w:bidi="ar"/>
        </w:rPr>
        <w:t>年生态环境“以奖促治”资金绩效目标表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95"/>
        <w:gridCol w:w="1096"/>
        <w:gridCol w:w="1095"/>
        <w:gridCol w:w="1096"/>
        <w:gridCol w:w="1095"/>
        <w:gridCol w:w="1096"/>
        <w:gridCol w:w="1095"/>
        <w:gridCol w:w="1583"/>
      </w:tblGrid>
      <w:tr w:rsidR="000B265F" w:rsidTr="00891504">
        <w:trPr>
          <w:trHeight w:val="454"/>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0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酉阳县黑水镇宝剑村农村资源化利用示范项目</w:t>
            </w:r>
          </w:p>
        </w:tc>
      </w:tr>
      <w:tr w:rsidR="000B265F" w:rsidTr="00891504">
        <w:trPr>
          <w:trHeight w:val="454"/>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0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农业农村污染防治领域</w:t>
            </w:r>
          </w:p>
        </w:tc>
      </w:tr>
      <w:tr w:rsidR="000B265F" w:rsidTr="00891504">
        <w:trPr>
          <w:trHeight w:val="454"/>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67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454"/>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酉阳县生态环境局</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67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酉阳县财政局</w:t>
            </w:r>
          </w:p>
        </w:tc>
      </w:tr>
      <w:tr w:rsidR="000B265F" w:rsidTr="00891504">
        <w:trPr>
          <w:trHeight w:val="454"/>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0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酉阳县黑水镇人民政府</w:t>
            </w:r>
          </w:p>
        </w:tc>
      </w:tr>
      <w:tr w:rsidR="000B265F" w:rsidTr="00891504">
        <w:trPr>
          <w:trHeight w:val="454"/>
          <w:jc w:val="center"/>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86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其中：市级财政资金</w:t>
            </w:r>
          </w:p>
        </w:tc>
        <w:tc>
          <w:tcPr>
            <w:tcW w:w="486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80</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86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20</w:t>
            </w:r>
          </w:p>
        </w:tc>
      </w:tr>
      <w:tr w:rsidR="000B265F" w:rsidTr="00891504">
        <w:trPr>
          <w:trHeight w:val="454"/>
          <w:jc w:val="center"/>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156"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建设农村生活污水收集管网约</w:t>
            </w:r>
            <w:r>
              <w:rPr>
                <w:rFonts w:eastAsia="方正仿宋_GBK" w:cs="方正仿宋_GBK" w:hint="eastAsia"/>
                <w:kern w:val="0"/>
                <w:sz w:val="24"/>
                <w:lang w:bidi="ar"/>
              </w:rPr>
              <w:t>900m</w:t>
            </w:r>
            <w:r>
              <w:rPr>
                <w:rFonts w:eastAsia="方正仿宋_GBK" w:cs="方正仿宋_GBK" w:hint="eastAsia"/>
                <w:kern w:val="0"/>
                <w:sz w:val="24"/>
                <w:lang w:bidi="ar"/>
              </w:rPr>
              <w:t>（其中</w:t>
            </w:r>
            <w:r>
              <w:rPr>
                <w:rFonts w:eastAsia="方正仿宋_GBK" w:cs="方正仿宋_GBK" w:hint="eastAsia"/>
                <w:kern w:val="0"/>
                <w:sz w:val="24"/>
                <w:lang w:bidi="ar"/>
              </w:rPr>
              <w:t>DN300</w:t>
            </w:r>
            <w:r>
              <w:rPr>
                <w:rFonts w:eastAsia="方正仿宋_GBK" w:cs="方正仿宋_GBK" w:hint="eastAsia"/>
                <w:kern w:val="0"/>
                <w:sz w:val="24"/>
                <w:lang w:bidi="ar"/>
              </w:rPr>
              <w:t>约</w:t>
            </w:r>
            <w:r>
              <w:rPr>
                <w:rFonts w:eastAsia="方正仿宋_GBK" w:cs="方正仿宋_GBK" w:hint="eastAsia"/>
                <w:kern w:val="0"/>
                <w:sz w:val="24"/>
                <w:lang w:bidi="ar"/>
              </w:rPr>
              <w:t>400m</w:t>
            </w:r>
            <w:r>
              <w:rPr>
                <w:rFonts w:eastAsia="方正仿宋_GBK" w:cs="方正仿宋_GBK" w:hint="eastAsia"/>
                <w:kern w:val="0"/>
                <w:sz w:val="24"/>
                <w:lang w:bidi="ar"/>
              </w:rPr>
              <w:t>，</w:t>
            </w:r>
            <w:r>
              <w:rPr>
                <w:rFonts w:eastAsia="方正仿宋_GBK" w:cs="方正仿宋_GBK" w:hint="eastAsia"/>
                <w:kern w:val="0"/>
                <w:sz w:val="24"/>
                <w:lang w:bidi="ar"/>
              </w:rPr>
              <w:t>D160</w:t>
            </w:r>
            <w:r>
              <w:rPr>
                <w:rFonts w:eastAsia="方正仿宋_GBK" w:cs="方正仿宋_GBK" w:hint="eastAsia"/>
                <w:kern w:val="0"/>
                <w:sz w:val="24"/>
                <w:lang w:bidi="ar"/>
              </w:rPr>
              <w:t>约</w:t>
            </w:r>
            <w:r>
              <w:rPr>
                <w:rFonts w:eastAsia="方正仿宋_GBK" w:cs="方正仿宋_GBK" w:hint="eastAsia"/>
                <w:kern w:val="0"/>
                <w:sz w:val="24"/>
                <w:lang w:bidi="ar"/>
              </w:rPr>
              <w:t>500m</w:t>
            </w:r>
            <w:r>
              <w:rPr>
                <w:rFonts w:eastAsia="方正仿宋_GBK" w:cs="方正仿宋_GBK" w:hint="eastAsia"/>
                <w:kern w:val="0"/>
                <w:sz w:val="24"/>
                <w:lang w:bidi="ar"/>
              </w:rPr>
              <w:t>），化粪池一个（有效容积约</w:t>
            </w:r>
            <w:r>
              <w:rPr>
                <w:rFonts w:eastAsia="方正仿宋_GBK" w:cs="方正仿宋_GBK" w:hint="eastAsia"/>
                <w:kern w:val="0"/>
                <w:sz w:val="24"/>
                <w:lang w:bidi="ar"/>
              </w:rPr>
              <w:t>2m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），污水暂存池一个（有效容积约</w:t>
            </w:r>
            <w:r>
              <w:rPr>
                <w:rFonts w:eastAsia="方正仿宋_GBK" w:cs="方正仿宋_GBK" w:hint="eastAsia"/>
                <w:kern w:val="0"/>
                <w:sz w:val="24"/>
                <w:lang w:bidi="ar"/>
              </w:rPr>
              <w:t>120m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），回用管网约</w:t>
            </w:r>
            <w:r>
              <w:rPr>
                <w:rFonts w:eastAsia="方正仿宋_GBK" w:cs="方正仿宋_GBK" w:hint="eastAsia"/>
                <w:kern w:val="0"/>
                <w:sz w:val="24"/>
                <w:lang w:bidi="ar"/>
              </w:rPr>
              <w:t>850m</w:t>
            </w:r>
            <w:r>
              <w:rPr>
                <w:rFonts w:eastAsia="方正仿宋_GBK" w:cs="方正仿宋_GBK" w:hint="eastAsia"/>
                <w:kern w:val="0"/>
                <w:sz w:val="24"/>
                <w:lang w:bidi="ar"/>
              </w:rPr>
              <w:t>（其中</w:t>
            </w:r>
            <w:r>
              <w:rPr>
                <w:rFonts w:eastAsia="方正仿宋_GBK" w:cs="方正仿宋_GBK" w:hint="eastAsia"/>
                <w:kern w:val="0"/>
                <w:sz w:val="24"/>
                <w:lang w:bidi="ar"/>
              </w:rPr>
              <w:t>DN80</w:t>
            </w:r>
            <w:r>
              <w:rPr>
                <w:rFonts w:eastAsia="方正仿宋_GBK" w:cs="方正仿宋_GBK" w:hint="eastAsia"/>
                <w:kern w:val="0"/>
                <w:sz w:val="24"/>
                <w:lang w:bidi="ar"/>
              </w:rPr>
              <w:t>约</w:t>
            </w:r>
            <w:r>
              <w:rPr>
                <w:rFonts w:eastAsia="方正仿宋_GBK" w:cs="方正仿宋_GBK" w:hint="eastAsia"/>
                <w:kern w:val="0"/>
                <w:sz w:val="24"/>
                <w:lang w:bidi="ar"/>
              </w:rPr>
              <w:t>450m</w:t>
            </w:r>
            <w:r>
              <w:rPr>
                <w:rFonts w:eastAsia="方正仿宋_GBK" w:cs="方正仿宋_GBK" w:hint="eastAsia"/>
                <w:kern w:val="0"/>
                <w:sz w:val="24"/>
                <w:lang w:bidi="ar"/>
              </w:rPr>
              <w:t>，</w:t>
            </w:r>
            <w:r>
              <w:rPr>
                <w:rFonts w:eastAsia="方正仿宋_GBK" w:cs="方正仿宋_GBK" w:hint="eastAsia"/>
                <w:kern w:val="0"/>
                <w:sz w:val="24"/>
                <w:lang w:bidi="ar"/>
              </w:rPr>
              <w:t>DN50</w:t>
            </w:r>
            <w:r>
              <w:rPr>
                <w:rFonts w:eastAsia="方正仿宋_GBK" w:cs="方正仿宋_GBK" w:hint="eastAsia"/>
                <w:kern w:val="0"/>
                <w:sz w:val="24"/>
                <w:lang w:bidi="ar"/>
              </w:rPr>
              <w:t>约</w:t>
            </w:r>
            <w:r>
              <w:rPr>
                <w:rFonts w:eastAsia="方正仿宋_GBK" w:cs="方正仿宋_GBK" w:hint="eastAsia"/>
                <w:kern w:val="0"/>
                <w:sz w:val="24"/>
                <w:lang w:bidi="ar"/>
              </w:rPr>
              <w:t>200m</w:t>
            </w:r>
            <w:r>
              <w:rPr>
                <w:rFonts w:eastAsia="方正仿宋_GBK" w:cs="方正仿宋_GBK" w:hint="eastAsia"/>
                <w:kern w:val="0"/>
                <w:sz w:val="24"/>
                <w:lang w:bidi="ar"/>
              </w:rPr>
              <w:t>，</w:t>
            </w:r>
            <w:r>
              <w:rPr>
                <w:rFonts w:eastAsia="方正仿宋_GBK" w:cs="方正仿宋_GBK" w:hint="eastAsia"/>
                <w:kern w:val="0"/>
                <w:sz w:val="24"/>
                <w:lang w:bidi="ar"/>
              </w:rPr>
              <w:t>DN32</w:t>
            </w:r>
            <w:r>
              <w:rPr>
                <w:rFonts w:eastAsia="方正仿宋_GBK" w:cs="方正仿宋_GBK" w:hint="eastAsia"/>
                <w:kern w:val="0"/>
                <w:sz w:val="24"/>
                <w:lang w:bidi="ar"/>
              </w:rPr>
              <w:t>约</w:t>
            </w:r>
            <w:r>
              <w:rPr>
                <w:rFonts w:eastAsia="方正仿宋_GBK" w:cs="方正仿宋_GBK" w:hint="eastAsia"/>
                <w:kern w:val="0"/>
                <w:sz w:val="24"/>
                <w:lang w:bidi="ar"/>
              </w:rPr>
              <w:t>200m</w:t>
            </w:r>
            <w:r>
              <w:rPr>
                <w:rFonts w:eastAsia="方正仿宋_GBK" w:cs="方正仿宋_GBK" w:hint="eastAsia"/>
                <w:kern w:val="0"/>
                <w:sz w:val="24"/>
                <w:lang w:bidi="ar"/>
              </w:rPr>
              <w:t>），解决居民生活污水散排问题，收集预处理后进行集中资源化利用。</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8156" w:type="dxa"/>
            <w:gridSpan w:val="7"/>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left"/>
              <w:rPr>
                <w:rFonts w:eastAsia="方正仿宋_GBK" w:cs="方正仿宋_GBK" w:hint="eastAsia"/>
                <w:sz w:val="24"/>
              </w:rPr>
            </w:pPr>
          </w:p>
        </w:tc>
      </w:tr>
      <w:tr w:rsidR="000B265F" w:rsidTr="00891504">
        <w:trPr>
          <w:trHeight w:val="454"/>
          <w:jc w:val="center"/>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完成农村污染防治的行政村数量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新建农村生活污水收集及暂存设施建设数量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新建污水管网数量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200m</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新建回用管网数量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建设周期</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10</w:t>
            </w:r>
            <w:r>
              <w:rPr>
                <w:rFonts w:eastAsia="方正仿宋_GBK" w:cs="方正仿宋_GBK" w:hint="eastAsia"/>
                <w:kern w:val="0"/>
                <w:sz w:val="24"/>
                <w:lang w:bidi="ar"/>
              </w:rPr>
              <w:t>月前开工</w:t>
            </w:r>
          </w:p>
          <w:p w:rsidR="000B265F" w:rsidRDefault="000B265F" w:rsidP="00891504">
            <w:pPr>
              <w:widowControl/>
              <w:snapToGrid w:val="0"/>
              <w:spacing w:line="300" w:lineRule="exact"/>
              <w:jc w:val="center"/>
              <w:textAlignment w:val="center"/>
              <w:rPr>
                <w:rFonts w:eastAsia="方正仿宋_GBK" w:cs="方正仿宋_GBK"/>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3</w:t>
            </w:r>
            <w:r>
              <w:rPr>
                <w:rFonts w:eastAsia="方正仿宋_GBK" w:cs="方正仿宋_GBK" w:hint="eastAsia"/>
                <w:kern w:val="0"/>
                <w:sz w:val="24"/>
                <w:lang w:bidi="ar"/>
              </w:rPr>
              <w:t>月前完工</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sz w:val="24"/>
              </w:rPr>
            </w:pPr>
            <w:r>
              <w:rPr>
                <w:rFonts w:eastAsia="方正仿宋_GBK" w:cs="方正仿宋_GBK" w:hint="eastAsia"/>
                <w:kern w:val="0"/>
                <w:sz w:val="24"/>
                <w:lang w:bidi="ar"/>
              </w:rPr>
              <w:t>不晚于</w:t>
            </w: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3</w:t>
            </w:r>
            <w:r>
              <w:rPr>
                <w:rFonts w:eastAsia="方正仿宋_GBK" w:cs="方正仿宋_GBK" w:hint="eastAsia"/>
                <w:kern w:val="0"/>
                <w:sz w:val="24"/>
                <w:lang w:bidi="ar"/>
              </w:rPr>
              <w:t>月</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总投资</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99.69</w:t>
            </w:r>
            <w:r>
              <w:rPr>
                <w:rFonts w:eastAsia="方正仿宋_GBK" w:cs="方正仿宋_GBK" w:hint="eastAsia"/>
                <w:kern w:val="0"/>
                <w:sz w:val="24"/>
                <w:lang w:bidi="ar"/>
              </w:rPr>
              <w:t>万元</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运行成本</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2</w:t>
            </w:r>
            <w:r>
              <w:rPr>
                <w:rFonts w:eastAsia="方正仿宋_GBK" w:cs="方正仿宋_GBK" w:hint="eastAsia"/>
                <w:kern w:val="0"/>
                <w:sz w:val="24"/>
                <w:lang w:bidi="ar"/>
              </w:rPr>
              <w:t>万元</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设施服务常住人数</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农村污水资源化利用能力</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污水设施正常运行率</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p>
        </w:tc>
      </w:tr>
      <w:tr w:rsidR="000B265F" w:rsidTr="00891504">
        <w:trPr>
          <w:trHeight w:val="454"/>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bl>
    <w:p w:rsidR="000B265F" w:rsidRDefault="000B265F" w:rsidP="000B265F">
      <w:pPr>
        <w:widowControl/>
        <w:adjustRightInd w:val="0"/>
        <w:snapToGrid w:val="0"/>
        <w:spacing w:line="400" w:lineRule="exact"/>
        <w:jc w:val="left"/>
        <w:rPr>
          <w:rFonts w:eastAsia="方正小标宋_GBK" w:cs="方正小标宋_GBK" w:hint="eastAsia"/>
          <w:kern w:val="0"/>
          <w:sz w:val="44"/>
          <w:szCs w:val="44"/>
          <w:lang w:bidi="ar"/>
        </w:rPr>
      </w:pPr>
      <w:r>
        <w:rPr>
          <w:rFonts w:eastAsia="方正小标宋_GBK" w:cs="方正小标宋_GBK" w:hint="eastAsia"/>
          <w:kern w:val="0"/>
          <w:sz w:val="44"/>
          <w:szCs w:val="44"/>
          <w:lang w:bidi="ar"/>
        </w:rPr>
        <w:br w:type="page"/>
      </w:r>
      <w:r>
        <w:rPr>
          <w:rFonts w:ascii="方正黑体_GBK" w:eastAsia="方正黑体_GBK" w:hAnsi="方正黑体_GBK" w:cs="方正黑体_GBK" w:hint="eastAsia"/>
          <w:kern w:val="0"/>
          <w:szCs w:val="32"/>
          <w:lang w:bidi="ar"/>
        </w:rPr>
        <w:lastRenderedPageBreak/>
        <w:t>附件4-17-2</w:t>
      </w:r>
    </w:p>
    <w:p w:rsidR="000B265F" w:rsidRDefault="000B265F" w:rsidP="000B265F">
      <w:pPr>
        <w:widowControl/>
        <w:adjustRightInd w:val="0"/>
        <w:snapToGrid w:val="0"/>
        <w:spacing w:line="400" w:lineRule="exact"/>
        <w:jc w:val="center"/>
        <w:rPr>
          <w:rFonts w:eastAsia="方正小标宋_GBK"/>
          <w:color w:val="000000"/>
          <w:kern w:val="0"/>
          <w:sz w:val="36"/>
          <w:szCs w:val="36"/>
          <w:lang w:bidi="ar"/>
        </w:rPr>
      </w:pPr>
    </w:p>
    <w:p w:rsidR="000B265F" w:rsidRDefault="000B265F" w:rsidP="000B265F">
      <w:pPr>
        <w:widowControl/>
        <w:adjustRightInd w:val="0"/>
        <w:snapToGrid w:val="0"/>
        <w:spacing w:line="560" w:lineRule="exact"/>
        <w:jc w:val="center"/>
        <w:rPr>
          <w:rFonts w:eastAsia="方正小标宋_GBK"/>
          <w:color w:val="000000"/>
          <w:kern w:val="0"/>
          <w:sz w:val="44"/>
          <w:szCs w:val="44"/>
          <w:lang w:bidi="ar"/>
        </w:rPr>
      </w:pPr>
      <w:r>
        <w:rPr>
          <w:rFonts w:eastAsia="方正小标宋_GBK"/>
          <w:color w:val="000000"/>
          <w:kern w:val="0"/>
          <w:sz w:val="44"/>
          <w:szCs w:val="44"/>
          <w:lang w:bidi="ar"/>
        </w:rPr>
        <w:t>2026</w:t>
      </w:r>
      <w:r>
        <w:rPr>
          <w:rFonts w:eastAsia="方正小标宋_GBK"/>
          <w:color w:val="000000"/>
          <w:kern w:val="0"/>
          <w:sz w:val="44"/>
          <w:szCs w:val="44"/>
          <w:lang w:bidi="ar"/>
        </w:rPr>
        <w:t>年生态环境</w:t>
      </w:r>
      <w:r>
        <w:rPr>
          <w:rFonts w:eastAsia="方正小标宋_GBK" w:hint="eastAsia"/>
          <w:color w:val="000000"/>
          <w:kern w:val="0"/>
          <w:sz w:val="44"/>
          <w:szCs w:val="44"/>
          <w:lang w:bidi="ar"/>
        </w:rPr>
        <w:t>“</w:t>
      </w:r>
      <w:r>
        <w:rPr>
          <w:rFonts w:eastAsia="方正小标宋_GBK"/>
          <w:color w:val="000000"/>
          <w:kern w:val="0"/>
          <w:sz w:val="44"/>
          <w:szCs w:val="44"/>
          <w:lang w:bidi="ar"/>
        </w:rPr>
        <w:t>以奖促治</w:t>
      </w:r>
      <w:r>
        <w:rPr>
          <w:rFonts w:eastAsia="方正小标宋_GBK" w:hint="eastAsia"/>
          <w:color w:val="000000"/>
          <w:kern w:val="0"/>
          <w:sz w:val="44"/>
          <w:szCs w:val="44"/>
          <w:lang w:bidi="ar"/>
        </w:rPr>
        <w:t>”</w:t>
      </w:r>
      <w:r>
        <w:rPr>
          <w:rFonts w:eastAsia="方正小标宋_GBK"/>
          <w:color w:val="000000"/>
          <w:kern w:val="0"/>
          <w:sz w:val="44"/>
          <w:szCs w:val="44"/>
          <w:lang w:bidi="ar"/>
        </w:rPr>
        <w:t>资金绩效目标表</w:t>
      </w:r>
    </w:p>
    <w:p w:rsidR="000B265F" w:rsidRDefault="000B265F" w:rsidP="000B265F">
      <w:pPr>
        <w:spacing w:line="594" w:lineRule="exact"/>
        <w:jc w:val="center"/>
        <w:rPr>
          <w:rFonts w:eastAsia="方正小标宋_GBK" w:cs="方正小标宋_GBK" w:hint="eastAsia"/>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95"/>
        <w:gridCol w:w="1096"/>
        <w:gridCol w:w="1095"/>
        <w:gridCol w:w="1096"/>
        <w:gridCol w:w="1095"/>
        <w:gridCol w:w="1096"/>
        <w:gridCol w:w="1095"/>
        <w:gridCol w:w="1583"/>
      </w:tblGrid>
      <w:tr w:rsidR="000B265F" w:rsidTr="00891504">
        <w:trPr>
          <w:trHeight w:val="567"/>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项目名称</w:t>
            </w:r>
          </w:p>
        </w:tc>
        <w:tc>
          <w:tcPr>
            <w:tcW w:w="70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酉阳县黑水镇宝剑村农村资源化利用示范项目</w:t>
            </w:r>
          </w:p>
        </w:tc>
      </w:tr>
      <w:tr w:rsidR="000B265F" w:rsidTr="00891504">
        <w:trPr>
          <w:trHeight w:val="567"/>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所属领域</w:t>
            </w:r>
          </w:p>
        </w:tc>
        <w:tc>
          <w:tcPr>
            <w:tcW w:w="70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农业农村污染防治领域</w:t>
            </w:r>
          </w:p>
        </w:tc>
      </w:tr>
      <w:tr w:rsidR="000B265F" w:rsidTr="00891504">
        <w:trPr>
          <w:trHeight w:val="567"/>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市级主管部门</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重庆市生态环境局</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市级财政部门</w:t>
            </w:r>
          </w:p>
        </w:tc>
        <w:tc>
          <w:tcPr>
            <w:tcW w:w="267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重庆市财政局</w:t>
            </w:r>
          </w:p>
        </w:tc>
      </w:tr>
      <w:tr w:rsidR="000B265F" w:rsidTr="00891504">
        <w:trPr>
          <w:trHeight w:val="567"/>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区县主管部门</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酉阳县生态环境局</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区县财政部门</w:t>
            </w:r>
          </w:p>
        </w:tc>
        <w:tc>
          <w:tcPr>
            <w:tcW w:w="267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酉阳县财政局</w:t>
            </w:r>
          </w:p>
        </w:tc>
      </w:tr>
      <w:tr w:rsidR="000B265F" w:rsidTr="00891504">
        <w:trPr>
          <w:trHeight w:val="567"/>
          <w:jc w:val="center"/>
        </w:trPr>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具体实施单位</w:t>
            </w:r>
          </w:p>
        </w:tc>
        <w:tc>
          <w:tcPr>
            <w:tcW w:w="7060" w:type="dxa"/>
            <w:gridSpan w:val="6"/>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酉阳县黑水镇人民政府</w:t>
            </w:r>
          </w:p>
        </w:tc>
      </w:tr>
      <w:tr w:rsidR="000B265F" w:rsidTr="00891504">
        <w:trPr>
          <w:trHeight w:val="567"/>
          <w:jc w:val="center"/>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资金情况（万元）</w:t>
            </w: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项目总投资：</w:t>
            </w:r>
          </w:p>
        </w:tc>
        <w:tc>
          <w:tcPr>
            <w:tcW w:w="486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其中：市级财政资金</w:t>
            </w:r>
          </w:p>
        </w:tc>
        <w:tc>
          <w:tcPr>
            <w:tcW w:w="486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80</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3287"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其他资金</w:t>
            </w:r>
          </w:p>
        </w:tc>
        <w:tc>
          <w:tcPr>
            <w:tcW w:w="4869"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20</w:t>
            </w:r>
          </w:p>
        </w:tc>
      </w:tr>
      <w:tr w:rsidR="000B265F" w:rsidTr="00891504">
        <w:trPr>
          <w:trHeight w:val="567"/>
          <w:jc w:val="center"/>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总体目标</w:t>
            </w:r>
          </w:p>
        </w:tc>
        <w:tc>
          <w:tcPr>
            <w:tcW w:w="8156" w:type="dxa"/>
            <w:gridSpan w:val="7"/>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建设农村生活污水收集管网约</w:t>
            </w:r>
            <w:r>
              <w:rPr>
                <w:rFonts w:eastAsia="方正仿宋_GBK" w:cs="方正仿宋_GBK" w:hint="eastAsia"/>
                <w:kern w:val="0"/>
                <w:sz w:val="24"/>
                <w:lang w:bidi="ar"/>
              </w:rPr>
              <w:t>900m</w:t>
            </w:r>
            <w:r>
              <w:rPr>
                <w:rFonts w:eastAsia="方正仿宋_GBK" w:cs="方正仿宋_GBK" w:hint="eastAsia"/>
                <w:kern w:val="0"/>
                <w:sz w:val="24"/>
                <w:lang w:bidi="ar"/>
              </w:rPr>
              <w:t>（其中</w:t>
            </w:r>
            <w:r>
              <w:rPr>
                <w:rFonts w:eastAsia="方正仿宋_GBK" w:cs="方正仿宋_GBK" w:hint="eastAsia"/>
                <w:kern w:val="0"/>
                <w:sz w:val="24"/>
                <w:lang w:bidi="ar"/>
              </w:rPr>
              <w:t>DN300</w:t>
            </w:r>
            <w:r>
              <w:rPr>
                <w:rFonts w:eastAsia="方正仿宋_GBK" w:cs="方正仿宋_GBK" w:hint="eastAsia"/>
                <w:kern w:val="0"/>
                <w:sz w:val="24"/>
                <w:lang w:bidi="ar"/>
              </w:rPr>
              <w:t>约</w:t>
            </w:r>
            <w:r>
              <w:rPr>
                <w:rFonts w:eastAsia="方正仿宋_GBK" w:cs="方正仿宋_GBK" w:hint="eastAsia"/>
                <w:kern w:val="0"/>
                <w:sz w:val="24"/>
                <w:lang w:bidi="ar"/>
              </w:rPr>
              <w:t>400m</w:t>
            </w:r>
            <w:r>
              <w:rPr>
                <w:rFonts w:eastAsia="方正仿宋_GBK" w:cs="方正仿宋_GBK" w:hint="eastAsia"/>
                <w:kern w:val="0"/>
                <w:sz w:val="24"/>
                <w:lang w:bidi="ar"/>
              </w:rPr>
              <w:t>，</w:t>
            </w:r>
            <w:r>
              <w:rPr>
                <w:rFonts w:eastAsia="方正仿宋_GBK" w:cs="方正仿宋_GBK" w:hint="eastAsia"/>
                <w:kern w:val="0"/>
                <w:sz w:val="24"/>
                <w:lang w:bidi="ar"/>
              </w:rPr>
              <w:t>D160</w:t>
            </w:r>
            <w:r>
              <w:rPr>
                <w:rFonts w:eastAsia="方正仿宋_GBK" w:cs="方正仿宋_GBK" w:hint="eastAsia"/>
                <w:kern w:val="0"/>
                <w:sz w:val="24"/>
                <w:lang w:bidi="ar"/>
              </w:rPr>
              <w:t>约</w:t>
            </w:r>
            <w:r>
              <w:rPr>
                <w:rFonts w:eastAsia="方正仿宋_GBK" w:cs="方正仿宋_GBK" w:hint="eastAsia"/>
                <w:kern w:val="0"/>
                <w:sz w:val="24"/>
                <w:lang w:bidi="ar"/>
              </w:rPr>
              <w:t>500m</w:t>
            </w:r>
            <w:r>
              <w:rPr>
                <w:rFonts w:eastAsia="方正仿宋_GBK" w:cs="方正仿宋_GBK" w:hint="eastAsia"/>
                <w:kern w:val="0"/>
                <w:sz w:val="24"/>
                <w:lang w:bidi="ar"/>
              </w:rPr>
              <w:t>），化粪池一个（有效容积约</w:t>
            </w:r>
            <w:r>
              <w:rPr>
                <w:rFonts w:eastAsia="方正仿宋_GBK" w:cs="方正仿宋_GBK" w:hint="eastAsia"/>
                <w:kern w:val="0"/>
                <w:sz w:val="24"/>
                <w:lang w:bidi="ar"/>
              </w:rPr>
              <w:t>2m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），污水暂存池一个（有效容积约</w:t>
            </w:r>
            <w:r>
              <w:rPr>
                <w:rFonts w:eastAsia="方正仿宋_GBK" w:cs="方正仿宋_GBK" w:hint="eastAsia"/>
                <w:kern w:val="0"/>
                <w:sz w:val="24"/>
                <w:lang w:bidi="ar"/>
              </w:rPr>
              <w:t>120m</w:t>
            </w:r>
            <w:r>
              <w:rPr>
                <w:rFonts w:eastAsia="方正仿宋_GBK" w:cs="方正仿宋_GBK" w:hint="eastAsia"/>
                <w:kern w:val="0"/>
                <w:sz w:val="24"/>
                <w:vertAlign w:val="superscript"/>
                <w:lang w:bidi="ar"/>
              </w:rPr>
              <w:t>3</w:t>
            </w:r>
            <w:r>
              <w:rPr>
                <w:rFonts w:eastAsia="方正仿宋_GBK" w:cs="方正仿宋_GBK" w:hint="eastAsia"/>
                <w:kern w:val="0"/>
                <w:sz w:val="24"/>
                <w:lang w:bidi="ar"/>
              </w:rPr>
              <w:t>），回用管网约</w:t>
            </w:r>
            <w:r>
              <w:rPr>
                <w:rFonts w:eastAsia="方正仿宋_GBK" w:cs="方正仿宋_GBK" w:hint="eastAsia"/>
                <w:kern w:val="0"/>
                <w:sz w:val="24"/>
                <w:lang w:bidi="ar"/>
              </w:rPr>
              <w:t>850m</w:t>
            </w:r>
            <w:r>
              <w:rPr>
                <w:rFonts w:eastAsia="方正仿宋_GBK" w:cs="方正仿宋_GBK" w:hint="eastAsia"/>
                <w:kern w:val="0"/>
                <w:sz w:val="24"/>
                <w:lang w:bidi="ar"/>
              </w:rPr>
              <w:t>（其中</w:t>
            </w:r>
            <w:r>
              <w:rPr>
                <w:rFonts w:eastAsia="方正仿宋_GBK" w:cs="方正仿宋_GBK" w:hint="eastAsia"/>
                <w:kern w:val="0"/>
                <w:sz w:val="24"/>
                <w:lang w:bidi="ar"/>
              </w:rPr>
              <w:t>DN80</w:t>
            </w:r>
            <w:r>
              <w:rPr>
                <w:rFonts w:eastAsia="方正仿宋_GBK" w:cs="方正仿宋_GBK" w:hint="eastAsia"/>
                <w:kern w:val="0"/>
                <w:sz w:val="24"/>
                <w:lang w:bidi="ar"/>
              </w:rPr>
              <w:t>约</w:t>
            </w:r>
            <w:r>
              <w:rPr>
                <w:rFonts w:eastAsia="方正仿宋_GBK" w:cs="方正仿宋_GBK" w:hint="eastAsia"/>
                <w:kern w:val="0"/>
                <w:sz w:val="24"/>
                <w:lang w:bidi="ar"/>
              </w:rPr>
              <w:t>450m</w:t>
            </w:r>
            <w:r>
              <w:rPr>
                <w:rFonts w:eastAsia="方正仿宋_GBK" w:cs="方正仿宋_GBK" w:hint="eastAsia"/>
                <w:kern w:val="0"/>
                <w:sz w:val="24"/>
                <w:lang w:bidi="ar"/>
              </w:rPr>
              <w:t>，</w:t>
            </w:r>
            <w:r>
              <w:rPr>
                <w:rFonts w:eastAsia="方正仿宋_GBK" w:cs="方正仿宋_GBK" w:hint="eastAsia"/>
                <w:kern w:val="0"/>
                <w:sz w:val="24"/>
                <w:lang w:bidi="ar"/>
              </w:rPr>
              <w:t>DN50</w:t>
            </w:r>
            <w:r>
              <w:rPr>
                <w:rFonts w:eastAsia="方正仿宋_GBK" w:cs="方正仿宋_GBK" w:hint="eastAsia"/>
                <w:kern w:val="0"/>
                <w:sz w:val="24"/>
                <w:lang w:bidi="ar"/>
              </w:rPr>
              <w:t>约</w:t>
            </w:r>
            <w:r>
              <w:rPr>
                <w:rFonts w:eastAsia="方正仿宋_GBK" w:cs="方正仿宋_GBK" w:hint="eastAsia"/>
                <w:kern w:val="0"/>
                <w:sz w:val="24"/>
                <w:lang w:bidi="ar"/>
              </w:rPr>
              <w:t>200m</w:t>
            </w:r>
            <w:r>
              <w:rPr>
                <w:rFonts w:eastAsia="方正仿宋_GBK" w:cs="方正仿宋_GBK" w:hint="eastAsia"/>
                <w:kern w:val="0"/>
                <w:sz w:val="24"/>
                <w:lang w:bidi="ar"/>
              </w:rPr>
              <w:t>，</w:t>
            </w:r>
            <w:r>
              <w:rPr>
                <w:rFonts w:eastAsia="方正仿宋_GBK" w:cs="方正仿宋_GBK" w:hint="eastAsia"/>
                <w:kern w:val="0"/>
                <w:sz w:val="24"/>
                <w:lang w:bidi="ar"/>
              </w:rPr>
              <w:t>DN32</w:t>
            </w:r>
            <w:r>
              <w:rPr>
                <w:rFonts w:eastAsia="方正仿宋_GBK" w:cs="方正仿宋_GBK" w:hint="eastAsia"/>
                <w:kern w:val="0"/>
                <w:sz w:val="24"/>
                <w:lang w:bidi="ar"/>
              </w:rPr>
              <w:t>约</w:t>
            </w:r>
            <w:r>
              <w:rPr>
                <w:rFonts w:eastAsia="方正仿宋_GBK" w:cs="方正仿宋_GBK" w:hint="eastAsia"/>
                <w:kern w:val="0"/>
                <w:sz w:val="24"/>
                <w:lang w:bidi="ar"/>
              </w:rPr>
              <w:t>200m</w:t>
            </w:r>
            <w:r>
              <w:rPr>
                <w:rFonts w:eastAsia="方正仿宋_GBK" w:cs="方正仿宋_GBK" w:hint="eastAsia"/>
                <w:kern w:val="0"/>
                <w:sz w:val="24"/>
                <w:lang w:bidi="ar"/>
              </w:rPr>
              <w:t>），解决居民生活污水散排问题，收集预处理后进行集中资源化利用。</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8156" w:type="dxa"/>
            <w:gridSpan w:val="7"/>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left"/>
              <w:rPr>
                <w:rFonts w:eastAsia="方正仿宋_GBK" w:cs="方正仿宋_GBK" w:hint="eastAsia"/>
                <w:sz w:val="24"/>
              </w:rPr>
            </w:pPr>
          </w:p>
        </w:tc>
      </w:tr>
      <w:tr w:rsidR="000B265F" w:rsidTr="00891504">
        <w:trPr>
          <w:trHeight w:val="567"/>
          <w:jc w:val="center"/>
        </w:trPr>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绩效指标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一级指标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二级指标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三级指标</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指标值</w:t>
            </w:r>
          </w:p>
        </w:tc>
      </w:tr>
      <w:tr w:rsidR="000B265F" w:rsidTr="00891504">
        <w:trPr>
          <w:trHeight w:val="886"/>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产出指标</w:t>
            </w: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数量指标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完成农村污染防治的行政村数量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1</w:t>
            </w:r>
            <w:r>
              <w:rPr>
                <w:rFonts w:eastAsia="方正仿宋_GBK" w:cs="方正仿宋_GBK" w:hint="eastAsia"/>
                <w:kern w:val="0"/>
                <w:sz w:val="24"/>
                <w:lang w:bidi="ar"/>
              </w:rPr>
              <w:t>个</w:t>
            </w:r>
          </w:p>
        </w:tc>
      </w:tr>
      <w:tr w:rsidR="000B265F" w:rsidTr="00891504">
        <w:trPr>
          <w:trHeight w:val="1330"/>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新建农村生活污水收集及暂存设施建设数量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2</w:t>
            </w:r>
            <w:r>
              <w:rPr>
                <w:rFonts w:eastAsia="方正仿宋_GBK" w:cs="方正仿宋_GBK" w:hint="eastAsia"/>
                <w:kern w:val="0"/>
                <w:sz w:val="24"/>
                <w:lang w:bidi="ar"/>
              </w:rPr>
              <w:t>个</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新建污水管网数量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900m</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新建回用管网数量</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850m</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spacing w:line="300" w:lineRule="exact"/>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质量指标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left"/>
              <w:textAlignment w:val="center"/>
              <w:rPr>
                <w:rFonts w:eastAsia="方正仿宋_GBK" w:cs="方正仿宋_GBK" w:hint="eastAsia"/>
                <w:sz w:val="24"/>
              </w:rPr>
            </w:pPr>
            <w:r>
              <w:rPr>
                <w:rFonts w:eastAsia="方正仿宋_GBK" w:cs="方正仿宋_GBK" w:hint="eastAsia"/>
                <w:kern w:val="0"/>
                <w:sz w:val="24"/>
                <w:lang w:bidi="ar"/>
              </w:rPr>
              <w:t>项目验收合格率</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spacing w:line="300" w:lineRule="exact"/>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时效指标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建设周期</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kern w:val="0"/>
                <w:sz w:val="24"/>
                <w:lang w:bidi="ar"/>
              </w:rPr>
            </w:pPr>
            <w:r>
              <w:rPr>
                <w:rFonts w:eastAsia="方正仿宋_GBK" w:cs="方正仿宋_GBK" w:hint="eastAsia"/>
                <w:kern w:val="0"/>
                <w:sz w:val="24"/>
                <w:lang w:bidi="ar"/>
              </w:rPr>
              <w:t>2025</w:t>
            </w:r>
            <w:r>
              <w:rPr>
                <w:rFonts w:eastAsia="方正仿宋_GBK" w:cs="方正仿宋_GBK" w:hint="eastAsia"/>
                <w:kern w:val="0"/>
                <w:sz w:val="24"/>
                <w:lang w:bidi="ar"/>
              </w:rPr>
              <w:t>年</w:t>
            </w:r>
            <w:r>
              <w:rPr>
                <w:rFonts w:eastAsia="方正仿宋_GBK" w:cs="方正仿宋_GBK" w:hint="eastAsia"/>
                <w:kern w:val="0"/>
                <w:sz w:val="24"/>
                <w:lang w:bidi="ar"/>
              </w:rPr>
              <w:t>10</w:t>
            </w:r>
            <w:r>
              <w:rPr>
                <w:rFonts w:eastAsia="方正仿宋_GBK" w:cs="方正仿宋_GBK" w:hint="eastAsia"/>
                <w:kern w:val="0"/>
                <w:sz w:val="24"/>
                <w:lang w:bidi="ar"/>
              </w:rPr>
              <w:t>月前开工</w:t>
            </w:r>
          </w:p>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3</w:t>
            </w:r>
            <w:r>
              <w:rPr>
                <w:rFonts w:eastAsia="方正仿宋_GBK" w:cs="方正仿宋_GBK" w:hint="eastAsia"/>
                <w:kern w:val="0"/>
                <w:sz w:val="24"/>
                <w:lang w:bidi="ar"/>
              </w:rPr>
              <w:t>月前完工</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完工时间</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不晚于</w:t>
            </w:r>
            <w:r>
              <w:rPr>
                <w:rFonts w:eastAsia="方正仿宋_GBK" w:cs="方正仿宋_GBK" w:hint="eastAsia"/>
                <w:kern w:val="0"/>
                <w:sz w:val="24"/>
                <w:lang w:bidi="ar"/>
              </w:rPr>
              <w:t>2026</w:t>
            </w:r>
            <w:r>
              <w:rPr>
                <w:rFonts w:eastAsia="方正仿宋_GBK" w:cs="方正仿宋_GBK" w:hint="eastAsia"/>
                <w:kern w:val="0"/>
                <w:sz w:val="24"/>
                <w:lang w:bidi="ar"/>
              </w:rPr>
              <w:t>年</w:t>
            </w:r>
            <w:r>
              <w:rPr>
                <w:rFonts w:eastAsia="方正仿宋_GBK" w:cs="方正仿宋_GBK" w:hint="eastAsia"/>
                <w:kern w:val="0"/>
                <w:sz w:val="24"/>
                <w:lang w:bidi="ar"/>
              </w:rPr>
              <w:t>3</w:t>
            </w:r>
            <w:r>
              <w:rPr>
                <w:rFonts w:eastAsia="方正仿宋_GBK" w:cs="方正仿宋_GBK" w:hint="eastAsia"/>
                <w:kern w:val="0"/>
                <w:sz w:val="24"/>
                <w:lang w:bidi="ar"/>
              </w:rPr>
              <w:t>月</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成本指标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总投资</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99.69</w:t>
            </w:r>
            <w:r>
              <w:rPr>
                <w:rFonts w:eastAsia="方正仿宋_GBK" w:cs="方正仿宋_GBK" w:hint="eastAsia"/>
                <w:kern w:val="0"/>
                <w:sz w:val="24"/>
                <w:lang w:bidi="ar"/>
              </w:rPr>
              <w:t>万元</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运行成本</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2</w:t>
            </w:r>
            <w:r>
              <w:rPr>
                <w:rFonts w:eastAsia="方正仿宋_GBK" w:cs="方正仿宋_GBK" w:hint="eastAsia"/>
                <w:kern w:val="0"/>
                <w:sz w:val="24"/>
                <w:lang w:bidi="ar"/>
              </w:rPr>
              <w:t>万元</w:t>
            </w:r>
            <w:r>
              <w:rPr>
                <w:rFonts w:eastAsia="方正仿宋_GBK" w:cs="方正仿宋_GBK" w:hint="eastAsia"/>
                <w:kern w:val="0"/>
                <w:sz w:val="24"/>
                <w:lang w:bidi="ar"/>
              </w:rPr>
              <w:t>/</w:t>
            </w:r>
            <w:r>
              <w:rPr>
                <w:rFonts w:eastAsia="方正仿宋_GBK" w:cs="方正仿宋_GBK" w:hint="eastAsia"/>
                <w:kern w:val="0"/>
                <w:sz w:val="24"/>
                <w:lang w:bidi="ar"/>
              </w:rPr>
              <w:t>年</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效益指标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社会效益指标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设施服务常住人数</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25</w:t>
            </w:r>
            <w:r>
              <w:rPr>
                <w:rFonts w:eastAsia="方正仿宋_GBK" w:cs="方正仿宋_GBK" w:hint="eastAsia"/>
                <w:kern w:val="0"/>
                <w:sz w:val="24"/>
                <w:lang w:bidi="ar"/>
              </w:rPr>
              <w:t>户</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生态效益指标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农村污水资源化利用能力</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提高</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可持续影响指标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污水设施正常运行率</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100%</w:t>
            </w:r>
          </w:p>
        </w:tc>
      </w:tr>
      <w:tr w:rsidR="000B265F" w:rsidTr="00891504">
        <w:trPr>
          <w:trHeight w:val="567"/>
          <w:jc w:val="center"/>
        </w:trPr>
        <w:tc>
          <w:tcPr>
            <w:tcW w:w="1095"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sz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满意度指标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服务对象满意度指标</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hint="eastAsia"/>
                <w:sz w:val="24"/>
              </w:rPr>
            </w:pPr>
            <w:r>
              <w:rPr>
                <w:rFonts w:eastAsia="方正仿宋_GBK" w:cs="方正仿宋_GBK" w:hint="eastAsia"/>
                <w:kern w:val="0"/>
                <w:sz w:val="24"/>
                <w:lang w:bidi="ar"/>
              </w:rPr>
              <w:t>群众满意度</w:t>
            </w:r>
          </w:p>
        </w:tc>
        <w:tc>
          <w:tcPr>
            <w:tcW w:w="1583"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sz w:val="24"/>
              </w:rPr>
            </w:pPr>
            <w:r>
              <w:rPr>
                <w:rFonts w:eastAsia="方正仿宋_GBK" w:cs="方正仿宋_GBK" w:hint="eastAsia"/>
                <w:kern w:val="0"/>
                <w:sz w:val="24"/>
                <w:lang w:bidi="ar"/>
              </w:rPr>
              <w:t>≧</w:t>
            </w:r>
            <w:r>
              <w:rPr>
                <w:rFonts w:eastAsia="方正仿宋_GBK" w:cs="方正仿宋_GBK" w:hint="eastAsia"/>
                <w:kern w:val="0"/>
                <w:sz w:val="24"/>
                <w:lang w:bidi="ar"/>
              </w:rPr>
              <w:t>90%</w:t>
            </w:r>
          </w:p>
        </w:tc>
      </w:tr>
    </w:tbl>
    <w:p w:rsidR="000B265F" w:rsidRDefault="000B265F" w:rsidP="000B265F">
      <w:pPr>
        <w:spacing w:line="594" w:lineRule="exact"/>
        <w:rPr>
          <w:rFonts w:eastAsia="方正黑体_GBK" w:cs="方正黑体_GBK"/>
          <w:kern w:val="0"/>
          <w:sz w:val="28"/>
          <w:szCs w:val="28"/>
          <w:lang w:bidi="ar"/>
        </w:rPr>
      </w:pPr>
      <w:r>
        <w:rPr>
          <w:rFonts w:eastAsia="方正仿宋_GBK" w:hint="eastAsia"/>
          <w:sz w:val="28"/>
          <w:szCs w:val="28"/>
        </w:rPr>
        <w:br w:type="page"/>
      </w:r>
      <w:r>
        <w:rPr>
          <w:rFonts w:ascii="方正黑体_GBK" w:eastAsia="方正黑体_GBK" w:hAnsi="方正黑体_GBK" w:cs="方正黑体_GBK" w:hint="eastAsia"/>
          <w:kern w:val="0"/>
          <w:szCs w:val="32"/>
          <w:lang w:bidi="ar"/>
        </w:rPr>
        <w:lastRenderedPageBreak/>
        <w:t>附件4-18</w:t>
      </w:r>
    </w:p>
    <w:p w:rsidR="000B265F" w:rsidRDefault="000B265F" w:rsidP="000B265F">
      <w:pPr>
        <w:spacing w:line="594" w:lineRule="exact"/>
        <w:rPr>
          <w:rFonts w:eastAsia="方正黑体_GBK" w:cs="方正黑体_GBK"/>
          <w:kern w:val="0"/>
          <w:sz w:val="28"/>
          <w:szCs w:val="28"/>
          <w:lang w:bidi="ar"/>
        </w:rPr>
      </w:pPr>
    </w:p>
    <w:p w:rsidR="000B265F" w:rsidRDefault="000B265F" w:rsidP="000B265F">
      <w:pPr>
        <w:spacing w:line="594" w:lineRule="exact"/>
        <w:jc w:val="center"/>
        <w:rPr>
          <w:rFonts w:eastAsia="方正小标宋_GBK" w:cs="方正小标宋_GBK"/>
          <w:kern w:val="0"/>
          <w:sz w:val="44"/>
          <w:szCs w:val="44"/>
          <w:lang w:bidi="ar"/>
        </w:rPr>
      </w:pPr>
      <w:r>
        <w:rPr>
          <w:rFonts w:eastAsia="方正小标宋_GBK" w:cs="方正小标宋_GBK" w:hint="eastAsia"/>
          <w:kern w:val="0"/>
          <w:sz w:val="44"/>
          <w:szCs w:val="44"/>
          <w:lang w:bidi="ar"/>
        </w:rPr>
        <w:t>生态环境“以奖促治”资金绩效目标表</w:t>
      </w:r>
    </w:p>
    <w:p w:rsidR="000B265F" w:rsidRDefault="000B265F" w:rsidP="000B265F">
      <w:pPr>
        <w:spacing w:line="594" w:lineRule="exact"/>
        <w:jc w:val="center"/>
        <w:rPr>
          <w:rFonts w:eastAsia="方正小标宋_GBK" w:cs="方正小标宋_GBK"/>
          <w:kern w:val="0"/>
          <w:sz w:val="44"/>
          <w:szCs w:val="44"/>
          <w:lang w:bidi="ar"/>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470"/>
        <w:gridCol w:w="1465"/>
        <w:gridCol w:w="2131"/>
        <w:gridCol w:w="1422"/>
        <w:gridCol w:w="708"/>
        <w:gridCol w:w="2640"/>
      </w:tblGrid>
      <w:tr w:rsidR="000B265F" w:rsidTr="00891504">
        <w:trPr>
          <w:trHeight w:val="454"/>
          <w:jc w:val="center"/>
        </w:trPr>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项目名称</w:t>
            </w:r>
          </w:p>
        </w:tc>
        <w:tc>
          <w:tcPr>
            <w:tcW w:w="690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环境监测能力建设项目</w:t>
            </w:r>
          </w:p>
        </w:tc>
      </w:tr>
      <w:tr w:rsidR="000B265F" w:rsidTr="00891504">
        <w:trPr>
          <w:trHeight w:val="454"/>
          <w:jc w:val="center"/>
        </w:trPr>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所属领域</w:t>
            </w:r>
          </w:p>
        </w:tc>
        <w:tc>
          <w:tcPr>
            <w:tcW w:w="690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生态环境监测</w:t>
            </w:r>
          </w:p>
        </w:tc>
      </w:tr>
      <w:tr w:rsidR="000B265F" w:rsidTr="00891504">
        <w:trPr>
          <w:trHeight w:val="454"/>
          <w:jc w:val="center"/>
        </w:trPr>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市级主管部门</w:t>
            </w:r>
          </w:p>
        </w:tc>
        <w:tc>
          <w:tcPr>
            <w:tcW w:w="21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重庆市生态环境局</w:t>
            </w:r>
          </w:p>
        </w:tc>
        <w:tc>
          <w:tcPr>
            <w:tcW w:w="1422"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kern w:val="0"/>
                <w:sz w:val="24"/>
                <w:lang w:bidi="ar"/>
              </w:rPr>
            </w:pPr>
            <w:r>
              <w:rPr>
                <w:rFonts w:eastAsia="方正仿宋_GBK" w:cs="方正仿宋_GBK" w:hint="eastAsia"/>
                <w:color w:val="000000"/>
                <w:kern w:val="0"/>
                <w:sz w:val="24"/>
                <w:lang w:bidi="ar"/>
              </w:rPr>
              <w:t>市级财政</w:t>
            </w:r>
          </w:p>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部门</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重庆市财政局</w:t>
            </w:r>
          </w:p>
        </w:tc>
      </w:tr>
      <w:tr w:rsidR="000B265F" w:rsidTr="00891504">
        <w:trPr>
          <w:trHeight w:val="454"/>
          <w:jc w:val="center"/>
        </w:trPr>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具体实施单位</w:t>
            </w:r>
          </w:p>
        </w:tc>
        <w:tc>
          <w:tcPr>
            <w:tcW w:w="6901" w:type="dxa"/>
            <w:gridSpan w:val="4"/>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全市</w:t>
            </w:r>
            <w:r>
              <w:rPr>
                <w:rFonts w:eastAsia="方正仿宋_GBK" w:cs="方正仿宋_GBK" w:hint="eastAsia"/>
                <w:color w:val="000000"/>
                <w:kern w:val="0"/>
                <w:sz w:val="24"/>
                <w:lang w:bidi="ar"/>
              </w:rPr>
              <w:t>41</w:t>
            </w:r>
            <w:r>
              <w:rPr>
                <w:rFonts w:eastAsia="方正仿宋_GBK" w:cs="方正仿宋_GBK" w:hint="eastAsia"/>
                <w:color w:val="000000"/>
                <w:kern w:val="0"/>
                <w:sz w:val="24"/>
                <w:lang w:bidi="ar"/>
              </w:rPr>
              <w:t>个区县生态环境局</w:t>
            </w:r>
          </w:p>
        </w:tc>
      </w:tr>
      <w:tr w:rsidR="000B265F" w:rsidTr="00891504">
        <w:trPr>
          <w:trHeight w:val="454"/>
          <w:jc w:val="center"/>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kern w:val="0"/>
                <w:sz w:val="24"/>
                <w:lang w:bidi="ar"/>
              </w:rPr>
            </w:pPr>
            <w:r>
              <w:rPr>
                <w:rFonts w:eastAsia="方正仿宋_GBK" w:cs="方正仿宋_GBK" w:hint="eastAsia"/>
                <w:color w:val="000000"/>
                <w:kern w:val="0"/>
                <w:sz w:val="24"/>
                <w:lang w:bidi="ar"/>
              </w:rPr>
              <w:t>资金情况</w:t>
            </w:r>
          </w:p>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（万元）</w:t>
            </w:r>
          </w:p>
        </w:tc>
        <w:tc>
          <w:tcPr>
            <w:tcW w:w="359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color w:val="000000"/>
                <w:sz w:val="24"/>
              </w:rPr>
            </w:pPr>
            <w:r>
              <w:rPr>
                <w:rFonts w:eastAsia="方正仿宋_GBK" w:cs="方正仿宋_GBK" w:hint="eastAsia"/>
                <w:color w:val="000000"/>
                <w:kern w:val="0"/>
                <w:sz w:val="24"/>
                <w:lang w:bidi="ar"/>
              </w:rPr>
              <w:t>项目总投资：</w:t>
            </w:r>
          </w:p>
        </w:tc>
        <w:tc>
          <w:tcPr>
            <w:tcW w:w="4770"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2186</w:t>
            </w:r>
          </w:p>
        </w:tc>
      </w:tr>
      <w:tr w:rsidR="000B265F" w:rsidTr="00891504">
        <w:trPr>
          <w:trHeight w:val="454"/>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359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color w:val="000000"/>
                <w:sz w:val="24"/>
              </w:rPr>
            </w:pPr>
            <w:r>
              <w:rPr>
                <w:rFonts w:eastAsia="方正仿宋_GBK" w:cs="方正仿宋_GBK" w:hint="eastAsia"/>
                <w:color w:val="000000"/>
                <w:kern w:val="0"/>
                <w:sz w:val="24"/>
                <w:lang w:bidi="ar"/>
              </w:rPr>
              <w:t>其中：“以奖促治”资金补助金额</w:t>
            </w:r>
          </w:p>
        </w:tc>
        <w:tc>
          <w:tcPr>
            <w:tcW w:w="4770"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2186</w:t>
            </w:r>
          </w:p>
        </w:tc>
      </w:tr>
      <w:tr w:rsidR="000B265F" w:rsidTr="00891504">
        <w:trPr>
          <w:trHeight w:val="454"/>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3596"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其他资金</w:t>
            </w:r>
          </w:p>
        </w:tc>
        <w:tc>
          <w:tcPr>
            <w:tcW w:w="4770" w:type="dxa"/>
            <w:gridSpan w:val="3"/>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w:t>
            </w:r>
          </w:p>
        </w:tc>
      </w:tr>
      <w:tr w:rsidR="000B265F" w:rsidTr="00891504">
        <w:trPr>
          <w:trHeight w:val="454"/>
          <w:jc w:val="center"/>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总体目标</w:t>
            </w:r>
          </w:p>
        </w:tc>
        <w:tc>
          <w:tcPr>
            <w:tcW w:w="8366" w:type="dxa"/>
            <w:gridSpan w:val="5"/>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left"/>
              <w:textAlignment w:val="center"/>
              <w:rPr>
                <w:rFonts w:eastAsia="方正仿宋_GBK" w:cs="方正仿宋_GBK"/>
                <w:color w:val="000000"/>
                <w:sz w:val="24"/>
              </w:rPr>
            </w:pPr>
            <w:r>
              <w:rPr>
                <w:rFonts w:eastAsia="方正仿宋_GBK" w:cs="方正仿宋_GBK" w:hint="eastAsia"/>
                <w:color w:val="000000"/>
                <w:kern w:val="0"/>
                <w:sz w:val="24"/>
                <w:lang w:bidi="ar"/>
              </w:rPr>
              <w:t>为进一步提升全市生态环境监测能力和水平，支撑保障三峡库区水生态环境安全，实施环境监测能力建设项目。</w:t>
            </w:r>
            <w:r>
              <w:rPr>
                <w:rFonts w:eastAsia="方正仿宋_GBK" w:cs="方正仿宋_GBK" w:hint="eastAsia"/>
                <w:color w:val="000000"/>
                <w:kern w:val="0"/>
                <w:sz w:val="24"/>
                <w:lang w:bidi="ar"/>
              </w:rPr>
              <w:br/>
            </w:r>
            <w:r>
              <w:rPr>
                <w:rFonts w:eastAsia="方正仿宋_GBK" w:cs="方正仿宋_GBK" w:hint="eastAsia"/>
                <w:color w:val="000000"/>
                <w:kern w:val="0"/>
                <w:sz w:val="24"/>
                <w:lang w:bidi="ar"/>
              </w:rPr>
              <w:t>一是为进一步提升区县应急监测能力，在</w:t>
            </w:r>
            <w:r>
              <w:rPr>
                <w:rFonts w:eastAsia="方正仿宋_GBK" w:cs="方正仿宋_GBK" w:hint="eastAsia"/>
                <w:color w:val="000000"/>
                <w:kern w:val="0"/>
                <w:sz w:val="24"/>
                <w:lang w:bidi="ar"/>
              </w:rPr>
              <w:t>20</w:t>
            </w:r>
            <w:r>
              <w:rPr>
                <w:rFonts w:eastAsia="方正仿宋_GBK" w:cs="方正仿宋_GBK" w:hint="eastAsia"/>
                <w:color w:val="000000"/>
                <w:kern w:val="0"/>
                <w:sz w:val="24"/>
                <w:lang w:bidi="ar"/>
              </w:rPr>
              <w:t>个区县开展区县应急监测能力建设。二是为进一步提升区县监测数据质量控制能力，开展区县数据质量控制能力项目。三是为精准支撑我市“治气”攻坚取得实绩实效，在</w:t>
            </w:r>
            <w:r>
              <w:rPr>
                <w:rFonts w:eastAsia="方正仿宋_GBK" w:cs="方正仿宋_GBK" w:hint="eastAsia"/>
                <w:color w:val="000000"/>
                <w:kern w:val="0"/>
                <w:sz w:val="24"/>
                <w:lang w:bidi="ar"/>
              </w:rPr>
              <w:t>8</w:t>
            </w:r>
            <w:r>
              <w:rPr>
                <w:rFonts w:eastAsia="方正仿宋_GBK" w:cs="方正仿宋_GBK" w:hint="eastAsia"/>
                <w:color w:val="000000"/>
                <w:kern w:val="0"/>
                <w:sz w:val="24"/>
                <w:lang w:bidi="ar"/>
              </w:rPr>
              <w:t>个区实施无人机“察打一体”辅助监测支撑“治气”项目。四是为进一步健全我市水环境监测预警体系，不断提升水环境污染问题感知能力，支撑突发水环境事件应急响应，在９个区县实施重点流域水环境重金属污染预警能力建设项目。</w:t>
            </w:r>
          </w:p>
        </w:tc>
      </w:tr>
      <w:tr w:rsidR="000B265F" w:rsidTr="00891504">
        <w:trPr>
          <w:trHeight w:val="454"/>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8366" w:type="dxa"/>
            <w:gridSpan w:val="5"/>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rPr>
                <w:rFonts w:eastAsia="方正仿宋_GBK" w:cs="方正仿宋_GBK"/>
                <w:color w:val="000000"/>
                <w:sz w:val="24"/>
              </w:rPr>
            </w:pPr>
          </w:p>
        </w:tc>
      </w:tr>
      <w:tr w:rsidR="000B265F" w:rsidTr="00891504">
        <w:trPr>
          <w:trHeight w:val="454"/>
          <w:jc w:val="center"/>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绩效指标</w:t>
            </w:r>
          </w:p>
        </w:tc>
        <w:tc>
          <w:tcPr>
            <w:tcW w:w="14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一级指标</w:t>
            </w:r>
          </w:p>
        </w:tc>
        <w:tc>
          <w:tcPr>
            <w:tcW w:w="21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二级指标</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三级指标</w:t>
            </w:r>
          </w:p>
        </w:tc>
        <w:tc>
          <w:tcPr>
            <w:tcW w:w="264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指标值</w:t>
            </w:r>
          </w:p>
        </w:tc>
      </w:tr>
      <w:tr w:rsidR="000B265F" w:rsidTr="00891504">
        <w:trPr>
          <w:trHeight w:val="454"/>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1465" w:type="dxa"/>
            <w:vMerge w:val="restart"/>
            <w:tcBorders>
              <w:top w:val="single" w:sz="4" w:space="0" w:color="000000"/>
              <w:left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产出指标</w:t>
            </w:r>
          </w:p>
        </w:tc>
        <w:tc>
          <w:tcPr>
            <w:tcW w:w="2131" w:type="dxa"/>
            <w:vMerge w:val="restart"/>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数量指标</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设备购置数量</w:t>
            </w:r>
          </w:p>
        </w:tc>
        <w:tc>
          <w:tcPr>
            <w:tcW w:w="264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44</w:t>
            </w:r>
            <w:r>
              <w:rPr>
                <w:rFonts w:eastAsia="方正仿宋_GBK" w:cs="方正仿宋_GBK" w:hint="eastAsia"/>
                <w:color w:val="000000"/>
                <w:kern w:val="0"/>
                <w:sz w:val="24"/>
                <w:lang w:bidi="ar"/>
              </w:rPr>
              <w:t>台（套）</w:t>
            </w:r>
          </w:p>
        </w:tc>
      </w:tr>
      <w:tr w:rsidR="000B265F" w:rsidTr="00891504">
        <w:trPr>
          <w:trHeight w:val="454"/>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1465" w:type="dxa"/>
            <w:vMerge/>
            <w:tcBorders>
              <w:left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2131"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新增无人机辅助监测数量</w:t>
            </w:r>
          </w:p>
        </w:tc>
        <w:tc>
          <w:tcPr>
            <w:tcW w:w="264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8</w:t>
            </w:r>
            <w:r>
              <w:rPr>
                <w:rFonts w:eastAsia="方正仿宋_GBK" w:cs="方正仿宋_GBK" w:hint="eastAsia"/>
                <w:color w:val="000000"/>
                <w:kern w:val="0"/>
                <w:sz w:val="24"/>
                <w:lang w:bidi="ar"/>
              </w:rPr>
              <w:t>（个）</w:t>
            </w:r>
          </w:p>
        </w:tc>
      </w:tr>
      <w:tr w:rsidR="000B265F" w:rsidTr="00891504">
        <w:trPr>
          <w:trHeight w:val="454"/>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1465" w:type="dxa"/>
            <w:vMerge/>
            <w:tcBorders>
              <w:left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2131" w:type="dxa"/>
            <w:vMerge w:val="restart"/>
            <w:tcBorders>
              <w:top w:val="single" w:sz="4" w:space="0" w:color="000000"/>
              <w:left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r>
              <w:rPr>
                <w:rFonts w:eastAsia="方正仿宋_GBK" w:cs="方正仿宋_GBK" w:hint="eastAsia"/>
                <w:color w:val="000000"/>
                <w:sz w:val="24"/>
              </w:rPr>
              <w:t>时效指标</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color w:val="000000"/>
                <w:kern w:val="0"/>
                <w:sz w:val="24"/>
                <w:lang w:bidi="ar"/>
              </w:rPr>
            </w:pPr>
            <w:r>
              <w:rPr>
                <w:rFonts w:eastAsia="方正仿宋_GBK" w:cs="方正仿宋_GBK" w:hint="eastAsia"/>
                <w:color w:val="000000"/>
                <w:kern w:val="0"/>
                <w:sz w:val="24"/>
                <w:lang w:bidi="ar"/>
              </w:rPr>
              <w:t>实施时间</w:t>
            </w:r>
          </w:p>
        </w:tc>
        <w:tc>
          <w:tcPr>
            <w:tcW w:w="264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color w:val="000000"/>
                <w:kern w:val="0"/>
                <w:sz w:val="24"/>
                <w:lang w:bidi="ar"/>
              </w:rPr>
            </w:pPr>
            <w:r>
              <w:rPr>
                <w:rFonts w:eastAsia="方正仿宋_GBK" w:cs="方正仿宋_GBK" w:hint="eastAsia"/>
                <w:color w:val="000000"/>
                <w:kern w:val="0"/>
                <w:sz w:val="24"/>
                <w:lang w:bidi="ar"/>
              </w:rPr>
              <w:t>2025</w:t>
            </w:r>
            <w:r>
              <w:rPr>
                <w:rFonts w:eastAsia="方正仿宋_GBK" w:cs="方正仿宋_GBK" w:hint="eastAsia"/>
                <w:color w:val="000000"/>
                <w:kern w:val="0"/>
                <w:sz w:val="24"/>
                <w:lang w:bidi="ar"/>
              </w:rPr>
              <w:t>年</w:t>
            </w:r>
            <w:r>
              <w:rPr>
                <w:rFonts w:eastAsia="方正仿宋_GBK" w:cs="方正仿宋_GBK"/>
                <w:color w:val="000000"/>
                <w:kern w:val="0"/>
                <w:sz w:val="24"/>
                <w:lang w:bidi="ar"/>
              </w:rPr>
              <w:t>8</w:t>
            </w:r>
            <w:r>
              <w:rPr>
                <w:rFonts w:eastAsia="方正仿宋_GBK" w:cs="方正仿宋_GBK" w:hint="eastAsia"/>
                <w:color w:val="000000"/>
                <w:kern w:val="0"/>
                <w:sz w:val="24"/>
                <w:lang w:bidi="ar"/>
              </w:rPr>
              <w:t>月</w:t>
            </w:r>
          </w:p>
        </w:tc>
      </w:tr>
      <w:tr w:rsidR="000B265F" w:rsidTr="00891504">
        <w:trPr>
          <w:trHeight w:val="454"/>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1465" w:type="dxa"/>
            <w:tcBorders>
              <w:left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2131" w:type="dxa"/>
            <w:vMerge/>
            <w:tcBorders>
              <w:left w:val="single" w:sz="4" w:space="0" w:color="000000"/>
              <w:right w:val="single" w:sz="4" w:space="0" w:color="000000"/>
            </w:tcBorders>
            <w:vAlign w:val="center"/>
          </w:tcPr>
          <w:p w:rsidR="000B265F" w:rsidRDefault="000B265F" w:rsidP="00891504">
            <w:pPr>
              <w:snapToGrid w:val="0"/>
              <w:jc w:val="center"/>
              <w:rPr>
                <w:rFonts w:eastAsia="方正仿宋_GBK" w:cs="方正仿宋_GBK" w:hint="eastAsia"/>
                <w:color w:val="000000"/>
                <w:sz w:val="24"/>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color w:val="000000"/>
                <w:kern w:val="0"/>
                <w:sz w:val="24"/>
                <w:lang w:bidi="ar"/>
              </w:rPr>
            </w:pPr>
            <w:r>
              <w:rPr>
                <w:rFonts w:eastAsia="方正仿宋_GBK" w:cs="方正仿宋_GBK" w:hint="eastAsia"/>
                <w:color w:val="000000"/>
                <w:kern w:val="0"/>
                <w:sz w:val="24"/>
                <w:lang w:bidi="ar"/>
              </w:rPr>
              <w:t>建设周期</w:t>
            </w:r>
          </w:p>
        </w:tc>
        <w:tc>
          <w:tcPr>
            <w:tcW w:w="264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hint="eastAsia"/>
                <w:color w:val="000000"/>
                <w:kern w:val="0"/>
                <w:sz w:val="24"/>
                <w:lang w:bidi="ar"/>
              </w:rPr>
            </w:pPr>
            <w:r>
              <w:rPr>
                <w:rFonts w:eastAsia="方正仿宋_GBK" w:cs="方正仿宋_GBK" w:hint="eastAsia"/>
                <w:color w:val="000000"/>
                <w:kern w:val="0"/>
                <w:sz w:val="24"/>
                <w:lang w:bidi="ar"/>
              </w:rPr>
              <w:t>5</w:t>
            </w:r>
            <w:r>
              <w:rPr>
                <w:rFonts w:eastAsia="方正仿宋_GBK" w:cs="方正仿宋_GBK" w:hint="eastAsia"/>
                <w:color w:val="000000"/>
                <w:kern w:val="0"/>
                <w:sz w:val="24"/>
                <w:lang w:bidi="ar"/>
              </w:rPr>
              <w:t>个月</w:t>
            </w:r>
          </w:p>
        </w:tc>
      </w:tr>
      <w:tr w:rsidR="000B265F" w:rsidTr="00891504">
        <w:trPr>
          <w:trHeight w:val="454"/>
          <w:jc w:val="center"/>
        </w:trPr>
        <w:tc>
          <w:tcPr>
            <w:tcW w:w="1470" w:type="dxa"/>
            <w:vMerge/>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snapToGrid w:val="0"/>
              <w:jc w:val="center"/>
              <w:rPr>
                <w:rFonts w:eastAsia="方正仿宋_GBK" w:cs="方正仿宋_GBK"/>
                <w:color w:val="000000"/>
                <w:sz w:val="24"/>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效益指标</w:t>
            </w:r>
          </w:p>
        </w:tc>
        <w:tc>
          <w:tcPr>
            <w:tcW w:w="2131"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生态效益指标</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突发环境事件应急监测全面响应</w:t>
            </w:r>
          </w:p>
        </w:tc>
        <w:tc>
          <w:tcPr>
            <w:tcW w:w="2640" w:type="dxa"/>
            <w:tcBorders>
              <w:top w:val="single" w:sz="4" w:space="0" w:color="000000"/>
              <w:left w:val="single" w:sz="4" w:space="0" w:color="000000"/>
              <w:bottom w:val="single" w:sz="4" w:space="0" w:color="000000"/>
              <w:right w:val="single" w:sz="4" w:space="0" w:color="000000"/>
            </w:tcBorders>
            <w:vAlign w:val="center"/>
          </w:tcPr>
          <w:p w:rsidR="000B265F" w:rsidRDefault="000B265F" w:rsidP="00891504">
            <w:pPr>
              <w:widowControl/>
              <w:snapToGrid w:val="0"/>
              <w:jc w:val="center"/>
              <w:textAlignment w:val="center"/>
              <w:rPr>
                <w:rFonts w:eastAsia="方正仿宋_GBK" w:cs="方正仿宋_GBK"/>
                <w:color w:val="000000"/>
                <w:sz w:val="24"/>
              </w:rPr>
            </w:pPr>
            <w:r>
              <w:rPr>
                <w:rFonts w:eastAsia="方正仿宋_GBK" w:cs="方正仿宋_GBK" w:hint="eastAsia"/>
                <w:color w:val="000000"/>
                <w:kern w:val="0"/>
                <w:sz w:val="24"/>
                <w:lang w:bidi="ar"/>
              </w:rPr>
              <w:t>是（定性）</w:t>
            </w:r>
          </w:p>
        </w:tc>
      </w:tr>
    </w:tbl>
    <w:p w:rsidR="000B265F" w:rsidRDefault="000B265F" w:rsidP="000B265F">
      <w:pPr>
        <w:snapToGrid w:val="0"/>
        <w:rPr>
          <w:rFonts w:eastAsia="方正仿宋_GBK" w:hint="eastAsia"/>
          <w:sz w:val="6"/>
          <w:szCs w:val="6"/>
        </w:rPr>
      </w:pPr>
    </w:p>
    <w:p w:rsidR="000B265F" w:rsidRDefault="000B265F" w:rsidP="000B265F">
      <w:pPr>
        <w:snapToGrid w:val="0"/>
        <w:rPr>
          <w:rFonts w:eastAsia="方正仿宋_GBK" w:hint="eastAsia"/>
          <w:sz w:val="6"/>
          <w:szCs w:val="6"/>
        </w:rPr>
      </w:pPr>
    </w:p>
    <w:p w:rsidR="00B95F15" w:rsidRDefault="00E9769D"/>
    <w:sectPr w:rsidR="00B95F15">
      <w:footerReference w:type="even" r:id="rId8"/>
      <w:footerReference w:type="default" r:id="rId9"/>
      <w:pgSz w:w="11907" w:h="16840"/>
      <w:pgMar w:top="2098" w:right="1474" w:bottom="1984" w:left="1588" w:header="851" w:footer="1474" w:gutter="0"/>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9D" w:rsidRDefault="00E9769D" w:rsidP="000B265F">
      <w:r>
        <w:separator/>
      </w:r>
    </w:p>
  </w:endnote>
  <w:endnote w:type="continuationSeparator" w:id="0">
    <w:p w:rsidR="00E9769D" w:rsidRDefault="00E9769D" w:rsidP="000B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 w:name="方正书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楷体à.ā">
    <w:altName w:val="方正楷体_GBK"/>
    <w:charset w:val="86"/>
    <w:family w:val="decorative"/>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769D">
    <w:pPr>
      <w:pStyle w:val="a5"/>
      <w:ind w:firstLineChars="100" w:firstLine="280"/>
      <w:rPr>
        <w:rFonts w:ascii="宋体" w:eastAsia="宋体" w:hAnsi="宋体" w:hint="eastAsia"/>
        <w:sz w:val="28"/>
      </w:rPr>
    </w:pPr>
    <w:r>
      <w:rPr>
        <w:rFonts w:ascii="宋体" w:eastAsia="宋体" w:hAnsi="宋体" w:hint="eastAsia"/>
        <w:sz w:val="28"/>
      </w:rPr>
      <w:t>—</w:t>
    </w:r>
    <w:r>
      <w:rPr>
        <w:rFonts w:ascii="宋体" w:eastAsia="宋体" w:hAnsi="宋体" w:hint="eastAsia"/>
        <w:sz w:val="28"/>
      </w:rPr>
      <w:t xml:space="preserve"> </w:t>
    </w:r>
    <w:r>
      <w:rPr>
        <w:rFonts w:ascii="宋体" w:eastAsia="宋体" w:hAnsi="宋体"/>
        <w:sz w:val="28"/>
      </w:rPr>
      <w:fldChar w:fldCharType="begin"/>
    </w:r>
    <w:r>
      <w:rPr>
        <w:rStyle w:val="a8"/>
        <w:rFonts w:ascii="宋体" w:eastAsia="宋体" w:hAnsi="宋体"/>
        <w:sz w:val="28"/>
      </w:rPr>
      <w:instrText xml:space="preserve"> PAGE </w:instrText>
    </w:r>
    <w:r>
      <w:rPr>
        <w:rFonts w:ascii="宋体" w:eastAsia="宋体" w:hAnsi="宋体"/>
        <w:sz w:val="28"/>
      </w:rPr>
      <w:fldChar w:fldCharType="separate"/>
    </w:r>
    <w:r>
      <w:rPr>
        <w:rStyle w:val="a8"/>
        <w:rFonts w:ascii="宋体" w:eastAsia="宋体" w:hAnsi="宋体"/>
        <w:noProof/>
        <w:sz w:val="28"/>
      </w:rPr>
      <w:t>78</w:t>
    </w:r>
    <w:r>
      <w:rPr>
        <w:rFonts w:ascii="宋体" w:eastAsia="宋体" w:hAnsi="宋体"/>
        <w:sz w:val="28"/>
      </w:rPr>
      <w:fldChar w:fldCharType="end"/>
    </w:r>
    <w:r>
      <w:rPr>
        <w:rFonts w:ascii="宋体" w:eastAsia="宋体" w:hAnsi="宋体" w:hint="eastAsia"/>
        <w:sz w:val="28"/>
      </w:rPr>
      <w:t xml:space="preserve"> </w:t>
    </w:r>
    <w:r>
      <w:rPr>
        <w:rFonts w:ascii="宋体" w:eastAsia="宋体" w:hAnsi="宋体"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769D">
    <w:pPr>
      <w:pStyle w:val="a5"/>
      <w:wordWrap w:val="0"/>
      <w:jc w:val="right"/>
      <w:rPr>
        <w:rFonts w:ascii="宋体" w:eastAsia="宋体" w:hAnsi="宋体" w:hint="eastAsia"/>
        <w:sz w:val="28"/>
      </w:rPr>
    </w:pPr>
    <w:r>
      <w:rPr>
        <w:rFonts w:ascii="宋体" w:eastAsia="宋体" w:hAnsi="宋体" w:hint="eastAsia"/>
        <w:sz w:val="28"/>
      </w:rPr>
      <w:t>—</w:t>
    </w:r>
    <w:r>
      <w:rPr>
        <w:rFonts w:ascii="宋体" w:eastAsia="宋体" w:hAnsi="宋体" w:hint="eastAsia"/>
        <w:sz w:val="28"/>
      </w:rPr>
      <w:t xml:space="preserve"> </w:t>
    </w:r>
    <w:r>
      <w:rPr>
        <w:rFonts w:ascii="宋体" w:eastAsia="宋体" w:hAnsi="宋体"/>
        <w:sz w:val="28"/>
      </w:rPr>
      <w:fldChar w:fldCharType="begin"/>
    </w:r>
    <w:r>
      <w:rPr>
        <w:rStyle w:val="a8"/>
        <w:rFonts w:ascii="宋体" w:eastAsia="宋体" w:hAnsi="宋体"/>
        <w:sz w:val="28"/>
      </w:rPr>
      <w:instrText xml:space="preserve"> PAGE </w:instrText>
    </w:r>
    <w:r>
      <w:rPr>
        <w:rFonts w:ascii="宋体" w:eastAsia="宋体" w:hAnsi="宋体"/>
        <w:sz w:val="28"/>
      </w:rPr>
      <w:fldChar w:fldCharType="separate"/>
    </w:r>
    <w:r w:rsidR="000B265F">
      <w:rPr>
        <w:rStyle w:val="a8"/>
        <w:rFonts w:ascii="宋体" w:eastAsia="宋体" w:hAnsi="宋体"/>
        <w:noProof/>
        <w:sz w:val="28"/>
      </w:rPr>
      <w:t>1</w:t>
    </w:r>
    <w:r>
      <w:rPr>
        <w:rFonts w:ascii="宋体" w:eastAsia="宋体" w:hAnsi="宋体"/>
        <w:sz w:val="28"/>
      </w:rPr>
      <w:fldChar w:fldCharType="end"/>
    </w:r>
    <w:r>
      <w:rPr>
        <w:rFonts w:ascii="宋体" w:eastAsia="宋体" w:hAnsi="宋体" w:hint="eastAsia"/>
        <w:sz w:val="28"/>
      </w:rPr>
      <w:t xml:space="preserve"> </w:t>
    </w:r>
    <w:r>
      <w:rPr>
        <w:rFonts w:ascii="宋体" w:eastAsia="宋体" w:hAnsi="宋体" w:hint="eastAsia"/>
        <w:sz w:val="28"/>
      </w:rPr>
      <w:t>—</w:t>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9D" w:rsidRDefault="00E9769D" w:rsidP="000B265F">
      <w:r>
        <w:separator/>
      </w:r>
    </w:p>
  </w:footnote>
  <w:footnote w:type="continuationSeparator" w:id="0">
    <w:p w:rsidR="00E9769D" w:rsidRDefault="00E9769D" w:rsidP="000B2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FF2E48"/>
    <w:multiLevelType w:val="singleLevel"/>
    <w:tmpl w:val="A0FF2E48"/>
    <w:lvl w:ilvl="0">
      <w:start w:val="2"/>
      <w:numFmt w:val="decimal"/>
      <w:suff w:val="space"/>
      <w:lvlText w:val="%1."/>
      <w:lvlJc w:val="left"/>
    </w:lvl>
  </w:abstractNum>
  <w:abstractNum w:abstractNumId="1" w15:restartNumberingAfterBreak="0">
    <w:nsid w:val="ACD040A6"/>
    <w:multiLevelType w:val="singleLevel"/>
    <w:tmpl w:val="ACD040A6"/>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52"/>
    <w:rsid w:val="000B265F"/>
    <w:rsid w:val="00217652"/>
    <w:rsid w:val="007A1CBE"/>
    <w:rsid w:val="00DF0569"/>
    <w:rsid w:val="00E9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108E3C-236A-46B1-8AF6-3AA9D803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65F"/>
    <w:pPr>
      <w:widowControl w:val="0"/>
      <w:jc w:val="both"/>
    </w:pPr>
    <w:rPr>
      <w:rFonts w:ascii="Times New Roman" w:eastAsia="仿宋_GB2312" w:hAnsi="Times New Roman" w:cs="Times New Roman"/>
      <w:sz w:val="32"/>
      <w:szCs w:val="24"/>
    </w:rPr>
  </w:style>
  <w:style w:type="paragraph" w:styleId="2">
    <w:name w:val="heading 2"/>
    <w:basedOn w:val="a"/>
    <w:next w:val="a"/>
    <w:link w:val="20"/>
    <w:qFormat/>
    <w:rsid w:val="000B265F"/>
    <w:pPr>
      <w:keepNext/>
      <w:keepLines/>
      <w:spacing w:line="360" w:lineRule="auto"/>
      <w:jc w:val="center"/>
      <w:outlineLvl w:val="1"/>
    </w:pPr>
    <w:rPr>
      <w:rFonts w:ascii="Cambria" w:eastAsia="楷体_GB2312" w:hAnsi="Cambria"/>
      <w:szCs w:val="32"/>
    </w:rPr>
  </w:style>
  <w:style w:type="paragraph" w:styleId="4">
    <w:name w:val="heading 4"/>
    <w:basedOn w:val="2"/>
    <w:next w:val="a"/>
    <w:link w:val="40"/>
    <w:qFormat/>
    <w:rsid w:val="000B265F"/>
    <w:pPr>
      <w:outlineLvl w:val="3"/>
    </w:pPr>
    <w:rPr>
      <w:rFonts w:eastAsia="仿宋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B26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265F"/>
    <w:rPr>
      <w:sz w:val="18"/>
      <w:szCs w:val="18"/>
    </w:rPr>
  </w:style>
  <w:style w:type="paragraph" w:styleId="a5">
    <w:name w:val="footer"/>
    <w:basedOn w:val="a"/>
    <w:link w:val="a6"/>
    <w:unhideWhenUsed/>
    <w:rsid w:val="000B265F"/>
    <w:pPr>
      <w:tabs>
        <w:tab w:val="center" w:pos="4153"/>
        <w:tab w:val="right" w:pos="8306"/>
      </w:tabs>
      <w:snapToGrid w:val="0"/>
      <w:jc w:val="left"/>
    </w:pPr>
    <w:rPr>
      <w:sz w:val="18"/>
      <w:szCs w:val="18"/>
    </w:rPr>
  </w:style>
  <w:style w:type="character" w:customStyle="1" w:styleId="a6">
    <w:name w:val="页脚 字符"/>
    <w:basedOn w:val="a0"/>
    <w:link w:val="a5"/>
    <w:uiPriority w:val="99"/>
    <w:rsid w:val="000B265F"/>
    <w:rPr>
      <w:sz w:val="18"/>
      <w:szCs w:val="18"/>
    </w:rPr>
  </w:style>
  <w:style w:type="character" w:customStyle="1" w:styleId="20">
    <w:name w:val="标题 2 字符"/>
    <w:basedOn w:val="a0"/>
    <w:link w:val="2"/>
    <w:rsid w:val="000B265F"/>
    <w:rPr>
      <w:rFonts w:ascii="Cambria" w:eastAsia="楷体_GB2312" w:hAnsi="Cambria" w:cs="Times New Roman"/>
      <w:sz w:val="32"/>
      <w:szCs w:val="32"/>
    </w:rPr>
  </w:style>
  <w:style w:type="character" w:customStyle="1" w:styleId="40">
    <w:name w:val="标题 4 字符"/>
    <w:basedOn w:val="a0"/>
    <w:link w:val="4"/>
    <w:rsid w:val="000B265F"/>
    <w:rPr>
      <w:rFonts w:ascii="Cambria" w:eastAsia="仿宋_GB2312" w:hAnsi="Cambria" w:cs="Times New Roman"/>
      <w:b/>
      <w:bCs/>
      <w:sz w:val="28"/>
      <w:szCs w:val="28"/>
    </w:rPr>
  </w:style>
  <w:style w:type="character" w:styleId="a7">
    <w:name w:val="Hyperlink"/>
    <w:qFormat/>
    <w:rsid w:val="000B265F"/>
    <w:rPr>
      <w:color w:val="0000FF"/>
      <w:u w:val="single"/>
    </w:rPr>
  </w:style>
  <w:style w:type="character" w:styleId="a8">
    <w:name w:val="page number"/>
    <w:rsid w:val="000B265F"/>
  </w:style>
  <w:style w:type="character" w:customStyle="1" w:styleId="font121">
    <w:name w:val="font121"/>
    <w:basedOn w:val="a0"/>
    <w:rsid w:val="000B265F"/>
    <w:rPr>
      <w:rFonts w:ascii="方正书宋_GBK" w:eastAsia="方正书宋_GBK" w:hAnsi="方正书宋_GBK" w:cs="方正书宋_GBK"/>
      <w:color w:val="000000"/>
      <w:sz w:val="22"/>
      <w:szCs w:val="22"/>
      <w:u w:val="none"/>
    </w:rPr>
  </w:style>
  <w:style w:type="character" w:customStyle="1" w:styleId="font132">
    <w:name w:val="font132"/>
    <w:basedOn w:val="a0"/>
    <w:rsid w:val="000B265F"/>
    <w:rPr>
      <w:rFonts w:ascii="宋体" w:eastAsia="宋体" w:hAnsi="宋体" w:cs="宋体" w:hint="eastAsia"/>
      <w:color w:val="000000"/>
      <w:sz w:val="22"/>
      <w:szCs w:val="22"/>
      <w:u w:val="none"/>
    </w:rPr>
  </w:style>
  <w:style w:type="character" w:customStyle="1" w:styleId="font171">
    <w:name w:val="font171"/>
    <w:qFormat/>
    <w:rsid w:val="000B265F"/>
    <w:rPr>
      <w:rFonts w:ascii="方正黑体_GBK" w:eastAsia="方正黑体_GBK" w:hAnsi="方正黑体_GBK" w:cs="方正黑体_GBK" w:hint="eastAsia"/>
      <w:color w:val="000000"/>
      <w:sz w:val="24"/>
      <w:szCs w:val="24"/>
      <w:u w:val="none"/>
    </w:rPr>
  </w:style>
  <w:style w:type="character" w:customStyle="1" w:styleId="font142">
    <w:name w:val="font142"/>
    <w:basedOn w:val="a0"/>
    <w:rsid w:val="000B265F"/>
    <w:rPr>
      <w:rFonts w:ascii="方正仿宋_GBK" w:eastAsia="方正仿宋_GBK" w:hAnsi="方正仿宋_GBK" w:cs="方正仿宋_GBK" w:hint="eastAsia"/>
      <w:color w:val="000000"/>
      <w:sz w:val="22"/>
      <w:szCs w:val="22"/>
      <w:u w:val="none"/>
    </w:rPr>
  </w:style>
  <w:style w:type="character" w:customStyle="1" w:styleId="font61">
    <w:name w:val="font61"/>
    <w:basedOn w:val="a0"/>
    <w:qFormat/>
    <w:rsid w:val="000B265F"/>
    <w:rPr>
      <w:rFonts w:ascii="方正仿宋_GBK" w:eastAsia="方正仿宋_GBK" w:hAnsi="方正仿宋_GBK" w:cs="方正仿宋_GBK" w:hint="eastAsia"/>
      <w:color w:val="000000"/>
      <w:sz w:val="24"/>
      <w:szCs w:val="24"/>
      <w:u w:val="none"/>
    </w:rPr>
  </w:style>
  <w:style w:type="character" w:customStyle="1" w:styleId="font111">
    <w:name w:val="font111"/>
    <w:basedOn w:val="a0"/>
    <w:rsid w:val="000B265F"/>
    <w:rPr>
      <w:rFonts w:ascii="方正仿宋_GBK" w:eastAsia="方正仿宋_GBK" w:hAnsi="方正仿宋_GBK" w:cs="方正仿宋_GBK" w:hint="eastAsia"/>
      <w:color w:val="000000"/>
      <w:sz w:val="24"/>
      <w:szCs w:val="24"/>
      <w:u w:val="none"/>
    </w:rPr>
  </w:style>
  <w:style w:type="character" w:customStyle="1" w:styleId="font11">
    <w:name w:val="font11"/>
    <w:qFormat/>
    <w:rsid w:val="000B265F"/>
    <w:rPr>
      <w:rFonts w:ascii="方正仿宋_GBK" w:eastAsia="方正仿宋_GBK" w:hAnsi="方正仿宋_GBK" w:cs="方正仿宋_GBK"/>
      <w:color w:val="000000"/>
      <w:sz w:val="24"/>
      <w:szCs w:val="24"/>
      <w:u w:val="none"/>
    </w:rPr>
  </w:style>
  <w:style w:type="character" w:customStyle="1" w:styleId="font241">
    <w:name w:val="font241"/>
    <w:qFormat/>
    <w:rsid w:val="000B265F"/>
    <w:rPr>
      <w:rFonts w:ascii="Times New Roman" w:hAnsi="Times New Roman" w:cs="Times New Roman" w:hint="default"/>
      <w:color w:val="000000"/>
      <w:sz w:val="32"/>
      <w:szCs w:val="32"/>
      <w:u w:val="none"/>
    </w:rPr>
  </w:style>
  <w:style w:type="character" w:customStyle="1" w:styleId="font71">
    <w:name w:val="font71"/>
    <w:basedOn w:val="a0"/>
    <w:rsid w:val="000B265F"/>
    <w:rPr>
      <w:rFonts w:ascii="Times New Roman" w:hAnsi="Times New Roman" w:cs="Times New Roman" w:hint="default"/>
      <w:color w:val="000000"/>
      <w:sz w:val="22"/>
      <w:szCs w:val="22"/>
      <w:u w:val="none"/>
    </w:rPr>
  </w:style>
  <w:style w:type="character" w:customStyle="1" w:styleId="font131">
    <w:name w:val="font131"/>
    <w:basedOn w:val="a0"/>
    <w:rsid w:val="000B265F"/>
    <w:rPr>
      <w:rFonts w:ascii="方正仿宋_GBK" w:eastAsia="方正仿宋_GBK" w:hAnsi="方正仿宋_GBK" w:cs="方正仿宋_GBK" w:hint="eastAsia"/>
      <w:color w:val="000000"/>
      <w:sz w:val="22"/>
      <w:szCs w:val="22"/>
      <w:u w:val="none"/>
    </w:rPr>
  </w:style>
  <w:style w:type="character" w:customStyle="1" w:styleId="font01">
    <w:name w:val="font01"/>
    <w:qFormat/>
    <w:rsid w:val="000B265F"/>
    <w:rPr>
      <w:rFonts w:ascii="方正楷体_GBK" w:eastAsia="方正楷体_GBK" w:hAnsi="方正楷体_GBK" w:cs="方正楷体_GBK"/>
      <w:color w:val="000000"/>
      <w:sz w:val="24"/>
      <w:szCs w:val="24"/>
      <w:u w:val="none"/>
    </w:rPr>
  </w:style>
  <w:style w:type="character" w:customStyle="1" w:styleId="font141">
    <w:name w:val="font141"/>
    <w:basedOn w:val="a0"/>
    <w:qFormat/>
    <w:rsid w:val="000B265F"/>
    <w:rPr>
      <w:rFonts w:ascii="方正仿宋_GBK" w:eastAsia="方正仿宋_GBK" w:hAnsi="方正仿宋_GBK" w:cs="方正仿宋_GBK" w:hint="eastAsia"/>
      <w:color w:val="000000"/>
      <w:sz w:val="24"/>
      <w:szCs w:val="24"/>
      <w:u w:val="none"/>
    </w:rPr>
  </w:style>
  <w:style w:type="character" w:customStyle="1" w:styleId="a9">
    <w:name w:val="文档结构图 字符"/>
    <w:link w:val="aa"/>
    <w:rsid w:val="000B265F"/>
    <w:rPr>
      <w:rFonts w:ascii="宋体"/>
      <w:sz w:val="18"/>
      <w:szCs w:val="18"/>
    </w:rPr>
  </w:style>
  <w:style w:type="character" w:customStyle="1" w:styleId="font101">
    <w:name w:val="font101"/>
    <w:basedOn w:val="a0"/>
    <w:qFormat/>
    <w:rsid w:val="000B265F"/>
    <w:rPr>
      <w:rFonts w:ascii="方正黑体_GBK" w:eastAsia="方正黑体_GBK" w:hAnsi="方正黑体_GBK" w:cs="方正黑体_GBK" w:hint="eastAsia"/>
      <w:color w:val="000000"/>
      <w:sz w:val="28"/>
      <w:szCs w:val="28"/>
      <w:u w:val="none"/>
    </w:rPr>
  </w:style>
  <w:style w:type="character" w:customStyle="1" w:styleId="font91">
    <w:name w:val="font91"/>
    <w:basedOn w:val="a0"/>
    <w:rsid w:val="000B265F"/>
    <w:rPr>
      <w:rFonts w:ascii="宋体" w:eastAsia="宋体" w:hAnsi="宋体" w:cs="宋体" w:hint="eastAsia"/>
      <w:color w:val="000000"/>
      <w:sz w:val="22"/>
      <w:szCs w:val="22"/>
      <w:u w:val="none"/>
    </w:rPr>
  </w:style>
  <w:style w:type="character" w:customStyle="1" w:styleId="font122">
    <w:name w:val="font122"/>
    <w:basedOn w:val="a0"/>
    <w:rsid w:val="000B265F"/>
    <w:rPr>
      <w:rFonts w:ascii="方正书宋_GBK" w:eastAsia="方正书宋_GBK" w:hAnsi="方正书宋_GBK" w:cs="方正书宋_GBK"/>
      <w:color w:val="000000"/>
      <w:sz w:val="22"/>
      <w:szCs w:val="22"/>
      <w:u w:val="none"/>
    </w:rPr>
  </w:style>
  <w:style w:type="character" w:customStyle="1" w:styleId="font151">
    <w:name w:val="font151"/>
    <w:qFormat/>
    <w:rsid w:val="000B265F"/>
    <w:rPr>
      <w:rFonts w:ascii="Times New Roman" w:hAnsi="Times New Roman" w:cs="Times New Roman" w:hint="default"/>
      <w:color w:val="000000"/>
      <w:sz w:val="24"/>
      <w:szCs w:val="24"/>
      <w:u w:val="none"/>
    </w:rPr>
  </w:style>
  <w:style w:type="character" w:customStyle="1" w:styleId="font81">
    <w:name w:val="font81"/>
    <w:basedOn w:val="a0"/>
    <w:qFormat/>
    <w:rsid w:val="000B265F"/>
    <w:rPr>
      <w:rFonts w:ascii="Times New Roman" w:hAnsi="Times New Roman" w:cs="Times New Roman" w:hint="default"/>
      <w:color w:val="000000"/>
      <w:sz w:val="22"/>
      <w:szCs w:val="22"/>
      <w:u w:val="none"/>
    </w:rPr>
  </w:style>
  <w:style w:type="paragraph" w:styleId="aa">
    <w:name w:val="Document Map"/>
    <w:basedOn w:val="a"/>
    <w:link w:val="a9"/>
    <w:rsid w:val="000B265F"/>
    <w:rPr>
      <w:rFonts w:ascii="宋体" w:eastAsiaTheme="minorEastAsia" w:hAnsiTheme="minorHAnsi" w:cstheme="minorBidi"/>
      <w:sz w:val="18"/>
      <w:szCs w:val="18"/>
    </w:rPr>
  </w:style>
  <w:style w:type="character" w:customStyle="1" w:styleId="1">
    <w:name w:val="文档结构图 字符1"/>
    <w:basedOn w:val="a0"/>
    <w:uiPriority w:val="99"/>
    <w:semiHidden/>
    <w:rsid w:val="000B265F"/>
    <w:rPr>
      <w:rFonts w:ascii="Microsoft YaHei UI" w:eastAsia="Microsoft YaHei UI" w:hAnsi="Times New Roman" w:cs="Times New Roman"/>
      <w:sz w:val="18"/>
      <w:szCs w:val="18"/>
    </w:rPr>
  </w:style>
  <w:style w:type="paragraph" w:styleId="ab">
    <w:name w:val="Body Text Indent"/>
    <w:basedOn w:val="a"/>
    <w:link w:val="ac"/>
    <w:rsid w:val="000B265F"/>
    <w:pPr>
      <w:ind w:firstLine="626"/>
    </w:pPr>
    <w:rPr>
      <w:rFonts w:ascii="仿宋_GB2312"/>
      <w:bCs/>
    </w:rPr>
  </w:style>
  <w:style w:type="character" w:customStyle="1" w:styleId="ac">
    <w:name w:val="正文文本缩进 字符"/>
    <w:basedOn w:val="a0"/>
    <w:link w:val="ab"/>
    <w:rsid w:val="000B265F"/>
    <w:rPr>
      <w:rFonts w:ascii="仿宋_GB2312" w:eastAsia="仿宋_GB2312" w:hAnsi="Times New Roman" w:cs="Times New Roman"/>
      <w:bCs/>
      <w:sz w:val="32"/>
      <w:szCs w:val="24"/>
    </w:rPr>
  </w:style>
  <w:style w:type="paragraph" w:customStyle="1" w:styleId="CharChar1Char">
    <w:name w:val="Char Char1 Char"/>
    <w:basedOn w:val="a"/>
    <w:qFormat/>
    <w:rsid w:val="000B265F"/>
    <w:rPr>
      <w:rFonts w:ascii="Calibri" w:eastAsia="宋体" w:hAnsi="Calibri"/>
      <w:sz w:val="21"/>
      <w:szCs w:val="21"/>
    </w:rPr>
  </w:style>
  <w:style w:type="paragraph" w:customStyle="1" w:styleId="Default">
    <w:name w:val="Default"/>
    <w:qFormat/>
    <w:rsid w:val="000B265F"/>
    <w:pPr>
      <w:widowControl w:val="0"/>
      <w:autoSpaceDE w:val="0"/>
      <w:autoSpaceDN w:val="0"/>
      <w:adjustRightInd w:val="0"/>
    </w:pPr>
    <w:rPr>
      <w:rFonts w:ascii="楷体à.ā" w:eastAsia="楷体à.ā" w:hAnsi="Calibri"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S1p5cyvKFDIZcauyY6UGy9dEIouTIXPSD3Zq9kVVE0FWUMx5NkSxSTVwq8_yHMn_MRjSfODIOQmFVBJZsJn_MVnmhcUxZUS9fpKrpzD1QPjdOQVTTrSNGu9-oI6oPntZN1RTqQObLUZJqWcZH1yW1YpsM1vcDFHeFWaLsDV0q2XiYnwRkqtjZl2CGNF_iov-q75FOTxwFywypq6JYwn5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4074</Words>
  <Characters>23225</Characters>
  <Application>Microsoft Office Word</Application>
  <DocSecurity>0</DocSecurity>
  <Lines>193</Lines>
  <Paragraphs>54</Paragraphs>
  <ScaleCrop>false</ScaleCrop>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2025-07-06T04:29:00Z</dcterms:created>
  <dcterms:modified xsi:type="dcterms:W3CDTF">2025-07-06T04:30:00Z</dcterms:modified>
</cp:coreProperties>
</file>