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A2" w:rsidRDefault="00417DA2" w:rsidP="00417DA2">
      <w:pPr>
        <w:spacing w:line="578" w:lineRule="exact"/>
        <w:ind w:firstLineChars="200" w:firstLine="640"/>
      </w:pPr>
      <w:bookmarkStart w:id="0" w:name="正文文件"/>
      <w:bookmarkEnd w:id="0"/>
    </w:p>
    <w:p w:rsidR="00417DA2" w:rsidRPr="00417DA2" w:rsidRDefault="00417DA2" w:rsidP="00417DA2">
      <w:pPr>
        <w:pStyle w:val="a0"/>
      </w:pPr>
    </w:p>
    <w:p w:rsidR="006839C0" w:rsidRPr="0093170E" w:rsidRDefault="006839C0" w:rsidP="006839C0">
      <w:pPr>
        <w:spacing w:line="578" w:lineRule="exact"/>
        <w:jc w:val="center"/>
        <w:rPr>
          <w:rFonts w:eastAsia="方正小标宋_GBK" w:hint="eastAsia"/>
          <w:sz w:val="44"/>
          <w:szCs w:val="44"/>
        </w:rPr>
      </w:pPr>
      <w:r w:rsidRPr="0093170E">
        <w:rPr>
          <w:rFonts w:eastAsia="方正小标宋_GBK" w:hint="eastAsia"/>
          <w:sz w:val="44"/>
          <w:szCs w:val="44"/>
        </w:rPr>
        <w:t>重庆市财政局关于下达以工代赈</w:t>
      </w:r>
    </w:p>
    <w:p w:rsidR="006839C0" w:rsidRPr="0093170E" w:rsidRDefault="006839C0" w:rsidP="006839C0">
      <w:pPr>
        <w:spacing w:line="578" w:lineRule="exact"/>
        <w:jc w:val="center"/>
        <w:rPr>
          <w:rFonts w:eastAsia="方正小标宋_GBK" w:hint="eastAsia"/>
          <w:sz w:val="44"/>
          <w:szCs w:val="44"/>
        </w:rPr>
      </w:pPr>
      <w:r w:rsidRPr="0093170E">
        <w:rPr>
          <w:rFonts w:eastAsia="方正小标宋_GBK" w:hint="eastAsia"/>
          <w:sz w:val="44"/>
          <w:szCs w:val="44"/>
        </w:rPr>
        <w:t>2025</w:t>
      </w:r>
      <w:r w:rsidRPr="0093170E">
        <w:rPr>
          <w:rFonts w:eastAsia="方正小标宋_GBK" w:hint="eastAsia"/>
          <w:sz w:val="44"/>
          <w:szCs w:val="44"/>
        </w:rPr>
        <w:t>年第二批中央基建投资预算的通知</w:t>
      </w:r>
    </w:p>
    <w:p w:rsidR="006839C0" w:rsidRPr="0093170E" w:rsidRDefault="006839C0" w:rsidP="006839C0">
      <w:pPr>
        <w:spacing w:line="578" w:lineRule="exact"/>
        <w:jc w:val="center"/>
        <w:rPr>
          <w:rFonts w:hint="eastAsia"/>
        </w:rPr>
      </w:pPr>
      <w:bookmarkStart w:id="1" w:name="_GoBack"/>
      <w:r w:rsidRPr="0093170E">
        <w:rPr>
          <w:rFonts w:hint="eastAsia"/>
        </w:rPr>
        <w:t>渝财农〔</w:t>
      </w:r>
      <w:r w:rsidRPr="0093170E">
        <w:rPr>
          <w:rFonts w:hint="eastAsia"/>
        </w:rPr>
        <w:t>2025</w:t>
      </w:r>
      <w:r w:rsidRPr="0093170E">
        <w:rPr>
          <w:rFonts w:hint="eastAsia"/>
        </w:rPr>
        <w:t>〕</w:t>
      </w:r>
      <w:r w:rsidRPr="0093170E">
        <w:rPr>
          <w:rFonts w:hint="eastAsia"/>
        </w:rPr>
        <w:t>44</w:t>
      </w:r>
      <w:r w:rsidRPr="0093170E">
        <w:rPr>
          <w:rFonts w:hint="eastAsia"/>
        </w:rPr>
        <w:t>号</w:t>
      </w:r>
    </w:p>
    <w:bookmarkEnd w:id="1"/>
    <w:p w:rsidR="006839C0" w:rsidRPr="0093170E" w:rsidRDefault="006839C0" w:rsidP="006839C0">
      <w:pPr>
        <w:spacing w:line="578" w:lineRule="exact"/>
        <w:ind w:firstLineChars="200" w:firstLine="640"/>
      </w:pPr>
    </w:p>
    <w:p w:rsidR="006839C0" w:rsidRPr="0093170E" w:rsidRDefault="006839C0" w:rsidP="006839C0">
      <w:pPr>
        <w:spacing w:line="578" w:lineRule="exact"/>
        <w:rPr>
          <w:rFonts w:hint="eastAsia"/>
        </w:rPr>
      </w:pPr>
      <w:r w:rsidRPr="0093170E">
        <w:rPr>
          <w:rFonts w:hint="eastAsia"/>
        </w:rPr>
        <w:t>相关区县（自治县）财政局：</w:t>
      </w:r>
    </w:p>
    <w:p w:rsidR="006839C0" w:rsidRPr="0093170E" w:rsidRDefault="006839C0" w:rsidP="006839C0">
      <w:pPr>
        <w:spacing w:line="578" w:lineRule="exact"/>
        <w:ind w:firstLineChars="200" w:firstLine="640"/>
      </w:pPr>
      <w:r w:rsidRPr="0093170E">
        <w:rPr>
          <w:rFonts w:hint="eastAsia"/>
        </w:rPr>
        <w:t>根据《财政部关于下达以工代赈</w:t>
      </w:r>
      <w:r w:rsidRPr="0093170E">
        <w:rPr>
          <w:rFonts w:hint="eastAsia"/>
        </w:rPr>
        <w:t>2025</w:t>
      </w:r>
      <w:r w:rsidRPr="0093170E">
        <w:rPr>
          <w:rFonts w:hint="eastAsia"/>
        </w:rPr>
        <w:t>年第二批中央基建投资预算的通知》（财建〔</w:t>
      </w:r>
      <w:r w:rsidRPr="0093170E">
        <w:rPr>
          <w:rFonts w:hint="eastAsia"/>
        </w:rPr>
        <w:t>202</w:t>
      </w:r>
      <w:r w:rsidRPr="0093170E">
        <w:t>5</w:t>
      </w:r>
      <w:r w:rsidRPr="0093170E">
        <w:rPr>
          <w:rFonts w:hint="eastAsia"/>
        </w:rPr>
        <w:t>〕</w:t>
      </w:r>
      <w:r w:rsidRPr="0093170E">
        <w:t>152</w:t>
      </w:r>
      <w:r w:rsidRPr="0093170E">
        <w:rPr>
          <w:rFonts w:hint="eastAsia"/>
        </w:rPr>
        <w:t>号）和《</w:t>
      </w:r>
      <w:bookmarkStart w:id="2" w:name="bt"/>
      <w:bookmarkEnd w:id="2"/>
      <w:r w:rsidRPr="0093170E">
        <w:rPr>
          <w:rFonts w:hint="eastAsia"/>
        </w:rPr>
        <w:t>重庆市发展和改革委员会关于下达</w:t>
      </w:r>
      <w:r w:rsidRPr="0093170E">
        <w:rPr>
          <w:rFonts w:hint="eastAsia"/>
        </w:rPr>
        <w:t>2025</w:t>
      </w:r>
      <w:r w:rsidRPr="0093170E">
        <w:rPr>
          <w:rFonts w:hint="eastAsia"/>
        </w:rPr>
        <w:t>年第二批以工代赈中央预算内投资计划的通知》（渝发改投资〔</w:t>
      </w:r>
      <w:r w:rsidRPr="0093170E">
        <w:rPr>
          <w:rFonts w:hint="eastAsia"/>
        </w:rPr>
        <w:t>202</w:t>
      </w:r>
      <w:r w:rsidRPr="0093170E">
        <w:t>5</w:t>
      </w:r>
      <w:r w:rsidRPr="0093170E">
        <w:rPr>
          <w:rFonts w:hint="eastAsia"/>
        </w:rPr>
        <w:t>〕</w:t>
      </w:r>
      <w:r w:rsidRPr="0093170E">
        <w:t>696</w:t>
      </w:r>
      <w:r w:rsidRPr="0093170E">
        <w:rPr>
          <w:rFonts w:hint="eastAsia"/>
        </w:rPr>
        <w:t>号），现将以工代赈</w:t>
      </w:r>
      <w:r w:rsidRPr="0093170E">
        <w:rPr>
          <w:rFonts w:hint="eastAsia"/>
        </w:rPr>
        <w:t>2025</w:t>
      </w:r>
      <w:r w:rsidRPr="0093170E">
        <w:rPr>
          <w:rFonts w:hint="eastAsia"/>
        </w:rPr>
        <w:t>年第二批中央基建投资预算</w:t>
      </w:r>
      <w:r w:rsidRPr="0093170E">
        <w:t>（</w:t>
      </w:r>
      <w:r w:rsidRPr="0093170E">
        <w:rPr>
          <w:rFonts w:hint="eastAsia"/>
        </w:rPr>
        <w:t>项目代码：</w:t>
      </w:r>
      <w:r w:rsidRPr="0093170E">
        <w:t>10000013Z1</w:t>
      </w:r>
      <w:r w:rsidRPr="0093170E">
        <w:rPr>
          <w:rFonts w:hint="eastAsia"/>
        </w:rPr>
        <w:t>35060000070</w:t>
      </w:r>
      <w:r w:rsidRPr="0093170E">
        <w:t>）</w:t>
      </w:r>
      <w:r w:rsidRPr="0093170E">
        <w:rPr>
          <w:rFonts w:hint="eastAsia"/>
        </w:rPr>
        <w:t>下达给你们，专项</w:t>
      </w:r>
      <w:r w:rsidRPr="0093170E">
        <w:t>用于以工代赈工程</w:t>
      </w:r>
      <w:r w:rsidRPr="0093170E">
        <w:rPr>
          <w:rFonts w:hint="eastAsia"/>
        </w:rPr>
        <w:t>，具体区县、金额及科目列报详见附件。</w:t>
      </w:r>
    </w:p>
    <w:p w:rsidR="006839C0" w:rsidRPr="0093170E" w:rsidRDefault="006839C0" w:rsidP="006839C0">
      <w:pPr>
        <w:spacing w:line="578" w:lineRule="exact"/>
        <w:ind w:firstLineChars="200" w:firstLine="640"/>
      </w:pPr>
      <w:r w:rsidRPr="0093170E">
        <w:rPr>
          <w:rFonts w:hint="eastAsia"/>
        </w:rPr>
        <w:t>为提高</w:t>
      </w:r>
      <w:r w:rsidRPr="0093170E">
        <w:t>中央基建资金使用效益，请</w:t>
      </w:r>
      <w:r w:rsidRPr="0093170E">
        <w:rPr>
          <w:rFonts w:hint="eastAsia"/>
        </w:rPr>
        <w:t>相关区县（自治县）财政局</w:t>
      </w:r>
      <w:r w:rsidRPr="0093170E">
        <w:t>迅速将资金分解并</w:t>
      </w:r>
      <w:r w:rsidRPr="0093170E">
        <w:rPr>
          <w:rFonts w:hint="eastAsia"/>
        </w:rPr>
        <w:t>下达</w:t>
      </w:r>
      <w:r w:rsidRPr="0093170E">
        <w:t>至同级有关部门</w:t>
      </w:r>
      <w:r w:rsidRPr="0093170E">
        <w:rPr>
          <w:rFonts w:hint="eastAsia"/>
        </w:rPr>
        <w:t>。相关区县（自治县）要按重庆市财政局等</w:t>
      </w:r>
      <w:r w:rsidRPr="0093170E">
        <w:rPr>
          <w:rFonts w:hint="eastAsia"/>
        </w:rPr>
        <w:t>11</w:t>
      </w:r>
      <w:r w:rsidRPr="0093170E">
        <w:rPr>
          <w:rFonts w:hint="eastAsia"/>
        </w:rPr>
        <w:t>个部门《关于将脱贫县涉农资金统筹整合试点政策优化调整至国家乡村振兴重点帮扶县实施的通知》（渝财农〔</w:t>
      </w:r>
      <w:r w:rsidRPr="0093170E">
        <w:rPr>
          <w:rFonts w:hint="eastAsia"/>
        </w:rPr>
        <w:t>2024</w:t>
      </w:r>
      <w:r w:rsidRPr="0093170E">
        <w:rPr>
          <w:rFonts w:hint="eastAsia"/>
        </w:rPr>
        <w:t>〕</w:t>
      </w:r>
      <w:r w:rsidRPr="0093170E">
        <w:rPr>
          <w:rFonts w:hint="eastAsia"/>
        </w:rPr>
        <w:t>17</w:t>
      </w:r>
      <w:r w:rsidRPr="0093170E">
        <w:rPr>
          <w:rFonts w:hint="eastAsia"/>
        </w:rPr>
        <w:t>号）和市级主管部门、财政部门的相关规定和要求使用资金</w:t>
      </w:r>
      <w:r w:rsidRPr="0093170E">
        <w:t>，</w:t>
      </w:r>
      <w:r w:rsidRPr="0093170E">
        <w:rPr>
          <w:rFonts w:hint="eastAsia"/>
        </w:rPr>
        <w:t>并</w:t>
      </w:r>
      <w:r w:rsidRPr="0093170E">
        <w:t>接受财政部重庆监管局的监督。</w:t>
      </w:r>
      <w:r w:rsidRPr="0093170E">
        <w:rPr>
          <w:rFonts w:hint="eastAsia"/>
        </w:rPr>
        <w:t>要</w:t>
      </w:r>
      <w:r w:rsidRPr="0093170E">
        <w:t>严格执行财经纪律</w:t>
      </w:r>
      <w:r w:rsidRPr="0093170E">
        <w:rPr>
          <w:rFonts w:hint="eastAsia"/>
        </w:rPr>
        <w:t>，</w:t>
      </w:r>
      <w:r w:rsidRPr="0093170E">
        <w:t>严禁</w:t>
      </w:r>
      <w:r w:rsidRPr="0093170E">
        <w:rPr>
          <w:rFonts w:hint="eastAsia"/>
        </w:rPr>
        <w:t>挪用</w:t>
      </w:r>
      <w:r w:rsidRPr="0093170E">
        <w:t>挤占中央基建投资资金。</w:t>
      </w:r>
    </w:p>
    <w:p w:rsidR="006839C0" w:rsidRPr="0093170E" w:rsidRDefault="006839C0" w:rsidP="006839C0">
      <w:pPr>
        <w:spacing w:line="578" w:lineRule="exact"/>
        <w:ind w:firstLineChars="200" w:firstLine="640"/>
        <w:rPr>
          <w:rFonts w:hint="eastAsia"/>
        </w:rPr>
      </w:pPr>
      <w:r w:rsidRPr="0093170E">
        <w:rPr>
          <w:rFonts w:hint="eastAsia"/>
        </w:rPr>
        <w:t>要进一步强化</w:t>
      </w:r>
      <w:r w:rsidRPr="0093170E">
        <w:t>资金绩效管理</w:t>
      </w:r>
      <w:r w:rsidRPr="0093170E">
        <w:rPr>
          <w:rFonts w:hint="eastAsia"/>
        </w:rPr>
        <w:t>，按照</w:t>
      </w:r>
      <w:r w:rsidRPr="0093170E">
        <w:t>全面实施预算绩效管理的</w:t>
      </w:r>
      <w:r w:rsidRPr="0093170E">
        <w:lastRenderedPageBreak/>
        <w:t>有关要求，</w:t>
      </w:r>
      <w:r w:rsidRPr="0093170E">
        <w:rPr>
          <w:rFonts w:hint="eastAsia"/>
        </w:rPr>
        <w:t>相关区县在组织</w:t>
      </w:r>
      <w:r w:rsidRPr="0093170E">
        <w:t>预算执行中</w:t>
      </w:r>
      <w:r w:rsidRPr="0093170E">
        <w:rPr>
          <w:rFonts w:hint="eastAsia"/>
        </w:rPr>
        <w:t>，</w:t>
      </w:r>
      <w:r w:rsidRPr="0093170E">
        <w:t>对照</w:t>
      </w:r>
      <w:r w:rsidRPr="0093170E">
        <w:rPr>
          <w:rFonts w:hint="eastAsia"/>
        </w:rPr>
        <w:t>渝发改投资〔</w:t>
      </w:r>
      <w:r w:rsidRPr="0093170E">
        <w:rPr>
          <w:rFonts w:hint="eastAsia"/>
        </w:rPr>
        <w:t>202</w:t>
      </w:r>
      <w:r w:rsidRPr="0093170E">
        <w:t>5</w:t>
      </w:r>
      <w:r w:rsidRPr="0093170E">
        <w:rPr>
          <w:rFonts w:hint="eastAsia"/>
        </w:rPr>
        <w:t>〕</w:t>
      </w:r>
      <w:r w:rsidRPr="0093170E">
        <w:t>696</w:t>
      </w:r>
      <w:r w:rsidRPr="0093170E">
        <w:rPr>
          <w:rFonts w:hint="eastAsia"/>
        </w:rPr>
        <w:t>号文件所列的绩效</w:t>
      </w:r>
      <w:r w:rsidRPr="0093170E">
        <w:t>目标做好绩效</w:t>
      </w:r>
      <w:r w:rsidRPr="0093170E">
        <w:rPr>
          <w:rFonts w:hint="eastAsia"/>
        </w:rPr>
        <w:t>运行</w:t>
      </w:r>
      <w:r w:rsidRPr="0093170E">
        <w:t>监控，确保年度绩效目标如期实现和项目建设</w:t>
      </w:r>
      <w:r w:rsidRPr="0093170E">
        <w:rPr>
          <w:rFonts w:hint="eastAsia"/>
        </w:rPr>
        <w:t>顺利</w:t>
      </w:r>
      <w:r w:rsidRPr="0093170E">
        <w:t>实施</w:t>
      </w:r>
      <w:r w:rsidRPr="0093170E">
        <w:rPr>
          <w:rFonts w:hint="eastAsia"/>
        </w:rPr>
        <w:t>。</w:t>
      </w:r>
    </w:p>
    <w:p w:rsidR="006839C0" w:rsidRPr="0093170E" w:rsidRDefault="006839C0" w:rsidP="006839C0">
      <w:pPr>
        <w:spacing w:line="578" w:lineRule="exact"/>
        <w:ind w:firstLineChars="200" w:firstLine="640"/>
      </w:pPr>
    </w:p>
    <w:p w:rsidR="006839C0" w:rsidRPr="0093170E" w:rsidRDefault="006839C0" w:rsidP="006839C0">
      <w:pPr>
        <w:spacing w:line="578" w:lineRule="exact"/>
        <w:ind w:firstLineChars="200" w:firstLine="640"/>
      </w:pPr>
      <w:r w:rsidRPr="0093170E">
        <w:rPr>
          <w:rFonts w:hint="eastAsia"/>
        </w:rPr>
        <w:t>附件：以工代赈</w:t>
      </w:r>
      <w:r w:rsidRPr="0093170E">
        <w:rPr>
          <w:rFonts w:hint="eastAsia"/>
        </w:rPr>
        <w:t>2025</w:t>
      </w:r>
      <w:r w:rsidRPr="0093170E">
        <w:rPr>
          <w:rFonts w:hint="eastAsia"/>
        </w:rPr>
        <w:t>年第二批中央基建投资预算下达表</w:t>
      </w:r>
    </w:p>
    <w:p w:rsidR="006839C0" w:rsidRPr="0093170E" w:rsidRDefault="006839C0" w:rsidP="006839C0">
      <w:pPr>
        <w:spacing w:line="578" w:lineRule="exact"/>
        <w:ind w:firstLineChars="200" w:firstLine="640"/>
      </w:pPr>
    </w:p>
    <w:p w:rsidR="006839C0" w:rsidRPr="0093170E" w:rsidRDefault="006839C0" w:rsidP="006839C0">
      <w:pPr>
        <w:spacing w:line="578" w:lineRule="exact"/>
      </w:pPr>
    </w:p>
    <w:p w:rsidR="006839C0" w:rsidRPr="0093170E" w:rsidRDefault="006839C0" w:rsidP="006839C0">
      <w:pPr>
        <w:spacing w:line="578" w:lineRule="exact"/>
      </w:pPr>
    </w:p>
    <w:p w:rsidR="006839C0" w:rsidRPr="0093170E" w:rsidRDefault="006839C0" w:rsidP="006839C0">
      <w:pPr>
        <w:spacing w:line="578" w:lineRule="exact"/>
        <w:ind w:firstLineChars="1671" w:firstLine="5347"/>
      </w:pPr>
      <w:r w:rsidRPr="0093170E">
        <w:rPr>
          <w:rFonts w:hint="eastAsia"/>
        </w:rPr>
        <w:t>重庆市财政局</w:t>
      </w:r>
    </w:p>
    <w:p w:rsidR="006839C0" w:rsidRPr="0093170E" w:rsidRDefault="006839C0" w:rsidP="006839C0">
      <w:pPr>
        <w:spacing w:line="578" w:lineRule="exact"/>
        <w:ind w:firstLineChars="1618" w:firstLine="5178"/>
      </w:pPr>
      <w:r w:rsidRPr="0093170E">
        <w:rPr>
          <w:rFonts w:hint="eastAsia"/>
        </w:rPr>
        <w:t>20</w:t>
      </w:r>
      <w:r w:rsidRPr="0093170E">
        <w:t>25</w:t>
      </w:r>
      <w:r w:rsidRPr="0093170E">
        <w:rPr>
          <w:rFonts w:hint="eastAsia"/>
        </w:rPr>
        <w:t>年</w:t>
      </w:r>
      <w:r w:rsidRPr="0093170E">
        <w:t>6</w:t>
      </w:r>
      <w:r w:rsidRPr="0093170E">
        <w:rPr>
          <w:rFonts w:hint="eastAsia"/>
        </w:rPr>
        <w:t>月</w:t>
      </w:r>
      <w:r w:rsidRPr="0093170E">
        <w:t>26</w:t>
      </w:r>
      <w:r w:rsidRPr="0093170E">
        <w:rPr>
          <w:rFonts w:hint="eastAsia"/>
        </w:rPr>
        <w:t>日</w:t>
      </w:r>
    </w:p>
    <w:p w:rsidR="006839C0" w:rsidRPr="0093170E" w:rsidRDefault="006839C0" w:rsidP="006839C0">
      <w:pPr>
        <w:spacing w:line="578" w:lineRule="exact"/>
        <w:ind w:firstLineChars="200" w:firstLine="640"/>
      </w:pPr>
      <w:r w:rsidRPr="0093170E">
        <w:rPr>
          <w:rFonts w:hint="eastAsia"/>
        </w:rPr>
        <w:t>（此件主动</w:t>
      </w:r>
      <w:r w:rsidRPr="0093170E">
        <w:t>公开）</w:t>
      </w:r>
    </w:p>
    <w:p w:rsidR="0087313F" w:rsidRPr="00F06F67" w:rsidRDefault="0087313F" w:rsidP="006839C0">
      <w:pPr>
        <w:spacing w:line="578" w:lineRule="exact"/>
      </w:pPr>
    </w:p>
    <w:sectPr w:rsidR="0087313F" w:rsidRPr="00F06F6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A4" w:rsidRDefault="00756AA4">
      <w:pPr>
        <w:spacing w:line="240" w:lineRule="auto"/>
      </w:pPr>
      <w:r>
        <w:separator/>
      </w:r>
    </w:p>
  </w:endnote>
  <w:endnote w:type="continuationSeparator" w:id="0">
    <w:p w:rsidR="00756AA4" w:rsidRDefault="00756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59A41984-B015-4F56-8A8A-4DFB15517EA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21ACDBF4-61B6-46F3-B752-2D63058A8DDB}"/>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839C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839C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A4" w:rsidRDefault="00756AA4">
      <w:pPr>
        <w:spacing w:line="240" w:lineRule="auto"/>
      </w:pPr>
      <w:r>
        <w:separator/>
      </w:r>
    </w:p>
  </w:footnote>
  <w:footnote w:type="continuationSeparator" w:id="0">
    <w:p w:rsidR="00756AA4" w:rsidRDefault="00756A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12266"/>
    <w:rsid w:val="00322AF0"/>
    <w:rsid w:val="00351D0B"/>
    <w:rsid w:val="00353EE7"/>
    <w:rsid w:val="00354A68"/>
    <w:rsid w:val="00357AAF"/>
    <w:rsid w:val="00383443"/>
    <w:rsid w:val="003B6C8A"/>
    <w:rsid w:val="003C01A4"/>
    <w:rsid w:val="003D4C0E"/>
    <w:rsid w:val="003D5B47"/>
    <w:rsid w:val="003E1D20"/>
    <w:rsid w:val="003E4E1E"/>
    <w:rsid w:val="003F3555"/>
    <w:rsid w:val="003F49A8"/>
    <w:rsid w:val="003F6AA6"/>
    <w:rsid w:val="004073C4"/>
    <w:rsid w:val="00417DA2"/>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20BA6"/>
    <w:rsid w:val="00621C64"/>
    <w:rsid w:val="006228D4"/>
    <w:rsid w:val="00626F1E"/>
    <w:rsid w:val="0063675A"/>
    <w:rsid w:val="00643807"/>
    <w:rsid w:val="00650108"/>
    <w:rsid w:val="006509F5"/>
    <w:rsid w:val="006512E1"/>
    <w:rsid w:val="0067679D"/>
    <w:rsid w:val="006839C0"/>
    <w:rsid w:val="006878C8"/>
    <w:rsid w:val="006B008E"/>
    <w:rsid w:val="006C4FC3"/>
    <w:rsid w:val="006D2BA4"/>
    <w:rsid w:val="006D3F8F"/>
    <w:rsid w:val="007057D0"/>
    <w:rsid w:val="007066A1"/>
    <w:rsid w:val="00710C4C"/>
    <w:rsid w:val="00716960"/>
    <w:rsid w:val="00720F24"/>
    <w:rsid w:val="0072524E"/>
    <w:rsid w:val="00756AA4"/>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63ED"/>
    <w:rsid w:val="008605AF"/>
    <w:rsid w:val="00872493"/>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0381"/>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E51C2"/>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0887"/>
    <w:rsid w:val="00E54327"/>
    <w:rsid w:val="00E55F1A"/>
    <w:rsid w:val="00E55F89"/>
    <w:rsid w:val="00E56E87"/>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06F67"/>
    <w:rsid w:val="00F1009F"/>
    <w:rsid w:val="00F149D0"/>
    <w:rsid w:val="00F36C4B"/>
    <w:rsid w:val="00F42E9B"/>
    <w:rsid w:val="00F70038"/>
    <w:rsid w:val="00F9216F"/>
    <w:rsid w:val="00FA1057"/>
    <w:rsid w:val="00FA17D2"/>
    <w:rsid w:val="00FA4C38"/>
    <w:rsid w:val="00FC42A9"/>
    <w:rsid w:val="00FC5191"/>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2025-07-01T11:29:00Z</dcterms:created>
  <dcterms:modified xsi:type="dcterms:W3CDTF">2025-07-01T11:29:00Z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