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A30381" w:rsidRPr="006C07C5" w:rsidRDefault="00A30381" w:rsidP="00A3038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C07C5">
        <w:rPr>
          <w:rFonts w:eastAsia="方正小标宋_GBK" w:hint="eastAsia"/>
          <w:sz w:val="44"/>
          <w:szCs w:val="44"/>
        </w:rPr>
        <w:t>重庆市财政局关于预拨</w:t>
      </w:r>
    </w:p>
    <w:p w:rsidR="00A30381" w:rsidRPr="006C07C5" w:rsidRDefault="00A30381" w:rsidP="00A3038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C07C5">
        <w:rPr>
          <w:rFonts w:eastAsia="方正小标宋_GBK" w:hint="eastAsia"/>
          <w:sz w:val="44"/>
          <w:szCs w:val="44"/>
        </w:rPr>
        <w:t>2025</w:t>
      </w:r>
      <w:r w:rsidRPr="006C07C5">
        <w:rPr>
          <w:rFonts w:eastAsia="方正小标宋_GBK" w:hint="eastAsia"/>
          <w:sz w:val="44"/>
          <w:szCs w:val="44"/>
        </w:rPr>
        <w:t>年清洁能源发展专项资金并</w:t>
      </w:r>
    </w:p>
    <w:p w:rsidR="00A30381" w:rsidRPr="006C07C5" w:rsidRDefault="00A30381" w:rsidP="00A30381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6C07C5">
        <w:rPr>
          <w:rFonts w:eastAsia="方正小标宋_GBK" w:hint="eastAsia"/>
          <w:sz w:val="44"/>
          <w:szCs w:val="44"/>
        </w:rPr>
        <w:t>清算</w:t>
      </w:r>
      <w:r w:rsidRPr="006C07C5">
        <w:rPr>
          <w:rFonts w:eastAsia="方正小标宋_GBK" w:hint="eastAsia"/>
          <w:sz w:val="44"/>
          <w:szCs w:val="44"/>
        </w:rPr>
        <w:t>2024</w:t>
      </w:r>
      <w:r w:rsidRPr="006C07C5">
        <w:rPr>
          <w:rFonts w:eastAsia="方正小标宋_GBK" w:hint="eastAsia"/>
          <w:sz w:val="44"/>
          <w:szCs w:val="44"/>
        </w:rPr>
        <w:t>年资金的通知</w:t>
      </w:r>
    </w:p>
    <w:p w:rsidR="00A30381" w:rsidRPr="006C07C5" w:rsidRDefault="00A30381" w:rsidP="00A30381">
      <w:pPr>
        <w:spacing w:line="578" w:lineRule="exact"/>
        <w:jc w:val="center"/>
        <w:rPr>
          <w:rFonts w:hint="eastAsia"/>
        </w:rPr>
      </w:pPr>
      <w:bookmarkStart w:id="1" w:name="_GoBack"/>
      <w:r w:rsidRPr="006C07C5">
        <w:rPr>
          <w:rFonts w:hint="eastAsia"/>
        </w:rPr>
        <w:t>渝财产业〔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81</w:t>
      </w:r>
      <w:r w:rsidRPr="006C07C5">
        <w:rPr>
          <w:rFonts w:hint="eastAsia"/>
        </w:rPr>
        <w:t>号</w:t>
      </w:r>
    </w:p>
    <w:bookmarkEnd w:id="1"/>
    <w:p w:rsidR="00A30381" w:rsidRPr="006C07C5" w:rsidRDefault="00A30381" w:rsidP="00A30381">
      <w:pPr>
        <w:spacing w:line="578" w:lineRule="exact"/>
        <w:ind w:firstLineChars="200" w:firstLine="640"/>
      </w:pPr>
    </w:p>
    <w:p w:rsidR="00A30381" w:rsidRPr="006C07C5" w:rsidRDefault="00A30381" w:rsidP="00A30381">
      <w:pPr>
        <w:spacing w:line="578" w:lineRule="exact"/>
        <w:rPr>
          <w:rFonts w:hint="eastAsia"/>
        </w:rPr>
      </w:pPr>
      <w:r w:rsidRPr="006C07C5">
        <w:rPr>
          <w:rFonts w:hint="eastAsia"/>
        </w:rPr>
        <w:t>涪陵区、永川区、南川区、綦江区、铜梁区、大足区、荣昌区、丰都县</w:t>
      </w:r>
      <w:r w:rsidRPr="006C07C5">
        <w:t>、梁平区、彭水县、</w:t>
      </w:r>
      <w:r w:rsidRPr="006C07C5">
        <w:rPr>
          <w:rFonts w:hint="eastAsia"/>
        </w:rPr>
        <w:t>石柱县</w:t>
      </w:r>
      <w:r w:rsidRPr="006C07C5">
        <w:t>、万盛经开区、</w:t>
      </w:r>
      <w:r w:rsidRPr="006C07C5">
        <w:rPr>
          <w:rFonts w:hint="eastAsia"/>
        </w:rPr>
        <w:t>武隆区、忠县财政局，各有关单位：</w:t>
      </w:r>
    </w:p>
    <w:p w:rsidR="00A30381" w:rsidRPr="006C07C5" w:rsidRDefault="00A30381" w:rsidP="00A30381">
      <w:pPr>
        <w:spacing w:line="578" w:lineRule="exact"/>
        <w:ind w:firstLineChars="200" w:firstLine="640"/>
        <w:rPr>
          <w:rFonts w:hint="eastAsia"/>
        </w:rPr>
      </w:pPr>
      <w:r w:rsidRPr="006C07C5">
        <w:rPr>
          <w:rFonts w:hint="eastAsia"/>
        </w:rPr>
        <w:t>根据《财政部关于预拨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年清洁能源发展专项资金并清算</w:t>
      </w:r>
      <w:r w:rsidRPr="006C07C5">
        <w:rPr>
          <w:rFonts w:hint="eastAsia"/>
        </w:rPr>
        <w:t>2024</w:t>
      </w:r>
      <w:r w:rsidRPr="006C07C5">
        <w:rPr>
          <w:rFonts w:hint="eastAsia"/>
        </w:rPr>
        <w:t>年资金的通知》（财建〔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141</w:t>
      </w:r>
      <w:r w:rsidRPr="006C07C5">
        <w:rPr>
          <w:rFonts w:hint="eastAsia"/>
        </w:rPr>
        <w:t>号），结合《重庆市财政局关于提前下达</w:t>
      </w:r>
      <w:r w:rsidRPr="006C07C5">
        <w:rPr>
          <w:rFonts w:hint="eastAsia"/>
        </w:rPr>
        <w:t>2024</w:t>
      </w:r>
      <w:r w:rsidRPr="006C07C5">
        <w:rPr>
          <w:rFonts w:hint="eastAsia"/>
        </w:rPr>
        <w:t>年清洁能源发展专项资金预算的通知》（渝财产业〔</w:t>
      </w:r>
      <w:r w:rsidRPr="006C07C5">
        <w:rPr>
          <w:rFonts w:hint="eastAsia"/>
        </w:rPr>
        <w:t>2023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135</w:t>
      </w:r>
      <w:r w:rsidRPr="006C07C5">
        <w:rPr>
          <w:rFonts w:hint="eastAsia"/>
        </w:rPr>
        <w:t>号）、《重庆市财政局关于清算下达</w:t>
      </w:r>
      <w:r w:rsidRPr="006C07C5">
        <w:rPr>
          <w:rFonts w:hint="eastAsia"/>
        </w:rPr>
        <w:t>2024</w:t>
      </w:r>
      <w:r w:rsidRPr="006C07C5">
        <w:rPr>
          <w:rFonts w:hint="eastAsia"/>
        </w:rPr>
        <w:t>年非常规天然气中央奖补资金预算的通知》（渝财产业〔</w:t>
      </w:r>
      <w:r w:rsidRPr="006C07C5">
        <w:rPr>
          <w:rFonts w:hint="eastAsia"/>
        </w:rPr>
        <w:t>2024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73</w:t>
      </w:r>
      <w:r w:rsidRPr="006C07C5">
        <w:rPr>
          <w:rFonts w:hint="eastAsia"/>
        </w:rPr>
        <w:t>号）、《重庆市财政局关于提前下达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年清洁能源发展专项资金预算的通知》（渝财产业〔</w:t>
      </w:r>
      <w:r w:rsidRPr="006C07C5">
        <w:rPr>
          <w:rFonts w:hint="eastAsia"/>
        </w:rPr>
        <w:t>2024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177</w:t>
      </w:r>
      <w:r w:rsidRPr="006C07C5">
        <w:rPr>
          <w:rFonts w:hint="eastAsia"/>
        </w:rPr>
        <w:t>号）已预下达的补助资金，按照《财政部关于印发〈清洁能源发展专项资金管理暂行办法〉的通知》（财建〔</w:t>
      </w:r>
      <w:r w:rsidRPr="006C07C5">
        <w:rPr>
          <w:rFonts w:hint="eastAsia"/>
        </w:rPr>
        <w:t>2020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190</w:t>
      </w:r>
      <w:r w:rsidRPr="006C07C5">
        <w:rPr>
          <w:rFonts w:hint="eastAsia"/>
        </w:rPr>
        <w:t>号）、《财政部关于印发〈清洁能源发展专项资金管理办法〉的通知》（财建〔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35</w:t>
      </w:r>
      <w:r w:rsidRPr="006C07C5">
        <w:rPr>
          <w:rFonts w:hint="eastAsia"/>
        </w:rPr>
        <w:t>号）等有关规定，现将有关事项通知如下：</w:t>
      </w:r>
    </w:p>
    <w:p w:rsidR="00A30381" w:rsidRPr="006C07C5" w:rsidRDefault="00A30381" w:rsidP="00A30381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一</w:t>
      </w:r>
      <w:r>
        <w:t>、</w:t>
      </w:r>
      <w:r w:rsidRPr="006C07C5">
        <w:rPr>
          <w:rFonts w:hint="eastAsia"/>
        </w:rPr>
        <w:t>清算下达</w:t>
      </w:r>
      <w:r w:rsidRPr="006C07C5">
        <w:rPr>
          <w:rFonts w:hint="eastAsia"/>
        </w:rPr>
        <w:t>2024</w:t>
      </w:r>
      <w:r w:rsidRPr="006C07C5">
        <w:rPr>
          <w:rFonts w:hint="eastAsia"/>
        </w:rPr>
        <w:t>年非常规天然气中央奖补资金预算（详</w:t>
      </w:r>
      <w:r w:rsidRPr="006C07C5">
        <w:rPr>
          <w:rFonts w:hint="eastAsia"/>
        </w:rPr>
        <w:lastRenderedPageBreak/>
        <w:t>见附件</w:t>
      </w:r>
      <w:r w:rsidRPr="006C07C5">
        <w:rPr>
          <w:rFonts w:hint="eastAsia"/>
        </w:rPr>
        <w:t>1</w:t>
      </w:r>
      <w:r w:rsidRPr="006C07C5">
        <w:rPr>
          <w:rFonts w:hint="eastAsia"/>
        </w:rPr>
        <w:t>、</w:t>
      </w:r>
      <w:r w:rsidRPr="006C07C5">
        <w:rPr>
          <w:rFonts w:hint="eastAsia"/>
        </w:rPr>
        <w:t>2</w:t>
      </w:r>
      <w:r w:rsidRPr="006C07C5">
        <w:rPr>
          <w:rFonts w:hint="eastAsia"/>
        </w:rPr>
        <w:t>），支出功能分类科目列“</w:t>
      </w:r>
      <w:r w:rsidRPr="006C07C5">
        <w:rPr>
          <w:rFonts w:hint="eastAsia"/>
        </w:rPr>
        <w:t>211</w:t>
      </w:r>
      <w:r w:rsidRPr="006C07C5">
        <w:t>1299</w:t>
      </w:r>
      <w:r w:rsidRPr="006C07C5">
        <w:rPr>
          <w:rFonts w:hint="eastAsia"/>
        </w:rPr>
        <w:t>其他</w:t>
      </w:r>
      <w:r w:rsidRPr="006C07C5">
        <w:t>清洁能源支出</w:t>
      </w:r>
      <w:r w:rsidRPr="006C07C5">
        <w:rPr>
          <w:rFonts w:hint="eastAsia"/>
        </w:rPr>
        <w:t>”。清算结果为负数的，由区县负责收回，并通过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年两级财政年终结算上解市财政。</w:t>
      </w:r>
    </w:p>
    <w:p w:rsidR="00A30381" w:rsidRPr="006C07C5" w:rsidRDefault="00A30381" w:rsidP="00A30381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二</w:t>
      </w:r>
      <w:r>
        <w:t>、</w:t>
      </w:r>
      <w:r w:rsidRPr="006C07C5">
        <w:rPr>
          <w:rFonts w:hint="eastAsia"/>
        </w:rPr>
        <w:t>预拨下达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年非常规天然气中央奖补资金预算</w:t>
      </w:r>
      <w:r w:rsidRPr="006C07C5">
        <w:rPr>
          <w:rFonts w:hint="eastAsia"/>
        </w:rPr>
        <w:t>35772</w:t>
      </w:r>
      <w:r w:rsidRPr="006C07C5">
        <w:rPr>
          <w:rFonts w:hint="eastAsia"/>
        </w:rPr>
        <w:t>万元（详见附件</w:t>
      </w:r>
      <w:r w:rsidRPr="006C07C5">
        <w:rPr>
          <w:rFonts w:hint="eastAsia"/>
        </w:rPr>
        <w:t>3</w:t>
      </w:r>
      <w:r w:rsidRPr="006C07C5">
        <w:rPr>
          <w:rFonts w:hint="eastAsia"/>
        </w:rPr>
        <w:t>），支出功能分类科目列“</w:t>
      </w:r>
      <w:r w:rsidRPr="006C07C5">
        <w:rPr>
          <w:rFonts w:hint="eastAsia"/>
        </w:rPr>
        <w:t>211</w:t>
      </w:r>
      <w:r w:rsidRPr="006C07C5">
        <w:t>1299</w:t>
      </w:r>
      <w:r w:rsidRPr="006C07C5">
        <w:rPr>
          <w:rFonts w:hint="eastAsia"/>
        </w:rPr>
        <w:t>其他</w:t>
      </w:r>
      <w:r w:rsidRPr="006C07C5">
        <w:t>清洁能源支出</w:t>
      </w:r>
      <w:r w:rsidRPr="006C07C5">
        <w:rPr>
          <w:rFonts w:hint="eastAsia"/>
        </w:rPr>
        <w:t>”。按照财建〔</w:t>
      </w:r>
      <w:r w:rsidRPr="006C07C5">
        <w:rPr>
          <w:rFonts w:hint="eastAsia"/>
        </w:rPr>
        <w:t>2025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35</w:t>
      </w:r>
      <w:r w:rsidRPr="006C07C5">
        <w:rPr>
          <w:rFonts w:hint="eastAsia"/>
        </w:rPr>
        <w:t>号文件第十二条规定，补助资金由市财政局拨付至企业。对渝财产业〔</w:t>
      </w:r>
      <w:r w:rsidRPr="006C07C5">
        <w:rPr>
          <w:rFonts w:hint="eastAsia"/>
        </w:rPr>
        <w:t>2024</w:t>
      </w:r>
      <w:r w:rsidRPr="006C07C5">
        <w:rPr>
          <w:rFonts w:hint="eastAsia"/>
        </w:rPr>
        <w:t>〕</w:t>
      </w:r>
      <w:r w:rsidRPr="006C07C5">
        <w:rPr>
          <w:rFonts w:hint="eastAsia"/>
        </w:rPr>
        <w:t>177</w:t>
      </w:r>
      <w:r w:rsidRPr="006C07C5">
        <w:rPr>
          <w:rFonts w:hint="eastAsia"/>
        </w:rPr>
        <w:t>号已预下达的补助资金，继续由相关区县财政局拨付至企业。</w:t>
      </w:r>
    </w:p>
    <w:p w:rsidR="00A30381" w:rsidRPr="006C07C5" w:rsidRDefault="00A30381" w:rsidP="00A30381">
      <w:pPr>
        <w:spacing w:line="578" w:lineRule="exact"/>
        <w:ind w:firstLineChars="200" w:firstLine="640"/>
        <w:rPr>
          <w:rFonts w:hint="eastAsia"/>
        </w:rPr>
      </w:pPr>
      <w:r w:rsidRPr="006C07C5">
        <w:rPr>
          <w:rFonts w:hint="eastAsia"/>
        </w:rPr>
        <w:t>三</w:t>
      </w:r>
      <w:r w:rsidRPr="006C07C5">
        <w:t>、</w:t>
      </w:r>
      <w:r w:rsidRPr="006C07C5">
        <w:rPr>
          <w:rFonts w:hint="eastAsia"/>
        </w:rPr>
        <w:t>请各企业进一步规范和加强对非常规天然气抽采利用的日常管理，及时向市能源局、市财政局报送非常规天然气抽采利用动态，确保非常规天然气抽采利用数据真实准确和补贴资金安全有效。同时，为加强绩效管理，提高资金效益，请各企业对照绩效目标表（详见附件</w:t>
      </w:r>
      <w:r w:rsidRPr="006C07C5">
        <w:rPr>
          <w:rFonts w:hint="eastAsia"/>
        </w:rPr>
        <w:t>4</w:t>
      </w:r>
      <w:r w:rsidRPr="006C07C5">
        <w:rPr>
          <w:rFonts w:hint="eastAsia"/>
        </w:rPr>
        <w:t>）于</w:t>
      </w:r>
      <w:r w:rsidRPr="006C07C5">
        <w:rPr>
          <w:rFonts w:hint="eastAsia"/>
        </w:rPr>
        <w:t>2026</w:t>
      </w:r>
      <w:r w:rsidRPr="006C07C5">
        <w:rPr>
          <w:rFonts w:hint="eastAsia"/>
        </w:rPr>
        <w:t>年</w:t>
      </w:r>
      <w:r w:rsidRPr="006C07C5">
        <w:rPr>
          <w:rFonts w:hint="eastAsia"/>
        </w:rPr>
        <w:t>1</w:t>
      </w:r>
      <w:r w:rsidRPr="006C07C5">
        <w:rPr>
          <w:rFonts w:hint="eastAsia"/>
        </w:rPr>
        <w:t>月</w:t>
      </w:r>
      <w:r w:rsidRPr="006C07C5">
        <w:rPr>
          <w:rFonts w:hint="eastAsia"/>
        </w:rPr>
        <w:t>15</w:t>
      </w:r>
      <w:r w:rsidRPr="006C07C5">
        <w:rPr>
          <w:rFonts w:hint="eastAsia"/>
        </w:rPr>
        <w:t>日前将绩效目标实现情况报市财政局、市能源局。</w:t>
      </w:r>
    </w:p>
    <w:p w:rsidR="00A30381" w:rsidRPr="006C07C5" w:rsidRDefault="00A30381" w:rsidP="00A30381">
      <w:pPr>
        <w:spacing w:line="578" w:lineRule="exact"/>
        <w:ind w:firstLineChars="200" w:firstLine="640"/>
        <w:rPr>
          <w:rFonts w:hint="eastAsia"/>
        </w:rPr>
      </w:pPr>
    </w:p>
    <w:p w:rsidR="00A30381" w:rsidRPr="006C07C5" w:rsidRDefault="00A30381" w:rsidP="00A30381">
      <w:pPr>
        <w:spacing w:line="578" w:lineRule="exact"/>
        <w:ind w:firstLineChars="200" w:firstLine="640"/>
        <w:rPr>
          <w:rFonts w:hint="eastAsia"/>
        </w:rPr>
      </w:pPr>
      <w:r w:rsidRPr="006C07C5">
        <w:rPr>
          <w:rFonts w:hint="eastAsia"/>
        </w:rPr>
        <w:t>附件：</w:t>
      </w:r>
      <w:r w:rsidRPr="006C07C5">
        <w:rPr>
          <w:rFonts w:hint="eastAsia"/>
        </w:rPr>
        <w:t>1.202</w:t>
      </w:r>
      <w:r w:rsidRPr="006C07C5">
        <w:t>4</w:t>
      </w:r>
      <w:r w:rsidRPr="006C07C5">
        <w:rPr>
          <w:rFonts w:hint="eastAsia"/>
        </w:rPr>
        <w:t>年非常规天然气中央奖补资金清算汇总表</w:t>
      </w:r>
    </w:p>
    <w:p w:rsidR="00A30381" w:rsidRPr="006C07C5" w:rsidRDefault="00A30381" w:rsidP="00A30381">
      <w:pPr>
        <w:spacing w:line="578" w:lineRule="exact"/>
        <w:ind w:firstLineChars="500" w:firstLine="1600"/>
        <w:rPr>
          <w:rFonts w:hint="eastAsia"/>
        </w:rPr>
      </w:pPr>
      <w:r w:rsidRPr="006C07C5">
        <w:rPr>
          <w:rFonts w:hint="eastAsia"/>
        </w:rPr>
        <w:t>2.202</w:t>
      </w:r>
      <w:r w:rsidRPr="006C07C5">
        <w:t>4</w:t>
      </w:r>
      <w:r w:rsidRPr="006C07C5">
        <w:rPr>
          <w:rFonts w:hint="eastAsia"/>
        </w:rPr>
        <w:t>年非常规天然气中央奖补资金清算明细表</w:t>
      </w:r>
    </w:p>
    <w:p w:rsidR="00A30381" w:rsidRPr="006C07C5" w:rsidRDefault="00A30381" w:rsidP="00A30381">
      <w:pPr>
        <w:spacing w:line="578" w:lineRule="exact"/>
        <w:ind w:firstLineChars="500" w:firstLine="1600"/>
      </w:pPr>
      <w:r w:rsidRPr="006C07C5">
        <w:rPr>
          <w:rFonts w:hint="eastAsia"/>
        </w:rPr>
        <w:t>3.2025</w:t>
      </w:r>
      <w:r w:rsidRPr="006C07C5">
        <w:rPr>
          <w:rFonts w:hint="eastAsia"/>
        </w:rPr>
        <w:t>年非常规天然气开采利用中央奖补资金预拨</w:t>
      </w:r>
    </w:p>
    <w:p w:rsidR="00A30381" w:rsidRPr="006C07C5" w:rsidRDefault="00A30381" w:rsidP="00A30381">
      <w:pPr>
        <w:spacing w:line="578" w:lineRule="exact"/>
        <w:ind w:firstLineChars="573" w:firstLine="1834"/>
        <w:rPr>
          <w:rFonts w:hint="eastAsia"/>
        </w:rPr>
      </w:pPr>
      <w:r w:rsidRPr="006C07C5">
        <w:rPr>
          <w:rFonts w:hint="eastAsia"/>
        </w:rPr>
        <w:t>情况表</w:t>
      </w:r>
    </w:p>
    <w:p w:rsidR="00A30381" w:rsidRPr="006C07C5" w:rsidRDefault="00A30381" w:rsidP="00A30381">
      <w:pPr>
        <w:spacing w:line="578" w:lineRule="exact"/>
        <w:ind w:firstLineChars="500" w:firstLine="1600"/>
      </w:pPr>
      <w:r w:rsidRPr="006C07C5">
        <w:rPr>
          <w:rFonts w:hint="eastAsia"/>
        </w:rPr>
        <w:t>4.2025</w:t>
      </w:r>
      <w:r w:rsidRPr="006C07C5">
        <w:rPr>
          <w:rFonts w:hint="eastAsia"/>
        </w:rPr>
        <w:t>年度清洁能源发展</w:t>
      </w:r>
      <w:r w:rsidRPr="006C07C5">
        <w:t>专项资金绩效目标表</w:t>
      </w:r>
    </w:p>
    <w:p w:rsidR="00A30381" w:rsidRPr="006C07C5" w:rsidRDefault="00A30381" w:rsidP="00A30381">
      <w:pPr>
        <w:spacing w:line="578" w:lineRule="exact"/>
        <w:ind w:firstLineChars="200" w:firstLine="640"/>
      </w:pPr>
    </w:p>
    <w:p w:rsidR="00A30381" w:rsidRPr="006C07C5" w:rsidRDefault="00A30381" w:rsidP="00A30381">
      <w:pPr>
        <w:spacing w:line="578" w:lineRule="exact"/>
      </w:pPr>
    </w:p>
    <w:p w:rsidR="00A30381" w:rsidRPr="006C07C5" w:rsidRDefault="00A30381" w:rsidP="00A30381">
      <w:pPr>
        <w:spacing w:line="578" w:lineRule="exact"/>
      </w:pPr>
    </w:p>
    <w:p w:rsidR="00A30381" w:rsidRPr="006C07C5" w:rsidRDefault="00A30381" w:rsidP="00A30381">
      <w:pPr>
        <w:spacing w:line="578" w:lineRule="exact"/>
        <w:ind w:firstLineChars="1671" w:firstLine="5347"/>
      </w:pPr>
      <w:r w:rsidRPr="006C07C5">
        <w:rPr>
          <w:rFonts w:hint="eastAsia"/>
        </w:rPr>
        <w:t>重庆市财政局</w:t>
      </w:r>
    </w:p>
    <w:p w:rsidR="00A30381" w:rsidRPr="006C07C5" w:rsidRDefault="00A30381" w:rsidP="00A30381">
      <w:pPr>
        <w:spacing w:line="578" w:lineRule="exact"/>
        <w:ind w:firstLineChars="1618" w:firstLine="5178"/>
      </w:pPr>
      <w:r w:rsidRPr="006C07C5">
        <w:rPr>
          <w:rFonts w:hint="eastAsia"/>
        </w:rPr>
        <w:t>20</w:t>
      </w:r>
      <w:r w:rsidRPr="006C07C5">
        <w:t>25</w:t>
      </w:r>
      <w:r w:rsidRPr="006C07C5">
        <w:rPr>
          <w:rFonts w:hint="eastAsia"/>
        </w:rPr>
        <w:t>年</w:t>
      </w:r>
      <w:r w:rsidRPr="006C07C5">
        <w:t>6</w:t>
      </w:r>
      <w:r w:rsidRPr="006C07C5">
        <w:rPr>
          <w:rFonts w:hint="eastAsia"/>
        </w:rPr>
        <w:t>月</w:t>
      </w:r>
      <w:r w:rsidRPr="006C07C5">
        <w:t>24</w:t>
      </w:r>
      <w:r w:rsidRPr="006C07C5">
        <w:rPr>
          <w:rFonts w:hint="eastAsia"/>
        </w:rPr>
        <w:t>日</w:t>
      </w:r>
    </w:p>
    <w:p w:rsidR="00A30381" w:rsidRPr="006C07C5" w:rsidRDefault="00A30381" w:rsidP="00A30381">
      <w:pPr>
        <w:spacing w:line="578" w:lineRule="exact"/>
        <w:ind w:firstLineChars="200" w:firstLine="640"/>
      </w:pPr>
      <w:r w:rsidRPr="006C07C5">
        <w:rPr>
          <w:rFonts w:hint="eastAsia"/>
        </w:rPr>
        <w:t>（此件</w:t>
      </w:r>
      <w:r>
        <w:rPr>
          <w:rFonts w:hint="eastAsia"/>
        </w:rPr>
        <w:t>主动</w:t>
      </w:r>
      <w:r w:rsidRPr="006C07C5">
        <w:t>公开）</w:t>
      </w:r>
    </w:p>
    <w:p w:rsidR="0087313F" w:rsidRPr="00A30381" w:rsidRDefault="0087313F" w:rsidP="00A30381">
      <w:pPr>
        <w:spacing w:line="578" w:lineRule="exact"/>
      </w:pPr>
    </w:p>
    <w:sectPr w:rsidR="0087313F" w:rsidRPr="00A3038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25" w:rsidRDefault="00E62325">
      <w:pPr>
        <w:spacing w:line="240" w:lineRule="auto"/>
      </w:pPr>
      <w:r>
        <w:separator/>
      </w:r>
    </w:p>
  </w:endnote>
  <w:endnote w:type="continuationSeparator" w:id="0">
    <w:p w:rsidR="00E62325" w:rsidRDefault="00E62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0993E94-8A91-47A2-8DBA-FED08D1227C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8781FB-D3B2-4198-A6A7-A255C17A19C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038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3038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25" w:rsidRDefault="00E62325">
      <w:pPr>
        <w:spacing w:line="240" w:lineRule="auto"/>
      </w:pPr>
      <w:r>
        <w:separator/>
      </w:r>
    </w:p>
  </w:footnote>
  <w:footnote w:type="continuationSeparator" w:id="0">
    <w:p w:rsidR="00E62325" w:rsidRDefault="00E62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78C8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2325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2025-07-01T11:21:00Z</dcterms:created>
  <dcterms:modified xsi:type="dcterms:W3CDTF">2025-07-01T11:21:00Z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