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49A" w:rsidRPr="00944031" w:rsidRDefault="00EF749A" w:rsidP="00EF749A">
      <w:pPr>
        <w:adjustRightInd w:val="0"/>
        <w:snapToGrid w:val="0"/>
        <w:spacing w:line="400" w:lineRule="exact"/>
        <w:rPr>
          <w:rFonts w:eastAsia="方正黑体_GBK"/>
          <w:szCs w:val="32"/>
        </w:rPr>
      </w:pPr>
      <w:r w:rsidRPr="00944031">
        <w:rPr>
          <w:rFonts w:eastAsia="方正黑体_GBK" w:hint="eastAsia"/>
          <w:szCs w:val="32"/>
        </w:rPr>
        <w:t>附件</w:t>
      </w:r>
      <w:r w:rsidRPr="00C3758F">
        <w:rPr>
          <w:rFonts w:eastAsia="方正黑体_GBK"/>
          <w:szCs w:val="32"/>
        </w:rPr>
        <w:t>2</w:t>
      </w:r>
    </w:p>
    <w:p w:rsidR="00944031" w:rsidRPr="001C567A" w:rsidRDefault="00944031" w:rsidP="00EF749A">
      <w:pPr>
        <w:adjustRightInd w:val="0"/>
        <w:snapToGrid w:val="0"/>
        <w:spacing w:line="600" w:lineRule="exact"/>
        <w:jc w:val="center"/>
        <w:rPr>
          <w:rFonts w:eastAsia="方正小标宋_GBK"/>
          <w:sz w:val="44"/>
          <w:szCs w:val="32"/>
        </w:rPr>
      </w:pPr>
    </w:p>
    <w:p w:rsidR="00EF749A" w:rsidRPr="001C567A" w:rsidRDefault="00EF749A" w:rsidP="00EF749A">
      <w:pPr>
        <w:adjustRightInd w:val="0"/>
        <w:snapToGrid w:val="0"/>
        <w:spacing w:line="600" w:lineRule="exact"/>
        <w:jc w:val="center"/>
        <w:rPr>
          <w:rFonts w:eastAsia="方正小标宋_GBK"/>
          <w:sz w:val="44"/>
          <w:szCs w:val="32"/>
        </w:rPr>
      </w:pPr>
      <w:r w:rsidRPr="001C567A">
        <w:rPr>
          <w:rFonts w:eastAsia="方正小标宋_GBK" w:hint="eastAsia"/>
          <w:sz w:val="44"/>
          <w:szCs w:val="32"/>
        </w:rPr>
        <w:t>林业草原生</w:t>
      </w:r>
      <w:bookmarkStart w:id="0" w:name="_GoBack"/>
      <w:bookmarkEnd w:id="0"/>
      <w:r w:rsidRPr="001C567A">
        <w:rPr>
          <w:rFonts w:eastAsia="方正小标宋_GBK" w:hint="eastAsia"/>
          <w:sz w:val="44"/>
          <w:szCs w:val="32"/>
        </w:rPr>
        <w:t>态保护恢复资金区域绩效目标表</w:t>
      </w:r>
    </w:p>
    <w:p w:rsidR="00EF749A" w:rsidRPr="001C567A" w:rsidRDefault="00EF749A" w:rsidP="00EF749A">
      <w:pPr>
        <w:spacing w:line="400" w:lineRule="exact"/>
        <w:jc w:val="center"/>
        <w:rPr>
          <w:rFonts w:eastAsia="方正楷体_GBK"/>
          <w:szCs w:val="24"/>
        </w:rPr>
      </w:pPr>
      <w:r w:rsidRPr="001C567A">
        <w:rPr>
          <w:rFonts w:eastAsia="方正楷体_GBK" w:hint="eastAsia"/>
          <w:szCs w:val="24"/>
        </w:rPr>
        <w:t>（</w:t>
      </w:r>
      <w:r w:rsidRPr="001C567A">
        <w:rPr>
          <w:rFonts w:eastAsia="方正楷体_GBK"/>
          <w:szCs w:val="24"/>
        </w:rPr>
        <w:t>2025</w:t>
      </w:r>
      <w:r w:rsidRPr="001C567A">
        <w:rPr>
          <w:rFonts w:eastAsia="方正楷体_GBK" w:hint="eastAsia"/>
          <w:szCs w:val="24"/>
        </w:rPr>
        <w:t>年度）</w:t>
      </w:r>
    </w:p>
    <w:p w:rsidR="00944031" w:rsidRPr="001C567A" w:rsidRDefault="00944031" w:rsidP="00EF749A">
      <w:pPr>
        <w:spacing w:line="400" w:lineRule="exact"/>
        <w:jc w:val="center"/>
        <w:rPr>
          <w:rFonts w:eastAsia="方正楷体_GBK"/>
          <w:sz w:val="28"/>
          <w:szCs w:val="23"/>
        </w:rPr>
      </w:pPr>
    </w:p>
    <w:p w:rsidR="00EF749A" w:rsidRPr="00C3758F" w:rsidRDefault="00EF749A" w:rsidP="00EF749A">
      <w:pPr>
        <w:spacing w:line="23" w:lineRule="exact"/>
        <w:rPr>
          <w:rFonts w:eastAsia="宋体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848"/>
        <w:gridCol w:w="1168"/>
        <w:gridCol w:w="1837"/>
        <w:gridCol w:w="2599"/>
        <w:gridCol w:w="1820"/>
      </w:tblGrid>
      <w:tr w:rsidR="00EF749A" w:rsidRPr="00944031" w:rsidTr="001C567A">
        <w:trPr>
          <w:trHeight w:val="432"/>
          <w:jc w:val="center"/>
        </w:trPr>
        <w:tc>
          <w:tcPr>
            <w:tcW w:w="1459" w:type="pct"/>
            <w:gridSpan w:val="3"/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资金名称</w:t>
            </w:r>
          </w:p>
        </w:tc>
        <w:tc>
          <w:tcPr>
            <w:tcW w:w="3541" w:type="pct"/>
            <w:gridSpan w:val="3"/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林业草原生态保护恢复资金</w:t>
            </w:r>
          </w:p>
        </w:tc>
      </w:tr>
      <w:tr w:rsidR="00EF749A" w:rsidRPr="00944031" w:rsidTr="001C567A">
        <w:trPr>
          <w:trHeight w:val="426"/>
          <w:jc w:val="center"/>
        </w:trPr>
        <w:tc>
          <w:tcPr>
            <w:tcW w:w="1459" w:type="pct"/>
            <w:gridSpan w:val="3"/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中央主管部门</w:t>
            </w:r>
          </w:p>
        </w:tc>
        <w:tc>
          <w:tcPr>
            <w:tcW w:w="3541" w:type="pct"/>
            <w:gridSpan w:val="3"/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财政部、国家林业和草原局</w:t>
            </w:r>
          </w:p>
        </w:tc>
      </w:tr>
      <w:tr w:rsidR="00EF749A" w:rsidRPr="00944031" w:rsidTr="001C567A">
        <w:trPr>
          <w:trHeight w:val="426"/>
          <w:jc w:val="center"/>
        </w:trPr>
        <w:tc>
          <w:tcPr>
            <w:tcW w:w="1459" w:type="pct"/>
            <w:gridSpan w:val="3"/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省级财政部门</w:t>
            </w:r>
          </w:p>
        </w:tc>
        <w:tc>
          <w:tcPr>
            <w:tcW w:w="1040" w:type="pct"/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重庆市财政局</w:t>
            </w:r>
          </w:p>
        </w:tc>
        <w:tc>
          <w:tcPr>
            <w:tcW w:w="1471" w:type="pct"/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省级林草主管部门</w:t>
            </w:r>
          </w:p>
        </w:tc>
        <w:tc>
          <w:tcPr>
            <w:tcW w:w="1030" w:type="pct"/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重庆市林业局</w:t>
            </w:r>
          </w:p>
        </w:tc>
      </w:tr>
      <w:tr w:rsidR="00EF749A" w:rsidRPr="00944031" w:rsidTr="001C567A">
        <w:trPr>
          <w:trHeight w:val="426"/>
          <w:jc w:val="center"/>
        </w:trPr>
        <w:tc>
          <w:tcPr>
            <w:tcW w:w="1459" w:type="pct"/>
            <w:gridSpan w:val="3"/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中央补助年度金额（万元）</w:t>
            </w:r>
          </w:p>
        </w:tc>
        <w:tc>
          <w:tcPr>
            <w:tcW w:w="3541" w:type="pct"/>
            <w:gridSpan w:val="3"/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/>
                <w:sz w:val="18"/>
                <w:szCs w:val="18"/>
              </w:rPr>
              <w:t>86149</w:t>
            </w:r>
          </w:p>
        </w:tc>
      </w:tr>
      <w:tr w:rsidR="00EF749A" w:rsidRPr="00944031" w:rsidTr="001C567A">
        <w:trPr>
          <w:trHeight w:val="1531"/>
          <w:jc w:val="center"/>
        </w:trPr>
        <w:tc>
          <w:tcPr>
            <w:tcW w:w="318" w:type="pct"/>
            <w:vAlign w:val="center"/>
          </w:tcPr>
          <w:p w:rsidR="00EF749A" w:rsidRPr="00944031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44031">
              <w:rPr>
                <w:rFonts w:eastAsia="宋体" w:hint="eastAsia"/>
                <w:sz w:val="18"/>
                <w:szCs w:val="18"/>
              </w:rPr>
              <w:t>总</w:t>
            </w:r>
          </w:p>
          <w:p w:rsidR="00EF749A" w:rsidRPr="00944031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44031">
              <w:rPr>
                <w:rFonts w:eastAsia="宋体" w:hint="eastAsia"/>
                <w:sz w:val="18"/>
                <w:szCs w:val="18"/>
              </w:rPr>
              <w:t>体</w:t>
            </w:r>
          </w:p>
          <w:p w:rsidR="00EF749A" w:rsidRPr="00944031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44031">
              <w:rPr>
                <w:rFonts w:eastAsia="宋体" w:hint="eastAsia"/>
                <w:sz w:val="18"/>
                <w:szCs w:val="18"/>
              </w:rPr>
              <w:t>目</w:t>
            </w:r>
          </w:p>
          <w:p w:rsidR="00EF749A" w:rsidRPr="00944031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44031">
              <w:rPr>
                <w:rFonts w:eastAsia="宋体" w:hint="eastAsia"/>
                <w:sz w:val="18"/>
                <w:szCs w:val="18"/>
              </w:rPr>
              <w:t>标</w:t>
            </w:r>
          </w:p>
        </w:tc>
        <w:tc>
          <w:tcPr>
            <w:tcW w:w="4682" w:type="pct"/>
            <w:gridSpan w:val="5"/>
            <w:vAlign w:val="center"/>
          </w:tcPr>
          <w:p w:rsidR="00EF749A" w:rsidRPr="00944031" w:rsidRDefault="00EF749A" w:rsidP="00FA5851">
            <w:pPr>
              <w:spacing w:line="240" w:lineRule="exact"/>
              <w:ind w:leftChars="50" w:left="160" w:rightChars="50" w:right="160" w:firstLineChars="200" w:firstLine="360"/>
              <w:rPr>
                <w:rFonts w:eastAsia="宋体"/>
                <w:sz w:val="18"/>
                <w:szCs w:val="18"/>
              </w:rPr>
            </w:pPr>
            <w:r w:rsidRPr="00944031">
              <w:rPr>
                <w:rFonts w:eastAsia="宋体" w:hint="eastAsia"/>
                <w:sz w:val="18"/>
                <w:szCs w:val="18"/>
              </w:rPr>
              <w:t>全面保护天然林，天然林资源从恢复性增长进一步向提高质量转变，林区经济社会进一步和谐发展，兜</w:t>
            </w:r>
            <w:proofErr w:type="gramStart"/>
            <w:r w:rsidRPr="00944031">
              <w:rPr>
                <w:rFonts w:eastAsia="宋体" w:hint="eastAsia"/>
                <w:sz w:val="18"/>
                <w:szCs w:val="18"/>
              </w:rPr>
              <w:t>牢国有</w:t>
            </w:r>
            <w:proofErr w:type="gramEnd"/>
            <w:r w:rsidRPr="00944031">
              <w:rPr>
                <w:rFonts w:eastAsia="宋体" w:hint="eastAsia"/>
                <w:sz w:val="18"/>
                <w:szCs w:val="18"/>
              </w:rPr>
              <w:t>林业单位职工基本民生底线；加强天然林和国家级公益林管护，提高森林质量，保障森林资源蓄积量持续增长，生态状况明显改善；提升自然保护</w:t>
            </w:r>
            <w:proofErr w:type="gramStart"/>
            <w:r w:rsidRPr="00944031">
              <w:rPr>
                <w:rFonts w:eastAsia="宋体" w:hint="eastAsia"/>
                <w:sz w:val="18"/>
                <w:szCs w:val="18"/>
              </w:rPr>
              <w:t>地能力</w:t>
            </w:r>
            <w:proofErr w:type="gramEnd"/>
            <w:r w:rsidRPr="00944031">
              <w:rPr>
                <w:rFonts w:eastAsia="宋体" w:hint="eastAsia"/>
                <w:sz w:val="18"/>
                <w:szCs w:val="18"/>
              </w:rPr>
              <w:t>建设，加强珍稀濒危野生动植物保护，维护生物多样性，林区职工和周边群众满意度不低于</w:t>
            </w:r>
            <w:r w:rsidRPr="00944031">
              <w:rPr>
                <w:rFonts w:eastAsia="宋体"/>
                <w:sz w:val="18"/>
                <w:szCs w:val="18"/>
              </w:rPr>
              <w:t>85%</w:t>
            </w:r>
            <w:r w:rsidRPr="00944031">
              <w:rPr>
                <w:rFonts w:eastAsia="宋体" w:hint="eastAsia"/>
                <w:sz w:val="18"/>
                <w:szCs w:val="18"/>
              </w:rPr>
              <w:t>。</w:t>
            </w:r>
          </w:p>
        </w:tc>
      </w:tr>
      <w:tr w:rsidR="00EF749A" w:rsidRPr="00944031" w:rsidTr="001C567A">
        <w:trPr>
          <w:trHeight w:val="678"/>
          <w:jc w:val="center"/>
        </w:trPr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绩效</w:t>
            </w:r>
          </w:p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指标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一级指标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二级指标</w:t>
            </w:r>
          </w:p>
        </w:tc>
        <w:tc>
          <w:tcPr>
            <w:tcW w:w="2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ind w:left="83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三级指标</w:t>
            </w:r>
          </w:p>
        </w:tc>
        <w:tc>
          <w:tcPr>
            <w:tcW w:w="1030" w:type="pct"/>
            <w:tcBorders>
              <w:lef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ind w:left="83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指标值</w:t>
            </w:r>
          </w:p>
        </w:tc>
      </w:tr>
      <w:tr w:rsidR="00EF749A" w:rsidRPr="00944031" w:rsidTr="001C567A">
        <w:trPr>
          <w:cantSplit/>
          <w:trHeight w:val="397"/>
          <w:jc w:val="center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产出指标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数量指标</w:t>
            </w:r>
          </w:p>
        </w:tc>
        <w:tc>
          <w:tcPr>
            <w:tcW w:w="2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国家级自然保护区能力提升项目数量（</w:t>
            </w:r>
            <w:proofErr w:type="gramStart"/>
            <w:r w:rsidRPr="001C567A">
              <w:rPr>
                <w:rFonts w:eastAsia="宋体" w:hint="eastAsia"/>
                <w:sz w:val="18"/>
                <w:szCs w:val="18"/>
              </w:rPr>
              <w:t>个</w:t>
            </w:r>
            <w:proofErr w:type="gramEnd"/>
            <w:r w:rsidRPr="001C567A">
              <w:rPr>
                <w:rFonts w:eastAsia="宋体" w:hint="eastAsia"/>
                <w:sz w:val="18"/>
                <w:szCs w:val="18"/>
              </w:rPr>
              <w:t>）</w:t>
            </w:r>
          </w:p>
        </w:tc>
        <w:tc>
          <w:tcPr>
            <w:tcW w:w="1030" w:type="pct"/>
            <w:tcBorders>
              <w:lef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/>
                <w:sz w:val="18"/>
                <w:szCs w:val="18"/>
              </w:rPr>
              <w:t>7</w:t>
            </w:r>
          </w:p>
        </w:tc>
      </w:tr>
      <w:tr w:rsidR="00EF749A" w:rsidRPr="00944031" w:rsidTr="001C567A">
        <w:trPr>
          <w:cantSplit/>
          <w:trHeight w:val="397"/>
          <w:jc w:val="center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湿地保护恢复与补偿项目数量（</w:t>
            </w:r>
            <w:proofErr w:type="gramStart"/>
            <w:r w:rsidRPr="001C567A">
              <w:rPr>
                <w:rFonts w:eastAsia="宋体" w:hint="eastAsia"/>
                <w:sz w:val="18"/>
                <w:szCs w:val="18"/>
              </w:rPr>
              <w:t>个</w:t>
            </w:r>
            <w:proofErr w:type="gramEnd"/>
            <w:r w:rsidRPr="001C567A">
              <w:rPr>
                <w:rFonts w:eastAsia="宋体" w:hint="eastAsia"/>
                <w:sz w:val="18"/>
                <w:szCs w:val="18"/>
              </w:rPr>
              <w:t>）</w:t>
            </w:r>
          </w:p>
        </w:tc>
        <w:tc>
          <w:tcPr>
            <w:tcW w:w="1030" w:type="pct"/>
            <w:tcBorders>
              <w:lef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/>
                <w:sz w:val="18"/>
                <w:szCs w:val="18"/>
              </w:rPr>
              <w:t>2</w:t>
            </w:r>
          </w:p>
        </w:tc>
      </w:tr>
      <w:tr w:rsidR="00EF749A" w:rsidRPr="00944031" w:rsidTr="001C567A">
        <w:trPr>
          <w:cantSplit/>
          <w:trHeight w:val="397"/>
          <w:jc w:val="center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专项拯救物种种数（</w:t>
            </w:r>
            <w:proofErr w:type="gramStart"/>
            <w:r w:rsidRPr="001C567A">
              <w:rPr>
                <w:rFonts w:eastAsia="宋体" w:hint="eastAsia"/>
                <w:sz w:val="18"/>
                <w:szCs w:val="18"/>
              </w:rPr>
              <w:t>个</w:t>
            </w:r>
            <w:proofErr w:type="gramEnd"/>
            <w:r w:rsidRPr="001C567A">
              <w:rPr>
                <w:rFonts w:eastAsia="宋体" w:hint="eastAsia"/>
                <w:sz w:val="18"/>
                <w:szCs w:val="18"/>
              </w:rPr>
              <w:t>）</w:t>
            </w:r>
          </w:p>
        </w:tc>
        <w:tc>
          <w:tcPr>
            <w:tcW w:w="1030" w:type="pct"/>
            <w:tcBorders>
              <w:lef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/>
                <w:sz w:val="18"/>
                <w:szCs w:val="18"/>
              </w:rPr>
              <w:t>3</w:t>
            </w:r>
          </w:p>
        </w:tc>
      </w:tr>
      <w:tr w:rsidR="00EF749A" w:rsidRPr="00944031" w:rsidTr="001C567A">
        <w:trPr>
          <w:cantSplit/>
          <w:trHeight w:val="397"/>
          <w:jc w:val="center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疫源疫病监测站点（</w:t>
            </w:r>
            <w:proofErr w:type="gramStart"/>
            <w:r w:rsidRPr="001C567A">
              <w:rPr>
                <w:rFonts w:eastAsia="宋体" w:hint="eastAsia"/>
                <w:sz w:val="18"/>
                <w:szCs w:val="18"/>
              </w:rPr>
              <w:t>个</w:t>
            </w:r>
            <w:proofErr w:type="gramEnd"/>
            <w:r w:rsidRPr="001C567A">
              <w:rPr>
                <w:rFonts w:eastAsia="宋体" w:hint="eastAsia"/>
                <w:sz w:val="18"/>
                <w:szCs w:val="18"/>
              </w:rPr>
              <w:t>）</w:t>
            </w:r>
          </w:p>
        </w:tc>
        <w:tc>
          <w:tcPr>
            <w:tcW w:w="1030" w:type="pct"/>
            <w:tcBorders>
              <w:lef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/>
                <w:sz w:val="18"/>
                <w:szCs w:val="18"/>
              </w:rPr>
              <w:t>10</w:t>
            </w:r>
          </w:p>
        </w:tc>
      </w:tr>
      <w:tr w:rsidR="00EF749A" w:rsidRPr="00944031" w:rsidTr="001C567A">
        <w:trPr>
          <w:cantSplit/>
          <w:trHeight w:val="397"/>
          <w:jc w:val="center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林草系统管理的古树和名</w:t>
            </w:r>
            <w:proofErr w:type="gramStart"/>
            <w:r w:rsidRPr="001C567A">
              <w:rPr>
                <w:rFonts w:eastAsia="宋体" w:hint="eastAsia"/>
                <w:sz w:val="18"/>
                <w:szCs w:val="18"/>
              </w:rPr>
              <w:t>木开展</w:t>
            </w:r>
            <w:proofErr w:type="gramEnd"/>
            <w:r w:rsidRPr="001C567A">
              <w:rPr>
                <w:rFonts w:eastAsia="宋体" w:hint="eastAsia"/>
                <w:sz w:val="18"/>
                <w:szCs w:val="18"/>
              </w:rPr>
              <w:t>抢救复壮数量（株）</w:t>
            </w:r>
          </w:p>
        </w:tc>
        <w:tc>
          <w:tcPr>
            <w:tcW w:w="1030" w:type="pct"/>
            <w:tcBorders>
              <w:lef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/>
                <w:sz w:val="18"/>
                <w:szCs w:val="18"/>
              </w:rPr>
              <w:t>57</w:t>
            </w:r>
          </w:p>
        </w:tc>
      </w:tr>
      <w:tr w:rsidR="00EF749A" w:rsidRPr="00944031" w:rsidTr="001C567A">
        <w:trPr>
          <w:cantSplit/>
          <w:trHeight w:val="397"/>
          <w:jc w:val="center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聘请生态护林员人数（人）</w:t>
            </w:r>
          </w:p>
        </w:tc>
        <w:tc>
          <w:tcPr>
            <w:tcW w:w="1030" w:type="pct"/>
            <w:tcBorders>
              <w:lef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/>
                <w:sz w:val="18"/>
                <w:szCs w:val="18"/>
              </w:rPr>
              <w:t>12100</w:t>
            </w:r>
          </w:p>
        </w:tc>
      </w:tr>
      <w:tr w:rsidR="00EF749A" w:rsidRPr="00944031" w:rsidTr="001C567A">
        <w:trPr>
          <w:cantSplit/>
          <w:trHeight w:val="397"/>
          <w:jc w:val="center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国有林管护面积（含国家公园）（万亩）</w:t>
            </w:r>
          </w:p>
        </w:tc>
        <w:tc>
          <w:tcPr>
            <w:tcW w:w="1030" w:type="pct"/>
            <w:tcBorders>
              <w:lef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/>
                <w:sz w:val="18"/>
                <w:szCs w:val="18"/>
              </w:rPr>
              <w:t>214.6</w:t>
            </w:r>
          </w:p>
        </w:tc>
      </w:tr>
      <w:tr w:rsidR="00EF749A" w:rsidRPr="00944031" w:rsidTr="001C567A">
        <w:trPr>
          <w:cantSplit/>
          <w:trHeight w:val="397"/>
          <w:jc w:val="center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/>
                <w:sz w:val="18"/>
                <w:szCs w:val="18"/>
              </w:rPr>
              <w:t xml:space="preserve">    </w:t>
            </w:r>
            <w:r w:rsidRPr="001C567A">
              <w:rPr>
                <w:rFonts w:eastAsia="宋体" w:hint="eastAsia"/>
                <w:sz w:val="18"/>
                <w:szCs w:val="18"/>
              </w:rPr>
              <w:t>其中：国家级公益林</w:t>
            </w:r>
          </w:p>
        </w:tc>
        <w:tc>
          <w:tcPr>
            <w:tcW w:w="1030" w:type="pct"/>
            <w:tcBorders>
              <w:lef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/>
                <w:sz w:val="18"/>
                <w:szCs w:val="18"/>
              </w:rPr>
              <w:t>163.88</w:t>
            </w:r>
          </w:p>
        </w:tc>
      </w:tr>
      <w:tr w:rsidR="00EF749A" w:rsidRPr="00944031" w:rsidTr="001C567A">
        <w:trPr>
          <w:cantSplit/>
          <w:trHeight w:val="397"/>
          <w:jc w:val="center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/>
                <w:sz w:val="18"/>
                <w:szCs w:val="18"/>
              </w:rPr>
              <w:t xml:space="preserve">          </w:t>
            </w:r>
            <w:r w:rsidRPr="001C567A">
              <w:rPr>
                <w:rFonts w:eastAsia="宋体" w:hint="eastAsia"/>
                <w:sz w:val="18"/>
                <w:szCs w:val="18"/>
              </w:rPr>
              <w:t>天然商品林</w:t>
            </w:r>
          </w:p>
        </w:tc>
        <w:tc>
          <w:tcPr>
            <w:tcW w:w="1030" w:type="pct"/>
            <w:tcBorders>
              <w:lef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/>
                <w:sz w:val="18"/>
                <w:szCs w:val="18"/>
              </w:rPr>
              <w:t>50.72</w:t>
            </w:r>
          </w:p>
        </w:tc>
      </w:tr>
      <w:tr w:rsidR="00EF749A" w:rsidRPr="00944031" w:rsidTr="001C567A">
        <w:trPr>
          <w:cantSplit/>
          <w:trHeight w:val="397"/>
          <w:jc w:val="center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非国有林生态保护补偿面积（不含国家公园）（万亩）</w:t>
            </w:r>
          </w:p>
        </w:tc>
        <w:tc>
          <w:tcPr>
            <w:tcW w:w="1030" w:type="pct"/>
            <w:tcBorders>
              <w:lef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/>
                <w:sz w:val="18"/>
                <w:szCs w:val="18"/>
              </w:rPr>
              <w:t>2055.49</w:t>
            </w:r>
          </w:p>
        </w:tc>
      </w:tr>
      <w:tr w:rsidR="00EF749A" w:rsidRPr="00944031" w:rsidTr="001C567A">
        <w:trPr>
          <w:cantSplit/>
          <w:trHeight w:val="397"/>
          <w:jc w:val="center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/>
                <w:sz w:val="18"/>
                <w:szCs w:val="18"/>
              </w:rPr>
              <w:t xml:space="preserve">    </w:t>
            </w:r>
            <w:r w:rsidRPr="001C567A">
              <w:rPr>
                <w:rFonts w:eastAsia="宋体" w:hint="eastAsia"/>
                <w:sz w:val="18"/>
                <w:szCs w:val="18"/>
              </w:rPr>
              <w:t>其中：国家级公益林</w:t>
            </w:r>
          </w:p>
        </w:tc>
        <w:tc>
          <w:tcPr>
            <w:tcW w:w="1030" w:type="pct"/>
            <w:tcBorders>
              <w:lef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/>
                <w:sz w:val="18"/>
                <w:szCs w:val="18"/>
              </w:rPr>
              <w:t>1179.79</w:t>
            </w:r>
          </w:p>
        </w:tc>
      </w:tr>
      <w:tr w:rsidR="00EF749A" w:rsidRPr="00944031" w:rsidTr="001C567A">
        <w:trPr>
          <w:cantSplit/>
          <w:trHeight w:val="397"/>
          <w:jc w:val="center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/>
                <w:sz w:val="18"/>
                <w:szCs w:val="18"/>
              </w:rPr>
              <w:t xml:space="preserve">          </w:t>
            </w:r>
            <w:r w:rsidRPr="001C567A">
              <w:rPr>
                <w:rFonts w:eastAsia="宋体" w:hint="eastAsia"/>
                <w:sz w:val="18"/>
                <w:szCs w:val="18"/>
              </w:rPr>
              <w:t>已落实管护责任的天然商品林</w:t>
            </w:r>
          </w:p>
        </w:tc>
        <w:tc>
          <w:tcPr>
            <w:tcW w:w="1030" w:type="pct"/>
            <w:tcBorders>
              <w:lef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/>
                <w:sz w:val="18"/>
                <w:szCs w:val="18"/>
              </w:rPr>
              <w:t>875.7</w:t>
            </w:r>
          </w:p>
        </w:tc>
      </w:tr>
      <w:tr w:rsidR="00EF749A" w:rsidRPr="00944031" w:rsidTr="001C567A">
        <w:trPr>
          <w:cantSplit/>
          <w:trHeight w:val="397"/>
          <w:jc w:val="center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森林修复（含森林可持续经营）面积（万亩）</w:t>
            </w:r>
          </w:p>
        </w:tc>
        <w:tc>
          <w:tcPr>
            <w:tcW w:w="1030" w:type="pct"/>
            <w:tcBorders>
              <w:lef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/>
                <w:sz w:val="18"/>
                <w:szCs w:val="18"/>
              </w:rPr>
              <w:t>48.36</w:t>
            </w:r>
          </w:p>
        </w:tc>
      </w:tr>
      <w:tr w:rsidR="00EF749A" w:rsidRPr="00944031" w:rsidTr="001C567A">
        <w:trPr>
          <w:cantSplit/>
          <w:trHeight w:val="397"/>
          <w:jc w:val="center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749A" w:rsidRPr="001C567A" w:rsidRDefault="00EF749A" w:rsidP="00FA5851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749A" w:rsidRPr="001C567A" w:rsidRDefault="00EF749A" w:rsidP="00FA5851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质量指标</w:t>
            </w:r>
          </w:p>
        </w:tc>
        <w:tc>
          <w:tcPr>
            <w:tcW w:w="2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林草系统管理的古树和名</w:t>
            </w:r>
            <w:proofErr w:type="gramStart"/>
            <w:r w:rsidRPr="001C567A">
              <w:rPr>
                <w:rFonts w:eastAsia="宋体" w:hint="eastAsia"/>
                <w:sz w:val="18"/>
                <w:szCs w:val="18"/>
              </w:rPr>
              <w:t>木开展</w:t>
            </w:r>
            <w:proofErr w:type="gramEnd"/>
            <w:r w:rsidRPr="001C567A">
              <w:rPr>
                <w:rFonts w:eastAsia="宋体" w:hint="eastAsia"/>
                <w:sz w:val="18"/>
                <w:szCs w:val="18"/>
              </w:rPr>
              <w:t>抢救复壮合格率（</w:t>
            </w:r>
            <w:r w:rsidRPr="001C567A">
              <w:rPr>
                <w:rFonts w:eastAsia="宋体"/>
                <w:sz w:val="18"/>
                <w:szCs w:val="18"/>
              </w:rPr>
              <w:t>%</w:t>
            </w:r>
            <w:r w:rsidRPr="001C567A">
              <w:rPr>
                <w:rFonts w:eastAsia="宋体" w:hint="eastAsia"/>
                <w:sz w:val="18"/>
                <w:szCs w:val="18"/>
              </w:rPr>
              <w:t>）</w:t>
            </w:r>
          </w:p>
        </w:tc>
        <w:tc>
          <w:tcPr>
            <w:tcW w:w="1030" w:type="pct"/>
            <w:tcBorders>
              <w:lef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≥</w:t>
            </w:r>
            <w:r w:rsidRPr="001C567A">
              <w:rPr>
                <w:rFonts w:eastAsia="宋体"/>
                <w:sz w:val="18"/>
                <w:szCs w:val="18"/>
              </w:rPr>
              <w:t>90</w:t>
            </w:r>
          </w:p>
        </w:tc>
      </w:tr>
      <w:tr w:rsidR="00EF749A" w:rsidRPr="00944031" w:rsidTr="001C567A">
        <w:trPr>
          <w:cantSplit/>
          <w:trHeight w:val="397"/>
          <w:jc w:val="center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749A" w:rsidRPr="001C567A" w:rsidRDefault="00EF749A" w:rsidP="00FA5851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749A" w:rsidRPr="001C567A" w:rsidRDefault="00EF749A" w:rsidP="00FA5851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天然林蓄积量增长情况</w:t>
            </w:r>
          </w:p>
        </w:tc>
        <w:tc>
          <w:tcPr>
            <w:tcW w:w="1030" w:type="pct"/>
            <w:tcBorders>
              <w:lef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持续增长</w:t>
            </w:r>
          </w:p>
        </w:tc>
      </w:tr>
      <w:tr w:rsidR="00EF749A" w:rsidRPr="00944031" w:rsidTr="001C567A">
        <w:trPr>
          <w:cantSplit/>
          <w:trHeight w:val="397"/>
          <w:jc w:val="center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749A" w:rsidRPr="001C567A" w:rsidRDefault="00EF749A" w:rsidP="00FA5851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749A" w:rsidRPr="001C567A" w:rsidRDefault="00EF749A" w:rsidP="00FA5851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proofErr w:type="gramStart"/>
            <w:r w:rsidRPr="001C567A">
              <w:rPr>
                <w:rFonts w:eastAsia="宋体" w:hint="eastAsia"/>
                <w:sz w:val="18"/>
                <w:szCs w:val="18"/>
              </w:rPr>
              <w:t>原天保</w:t>
            </w:r>
            <w:proofErr w:type="gramEnd"/>
            <w:r w:rsidRPr="001C567A">
              <w:rPr>
                <w:rFonts w:eastAsia="宋体" w:hint="eastAsia"/>
                <w:sz w:val="18"/>
                <w:szCs w:val="18"/>
              </w:rPr>
              <w:t>工程区实施单位职工社会保险参保情况</w:t>
            </w:r>
          </w:p>
        </w:tc>
        <w:tc>
          <w:tcPr>
            <w:tcW w:w="1030" w:type="pct"/>
            <w:tcBorders>
              <w:lef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全覆盖</w:t>
            </w:r>
          </w:p>
        </w:tc>
      </w:tr>
      <w:tr w:rsidR="00EF749A" w:rsidRPr="00944031" w:rsidTr="001C567A">
        <w:trPr>
          <w:cantSplit/>
          <w:trHeight w:val="397"/>
          <w:jc w:val="center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749A" w:rsidRPr="001C567A" w:rsidRDefault="00EF749A" w:rsidP="00FA5851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749A" w:rsidRPr="001C567A" w:rsidRDefault="00EF749A" w:rsidP="00FA5851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森林资源管护责任落实率（</w:t>
            </w:r>
            <w:r w:rsidRPr="001C567A">
              <w:rPr>
                <w:rFonts w:eastAsia="宋体"/>
                <w:sz w:val="18"/>
                <w:szCs w:val="18"/>
              </w:rPr>
              <w:t>%</w:t>
            </w:r>
            <w:r w:rsidRPr="001C567A">
              <w:rPr>
                <w:rFonts w:eastAsia="宋体" w:hint="eastAsia"/>
                <w:sz w:val="18"/>
                <w:szCs w:val="18"/>
              </w:rPr>
              <w:t>）</w:t>
            </w:r>
          </w:p>
        </w:tc>
        <w:tc>
          <w:tcPr>
            <w:tcW w:w="1030" w:type="pct"/>
            <w:tcBorders>
              <w:lef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/>
                <w:sz w:val="18"/>
                <w:szCs w:val="18"/>
              </w:rPr>
              <w:t>100</w:t>
            </w:r>
          </w:p>
        </w:tc>
      </w:tr>
      <w:tr w:rsidR="00EF749A" w:rsidRPr="00944031" w:rsidTr="001C567A">
        <w:trPr>
          <w:cantSplit/>
          <w:trHeight w:val="397"/>
          <w:jc w:val="center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749A" w:rsidRPr="001C567A" w:rsidRDefault="00EF749A" w:rsidP="00FA5851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749A" w:rsidRPr="001C567A" w:rsidRDefault="00EF749A" w:rsidP="00FA5851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森林保护修复补助兑现率（</w:t>
            </w:r>
            <w:r w:rsidRPr="001C567A">
              <w:rPr>
                <w:rFonts w:eastAsia="宋体"/>
                <w:sz w:val="18"/>
                <w:szCs w:val="18"/>
              </w:rPr>
              <w:t>%</w:t>
            </w:r>
            <w:r w:rsidRPr="001C567A">
              <w:rPr>
                <w:rFonts w:eastAsia="宋体" w:hint="eastAsia"/>
                <w:sz w:val="18"/>
                <w:szCs w:val="18"/>
              </w:rPr>
              <w:t>）</w:t>
            </w:r>
          </w:p>
        </w:tc>
        <w:tc>
          <w:tcPr>
            <w:tcW w:w="1030" w:type="pct"/>
            <w:tcBorders>
              <w:lef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/>
                <w:sz w:val="18"/>
                <w:szCs w:val="18"/>
              </w:rPr>
              <w:t>100</w:t>
            </w:r>
          </w:p>
        </w:tc>
      </w:tr>
      <w:tr w:rsidR="00EF749A" w:rsidRPr="00944031" w:rsidTr="001C567A">
        <w:trPr>
          <w:cantSplit/>
          <w:trHeight w:val="397"/>
          <w:jc w:val="center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749A" w:rsidRPr="001C567A" w:rsidRDefault="00EF749A" w:rsidP="00FA5851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749A" w:rsidRPr="001C567A" w:rsidRDefault="00EF749A" w:rsidP="00FA5851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时效指标</w:t>
            </w:r>
          </w:p>
        </w:tc>
        <w:tc>
          <w:tcPr>
            <w:tcW w:w="2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国家级自然保护区能力提升当期任务完成率（</w:t>
            </w:r>
            <w:r w:rsidRPr="001C567A">
              <w:rPr>
                <w:rFonts w:eastAsia="宋体"/>
                <w:sz w:val="18"/>
                <w:szCs w:val="18"/>
              </w:rPr>
              <w:t>%</w:t>
            </w:r>
            <w:r w:rsidRPr="001C567A">
              <w:rPr>
                <w:rFonts w:eastAsia="宋体" w:hint="eastAsia"/>
                <w:sz w:val="18"/>
                <w:szCs w:val="18"/>
              </w:rPr>
              <w:t>）</w:t>
            </w:r>
          </w:p>
        </w:tc>
        <w:tc>
          <w:tcPr>
            <w:tcW w:w="1030" w:type="pct"/>
            <w:tcBorders>
              <w:lef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≥</w:t>
            </w:r>
            <w:r w:rsidRPr="001C567A">
              <w:rPr>
                <w:rFonts w:eastAsia="宋体"/>
                <w:sz w:val="18"/>
                <w:szCs w:val="18"/>
              </w:rPr>
              <w:t>90</w:t>
            </w:r>
          </w:p>
        </w:tc>
      </w:tr>
      <w:tr w:rsidR="00EF749A" w:rsidRPr="00944031" w:rsidTr="001C567A">
        <w:trPr>
          <w:cantSplit/>
          <w:trHeight w:val="397"/>
          <w:jc w:val="center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749A" w:rsidRPr="001C567A" w:rsidRDefault="00EF749A" w:rsidP="00FA5851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749A" w:rsidRPr="001C567A" w:rsidRDefault="00EF749A" w:rsidP="00FA5851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湿地生态保护恢复和补偿当期任务完成率（</w:t>
            </w:r>
            <w:r w:rsidRPr="001C567A">
              <w:rPr>
                <w:rFonts w:eastAsia="宋体"/>
                <w:sz w:val="18"/>
                <w:szCs w:val="18"/>
              </w:rPr>
              <w:t>%</w:t>
            </w:r>
            <w:r w:rsidRPr="001C567A">
              <w:rPr>
                <w:rFonts w:eastAsia="宋体" w:hint="eastAsia"/>
                <w:sz w:val="18"/>
                <w:szCs w:val="18"/>
              </w:rPr>
              <w:t>）</w:t>
            </w:r>
          </w:p>
        </w:tc>
        <w:tc>
          <w:tcPr>
            <w:tcW w:w="1030" w:type="pct"/>
            <w:tcBorders>
              <w:lef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≥</w:t>
            </w:r>
            <w:r w:rsidRPr="001C567A">
              <w:rPr>
                <w:rFonts w:eastAsia="宋体"/>
                <w:sz w:val="18"/>
                <w:szCs w:val="18"/>
              </w:rPr>
              <w:t>90</w:t>
            </w:r>
          </w:p>
        </w:tc>
      </w:tr>
      <w:tr w:rsidR="00EF749A" w:rsidRPr="00944031" w:rsidTr="001C567A">
        <w:trPr>
          <w:cantSplit/>
          <w:trHeight w:val="397"/>
          <w:jc w:val="center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749A" w:rsidRPr="001C567A" w:rsidRDefault="00EF749A" w:rsidP="00FA5851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749A" w:rsidRPr="001C567A" w:rsidRDefault="00EF749A" w:rsidP="00FA5851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非国有林生态保护补偿当期任务完成率（</w:t>
            </w:r>
            <w:r w:rsidRPr="001C567A">
              <w:rPr>
                <w:rFonts w:eastAsia="宋体"/>
                <w:sz w:val="18"/>
                <w:szCs w:val="18"/>
              </w:rPr>
              <w:t>%</w:t>
            </w:r>
            <w:r w:rsidRPr="001C567A">
              <w:rPr>
                <w:rFonts w:eastAsia="宋体" w:hint="eastAsia"/>
                <w:sz w:val="18"/>
                <w:szCs w:val="18"/>
              </w:rPr>
              <w:t>）</w:t>
            </w:r>
          </w:p>
        </w:tc>
        <w:tc>
          <w:tcPr>
            <w:tcW w:w="1030" w:type="pct"/>
            <w:tcBorders>
              <w:lef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/>
                <w:sz w:val="18"/>
                <w:szCs w:val="18"/>
              </w:rPr>
              <w:t>100</w:t>
            </w:r>
          </w:p>
        </w:tc>
      </w:tr>
      <w:tr w:rsidR="00EF749A" w:rsidRPr="00944031" w:rsidTr="001C567A">
        <w:trPr>
          <w:cantSplit/>
          <w:trHeight w:val="397"/>
          <w:jc w:val="center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749A" w:rsidRPr="001C567A" w:rsidRDefault="00EF749A" w:rsidP="00FA5851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749A" w:rsidRPr="001C567A" w:rsidRDefault="00EF749A" w:rsidP="00FA5851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成本指标</w:t>
            </w:r>
          </w:p>
        </w:tc>
        <w:tc>
          <w:tcPr>
            <w:tcW w:w="2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非国有林生态保护补偿标准（元</w:t>
            </w:r>
            <w:r w:rsidRPr="001C567A">
              <w:rPr>
                <w:rFonts w:eastAsia="宋体"/>
                <w:sz w:val="18"/>
                <w:szCs w:val="18"/>
              </w:rPr>
              <w:t>/</w:t>
            </w:r>
            <w:r w:rsidRPr="001C567A">
              <w:rPr>
                <w:rFonts w:eastAsia="宋体" w:hint="eastAsia"/>
                <w:sz w:val="18"/>
                <w:szCs w:val="18"/>
              </w:rPr>
              <w:t>亩）</w:t>
            </w:r>
          </w:p>
        </w:tc>
        <w:tc>
          <w:tcPr>
            <w:tcW w:w="1030" w:type="pct"/>
            <w:tcBorders>
              <w:lef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/>
                <w:sz w:val="18"/>
                <w:szCs w:val="18"/>
              </w:rPr>
              <w:t>16</w:t>
            </w:r>
          </w:p>
        </w:tc>
      </w:tr>
      <w:tr w:rsidR="00EF749A" w:rsidRPr="00944031" w:rsidTr="001C567A">
        <w:trPr>
          <w:cantSplit/>
          <w:trHeight w:val="397"/>
          <w:jc w:val="center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749A" w:rsidRPr="001C567A" w:rsidRDefault="00EF749A" w:rsidP="00FA5851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效益指标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生态效益</w:t>
            </w:r>
          </w:p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指标</w:t>
            </w:r>
          </w:p>
        </w:tc>
        <w:tc>
          <w:tcPr>
            <w:tcW w:w="2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森林、湿地、荒漠生态系统生态效益发挥</w:t>
            </w:r>
          </w:p>
        </w:tc>
        <w:tc>
          <w:tcPr>
            <w:tcW w:w="1030" w:type="pct"/>
            <w:tcBorders>
              <w:lef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明显</w:t>
            </w:r>
          </w:p>
        </w:tc>
      </w:tr>
      <w:tr w:rsidR="00EF749A" w:rsidRPr="00944031" w:rsidTr="001C567A">
        <w:trPr>
          <w:cantSplit/>
          <w:trHeight w:val="397"/>
          <w:jc w:val="center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749A" w:rsidRPr="001C567A" w:rsidRDefault="00EF749A" w:rsidP="00FA5851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生态系统和生物多样性</w:t>
            </w:r>
          </w:p>
        </w:tc>
        <w:tc>
          <w:tcPr>
            <w:tcW w:w="1030" w:type="pct"/>
            <w:tcBorders>
              <w:lef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得到有效保护</w:t>
            </w:r>
          </w:p>
        </w:tc>
      </w:tr>
      <w:tr w:rsidR="00EF749A" w:rsidRPr="00944031" w:rsidTr="001C567A">
        <w:trPr>
          <w:cantSplit/>
          <w:trHeight w:val="567"/>
          <w:jc w:val="center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749A" w:rsidRPr="001C567A" w:rsidRDefault="00EF749A" w:rsidP="00FA5851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社会效益</w:t>
            </w:r>
          </w:p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指标</w:t>
            </w:r>
          </w:p>
        </w:tc>
        <w:tc>
          <w:tcPr>
            <w:tcW w:w="2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国家级自然保护区保护和管理能力</w:t>
            </w:r>
          </w:p>
        </w:tc>
        <w:tc>
          <w:tcPr>
            <w:tcW w:w="1030" w:type="pct"/>
            <w:tcBorders>
              <w:lef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明显提升</w:t>
            </w:r>
          </w:p>
        </w:tc>
      </w:tr>
      <w:tr w:rsidR="00EF749A" w:rsidRPr="00944031" w:rsidTr="001C567A">
        <w:trPr>
          <w:cantSplit/>
          <w:trHeight w:val="397"/>
          <w:jc w:val="center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749A" w:rsidRPr="001C567A" w:rsidRDefault="00EF749A" w:rsidP="00FA5851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可持续影响</w:t>
            </w:r>
          </w:p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指标</w:t>
            </w:r>
          </w:p>
        </w:tc>
        <w:tc>
          <w:tcPr>
            <w:tcW w:w="2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国有林区（林场）社会稳定</w:t>
            </w:r>
          </w:p>
        </w:tc>
        <w:tc>
          <w:tcPr>
            <w:tcW w:w="1030" w:type="pct"/>
            <w:tcBorders>
              <w:lef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稳定</w:t>
            </w:r>
          </w:p>
        </w:tc>
      </w:tr>
      <w:tr w:rsidR="00EF749A" w:rsidRPr="00944031" w:rsidTr="001C567A">
        <w:trPr>
          <w:cantSplit/>
          <w:trHeight w:val="397"/>
          <w:jc w:val="center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749A" w:rsidRPr="001C567A" w:rsidRDefault="00EF749A" w:rsidP="00FA5851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持续发挥生态作用</w:t>
            </w:r>
          </w:p>
        </w:tc>
        <w:tc>
          <w:tcPr>
            <w:tcW w:w="1030" w:type="pct"/>
            <w:tcBorders>
              <w:lef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逐步提升</w:t>
            </w:r>
          </w:p>
        </w:tc>
      </w:tr>
      <w:tr w:rsidR="00EF749A" w:rsidRPr="00944031" w:rsidTr="001C567A">
        <w:trPr>
          <w:cantSplit/>
          <w:trHeight w:val="624"/>
          <w:jc w:val="center"/>
        </w:trPr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749A" w:rsidRPr="001C567A" w:rsidRDefault="00EF749A" w:rsidP="00FA5851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满意度指标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C3758F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服务对象满意度指标</w:t>
            </w:r>
          </w:p>
        </w:tc>
        <w:tc>
          <w:tcPr>
            <w:tcW w:w="2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林区职工和周边群众满意度（</w:t>
            </w:r>
            <w:r w:rsidRPr="001C567A">
              <w:rPr>
                <w:rFonts w:eastAsia="宋体"/>
                <w:sz w:val="18"/>
                <w:szCs w:val="18"/>
              </w:rPr>
              <w:t>%</w:t>
            </w:r>
            <w:r w:rsidRPr="001C567A">
              <w:rPr>
                <w:rFonts w:eastAsia="宋体" w:hint="eastAsia"/>
                <w:sz w:val="18"/>
                <w:szCs w:val="18"/>
              </w:rPr>
              <w:t>）</w:t>
            </w:r>
          </w:p>
        </w:tc>
        <w:tc>
          <w:tcPr>
            <w:tcW w:w="1030" w:type="pct"/>
            <w:tcBorders>
              <w:left w:val="single" w:sz="4" w:space="0" w:color="auto"/>
            </w:tcBorders>
            <w:vAlign w:val="center"/>
          </w:tcPr>
          <w:p w:rsidR="00EF749A" w:rsidRPr="001C567A" w:rsidRDefault="00EF749A" w:rsidP="00FA585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C567A">
              <w:rPr>
                <w:rFonts w:eastAsia="宋体" w:hint="eastAsia"/>
                <w:sz w:val="18"/>
                <w:szCs w:val="18"/>
              </w:rPr>
              <w:t>≥</w:t>
            </w:r>
            <w:r w:rsidRPr="001C567A">
              <w:rPr>
                <w:rFonts w:eastAsia="宋体"/>
                <w:sz w:val="18"/>
                <w:szCs w:val="18"/>
              </w:rPr>
              <w:t>85</w:t>
            </w:r>
          </w:p>
        </w:tc>
      </w:tr>
    </w:tbl>
    <w:p w:rsidR="00EF749A" w:rsidRPr="00944031" w:rsidRDefault="00EF749A" w:rsidP="00EF749A">
      <w:pPr>
        <w:rPr>
          <w:rFonts w:eastAsia="宋体"/>
        </w:rPr>
      </w:pPr>
    </w:p>
    <w:p w:rsidR="00DB47B8" w:rsidRPr="00944031" w:rsidRDefault="00DB47B8"/>
    <w:sectPr w:rsidR="00DB47B8" w:rsidRPr="00944031" w:rsidSect="001C567A">
      <w:pgSz w:w="11906" w:h="16838" w:code="9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9A"/>
    <w:rsid w:val="001C567A"/>
    <w:rsid w:val="00944031"/>
    <w:rsid w:val="00C3758F"/>
    <w:rsid w:val="00DB47B8"/>
    <w:rsid w:val="00E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0C274-AC99-4A00-A613-1C177381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49A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40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44031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TotalTime>2</TotalTime>
  <Pages>2</Pages>
  <Words>165</Words>
  <Characters>945</Characters>
  <Application>Microsoft Office Word</Application>
  <DocSecurity>0</DocSecurity>
  <Lines>7</Lines>
  <Paragraphs>2</Paragraphs>
  <ScaleCrop>false</ScaleCrop>
  <Company>ACER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唐洪艳:校对</dc:creator>
  <cp:keywords/>
  <dc:description/>
  <cp:lastModifiedBy>昌旭</cp:lastModifiedBy>
  <cp:revision>5</cp:revision>
  <dcterms:created xsi:type="dcterms:W3CDTF">2025-05-26T08:09:00Z</dcterms:created>
  <dcterms:modified xsi:type="dcterms:W3CDTF">2025-05-28T09:49:00Z</dcterms:modified>
</cp:coreProperties>
</file>