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20" w:rsidRDefault="0042437A">
      <w:pPr>
        <w:adjustRightInd w:val="0"/>
        <w:spacing w:line="560" w:lineRule="exact"/>
        <w:rPr>
          <w:rFonts w:ascii="方正黑体_GBK" w:eastAsia="方正黑体_GBK" w:hAnsi="Times New Roman"/>
          <w:sz w:val="32"/>
          <w:szCs w:val="32"/>
        </w:rPr>
      </w:pPr>
      <w:r>
        <w:rPr>
          <w:rFonts w:ascii="方正黑体_GBK" w:eastAsia="方正黑体_GBK" w:hAnsi="Times New Roman" w:hint="eastAsia"/>
          <w:sz w:val="32"/>
          <w:szCs w:val="32"/>
        </w:rPr>
        <w:t>附件</w:t>
      </w:r>
      <w:r>
        <w:rPr>
          <w:rFonts w:ascii="方正黑体_GBK" w:eastAsia="方正黑体_GBK" w:hAnsi="Times New Roman" w:hint="eastAsia"/>
          <w:sz w:val="32"/>
          <w:szCs w:val="32"/>
        </w:rPr>
        <w:t>2</w:t>
      </w:r>
    </w:p>
    <w:p w:rsidR="00A73920" w:rsidRDefault="0042437A">
      <w:pPr>
        <w:tabs>
          <w:tab w:val="left" w:pos="1960"/>
        </w:tabs>
        <w:spacing w:line="594" w:lineRule="exact"/>
        <w:jc w:val="center"/>
        <w:rPr>
          <w:rFonts w:ascii="Times New Roman" w:eastAsia="方正小标宋_GBK" w:hAnsi="Times New Roman" w:cs="方正小标宋_GBK"/>
          <w:sz w:val="40"/>
          <w:szCs w:val="40"/>
        </w:rPr>
      </w:pPr>
      <w:r>
        <w:rPr>
          <w:rFonts w:ascii="Times New Roman" w:eastAsia="方正小标宋_GBK" w:hAnsi="Times New Roman" w:cs="方正小标宋_GBK" w:hint="eastAsia"/>
          <w:sz w:val="40"/>
          <w:szCs w:val="40"/>
        </w:rPr>
        <w:t>中央大气污染防治资金支持项目表</w:t>
      </w:r>
    </w:p>
    <w:p w:rsidR="00A73920" w:rsidRDefault="0042437A">
      <w:pPr>
        <w:wordWrap w:val="0"/>
        <w:adjustRightInd w:val="0"/>
        <w:spacing w:line="600" w:lineRule="exact"/>
        <w:jc w:val="right"/>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 xml:space="preserve">   </w:t>
      </w:r>
      <w:r>
        <w:rPr>
          <w:rFonts w:ascii="Times New Roman" w:eastAsia="方正仿宋_GBK" w:hAnsi="Times New Roman" w:cs="方正仿宋_GBK" w:hint="eastAsia"/>
          <w:sz w:val="28"/>
          <w:szCs w:val="28"/>
        </w:rPr>
        <w:t>单位</w:t>
      </w:r>
      <w:r>
        <w:rPr>
          <w:rFonts w:ascii="Times New Roman" w:eastAsia="方正仿宋_GBK" w:hAnsi="Times New Roman" w:cs="方正仿宋_GBK" w:hint="eastAsia"/>
          <w:sz w:val="28"/>
          <w:szCs w:val="28"/>
        </w:rPr>
        <w:t>：</w:t>
      </w:r>
      <w:r>
        <w:rPr>
          <w:rFonts w:ascii="Times New Roman" w:eastAsia="方正仿宋_GBK" w:hAnsi="Times New Roman" w:cs="方正仿宋_GBK" w:hint="eastAsia"/>
          <w:sz w:val="28"/>
          <w:szCs w:val="28"/>
        </w:rPr>
        <w:t>万元</w:t>
      </w:r>
      <w:r>
        <w:rPr>
          <w:rFonts w:ascii="Times New Roman" w:eastAsia="方正仿宋_GBK" w:hAnsi="Times New Roman" w:cs="方正仿宋_GBK" w:hint="eastAsia"/>
          <w:sz w:val="28"/>
          <w:szCs w:val="28"/>
        </w:rPr>
        <w:t xml:space="preserve">  </w:t>
      </w:r>
    </w:p>
    <w:tbl>
      <w:tblPr>
        <w:tblW w:w="13462" w:type="dxa"/>
        <w:jc w:val="center"/>
        <w:tblLayout w:type="fixed"/>
        <w:tblLook w:val="04A0" w:firstRow="1" w:lastRow="0" w:firstColumn="1" w:lastColumn="0" w:noHBand="0" w:noVBand="1"/>
      </w:tblPr>
      <w:tblGrid>
        <w:gridCol w:w="438"/>
        <w:gridCol w:w="1280"/>
        <w:gridCol w:w="596"/>
        <w:gridCol w:w="812"/>
        <w:gridCol w:w="1314"/>
        <w:gridCol w:w="4929"/>
        <w:gridCol w:w="1116"/>
        <w:gridCol w:w="992"/>
        <w:gridCol w:w="1134"/>
        <w:gridCol w:w="851"/>
      </w:tblGrid>
      <w:tr w:rsidR="0042437A" w:rsidTr="0042437A">
        <w:trPr>
          <w:trHeight w:val="567"/>
          <w:tblHeader/>
          <w:jc w:val="center"/>
        </w:trPr>
        <w:tc>
          <w:tcPr>
            <w:tcW w:w="438"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序号</w:t>
            </w:r>
          </w:p>
        </w:tc>
        <w:tc>
          <w:tcPr>
            <w:tcW w:w="1280"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项目编号</w:t>
            </w:r>
          </w:p>
        </w:tc>
        <w:tc>
          <w:tcPr>
            <w:tcW w:w="596"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区县</w:t>
            </w:r>
          </w:p>
        </w:tc>
        <w:tc>
          <w:tcPr>
            <w:tcW w:w="812"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承担单位</w:t>
            </w:r>
          </w:p>
        </w:tc>
        <w:tc>
          <w:tcPr>
            <w:tcW w:w="1314"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项目</w:t>
            </w:r>
          </w:p>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名称</w:t>
            </w:r>
          </w:p>
        </w:tc>
        <w:tc>
          <w:tcPr>
            <w:tcW w:w="4929"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建设内容与规模</w:t>
            </w:r>
          </w:p>
        </w:tc>
        <w:tc>
          <w:tcPr>
            <w:tcW w:w="1116"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总投资</w:t>
            </w:r>
          </w:p>
        </w:tc>
        <w:tc>
          <w:tcPr>
            <w:tcW w:w="992"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已支持</w:t>
            </w:r>
            <w:bookmarkStart w:id="0" w:name="_GoBack"/>
            <w:bookmarkEnd w:id="0"/>
            <w:r>
              <w:rPr>
                <w:rFonts w:ascii="Times New Roman" w:eastAsia="方正黑体_GBK" w:hAnsi="Times New Roman" w:cs="方正黑体_GBK" w:hint="eastAsia"/>
                <w:color w:val="000000"/>
                <w:kern w:val="0"/>
                <w:szCs w:val="21"/>
                <w:lang w:bidi="ar"/>
              </w:rPr>
              <w:t>中央资金</w:t>
            </w:r>
          </w:p>
        </w:tc>
        <w:tc>
          <w:tcPr>
            <w:tcW w:w="1134"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本次支持中央资金</w:t>
            </w:r>
          </w:p>
        </w:tc>
        <w:tc>
          <w:tcPr>
            <w:tcW w:w="851" w:type="dxa"/>
            <w:tcBorders>
              <w:top w:val="single" w:sz="4" w:space="0" w:color="000000"/>
              <w:left w:val="single" w:sz="4" w:space="0" w:color="000000"/>
              <w:bottom w:val="single" w:sz="4" w:space="0" w:color="000000"/>
              <w:right w:val="single" w:sz="4" w:space="0" w:color="000000"/>
            </w:tcBorders>
            <w:vAlign w:val="center"/>
          </w:tcPr>
          <w:p w:rsidR="0042437A" w:rsidRDefault="0042437A">
            <w:pPr>
              <w:widowControl/>
              <w:snapToGrid w:val="0"/>
              <w:jc w:val="center"/>
              <w:textAlignment w:val="center"/>
              <w:rPr>
                <w:rFonts w:ascii="Times New Roman" w:eastAsia="方正黑体_GBK" w:hAnsi="Times New Roman" w:cs="方正黑体_GBK"/>
                <w:color w:val="000000"/>
                <w:kern w:val="0"/>
                <w:szCs w:val="21"/>
                <w:lang w:bidi="ar"/>
              </w:rPr>
            </w:pPr>
            <w:r>
              <w:rPr>
                <w:rFonts w:ascii="Times New Roman" w:eastAsia="方正黑体_GBK" w:hAnsi="Times New Roman" w:cs="方正黑体_GBK" w:hint="eastAsia"/>
                <w:color w:val="000000"/>
                <w:kern w:val="0"/>
                <w:szCs w:val="21"/>
                <w:lang w:bidi="ar"/>
              </w:rPr>
              <w:t>备注</w:t>
            </w:r>
          </w:p>
        </w:tc>
      </w:tr>
      <w:tr w:rsidR="0042437A" w:rsidTr="0042437A">
        <w:trPr>
          <w:trHeight w:val="567"/>
          <w:jc w:val="center"/>
        </w:trPr>
        <w:tc>
          <w:tcPr>
            <w:tcW w:w="93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textAlignment w:val="center"/>
              <w:rPr>
                <w:rFonts w:ascii="Times New Roman" w:eastAsia="方正小标宋_GBK" w:hAnsi="Times New Roman" w:cs="方正小标宋_GBK"/>
                <w:b/>
                <w:bCs/>
                <w:color w:val="000000"/>
                <w:szCs w:val="21"/>
              </w:rPr>
            </w:pPr>
            <w:r>
              <w:rPr>
                <w:rFonts w:ascii="Times New Roman" w:eastAsia="方正小标宋_GBK" w:hAnsi="Times New Roman" w:cs="方正小标宋_GBK" w:hint="eastAsia"/>
                <w:b/>
                <w:bCs/>
                <w:color w:val="000000"/>
                <w:kern w:val="0"/>
                <w:szCs w:val="21"/>
                <w:lang w:bidi="ar"/>
              </w:rPr>
              <w:t>合计支持资金</w:t>
            </w:r>
            <w:r>
              <w:rPr>
                <w:rFonts w:ascii="Times New Roman" w:eastAsia="方正小标宋_GBK" w:hAnsi="Times New Roman" w:cs="方正小标宋_GBK" w:hint="eastAsia"/>
                <w:b/>
                <w:bCs/>
                <w:color w:val="000000"/>
                <w:kern w:val="0"/>
                <w:szCs w:val="21"/>
                <w:lang w:bidi="ar"/>
              </w:rPr>
              <w:t>16543</w:t>
            </w:r>
            <w:r>
              <w:rPr>
                <w:rFonts w:ascii="Times New Roman" w:eastAsia="方正小标宋_GBK" w:hAnsi="Times New Roman" w:cs="方正小标宋_GBK" w:hint="eastAsia"/>
                <w:b/>
                <w:bCs/>
                <w:color w:val="000000"/>
                <w:kern w:val="0"/>
                <w:szCs w:val="21"/>
                <w:lang w:bidi="ar"/>
              </w:rPr>
              <w:t>万元，其中能力建设</w:t>
            </w:r>
            <w:r>
              <w:rPr>
                <w:rFonts w:ascii="Times New Roman" w:eastAsia="方正小标宋_GBK" w:hAnsi="Times New Roman" w:cs="方正小标宋_GBK" w:hint="eastAsia"/>
                <w:b/>
                <w:bCs/>
                <w:color w:val="000000"/>
                <w:kern w:val="0"/>
                <w:szCs w:val="21"/>
                <w:lang w:bidi="ar"/>
              </w:rPr>
              <w:t>1061</w:t>
            </w:r>
            <w:r>
              <w:rPr>
                <w:rFonts w:ascii="Times New Roman" w:eastAsia="方正小标宋_GBK" w:hAnsi="Times New Roman" w:cs="方正小标宋_GBK" w:hint="eastAsia"/>
                <w:b/>
                <w:bCs/>
                <w:color w:val="000000"/>
                <w:kern w:val="0"/>
                <w:szCs w:val="21"/>
                <w:lang w:bidi="ar"/>
              </w:rPr>
              <w:t>万元，</w:t>
            </w:r>
            <w:proofErr w:type="gramStart"/>
            <w:r>
              <w:rPr>
                <w:rFonts w:ascii="Times New Roman" w:eastAsia="方正小标宋_GBK" w:hAnsi="Times New Roman" w:cs="方正小标宋_GBK" w:hint="eastAsia"/>
                <w:b/>
                <w:bCs/>
                <w:color w:val="000000"/>
                <w:kern w:val="0"/>
                <w:szCs w:val="21"/>
                <w:lang w:bidi="ar"/>
              </w:rPr>
              <w:t>非能力</w:t>
            </w:r>
            <w:proofErr w:type="gramEnd"/>
            <w:r>
              <w:rPr>
                <w:rFonts w:ascii="Times New Roman" w:eastAsia="方正小标宋_GBK" w:hAnsi="Times New Roman" w:cs="方正小标宋_GBK" w:hint="eastAsia"/>
                <w:b/>
                <w:bCs/>
                <w:color w:val="000000"/>
                <w:kern w:val="0"/>
                <w:szCs w:val="21"/>
                <w:lang w:bidi="ar"/>
              </w:rPr>
              <w:t>建设</w:t>
            </w:r>
            <w:r>
              <w:rPr>
                <w:rFonts w:ascii="Times New Roman" w:eastAsia="方正小标宋_GBK" w:hAnsi="Times New Roman" w:cs="方正小标宋_GBK" w:hint="eastAsia"/>
                <w:b/>
                <w:bCs/>
                <w:color w:val="000000"/>
                <w:kern w:val="0"/>
                <w:szCs w:val="21"/>
                <w:lang w:bidi="ar"/>
              </w:rPr>
              <w:t>15482</w:t>
            </w:r>
            <w:r>
              <w:rPr>
                <w:rFonts w:ascii="Times New Roman" w:eastAsia="方正小标宋_GBK" w:hAnsi="Times New Roman" w:cs="方正小标宋_GBK" w:hint="eastAsia"/>
                <w:b/>
                <w:bCs/>
                <w:color w:val="000000"/>
                <w:kern w:val="0"/>
                <w:szCs w:val="21"/>
                <w:lang w:bidi="ar"/>
              </w:rPr>
              <w:t>万元</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方正小标宋_GBK" w:hAnsi="Times New Roman" w:cs="方正小标宋_GBK"/>
                <w:b/>
                <w:bCs/>
                <w:color w:val="000000"/>
                <w:szCs w:val="21"/>
              </w:rPr>
            </w:pPr>
            <w:r>
              <w:rPr>
                <w:rFonts w:ascii="Times New Roman" w:eastAsia="方正小标宋_GBK" w:hAnsi="Times New Roman" w:cs="方正小标宋_GBK" w:hint="eastAsia"/>
                <w:b/>
                <w:bCs/>
                <w:color w:val="000000"/>
                <w:kern w:val="0"/>
                <w:szCs w:val="21"/>
                <w:lang w:bidi="ar"/>
              </w:rPr>
              <w:t>63519.14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方正小标宋_GBK" w:hAnsi="Times New Roman" w:cs="方正小标宋_GBK"/>
                <w:b/>
                <w:bCs/>
                <w:color w:val="000000"/>
                <w:szCs w:val="21"/>
              </w:rPr>
            </w:pPr>
            <w:r>
              <w:rPr>
                <w:rFonts w:ascii="Times New Roman" w:eastAsia="方正小标宋_GBK" w:hAnsi="Times New Roman" w:cs="方正小标宋_GBK" w:hint="eastAsia"/>
                <w:b/>
                <w:bCs/>
                <w:color w:val="000000"/>
                <w:kern w:val="0"/>
                <w:szCs w:val="21"/>
                <w:lang w:bidi="ar"/>
              </w:rPr>
              <w:t>4276.50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方正小标宋_GBK" w:hAnsi="Times New Roman" w:cs="方正小标宋_GBK"/>
                <w:b/>
                <w:bCs/>
                <w:color w:val="000000"/>
                <w:szCs w:val="21"/>
              </w:rPr>
            </w:pPr>
            <w:r>
              <w:rPr>
                <w:rFonts w:ascii="Times New Roman" w:eastAsia="方正小标宋_GBK" w:hAnsi="Times New Roman" w:cs="方正小标宋_GBK" w:hint="eastAsia"/>
                <w:b/>
                <w:bCs/>
                <w:color w:val="000000"/>
                <w:kern w:val="0"/>
                <w:szCs w:val="21"/>
                <w:lang w:bidi="ar"/>
              </w:rPr>
              <w:t>16543.00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方正小标宋_GBK" w:hAnsi="Times New Roman" w:cs="方正小标宋_GBK"/>
                <w:b/>
                <w:bCs/>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2024500113Q1-2020006</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巴南区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重庆锦晖陶瓷有限公司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重庆锦晖陶瓷有限公司印刷废气深度治理技改项目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企业主要从事酒瓶、日用瓷等陶瓷产品生产加工，设计年产量为</w:t>
            </w:r>
            <w:r>
              <w:rPr>
                <w:rFonts w:ascii="Times New Roman" w:eastAsia="宋体" w:hAnsi="Times New Roman" w:cs="宋体" w:hint="eastAsia"/>
                <w:color w:val="000000"/>
                <w:kern w:val="0"/>
                <w:szCs w:val="21"/>
                <w:lang w:bidi="ar"/>
              </w:rPr>
              <w:t>8000</w:t>
            </w:r>
            <w:r>
              <w:rPr>
                <w:rFonts w:ascii="Times New Roman" w:eastAsia="宋体" w:hAnsi="Times New Roman" w:cs="宋体" w:hint="eastAsia"/>
                <w:color w:val="000000"/>
                <w:kern w:val="0"/>
                <w:szCs w:val="21"/>
                <w:lang w:bidi="ar"/>
              </w:rPr>
              <w:t>万件。其花纸印刷工序生产用</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原料主要为油墨等，印刷作业时产生挥发性有机物，现有治理设施为活性炭吸附，</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现状排放浓度为</w:t>
            </w:r>
            <w:r>
              <w:rPr>
                <w:rFonts w:ascii="Times New Roman" w:eastAsia="宋体" w:hAnsi="Times New Roman" w:cs="宋体" w:hint="eastAsia"/>
                <w:color w:val="000000"/>
                <w:kern w:val="0"/>
                <w:szCs w:val="21"/>
                <w:lang w:bidi="ar"/>
              </w:rPr>
              <w:t>46.2mg/m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，满足《包装印刷业大气污染物排放标准》（</w:t>
            </w:r>
            <w:r>
              <w:rPr>
                <w:rFonts w:ascii="Times New Roman" w:eastAsia="宋体" w:hAnsi="Times New Roman" w:cs="宋体" w:hint="eastAsia"/>
                <w:color w:val="000000"/>
                <w:kern w:val="0"/>
                <w:szCs w:val="21"/>
                <w:lang w:bidi="ar"/>
              </w:rPr>
              <w:t>DB50/758-2017</w:t>
            </w:r>
            <w:r>
              <w:rPr>
                <w:rFonts w:ascii="Times New Roman" w:eastAsia="宋体" w:hAnsi="Times New Roman" w:cs="宋体" w:hint="eastAsia"/>
                <w:color w:val="000000"/>
                <w:kern w:val="0"/>
                <w:szCs w:val="21"/>
                <w:lang w:bidi="ar"/>
              </w:rPr>
              <w:t>）标准限值要求；企业现计划将治理设施改造为四级干式过滤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沸石转轮吸附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催化燃烧处理装置，设计风量</w:t>
            </w:r>
            <w:r>
              <w:rPr>
                <w:rFonts w:ascii="Times New Roman" w:eastAsia="宋体" w:hAnsi="Times New Roman" w:cs="宋体" w:hint="eastAsia"/>
                <w:color w:val="000000"/>
                <w:kern w:val="0"/>
                <w:szCs w:val="21"/>
                <w:lang w:bidi="ar"/>
              </w:rPr>
              <w:t>30000m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。改造后</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排放浓度预期达到</w:t>
            </w:r>
            <w:r>
              <w:rPr>
                <w:rFonts w:ascii="Times New Roman" w:eastAsia="宋体" w:hAnsi="Times New Roman" w:cs="宋体" w:hint="eastAsia"/>
                <w:color w:val="000000"/>
                <w:kern w:val="0"/>
                <w:szCs w:val="21"/>
                <w:lang w:bidi="ar"/>
              </w:rPr>
              <w:t>20mg/m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以下；改造前</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排放量为</w:t>
            </w:r>
            <w:r>
              <w:rPr>
                <w:rFonts w:ascii="Times New Roman" w:eastAsia="宋体" w:hAnsi="Times New Roman" w:cs="宋体" w:hint="eastAsia"/>
                <w:color w:val="000000"/>
                <w:kern w:val="0"/>
                <w:szCs w:val="21"/>
                <w:lang w:bidi="ar"/>
              </w:rPr>
              <w:t>5.011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排放量</w:t>
            </w:r>
            <w:r>
              <w:rPr>
                <w:rFonts w:ascii="Times New Roman" w:eastAsia="宋体" w:hAnsi="Times New Roman" w:cs="宋体" w:hint="eastAsia"/>
                <w:color w:val="000000"/>
                <w:kern w:val="0"/>
                <w:szCs w:val="21"/>
                <w:lang w:bidi="ar"/>
              </w:rPr>
              <w:t>1.472</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年，预计减排</w:t>
            </w:r>
            <w:r>
              <w:rPr>
                <w:rFonts w:ascii="Times New Roman" w:eastAsia="宋体" w:hAnsi="Times New Roman" w:cs="宋体" w:hint="eastAsia"/>
                <w:color w:val="000000"/>
                <w:kern w:val="0"/>
                <w:szCs w:val="21"/>
                <w:lang w:bidi="ar"/>
              </w:rPr>
              <w:t>NMHC3.539</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82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2024500113Q1-2020004</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巴南区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proofErr w:type="gramStart"/>
            <w:r>
              <w:rPr>
                <w:rFonts w:ascii="Times New Roman" w:eastAsia="宋体" w:hAnsi="Times New Roman" w:cs="宋体" w:hint="eastAsia"/>
                <w:color w:val="000000"/>
                <w:kern w:val="0"/>
                <w:szCs w:val="21"/>
                <w:lang w:bidi="ar"/>
              </w:rPr>
              <w:t>中冶建工集团重庆建筑工业有限公司</w:t>
            </w:r>
            <w:proofErr w:type="gramEnd"/>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proofErr w:type="gramStart"/>
            <w:r>
              <w:rPr>
                <w:rFonts w:ascii="Times New Roman" w:eastAsia="宋体" w:hAnsi="Times New Roman" w:cs="宋体" w:hint="eastAsia"/>
                <w:color w:val="000000"/>
                <w:kern w:val="0"/>
                <w:szCs w:val="21"/>
                <w:lang w:bidi="ar"/>
              </w:rPr>
              <w:t>中冶建筑</w:t>
            </w:r>
            <w:proofErr w:type="gramEnd"/>
            <w:r>
              <w:rPr>
                <w:rFonts w:ascii="Times New Roman" w:eastAsia="宋体" w:hAnsi="Times New Roman" w:cs="宋体" w:hint="eastAsia"/>
                <w:color w:val="000000"/>
                <w:kern w:val="0"/>
                <w:szCs w:val="21"/>
                <w:lang w:bidi="ar"/>
              </w:rPr>
              <w:t>公司喷漆有机废气深度治理减</w:t>
            </w:r>
            <w:proofErr w:type="gramStart"/>
            <w:r>
              <w:rPr>
                <w:rFonts w:ascii="Times New Roman" w:eastAsia="宋体" w:hAnsi="Times New Roman" w:cs="宋体" w:hint="eastAsia"/>
                <w:color w:val="000000"/>
                <w:kern w:val="0"/>
                <w:szCs w:val="21"/>
                <w:lang w:bidi="ar"/>
              </w:rPr>
              <w:t>排项目</w:t>
            </w:r>
            <w:proofErr w:type="gramEnd"/>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企业主要从事金属制品生产加工，设计年产量为</w:t>
            </w:r>
            <w:r>
              <w:rPr>
                <w:rFonts w:ascii="Times New Roman" w:eastAsia="宋体" w:hAnsi="Times New Roman" w:cs="宋体" w:hint="eastAsia"/>
                <w:color w:val="000000"/>
                <w:kern w:val="0"/>
                <w:szCs w:val="21"/>
                <w:lang w:bidi="ar"/>
              </w:rPr>
              <w:t>5</w:t>
            </w:r>
            <w:r>
              <w:rPr>
                <w:rFonts w:ascii="Times New Roman" w:eastAsia="宋体" w:hAnsi="Times New Roman" w:cs="宋体" w:hint="eastAsia"/>
                <w:color w:val="000000"/>
                <w:kern w:val="0"/>
                <w:szCs w:val="21"/>
                <w:lang w:bidi="ar"/>
              </w:rPr>
              <w:t>万吨。其生产原料主要为钢材、油漆及稀释剂，喷漆工序作业时产生挥发性有机物，现有治理设施为喷淋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贵金属催化</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现状排放浓度为</w:t>
            </w:r>
            <w:r>
              <w:rPr>
                <w:rFonts w:ascii="Times New Roman" w:eastAsia="宋体" w:hAnsi="Times New Roman" w:cs="宋体" w:hint="eastAsia"/>
                <w:color w:val="000000"/>
                <w:kern w:val="0"/>
                <w:szCs w:val="21"/>
                <w:lang w:bidi="ar"/>
              </w:rPr>
              <w:t>80.4mg/m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~96.9mg/m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，满足《大气污染物综合排放标准》（</w:t>
            </w:r>
            <w:r>
              <w:rPr>
                <w:rFonts w:ascii="Times New Roman" w:eastAsia="宋体" w:hAnsi="Times New Roman" w:cs="宋体" w:hint="eastAsia"/>
                <w:color w:val="000000"/>
                <w:kern w:val="0"/>
                <w:szCs w:val="21"/>
                <w:lang w:bidi="ar"/>
              </w:rPr>
              <w:t>DB50/418-2016</w:t>
            </w:r>
            <w:r>
              <w:rPr>
                <w:rFonts w:ascii="Times New Roman" w:eastAsia="宋体" w:hAnsi="Times New Roman" w:cs="宋体" w:hint="eastAsia"/>
                <w:color w:val="000000"/>
                <w:kern w:val="0"/>
                <w:szCs w:val="21"/>
                <w:lang w:bidi="ar"/>
              </w:rPr>
              <w:t>）主城区标准限值要求；企业现计划将治理设施改造为三级干式过滤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催化燃烧处理装</w:t>
            </w:r>
            <w:r>
              <w:rPr>
                <w:rFonts w:ascii="Times New Roman" w:eastAsia="宋体" w:hAnsi="Times New Roman" w:cs="宋体" w:hint="eastAsia"/>
                <w:color w:val="000000"/>
                <w:kern w:val="0"/>
                <w:szCs w:val="21"/>
                <w:lang w:bidi="ar"/>
              </w:rPr>
              <w:lastRenderedPageBreak/>
              <w:t>置，改造后</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排放浓度预期达到</w:t>
            </w:r>
            <w:r>
              <w:rPr>
                <w:rFonts w:ascii="Times New Roman" w:eastAsia="宋体" w:hAnsi="Times New Roman" w:cs="宋体" w:hint="eastAsia"/>
                <w:color w:val="000000"/>
                <w:kern w:val="0"/>
                <w:szCs w:val="21"/>
                <w:lang w:bidi="ar"/>
              </w:rPr>
              <w:t>20mg/m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以下；改造前</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排放量为</w:t>
            </w:r>
            <w:r>
              <w:rPr>
                <w:rFonts w:ascii="Times New Roman" w:eastAsia="宋体" w:hAnsi="Times New Roman" w:cs="宋体" w:hint="eastAsia"/>
                <w:color w:val="000000"/>
                <w:kern w:val="0"/>
                <w:szCs w:val="21"/>
                <w:lang w:bidi="ar"/>
              </w:rPr>
              <w:t xml:space="preserve">12.957 </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排放量</w:t>
            </w:r>
            <w:r>
              <w:rPr>
                <w:rFonts w:ascii="Times New Roman" w:eastAsia="宋体" w:hAnsi="Times New Roman" w:cs="宋体" w:hint="eastAsia"/>
                <w:color w:val="000000"/>
                <w:kern w:val="0"/>
                <w:szCs w:val="21"/>
                <w:lang w:bidi="ar"/>
              </w:rPr>
              <w:t>5.941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年，预计减排</w:t>
            </w:r>
            <w:r>
              <w:rPr>
                <w:rFonts w:ascii="Times New Roman" w:eastAsia="宋体" w:hAnsi="Times New Roman" w:cs="宋体" w:hint="eastAsia"/>
                <w:color w:val="000000"/>
                <w:kern w:val="0"/>
                <w:szCs w:val="21"/>
                <w:lang w:bidi="ar"/>
              </w:rPr>
              <w:t>NMHC7.016</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lastRenderedPageBreak/>
              <w:t>378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3</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2024500115Q1-2020009</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长寿区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proofErr w:type="gramStart"/>
            <w:r>
              <w:rPr>
                <w:rFonts w:ascii="Times New Roman" w:eastAsia="宋体" w:hAnsi="Times New Roman" w:cs="宋体" w:hint="eastAsia"/>
                <w:color w:val="000000"/>
                <w:kern w:val="0"/>
                <w:szCs w:val="21"/>
                <w:lang w:bidi="ar"/>
              </w:rPr>
              <w:t>重庆积艺智能</w:t>
            </w:r>
            <w:proofErr w:type="gramEnd"/>
            <w:r>
              <w:rPr>
                <w:rFonts w:ascii="Times New Roman" w:eastAsia="宋体" w:hAnsi="Times New Roman" w:cs="宋体" w:hint="eastAsia"/>
                <w:color w:val="000000"/>
                <w:kern w:val="0"/>
                <w:szCs w:val="21"/>
                <w:lang w:bidi="ar"/>
              </w:rPr>
              <w:t>家居有限公司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proofErr w:type="gramStart"/>
            <w:r>
              <w:rPr>
                <w:rFonts w:ascii="Times New Roman" w:eastAsia="宋体" w:hAnsi="Times New Roman" w:cs="宋体" w:hint="eastAsia"/>
                <w:color w:val="000000"/>
                <w:kern w:val="0"/>
                <w:szCs w:val="21"/>
                <w:lang w:bidi="ar"/>
              </w:rPr>
              <w:t>重庆积艺智能</w:t>
            </w:r>
            <w:proofErr w:type="gramEnd"/>
            <w:r>
              <w:rPr>
                <w:rFonts w:ascii="Times New Roman" w:eastAsia="宋体" w:hAnsi="Times New Roman" w:cs="宋体" w:hint="eastAsia"/>
                <w:color w:val="000000"/>
                <w:kern w:val="0"/>
                <w:szCs w:val="21"/>
                <w:lang w:bidi="ar"/>
              </w:rPr>
              <w:t>家居有限公司挥发性有机物治理设备升级改造项目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我公司拟对现有的</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个面漆房和</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个</w:t>
            </w:r>
            <w:proofErr w:type="gramStart"/>
            <w:r>
              <w:rPr>
                <w:rFonts w:ascii="Times New Roman" w:eastAsia="宋体" w:hAnsi="Times New Roman" w:cs="宋体" w:hint="eastAsia"/>
                <w:color w:val="000000"/>
                <w:kern w:val="0"/>
                <w:szCs w:val="21"/>
                <w:lang w:bidi="ar"/>
              </w:rPr>
              <w:t>底漆房</w:t>
            </w:r>
            <w:proofErr w:type="gramEnd"/>
            <w:r>
              <w:rPr>
                <w:rFonts w:ascii="Times New Roman" w:eastAsia="宋体" w:hAnsi="Times New Roman" w:cs="宋体" w:hint="eastAsia"/>
                <w:color w:val="000000"/>
                <w:kern w:val="0"/>
                <w:szCs w:val="21"/>
                <w:lang w:bidi="ar"/>
              </w:rPr>
              <w:t>的</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套废气治理设施进行升级改造，将原“水帘</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过滤</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活性炭吸附”治理设施升级改造为“高效水旋塔</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催化燃烧”治理设施，改造前排放风量为</w:t>
            </w:r>
            <w:r>
              <w:rPr>
                <w:rFonts w:ascii="Times New Roman" w:eastAsia="宋体" w:hAnsi="Times New Roman" w:cs="宋体" w:hint="eastAsia"/>
                <w:color w:val="000000"/>
                <w:kern w:val="0"/>
                <w:szCs w:val="21"/>
                <w:lang w:bidi="ar"/>
              </w:rPr>
              <w:t>53600m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，监测时工况负荷为</w:t>
            </w:r>
            <w:r>
              <w:rPr>
                <w:rFonts w:ascii="Times New Roman" w:eastAsia="宋体" w:hAnsi="Times New Roman" w:cs="宋体" w:hint="eastAsia"/>
                <w:color w:val="000000"/>
                <w:kern w:val="0"/>
                <w:szCs w:val="21"/>
                <w:lang w:bidi="ar"/>
              </w:rPr>
              <w:t>70%</w:t>
            </w:r>
            <w:r>
              <w:rPr>
                <w:rFonts w:ascii="Times New Roman" w:eastAsia="宋体" w:hAnsi="Times New Roman" w:cs="宋体" w:hint="eastAsia"/>
                <w:color w:val="000000"/>
                <w:kern w:val="0"/>
                <w:szCs w:val="21"/>
                <w:lang w:bidi="ar"/>
              </w:rPr>
              <w:t>，平均排放浓度为</w:t>
            </w:r>
            <w:r>
              <w:rPr>
                <w:rFonts w:ascii="Times New Roman" w:eastAsia="宋体" w:hAnsi="Times New Roman" w:cs="宋体" w:hint="eastAsia"/>
                <w:color w:val="000000"/>
                <w:kern w:val="0"/>
                <w:szCs w:val="21"/>
                <w:lang w:bidi="ar"/>
              </w:rPr>
              <w:t>25.1mg/m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，非甲烷总烃排放量为</w:t>
            </w:r>
            <w:r>
              <w:rPr>
                <w:rFonts w:ascii="Times New Roman" w:eastAsia="宋体" w:hAnsi="Times New Roman" w:cs="宋体" w:hint="eastAsia"/>
                <w:color w:val="000000"/>
                <w:kern w:val="0"/>
                <w:szCs w:val="21"/>
                <w:lang w:bidi="ar"/>
              </w:rPr>
              <w:t>4.61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年。改造后风量为</w:t>
            </w:r>
            <w:r>
              <w:rPr>
                <w:rFonts w:ascii="Times New Roman" w:eastAsia="宋体" w:hAnsi="Times New Roman" w:cs="宋体" w:hint="eastAsia"/>
                <w:color w:val="000000"/>
                <w:kern w:val="0"/>
                <w:szCs w:val="21"/>
                <w:lang w:bidi="ar"/>
              </w:rPr>
              <w:t>60000m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，非甲烷总烃预计排放浓度为≤</w:t>
            </w:r>
            <w:r>
              <w:rPr>
                <w:rFonts w:ascii="Times New Roman" w:eastAsia="宋体" w:hAnsi="Times New Roman" w:cs="宋体" w:hint="eastAsia"/>
                <w:color w:val="000000"/>
                <w:kern w:val="0"/>
                <w:szCs w:val="21"/>
                <w:lang w:bidi="ar"/>
              </w:rPr>
              <w:t>15mg/m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，低于重庆市《家具制造业大气污染物排放标准》（</w:t>
            </w:r>
            <w:r>
              <w:rPr>
                <w:rFonts w:ascii="Times New Roman" w:eastAsia="宋体" w:hAnsi="Times New Roman" w:cs="宋体" w:hint="eastAsia"/>
                <w:color w:val="000000"/>
                <w:kern w:val="0"/>
                <w:szCs w:val="21"/>
                <w:lang w:bidi="ar"/>
              </w:rPr>
              <w:t>DB 50/757-2017</w:t>
            </w:r>
            <w:r>
              <w:rPr>
                <w:rFonts w:ascii="Times New Roman" w:eastAsia="宋体" w:hAnsi="Times New Roman" w:cs="宋体" w:hint="eastAsia"/>
                <w:color w:val="000000"/>
                <w:kern w:val="0"/>
                <w:szCs w:val="21"/>
                <w:lang w:bidi="ar"/>
              </w:rPr>
              <w:t>）排放限值</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以上，改造后非甲烷总烃预计减排量为：</w:t>
            </w:r>
            <w:r>
              <w:rPr>
                <w:rFonts w:ascii="Times New Roman" w:eastAsia="宋体" w:hAnsi="Times New Roman" w:cs="宋体" w:hint="eastAsia"/>
                <w:color w:val="000000"/>
                <w:kern w:val="0"/>
                <w:szCs w:val="21"/>
                <w:lang w:bidi="ar"/>
              </w:rPr>
              <w:t>2.46</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2024500115Q1-2020007</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长寿区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重庆永航钢铁集团有限公司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重庆永航钢铁集团有限公司加热炉氮氧化物超低排放改造项目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企业轧钢车间加热炉采用天然气作为燃料，燃烧时会产生氮氧化物，原为经布袋除尘器收集后通过</w:t>
            </w:r>
            <w:r>
              <w:rPr>
                <w:rFonts w:ascii="Times New Roman" w:eastAsia="宋体" w:hAnsi="Times New Roman" w:cs="宋体" w:hint="eastAsia"/>
                <w:color w:val="000000"/>
                <w:kern w:val="0"/>
                <w:szCs w:val="21"/>
                <w:lang w:bidi="ar"/>
              </w:rPr>
              <w:t>21m</w:t>
            </w:r>
            <w:r>
              <w:rPr>
                <w:rFonts w:ascii="Times New Roman" w:eastAsia="宋体" w:hAnsi="Times New Roman" w:cs="宋体" w:hint="eastAsia"/>
                <w:color w:val="000000"/>
                <w:kern w:val="0"/>
                <w:szCs w:val="21"/>
                <w:lang w:bidi="ar"/>
              </w:rPr>
              <w:t>高排气筒（</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个）排放，根据</w:t>
            </w:r>
            <w:r>
              <w:rPr>
                <w:rFonts w:ascii="Times New Roman" w:eastAsia="宋体" w:hAnsi="Times New Roman" w:cs="宋体" w:hint="eastAsia"/>
                <w:color w:val="000000"/>
                <w:kern w:val="0"/>
                <w:szCs w:val="21"/>
                <w:lang w:bidi="ar"/>
              </w:rPr>
              <w:t>2023</w:t>
            </w:r>
            <w:r>
              <w:rPr>
                <w:rFonts w:ascii="Times New Roman" w:eastAsia="宋体" w:hAnsi="Times New Roman" w:cs="宋体" w:hint="eastAsia"/>
                <w:color w:val="000000"/>
                <w:kern w:val="0"/>
                <w:szCs w:val="21"/>
                <w:lang w:bidi="ar"/>
              </w:rPr>
              <w:t>年监测数据，改造前额定烟气量为</w:t>
            </w:r>
            <w:r>
              <w:rPr>
                <w:rFonts w:ascii="Times New Roman" w:eastAsia="宋体" w:hAnsi="Times New Roman" w:cs="宋体" w:hint="eastAsia"/>
                <w:color w:val="000000"/>
                <w:kern w:val="0"/>
                <w:szCs w:val="21"/>
                <w:lang w:bidi="ar"/>
              </w:rPr>
              <w:t>24600Nm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，排放浓度（实测值）为</w:t>
            </w:r>
            <w:r>
              <w:rPr>
                <w:rFonts w:ascii="Times New Roman" w:eastAsia="宋体" w:hAnsi="Times New Roman" w:cs="宋体" w:hint="eastAsia"/>
                <w:color w:val="000000"/>
                <w:kern w:val="0"/>
                <w:szCs w:val="21"/>
                <w:lang w:bidi="ar"/>
              </w:rPr>
              <w:t>278mg/m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，现拟采用</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工艺进行治理，</w:t>
            </w:r>
            <w:proofErr w:type="gramStart"/>
            <w:r>
              <w:rPr>
                <w:rFonts w:ascii="Times New Roman" w:eastAsia="宋体" w:hAnsi="Times New Roman" w:cs="宋体" w:hint="eastAsia"/>
                <w:color w:val="000000"/>
                <w:kern w:val="0"/>
                <w:szCs w:val="21"/>
                <w:lang w:bidi="ar"/>
              </w:rPr>
              <w:t>改造后氮氧化物</w:t>
            </w:r>
            <w:proofErr w:type="gramEnd"/>
            <w:r>
              <w:rPr>
                <w:rFonts w:ascii="Times New Roman" w:eastAsia="宋体" w:hAnsi="Times New Roman" w:cs="宋体" w:hint="eastAsia"/>
                <w:color w:val="000000"/>
                <w:kern w:val="0"/>
                <w:szCs w:val="21"/>
                <w:lang w:bidi="ar"/>
              </w:rPr>
              <w:t>排放浓度小于</w:t>
            </w:r>
            <w:r>
              <w:rPr>
                <w:rFonts w:ascii="Times New Roman" w:eastAsia="宋体" w:hAnsi="Times New Roman" w:cs="宋体" w:hint="eastAsia"/>
                <w:color w:val="000000"/>
                <w:kern w:val="0"/>
                <w:szCs w:val="21"/>
                <w:lang w:bidi="ar"/>
              </w:rPr>
              <w:t>50mg/m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，达到钢铁行业超低排放标准的要求、低于现状浓度的</w:t>
            </w:r>
            <w:r>
              <w:rPr>
                <w:rFonts w:ascii="Times New Roman" w:eastAsia="宋体" w:hAnsi="Times New Roman" w:cs="宋体" w:hint="eastAsia"/>
                <w:color w:val="000000"/>
                <w:kern w:val="0"/>
                <w:szCs w:val="21"/>
                <w:lang w:bidi="ar"/>
              </w:rPr>
              <w:t>82.01%</w:t>
            </w:r>
            <w:r>
              <w:rPr>
                <w:rFonts w:ascii="Times New Roman" w:eastAsia="宋体" w:hAnsi="Times New Roman" w:cs="宋体" w:hint="eastAsia"/>
                <w:color w:val="000000"/>
                <w:kern w:val="0"/>
                <w:szCs w:val="21"/>
                <w:lang w:bidi="ar"/>
              </w:rPr>
              <w:t>，低于钢铁行业超低排放标准的</w:t>
            </w:r>
            <w:r>
              <w:rPr>
                <w:rFonts w:ascii="Times New Roman" w:eastAsia="宋体" w:hAnsi="Times New Roman" w:cs="宋体" w:hint="eastAsia"/>
                <w:color w:val="000000"/>
                <w:kern w:val="0"/>
                <w:szCs w:val="21"/>
                <w:lang w:bidi="ar"/>
              </w:rPr>
              <w:t>75%</w:t>
            </w:r>
            <w:r>
              <w:rPr>
                <w:rFonts w:ascii="Times New Roman" w:eastAsia="宋体" w:hAnsi="Times New Roman" w:cs="宋体" w:hint="eastAsia"/>
                <w:color w:val="000000"/>
                <w:kern w:val="0"/>
                <w:szCs w:val="21"/>
                <w:lang w:bidi="ar"/>
              </w:rPr>
              <w:t>，氮</w:t>
            </w:r>
            <w:proofErr w:type="gramStart"/>
            <w:r>
              <w:rPr>
                <w:rFonts w:ascii="Times New Roman" w:eastAsia="宋体" w:hAnsi="Times New Roman" w:cs="宋体" w:hint="eastAsia"/>
                <w:color w:val="000000"/>
                <w:kern w:val="0"/>
                <w:szCs w:val="21"/>
                <w:lang w:bidi="ar"/>
              </w:rPr>
              <w:t>氧化物年减排</w:t>
            </w:r>
            <w:proofErr w:type="gramEnd"/>
            <w:r>
              <w:rPr>
                <w:rFonts w:ascii="Times New Roman" w:eastAsia="宋体" w:hAnsi="Times New Roman" w:cs="宋体" w:hint="eastAsia"/>
                <w:color w:val="000000"/>
                <w:kern w:val="0"/>
                <w:szCs w:val="21"/>
                <w:lang w:bidi="ar"/>
              </w:rPr>
              <w:t>38.14</w:t>
            </w:r>
            <w:r>
              <w:rPr>
                <w:rFonts w:ascii="Times New Roman" w:eastAsia="宋体" w:hAnsi="Times New Roman" w:cs="宋体" w:hint="eastAsia"/>
                <w:color w:val="000000"/>
                <w:kern w:val="0"/>
                <w:szCs w:val="21"/>
                <w:lang w:bidi="ar"/>
              </w:rPr>
              <w:t>吨，具有较高的环境效益。</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2934"/>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2024500115Q1-2020005</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长寿区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中国石化集团重庆川维化工有限公司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中国石化集团重庆川维化工有限公司乙炔东区碳黑槽</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乙炔运行部东区在原来散排气治理的基础改造建一套</w:t>
            </w:r>
            <w:r>
              <w:rPr>
                <w:rFonts w:ascii="Times New Roman" w:eastAsia="宋体" w:hAnsi="Times New Roman" w:cs="宋体" w:hint="eastAsia"/>
                <w:color w:val="000000"/>
                <w:kern w:val="0"/>
                <w:szCs w:val="21"/>
                <w:lang w:bidi="ar"/>
              </w:rPr>
              <w:t>30000m3/h</w:t>
            </w:r>
            <w:r>
              <w:rPr>
                <w:rFonts w:ascii="Times New Roman" w:eastAsia="宋体" w:hAnsi="Times New Roman" w:cs="宋体" w:hint="eastAsia"/>
                <w:color w:val="000000"/>
                <w:kern w:val="0"/>
                <w:szCs w:val="21"/>
                <w:lang w:bidi="ar"/>
              </w:rPr>
              <w:t>的三室蓄热燃烧（</w:t>
            </w:r>
            <w:r>
              <w:rPr>
                <w:rFonts w:ascii="Times New Roman" w:eastAsia="宋体" w:hAnsi="Times New Roman" w:cs="宋体" w:hint="eastAsia"/>
                <w:color w:val="000000"/>
                <w:kern w:val="0"/>
                <w:szCs w:val="21"/>
                <w:lang w:bidi="ar"/>
              </w:rPr>
              <w:t>RTO</w:t>
            </w:r>
            <w:r>
              <w:rPr>
                <w:rFonts w:ascii="Times New Roman" w:eastAsia="宋体" w:hAnsi="Times New Roman" w:cs="宋体" w:hint="eastAsia"/>
                <w:color w:val="000000"/>
                <w:kern w:val="0"/>
                <w:szCs w:val="21"/>
                <w:lang w:bidi="ar"/>
              </w:rPr>
              <w:t>）装置，对一、二单元炭黑分离槽、水位槽、搅拌槽及泥浆水槽等敞口设备增设收集盖，实现一、二单元炭黑分离系统废气收集后输送至</w:t>
            </w:r>
            <w:r>
              <w:rPr>
                <w:rFonts w:ascii="Times New Roman" w:eastAsia="宋体" w:hAnsi="Times New Roman" w:cs="宋体" w:hint="eastAsia"/>
                <w:color w:val="000000"/>
                <w:kern w:val="0"/>
                <w:szCs w:val="21"/>
                <w:lang w:bidi="ar"/>
              </w:rPr>
              <w:t>RTO</w:t>
            </w:r>
            <w:r>
              <w:rPr>
                <w:rFonts w:ascii="Times New Roman" w:eastAsia="宋体" w:hAnsi="Times New Roman" w:cs="宋体" w:hint="eastAsia"/>
                <w:color w:val="000000"/>
                <w:kern w:val="0"/>
                <w:szCs w:val="21"/>
                <w:lang w:bidi="ar"/>
              </w:rPr>
              <w:t>装置进行处理。改造后目标，</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为</w:t>
            </w:r>
            <w:r>
              <w:rPr>
                <w:rFonts w:ascii="Times New Roman" w:eastAsia="宋体" w:hAnsi="Times New Roman" w:cs="宋体" w:hint="eastAsia"/>
                <w:color w:val="000000"/>
                <w:kern w:val="0"/>
                <w:szCs w:val="21"/>
                <w:lang w:bidi="ar"/>
              </w:rPr>
              <w:t>141 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敞开液面的废气经收集治理后＜</w:t>
            </w:r>
            <w:r>
              <w:rPr>
                <w:rFonts w:ascii="Times New Roman" w:eastAsia="宋体" w:hAnsi="Times New Roman" w:cs="宋体" w:hint="eastAsia"/>
                <w:color w:val="000000"/>
                <w:kern w:val="0"/>
                <w:szCs w:val="21"/>
                <w:lang w:bidi="ar"/>
              </w:rPr>
              <w:t>5 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，预计减少非甲烷总烃排放量</w:t>
            </w:r>
            <w:r>
              <w:rPr>
                <w:rFonts w:ascii="Times New Roman" w:eastAsia="宋体" w:hAnsi="Times New Roman" w:cs="宋体" w:hint="eastAsia"/>
                <w:color w:val="000000"/>
                <w:kern w:val="0"/>
                <w:szCs w:val="21"/>
                <w:lang w:bidi="ar"/>
              </w:rPr>
              <w:t>20.384t/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2243.08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606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44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2024500104Q1-2020008</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大渡口区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重庆长征重工有限责任公司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重庆长征重工有限责任公司</w:t>
            </w:r>
            <w:proofErr w:type="gramStart"/>
            <w:r>
              <w:rPr>
                <w:rFonts w:ascii="Times New Roman" w:eastAsia="宋体" w:hAnsi="Times New Roman" w:cs="宋体" w:hint="eastAsia"/>
                <w:color w:val="000000"/>
                <w:kern w:val="0"/>
                <w:szCs w:val="21"/>
                <w:lang w:bidi="ar"/>
              </w:rPr>
              <w:t>铸造车间气刨废气</w:t>
            </w:r>
            <w:proofErr w:type="gramEnd"/>
            <w:r>
              <w:rPr>
                <w:rFonts w:ascii="Times New Roman" w:eastAsia="宋体" w:hAnsi="Times New Roman" w:cs="宋体" w:hint="eastAsia"/>
                <w:color w:val="000000"/>
                <w:kern w:val="0"/>
                <w:szCs w:val="21"/>
                <w:lang w:bidi="ar"/>
              </w:rPr>
              <w:t>高效收集治理项目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一、建设内容：针对重庆长征重工有限责任公司铸造车间气</w:t>
            </w:r>
            <w:proofErr w:type="gramStart"/>
            <w:r>
              <w:rPr>
                <w:rFonts w:ascii="Times New Roman" w:eastAsia="宋体" w:hAnsi="Times New Roman" w:cs="宋体" w:hint="eastAsia"/>
                <w:color w:val="000000"/>
                <w:kern w:val="0"/>
                <w:szCs w:val="21"/>
                <w:lang w:bidi="ar"/>
              </w:rPr>
              <w:t>刨工位建设</w:t>
            </w:r>
            <w:proofErr w:type="gramEnd"/>
            <w:r>
              <w:rPr>
                <w:rFonts w:ascii="Times New Roman" w:eastAsia="宋体" w:hAnsi="Times New Roman" w:cs="宋体" w:hint="eastAsia"/>
                <w:color w:val="000000"/>
                <w:kern w:val="0"/>
                <w:szCs w:val="21"/>
                <w:lang w:bidi="ar"/>
              </w:rPr>
              <w:t>一套移动式负压密闭废气收尘收集系统及“脉冲滤筒</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除尘器”废气治理设施，设计风量为</w:t>
            </w:r>
            <w:r>
              <w:rPr>
                <w:rFonts w:ascii="Times New Roman" w:eastAsia="宋体" w:hAnsi="Times New Roman" w:cs="宋体" w:hint="eastAsia"/>
                <w:color w:val="000000"/>
                <w:kern w:val="0"/>
                <w:szCs w:val="21"/>
                <w:lang w:bidi="ar"/>
              </w:rPr>
              <w:t>65000m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二、投资情况：废气设施总投资</w:t>
            </w:r>
            <w:r>
              <w:rPr>
                <w:rFonts w:ascii="Times New Roman" w:eastAsia="宋体" w:hAnsi="Times New Roman" w:cs="宋体" w:hint="eastAsia"/>
                <w:color w:val="000000"/>
                <w:kern w:val="0"/>
                <w:szCs w:val="21"/>
                <w:lang w:bidi="ar"/>
              </w:rPr>
              <w:t>210</w:t>
            </w:r>
            <w:r>
              <w:rPr>
                <w:rFonts w:ascii="Times New Roman" w:eastAsia="宋体" w:hAnsi="Times New Roman" w:cs="宋体" w:hint="eastAsia"/>
                <w:color w:val="000000"/>
                <w:kern w:val="0"/>
                <w:szCs w:val="21"/>
                <w:lang w:bidi="ar"/>
              </w:rPr>
              <w:t>万元。</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三、建设周期：</w:t>
            </w:r>
            <w:r>
              <w:rPr>
                <w:rFonts w:ascii="Times New Roman" w:eastAsia="宋体" w:hAnsi="Times New Roman" w:cs="宋体" w:hint="eastAsia"/>
                <w:color w:val="000000"/>
                <w:kern w:val="0"/>
                <w:szCs w:val="21"/>
                <w:lang w:bidi="ar"/>
              </w:rPr>
              <w:t>2023</w:t>
            </w:r>
            <w:r>
              <w:rPr>
                <w:rFonts w:ascii="Times New Roman" w:eastAsia="宋体" w:hAnsi="Times New Roman" w:cs="宋体" w:hint="eastAsia"/>
                <w:color w:val="000000"/>
                <w:kern w:val="0"/>
                <w:szCs w:val="21"/>
                <w:lang w:bidi="ar"/>
              </w:rPr>
              <w:t>年</w:t>
            </w:r>
            <w:r>
              <w:rPr>
                <w:rFonts w:ascii="Times New Roman" w:eastAsia="宋体" w:hAnsi="Times New Roman" w:cs="宋体" w:hint="eastAsia"/>
                <w:color w:val="000000"/>
                <w:kern w:val="0"/>
                <w:szCs w:val="21"/>
                <w:lang w:bidi="ar"/>
              </w:rPr>
              <w:t>9</w:t>
            </w:r>
            <w:r>
              <w:rPr>
                <w:rFonts w:ascii="Times New Roman" w:eastAsia="宋体" w:hAnsi="Times New Roman" w:cs="宋体" w:hint="eastAsia"/>
                <w:color w:val="000000"/>
                <w:kern w:val="0"/>
                <w:szCs w:val="21"/>
                <w:lang w:bidi="ar"/>
              </w:rPr>
              <w:t>月到</w:t>
            </w:r>
            <w:r>
              <w:rPr>
                <w:rFonts w:ascii="Times New Roman" w:eastAsia="宋体" w:hAnsi="Times New Roman" w:cs="宋体" w:hint="eastAsia"/>
                <w:color w:val="000000"/>
                <w:kern w:val="0"/>
                <w:szCs w:val="21"/>
                <w:lang w:bidi="ar"/>
              </w:rPr>
              <w:t>2024</w:t>
            </w:r>
            <w:r>
              <w:rPr>
                <w:rFonts w:ascii="Times New Roman" w:eastAsia="宋体" w:hAnsi="Times New Roman" w:cs="宋体" w:hint="eastAsia"/>
                <w:color w:val="000000"/>
                <w:kern w:val="0"/>
                <w:szCs w:val="21"/>
                <w:lang w:bidi="ar"/>
              </w:rPr>
              <w:t>年</w:t>
            </w:r>
            <w:r>
              <w:rPr>
                <w:rFonts w:ascii="Times New Roman" w:eastAsia="宋体" w:hAnsi="Times New Roman" w:cs="宋体" w:hint="eastAsia"/>
                <w:color w:val="000000"/>
                <w:kern w:val="0"/>
                <w:szCs w:val="21"/>
                <w:lang w:bidi="ar"/>
              </w:rPr>
              <w:t>10</w:t>
            </w:r>
            <w:r>
              <w:rPr>
                <w:rFonts w:ascii="Times New Roman" w:eastAsia="宋体" w:hAnsi="Times New Roman" w:cs="宋体" w:hint="eastAsia"/>
                <w:color w:val="000000"/>
                <w:kern w:val="0"/>
                <w:szCs w:val="21"/>
                <w:lang w:bidi="ar"/>
              </w:rPr>
              <w:t>月。</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四、排放标准：改造后</w:t>
            </w:r>
            <w:r>
              <w:rPr>
                <w:rFonts w:ascii="Times New Roman" w:eastAsia="宋体" w:hAnsi="Times New Roman" w:cs="宋体" w:hint="eastAsia"/>
                <w:color w:val="000000"/>
                <w:spacing w:val="-6"/>
                <w:kern w:val="0"/>
                <w:szCs w:val="21"/>
                <w:lang w:bidi="ar"/>
              </w:rPr>
              <w:t>，</w:t>
            </w:r>
            <w:proofErr w:type="gramStart"/>
            <w:r>
              <w:rPr>
                <w:rFonts w:ascii="Times New Roman" w:eastAsia="宋体" w:hAnsi="Times New Roman" w:cs="宋体" w:hint="eastAsia"/>
                <w:color w:val="000000"/>
                <w:spacing w:val="-6"/>
                <w:kern w:val="0"/>
                <w:szCs w:val="21"/>
                <w:lang w:bidi="ar"/>
              </w:rPr>
              <w:t>气刨废气</w:t>
            </w:r>
            <w:proofErr w:type="gramEnd"/>
            <w:r>
              <w:rPr>
                <w:rFonts w:ascii="Times New Roman" w:eastAsia="宋体" w:hAnsi="Times New Roman" w:cs="宋体" w:hint="eastAsia"/>
                <w:color w:val="000000"/>
                <w:spacing w:val="-6"/>
                <w:kern w:val="0"/>
                <w:szCs w:val="21"/>
                <w:lang w:bidi="ar"/>
              </w:rPr>
              <w:t>颗粒物≤</w:t>
            </w:r>
            <w:r>
              <w:rPr>
                <w:rFonts w:ascii="Times New Roman" w:eastAsia="宋体" w:hAnsi="Times New Roman" w:cs="宋体" w:hint="eastAsia"/>
                <w:color w:val="000000"/>
                <w:spacing w:val="-6"/>
                <w:kern w:val="0"/>
                <w:szCs w:val="21"/>
                <w:lang w:bidi="ar"/>
              </w:rPr>
              <w:t>10mg/m</w:t>
            </w:r>
            <w:r>
              <w:rPr>
                <w:rFonts w:ascii="Times New Roman" w:eastAsia="宋体" w:hAnsi="Times New Roman" w:cs="宋体" w:hint="eastAsia"/>
                <w:color w:val="000000"/>
                <w:spacing w:val="-6"/>
                <w:kern w:val="0"/>
                <w:szCs w:val="21"/>
                <w:vertAlign w:val="superscript"/>
                <w:lang w:bidi="ar"/>
              </w:rPr>
              <w:t>3</w:t>
            </w:r>
            <w:r>
              <w:rPr>
                <w:rFonts w:ascii="Times New Roman" w:eastAsia="宋体" w:hAnsi="Times New Roman" w:cs="宋体" w:hint="eastAsia"/>
                <w:color w:val="000000"/>
                <w:spacing w:val="-6"/>
                <w:kern w:val="0"/>
                <w:szCs w:val="21"/>
                <w:lang w:bidi="ar"/>
              </w:rPr>
              <w:t>，颗粒物排放浓度低于《铸造工业大气污染物排放标准》（</w:t>
            </w:r>
            <w:r>
              <w:rPr>
                <w:rFonts w:ascii="Times New Roman" w:eastAsia="宋体" w:hAnsi="Times New Roman" w:cs="宋体" w:hint="eastAsia"/>
                <w:color w:val="000000"/>
                <w:spacing w:val="-6"/>
                <w:kern w:val="0"/>
                <w:szCs w:val="21"/>
                <w:lang w:bidi="ar"/>
              </w:rPr>
              <w:t>GB 39726</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2020</w:t>
            </w:r>
            <w:r>
              <w:rPr>
                <w:rFonts w:ascii="Times New Roman" w:eastAsia="宋体" w:hAnsi="Times New Roman" w:cs="宋体" w:hint="eastAsia"/>
                <w:color w:val="000000"/>
                <w:spacing w:val="-6"/>
                <w:kern w:val="0"/>
                <w:szCs w:val="21"/>
                <w:lang w:bidi="ar"/>
              </w:rPr>
              <w:t>）表</w:t>
            </w:r>
            <w:r>
              <w:rPr>
                <w:rFonts w:ascii="Times New Roman" w:eastAsia="宋体" w:hAnsi="Times New Roman" w:cs="宋体" w:hint="eastAsia"/>
                <w:color w:val="000000"/>
                <w:spacing w:val="-6"/>
                <w:kern w:val="0"/>
                <w:szCs w:val="21"/>
                <w:lang w:bidi="ar"/>
              </w:rPr>
              <w:t>1</w:t>
            </w:r>
            <w:r>
              <w:rPr>
                <w:rFonts w:ascii="Times New Roman" w:eastAsia="宋体" w:hAnsi="Times New Roman" w:cs="宋体" w:hint="eastAsia"/>
                <w:color w:val="000000"/>
                <w:spacing w:val="-6"/>
                <w:kern w:val="0"/>
                <w:szCs w:val="21"/>
                <w:lang w:bidi="ar"/>
              </w:rPr>
              <w:t>其他生产工序或设备、设施排放限值标准的</w:t>
            </w:r>
            <w:r>
              <w:rPr>
                <w:rFonts w:ascii="Times New Roman" w:eastAsia="宋体" w:hAnsi="Times New Roman" w:cs="宋体" w:hint="eastAsia"/>
                <w:color w:val="000000"/>
                <w:spacing w:val="-6"/>
                <w:kern w:val="0"/>
                <w:szCs w:val="21"/>
                <w:lang w:bidi="ar"/>
              </w:rPr>
              <w:t>30%</w:t>
            </w:r>
            <w:r>
              <w:rPr>
                <w:rFonts w:ascii="Times New Roman" w:eastAsia="宋体" w:hAnsi="Times New Roman" w:cs="宋体" w:hint="eastAsia"/>
                <w:color w:val="000000"/>
                <w:spacing w:val="-6"/>
                <w:kern w:val="0"/>
                <w:szCs w:val="21"/>
                <w:lang w:bidi="ar"/>
              </w:rPr>
              <w:t>以上；</w:t>
            </w:r>
            <w:r>
              <w:rPr>
                <w:rFonts w:ascii="Times New Roman" w:eastAsia="宋体" w:hAnsi="Times New Roman" w:cs="宋体" w:hint="eastAsia"/>
                <w:color w:val="000000"/>
                <w:spacing w:val="-6"/>
                <w:kern w:val="0"/>
                <w:szCs w:val="21"/>
                <w:lang w:bidi="ar"/>
              </w:rPr>
              <w:t xml:space="preserve"> </w:t>
            </w:r>
            <w:r>
              <w:rPr>
                <w:rFonts w:ascii="Times New Roman" w:eastAsia="宋体" w:hAnsi="Times New Roman" w:cs="宋体" w:hint="eastAsia"/>
                <w:color w:val="000000"/>
                <w:spacing w:val="-6"/>
                <w:kern w:val="0"/>
                <w:szCs w:val="21"/>
                <w:lang w:bidi="ar"/>
              </w:rPr>
              <w:t>五、治理工艺：气</w:t>
            </w:r>
            <w:proofErr w:type="gramStart"/>
            <w:r>
              <w:rPr>
                <w:rFonts w:ascii="Times New Roman" w:eastAsia="宋体" w:hAnsi="Times New Roman" w:cs="宋体" w:hint="eastAsia"/>
                <w:color w:val="000000"/>
                <w:spacing w:val="-6"/>
                <w:kern w:val="0"/>
                <w:szCs w:val="21"/>
                <w:lang w:bidi="ar"/>
              </w:rPr>
              <w:t>刨工位</w:t>
            </w:r>
            <w:proofErr w:type="gramEnd"/>
            <w:r>
              <w:rPr>
                <w:rFonts w:ascii="Times New Roman" w:eastAsia="宋体" w:hAnsi="Times New Roman" w:cs="宋体" w:hint="eastAsia"/>
                <w:color w:val="000000"/>
                <w:spacing w:val="-6"/>
                <w:kern w:val="0"/>
                <w:szCs w:val="21"/>
                <w:lang w:bidi="ar"/>
              </w:rPr>
              <w:t>采用“移动式负压密闭吸气罩</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脉冲滤筒除尘器”的治理设施；</w:t>
            </w:r>
            <w:r>
              <w:rPr>
                <w:rFonts w:ascii="Times New Roman" w:eastAsia="宋体" w:hAnsi="Times New Roman" w:cs="宋体" w:hint="eastAsia"/>
                <w:color w:val="000000"/>
                <w:spacing w:val="-6"/>
                <w:kern w:val="0"/>
                <w:szCs w:val="21"/>
                <w:lang w:bidi="ar"/>
              </w:rPr>
              <w:t xml:space="preserve"> </w:t>
            </w:r>
            <w:r>
              <w:rPr>
                <w:rFonts w:ascii="Times New Roman" w:eastAsia="宋体" w:hAnsi="Times New Roman" w:cs="宋体" w:hint="eastAsia"/>
                <w:color w:val="000000"/>
                <w:spacing w:val="-6"/>
                <w:kern w:val="0"/>
                <w:szCs w:val="21"/>
                <w:lang w:bidi="ar"/>
              </w:rPr>
              <w:t>六、环保绩效：改造前</w:t>
            </w:r>
            <w:proofErr w:type="gramStart"/>
            <w:r>
              <w:rPr>
                <w:rFonts w:ascii="Times New Roman" w:eastAsia="宋体" w:hAnsi="Times New Roman" w:cs="宋体" w:hint="eastAsia"/>
                <w:color w:val="000000"/>
                <w:spacing w:val="-6"/>
                <w:kern w:val="0"/>
                <w:szCs w:val="21"/>
                <w:lang w:bidi="ar"/>
              </w:rPr>
              <w:t>前</w:t>
            </w:r>
            <w:proofErr w:type="gramEnd"/>
            <w:r>
              <w:rPr>
                <w:rFonts w:ascii="Times New Roman" w:eastAsia="宋体" w:hAnsi="Times New Roman" w:cs="宋体" w:hint="eastAsia"/>
                <w:color w:val="000000"/>
                <w:spacing w:val="-6"/>
                <w:kern w:val="0"/>
                <w:szCs w:val="21"/>
                <w:lang w:bidi="ar"/>
              </w:rPr>
              <w:t>颗粒物年排放量约为</w:t>
            </w:r>
            <w:r>
              <w:rPr>
                <w:rFonts w:ascii="Times New Roman" w:eastAsia="宋体" w:hAnsi="Times New Roman" w:cs="宋体" w:hint="eastAsia"/>
                <w:color w:val="000000"/>
                <w:spacing w:val="-6"/>
                <w:kern w:val="0"/>
                <w:szCs w:val="21"/>
                <w:lang w:bidi="ar"/>
              </w:rPr>
              <w:t>8.7t/a</w:t>
            </w:r>
            <w:r>
              <w:rPr>
                <w:rFonts w:ascii="Times New Roman" w:eastAsia="宋体" w:hAnsi="Times New Roman" w:cs="宋体" w:hint="eastAsia"/>
                <w:color w:val="000000"/>
                <w:spacing w:val="-6"/>
                <w:kern w:val="0"/>
                <w:szCs w:val="21"/>
                <w:lang w:bidi="ar"/>
              </w:rPr>
              <w:t>；改造后颗粒物年排放量约为</w:t>
            </w:r>
            <w:r>
              <w:rPr>
                <w:rFonts w:ascii="Times New Roman" w:eastAsia="宋体" w:hAnsi="Times New Roman" w:cs="宋体" w:hint="eastAsia"/>
                <w:color w:val="000000"/>
                <w:spacing w:val="-6"/>
                <w:kern w:val="0"/>
                <w:szCs w:val="21"/>
                <w:lang w:bidi="ar"/>
              </w:rPr>
              <w:t>2.175t/a</w:t>
            </w:r>
            <w:r>
              <w:rPr>
                <w:rFonts w:ascii="Times New Roman" w:eastAsia="宋体" w:hAnsi="Times New Roman" w:cs="宋体" w:hint="eastAsia"/>
                <w:color w:val="000000"/>
                <w:spacing w:val="-6"/>
                <w:kern w:val="0"/>
                <w:szCs w:val="21"/>
                <w:lang w:bidi="ar"/>
              </w:rPr>
              <w:t>。颗粒物年削减量达到</w:t>
            </w:r>
            <w:r>
              <w:rPr>
                <w:rFonts w:ascii="Times New Roman" w:eastAsia="宋体" w:hAnsi="Times New Roman" w:cs="宋体" w:hint="eastAsia"/>
                <w:color w:val="000000"/>
                <w:spacing w:val="-6"/>
                <w:kern w:val="0"/>
                <w:szCs w:val="21"/>
                <w:lang w:bidi="ar"/>
              </w:rPr>
              <w:t xml:space="preserve">6.525t/a </w:t>
            </w:r>
            <w:r>
              <w:rPr>
                <w:rFonts w:ascii="Times New Roman" w:eastAsia="宋体" w:hAnsi="Times New Roman" w:cs="宋体" w:hint="eastAsia"/>
                <w:color w:val="000000"/>
                <w:spacing w:val="-6"/>
                <w:kern w:val="0"/>
                <w:szCs w:val="21"/>
                <w:lang w:bidi="ar"/>
              </w:rPr>
              <w:t>。有效的减少了颗粒物排放量，提高了我司大气污染治理能力，实现总量减排，区域总量控制要求</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2024500104Q1-2020007</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大渡口区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重庆长征重工有限责任公司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重庆长征重工有限责任公司轨道交通事业部钢结构</w:t>
            </w:r>
            <w:proofErr w:type="gramStart"/>
            <w:r>
              <w:rPr>
                <w:rFonts w:ascii="Times New Roman" w:eastAsia="宋体" w:hAnsi="Times New Roman" w:cs="宋体" w:hint="eastAsia"/>
                <w:color w:val="000000"/>
                <w:kern w:val="0"/>
                <w:szCs w:val="21"/>
                <w:lang w:bidi="ar"/>
              </w:rPr>
              <w:t>车间焊烟治理</w:t>
            </w:r>
            <w:proofErr w:type="gramEnd"/>
            <w:r>
              <w:rPr>
                <w:rFonts w:ascii="Times New Roman" w:eastAsia="宋体" w:hAnsi="Times New Roman" w:cs="宋体" w:hint="eastAsia"/>
                <w:color w:val="000000"/>
                <w:kern w:val="0"/>
                <w:szCs w:val="21"/>
                <w:lang w:bidi="ar"/>
              </w:rPr>
              <w:t>（一期）项目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一、建设内容：建设</w:t>
            </w:r>
            <w:r>
              <w:rPr>
                <w:rFonts w:ascii="Times New Roman" w:eastAsia="宋体" w:hAnsi="Times New Roman" w:cs="宋体" w:hint="eastAsia"/>
                <w:color w:val="000000"/>
                <w:kern w:val="0"/>
                <w:szCs w:val="21"/>
                <w:lang w:bidi="ar"/>
              </w:rPr>
              <w:t xml:space="preserve"> 1 </w:t>
            </w:r>
            <w:r>
              <w:rPr>
                <w:rFonts w:ascii="Times New Roman" w:eastAsia="宋体" w:hAnsi="Times New Roman" w:cs="宋体" w:hint="eastAsia"/>
                <w:color w:val="000000"/>
                <w:kern w:val="0"/>
                <w:szCs w:val="21"/>
                <w:lang w:bidi="ar"/>
              </w:rPr>
              <w:t>套“立体式高效内循环焊接烟尘治理系统”，</w:t>
            </w:r>
            <w:proofErr w:type="gramStart"/>
            <w:r>
              <w:rPr>
                <w:rFonts w:ascii="Times New Roman" w:eastAsia="宋体" w:hAnsi="Times New Roman" w:cs="宋体" w:hint="eastAsia"/>
                <w:color w:val="000000"/>
                <w:kern w:val="0"/>
                <w:szCs w:val="21"/>
                <w:lang w:bidi="ar"/>
              </w:rPr>
              <w:t>实现焊烟室内</w:t>
            </w:r>
            <w:proofErr w:type="gramEnd"/>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循环收集动态治理，设施设计风量为</w:t>
            </w:r>
            <w:r>
              <w:rPr>
                <w:rFonts w:ascii="Times New Roman" w:eastAsia="宋体" w:hAnsi="Times New Roman" w:cs="宋体" w:hint="eastAsia"/>
                <w:color w:val="000000"/>
                <w:kern w:val="0"/>
                <w:szCs w:val="21"/>
                <w:lang w:bidi="ar"/>
              </w:rPr>
              <w:t xml:space="preserve"> 108000m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二、投资情况：废气设施总投资</w:t>
            </w:r>
            <w:r>
              <w:rPr>
                <w:rFonts w:ascii="Times New Roman" w:eastAsia="宋体" w:hAnsi="Times New Roman" w:cs="宋体" w:hint="eastAsia"/>
                <w:color w:val="000000"/>
                <w:kern w:val="0"/>
                <w:szCs w:val="21"/>
                <w:lang w:bidi="ar"/>
              </w:rPr>
              <w:t xml:space="preserve"> 230 </w:t>
            </w:r>
            <w:r>
              <w:rPr>
                <w:rFonts w:ascii="Times New Roman" w:eastAsia="宋体" w:hAnsi="Times New Roman" w:cs="宋体" w:hint="eastAsia"/>
                <w:color w:val="000000"/>
                <w:kern w:val="0"/>
                <w:szCs w:val="21"/>
                <w:lang w:bidi="ar"/>
              </w:rPr>
              <w:t>万元。</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三、建设周期：</w:t>
            </w:r>
            <w:r>
              <w:rPr>
                <w:rFonts w:ascii="Times New Roman" w:eastAsia="宋体" w:hAnsi="Times New Roman" w:cs="宋体" w:hint="eastAsia"/>
                <w:color w:val="000000"/>
                <w:kern w:val="0"/>
                <w:szCs w:val="21"/>
                <w:lang w:bidi="ar"/>
              </w:rPr>
              <w:t xml:space="preserve">2022 </w:t>
            </w:r>
            <w:r>
              <w:rPr>
                <w:rFonts w:ascii="Times New Roman" w:eastAsia="宋体" w:hAnsi="Times New Roman" w:cs="宋体" w:hint="eastAsia"/>
                <w:color w:val="000000"/>
                <w:kern w:val="0"/>
                <w:szCs w:val="21"/>
                <w:lang w:bidi="ar"/>
              </w:rPr>
              <w:t>年</w:t>
            </w:r>
            <w:r>
              <w:rPr>
                <w:rFonts w:ascii="Times New Roman" w:eastAsia="宋体" w:hAnsi="Times New Roman" w:cs="宋体" w:hint="eastAsia"/>
                <w:color w:val="000000"/>
                <w:kern w:val="0"/>
                <w:szCs w:val="21"/>
                <w:lang w:bidi="ar"/>
              </w:rPr>
              <w:t xml:space="preserve"> 10 </w:t>
            </w:r>
            <w:r>
              <w:rPr>
                <w:rFonts w:ascii="Times New Roman" w:eastAsia="宋体" w:hAnsi="Times New Roman" w:cs="宋体" w:hint="eastAsia"/>
                <w:color w:val="000000"/>
                <w:kern w:val="0"/>
                <w:szCs w:val="21"/>
                <w:lang w:bidi="ar"/>
              </w:rPr>
              <w:t>月到</w:t>
            </w:r>
            <w:r>
              <w:rPr>
                <w:rFonts w:ascii="Times New Roman" w:eastAsia="宋体" w:hAnsi="Times New Roman" w:cs="宋体" w:hint="eastAsia"/>
                <w:color w:val="000000"/>
                <w:kern w:val="0"/>
                <w:szCs w:val="21"/>
                <w:lang w:bidi="ar"/>
              </w:rPr>
              <w:t xml:space="preserve"> 2024 </w:t>
            </w:r>
            <w:r>
              <w:rPr>
                <w:rFonts w:ascii="Times New Roman" w:eastAsia="宋体" w:hAnsi="Times New Roman" w:cs="宋体" w:hint="eastAsia"/>
                <w:color w:val="000000"/>
                <w:kern w:val="0"/>
                <w:szCs w:val="21"/>
                <w:lang w:bidi="ar"/>
              </w:rPr>
              <w:t>年</w:t>
            </w:r>
            <w:r>
              <w:rPr>
                <w:rFonts w:ascii="Times New Roman" w:eastAsia="宋体" w:hAnsi="Times New Roman" w:cs="宋体" w:hint="eastAsia"/>
                <w:color w:val="000000"/>
                <w:kern w:val="0"/>
                <w:szCs w:val="21"/>
                <w:lang w:bidi="ar"/>
              </w:rPr>
              <w:t xml:space="preserve"> 10 </w:t>
            </w:r>
            <w:r>
              <w:rPr>
                <w:rFonts w:ascii="Times New Roman" w:eastAsia="宋体" w:hAnsi="Times New Roman" w:cs="宋体" w:hint="eastAsia"/>
                <w:color w:val="000000"/>
                <w:kern w:val="0"/>
                <w:szCs w:val="21"/>
                <w:lang w:bidi="ar"/>
              </w:rPr>
              <w:t>月。</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四、排放标准：根据《大气污染物综合排放标准》（</w:t>
            </w:r>
            <w:r>
              <w:rPr>
                <w:rFonts w:ascii="Times New Roman" w:eastAsia="宋体" w:hAnsi="Times New Roman" w:cs="宋体" w:hint="eastAsia"/>
                <w:color w:val="000000"/>
                <w:kern w:val="0"/>
                <w:szCs w:val="21"/>
                <w:lang w:bidi="ar"/>
              </w:rPr>
              <w:t>DB 50/418</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2016</w:t>
            </w:r>
            <w:r>
              <w:rPr>
                <w:rFonts w:ascii="Times New Roman" w:eastAsia="宋体" w:hAnsi="Times New Roman" w:cs="宋体" w:hint="eastAsia"/>
                <w:color w:val="000000"/>
                <w:kern w:val="0"/>
                <w:szCs w:val="21"/>
                <w:lang w:bidi="ar"/>
              </w:rPr>
              <w:t>）第</w:t>
            </w:r>
            <w:r>
              <w:rPr>
                <w:rFonts w:ascii="Times New Roman" w:eastAsia="宋体" w:hAnsi="Times New Roman" w:cs="宋体" w:hint="eastAsia"/>
                <w:color w:val="000000"/>
                <w:kern w:val="0"/>
                <w:szCs w:val="21"/>
                <w:lang w:bidi="ar"/>
              </w:rPr>
              <w:t xml:space="preserve"> 4.2 </w:t>
            </w:r>
            <w:r>
              <w:rPr>
                <w:rFonts w:ascii="Times New Roman" w:eastAsia="宋体" w:hAnsi="Times New Roman" w:cs="宋体" w:hint="eastAsia"/>
                <w:color w:val="000000"/>
                <w:kern w:val="0"/>
                <w:szCs w:val="21"/>
                <w:lang w:bidi="ar"/>
              </w:rPr>
              <w:t>条，</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焊接车间属于无法避免的无组织排放，应达到表</w:t>
            </w:r>
            <w:r>
              <w:rPr>
                <w:rFonts w:ascii="Times New Roman" w:eastAsia="宋体" w:hAnsi="Times New Roman" w:cs="宋体" w:hint="eastAsia"/>
                <w:color w:val="000000"/>
                <w:kern w:val="0"/>
                <w:szCs w:val="21"/>
                <w:lang w:bidi="ar"/>
              </w:rPr>
              <w:t xml:space="preserve"> 1 </w:t>
            </w:r>
            <w:r>
              <w:rPr>
                <w:rFonts w:ascii="Times New Roman" w:eastAsia="宋体" w:hAnsi="Times New Roman" w:cs="宋体" w:hint="eastAsia"/>
                <w:color w:val="000000"/>
                <w:kern w:val="0"/>
                <w:szCs w:val="21"/>
                <w:lang w:bidi="ar"/>
              </w:rPr>
              <w:t>规定的限值。建成后，</w:t>
            </w:r>
            <w:proofErr w:type="gramStart"/>
            <w:r>
              <w:rPr>
                <w:rFonts w:ascii="Times New Roman" w:eastAsia="宋体" w:hAnsi="Times New Roman" w:cs="宋体" w:hint="eastAsia"/>
                <w:color w:val="000000"/>
                <w:kern w:val="0"/>
                <w:szCs w:val="21"/>
                <w:lang w:bidi="ar"/>
              </w:rPr>
              <w:t>根据无组</w:t>
            </w:r>
            <w:proofErr w:type="gramEnd"/>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织监测标准，预期焊接车间外</w:t>
            </w:r>
            <w:r>
              <w:rPr>
                <w:rFonts w:ascii="Times New Roman" w:eastAsia="宋体" w:hAnsi="Times New Roman" w:cs="宋体" w:hint="eastAsia"/>
                <w:color w:val="000000"/>
                <w:kern w:val="0"/>
                <w:szCs w:val="21"/>
                <w:lang w:bidi="ar"/>
              </w:rPr>
              <w:t xml:space="preserve"> 1m </w:t>
            </w:r>
            <w:r>
              <w:rPr>
                <w:rFonts w:ascii="Times New Roman" w:eastAsia="宋体" w:hAnsi="Times New Roman" w:cs="宋体" w:hint="eastAsia"/>
                <w:color w:val="000000"/>
                <w:kern w:val="0"/>
                <w:szCs w:val="21"/>
                <w:lang w:bidi="ar"/>
              </w:rPr>
              <w:t>处，颗粒物无组织排放浓度低于《大气污染物综合</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排放标准》（</w:t>
            </w:r>
            <w:r>
              <w:rPr>
                <w:rFonts w:ascii="Times New Roman" w:eastAsia="宋体" w:hAnsi="Times New Roman" w:cs="宋体" w:hint="eastAsia"/>
                <w:color w:val="000000"/>
                <w:kern w:val="0"/>
                <w:szCs w:val="21"/>
                <w:lang w:bidi="ar"/>
              </w:rPr>
              <w:t>DB 50/418</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2016</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 xml:space="preserve"> 1 </w:t>
            </w:r>
            <w:r>
              <w:rPr>
                <w:rFonts w:ascii="Times New Roman" w:eastAsia="宋体" w:hAnsi="Times New Roman" w:cs="宋体" w:hint="eastAsia"/>
                <w:color w:val="000000"/>
                <w:kern w:val="0"/>
                <w:szCs w:val="21"/>
                <w:lang w:bidi="ar"/>
              </w:rPr>
              <w:t>无组织排放监控点浓度限值</w:t>
            </w:r>
            <w:r>
              <w:rPr>
                <w:rFonts w:ascii="Times New Roman" w:eastAsia="宋体" w:hAnsi="Times New Roman" w:cs="宋体" w:hint="eastAsia"/>
                <w:color w:val="000000"/>
                <w:kern w:val="0"/>
                <w:szCs w:val="21"/>
                <w:lang w:bidi="ar"/>
              </w:rPr>
              <w:t xml:space="preserve"> 30%</w:t>
            </w:r>
            <w:r>
              <w:rPr>
                <w:rFonts w:ascii="Times New Roman" w:eastAsia="宋体" w:hAnsi="Times New Roman" w:cs="宋体" w:hint="eastAsia"/>
                <w:color w:val="000000"/>
                <w:kern w:val="0"/>
                <w:szCs w:val="21"/>
                <w:lang w:bidi="ar"/>
              </w:rPr>
              <w:t>，即：颗粒物</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0.7mg/m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五、环保绩效：焊接废气治理设施建成前颗粒物年排放量约为</w:t>
            </w:r>
            <w:r>
              <w:rPr>
                <w:rFonts w:ascii="Times New Roman" w:eastAsia="宋体" w:hAnsi="Times New Roman" w:cs="宋体" w:hint="eastAsia"/>
                <w:color w:val="000000"/>
                <w:kern w:val="0"/>
                <w:szCs w:val="21"/>
                <w:lang w:bidi="ar"/>
              </w:rPr>
              <w:t xml:space="preserve"> 8.106t/a</w:t>
            </w:r>
            <w:r>
              <w:rPr>
                <w:rFonts w:ascii="Times New Roman" w:eastAsia="宋体" w:hAnsi="Times New Roman" w:cs="宋体" w:hint="eastAsia"/>
                <w:color w:val="000000"/>
                <w:kern w:val="0"/>
                <w:szCs w:val="21"/>
                <w:lang w:bidi="ar"/>
              </w:rPr>
              <w:t>；建成</w:t>
            </w:r>
            <w:proofErr w:type="gramStart"/>
            <w:r>
              <w:rPr>
                <w:rFonts w:ascii="Times New Roman" w:eastAsia="宋体" w:hAnsi="Times New Roman" w:cs="宋体" w:hint="eastAsia"/>
                <w:color w:val="000000"/>
                <w:kern w:val="0"/>
                <w:szCs w:val="21"/>
                <w:lang w:bidi="ar"/>
              </w:rPr>
              <w:t>后颗</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粒物</w:t>
            </w:r>
            <w:proofErr w:type="gramEnd"/>
            <w:r>
              <w:rPr>
                <w:rFonts w:ascii="Times New Roman" w:eastAsia="宋体" w:hAnsi="Times New Roman" w:cs="宋体" w:hint="eastAsia"/>
                <w:color w:val="000000"/>
                <w:kern w:val="0"/>
                <w:szCs w:val="21"/>
                <w:lang w:bidi="ar"/>
              </w:rPr>
              <w:t>年排放量约为</w:t>
            </w:r>
            <w:r>
              <w:rPr>
                <w:rFonts w:ascii="Times New Roman" w:eastAsia="宋体" w:hAnsi="Times New Roman" w:cs="宋体" w:hint="eastAsia"/>
                <w:color w:val="000000"/>
                <w:kern w:val="0"/>
                <w:szCs w:val="21"/>
                <w:lang w:bidi="ar"/>
              </w:rPr>
              <w:t xml:space="preserve"> 1.847t/a</w:t>
            </w:r>
            <w:r>
              <w:rPr>
                <w:rFonts w:ascii="Times New Roman" w:eastAsia="宋体" w:hAnsi="Times New Roman" w:cs="宋体" w:hint="eastAsia"/>
                <w:color w:val="000000"/>
                <w:kern w:val="0"/>
                <w:szCs w:val="21"/>
                <w:lang w:bidi="ar"/>
              </w:rPr>
              <w:t>。颗粒物年削减量达到</w:t>
            </w:r>
            <w:r>
              <w:rPr>
                <w:rFonts w:ascii="Times New Roman" w:eastAsia="宋体" w:hAnsi="Times New Roman" w:cs="宋体" w:hint="eastAsia"/>
                <w:color w:val="000000"/>
                <w:kern w:val="0"/>
                <w:szCs w:val="21"/>
                <w:lang w:bidi="ar"/>
              </w:rPr>
              <w:t xml:space="preserve"> 6.259t/a</w:t>
            </w:r>
            <w:r>
              <w:rPr>
                <w:rFonts w:ascii="Times New Roman" w:eastAsia="宋体" w:hAnsi="Times New Roman" w:cs="宋体" w:hint="eastAsia"/>
                <w:color w:val="000000"/>
                <w:kern w:val="0"/>
                <w:szCs w:val="21"/>
                <w:lang w:bidi="ar"/>
              </w:rPr>
              <w:t>。有效的减少了颗粒物</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无组织排放量，提高了我司大气污染治理能力，实现总量减排，区域总量控制要求。</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2024500104Q1-2020004</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大渡口区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中国石油重庆储运分公司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中石油伏牛溪油库浮盘及高效密封配套改造项目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中石油伏牛溪油库浮盘及高效密封配套改造项目拟对本油库的所有汽油储罐进行改造，将</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座</w:t>
            </w:r>
            <w:r>
              <w:rPr>
                <w:rFonts w:ascii="Times New Roman" w:eastAsia="宋体" w:hAnsi="Times New Roman" w:cs="宋体" w:hint="eastAsia"/>
                <w:color w:val="000000"/>
                <w:kern w:val="0"/>
                <w:szCs w:val="21"/>
                <w:lang w:bidi="ar"/>
              </w:rPr>
              <w:t>10000m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汽油内浮顶储罐（</w:t>
            </w:r>
            <w:r>
              <w:rPr>
                <w:rFonts w:ascii="Times New Roman" w:eastAsia="宋体" w:hAnsi="Times New Roman" w:cs="宋体" w:hint="eastAsia"/>
                <w:color w:val="000000"/>
                <w:kern w:val="0"/>
                <w:szCs w:val="21"/>
                <w:lang w:bidi="ar"/>
              </w:rPr>
              <w:t>1205-1206</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座</w:t>
            </w:r>
            <w:r>
              <w:rPr>
                <w:rFonts w:ascii="Times New Roman" w:eastAsia="宋体" w:hAnsi="Times New Roman" w:cs="宋体" w:hint="eastAsia"/>
                <w:color w:val="000000"/>
                <w:kern w:val="0"/>
                <w:szCs w:val="21"/>
                <w:lang w:bidi="ar"/>
              </w:rPr>
              <w:t>5000m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汽油内浮顶储罐（</w:t>
            </w:r>
            <w:r>
              <w:rPr>
                <w:rFonts w:ascii="Times New Roman" w:eastAsia="宋体" w:hAnsi="Times New Roman" w:cs="宋体" w:hint="eastAsia"/>
                <w:color w:val="000000"/>
                <w:kern w:val="0"/>
                <w:szCs w:val="21"/>
                <w:lang w:bidi="ar"/>
              </w:rPr>
              <w:t>1207-1210</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座</w:t>
            </w:r>
            <w:r>
              <w:rPr>
                <w:rFonts w:ascii="Times New Roman" w:eastAsia="宋体" w:hAnsi="Times New Roman" w:cs="宋体" w:hint="eastAsia"/>
                <w:color w:val="000000"/>
                <w:kern w:val="0"/>
                <w:szCs w:val="21"/>
                <w:lang w:bidi="ar"/>
              </w:rPr>
              <w:t>30000m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汽油内浮顶储罐（</w:t>
            </w:r>
            <w:r>
              <w:rPr>
                <w:rFonts w:ascii="Times New Roman" w:eastAsia="宋体" w:hAnsi="Times New Roman" w:cs="宋体" w:hint="eastAsia"/>
                <w:color w:val="000000"/>
                <w:kern w:val="0"/>
                <w:szCs w:val="21"/>
                <w:lang w:bidi="ar"/>
              </w:rPr>
              <w:t>1212-1214</w:t>
            </w:r>
            <w:r>
              <w:rPr>
                <w:rFonts w:ascii="Times New Roman" w:eastAsia="宋体" w:hAnsi="Times New Roman" w:cs="宋体" w:hint="eastAsia"/>
                <w:color w:val="000000"/>
                <w:kern w:val="0"/>
                <w:szCs w:val="21"/>
                <w:lang w:bidi="ar"/>
              </w:rPr>
              <w:t>）共</w:t>
            </w:r>
            <w:r>
              <w:rPr>
                <w:rFonts w:ascii="Times New Roman" w:eastAsia="宋体" w:hAnsi="Times New Roman" w:cs="宋体" w:hint="eastAsia"/>
                <w:color w:val="000000"/>
                <w:kern w:val="0"/>
                <w:szCs w:val="21"/>
                <w:lang w:bidi="ar"/>
              </w:rPr>
              <w:t>9</w:t>
            </w:r>
            <w:r>
              <w:rPr>
                <w:rFonts w:ascii="Times New Roman" w:eastAsia="宋体" w:hAnsi="Times New Roman" w:cs="宋体" w:hint="eastAsia"/>
                <w:color w:val="000000"/>
                <w:kern w:val="0"/>
                <w:szCs w:val="21"/>
                <w:lang w:bidi="ar"/>
              </w:rPr>
              <w:t>座汽油储罐原旧铝制浮筒</w:t>
            </w:r>
            <w:proofErr w:type="gramStart"/>
            <w:r>
              <w:rPr>
                <w:rFonts w:ascii="Times New Roman" w:eastAsia="宋体" w:hAnsi="Times New Roman" w:cs="宋体" w:hint="eastAsia"/>
                <w:color w:val="000000"/>
                <w:kern w:val="0"/>
                <w:szCs w:val="21"/>
                <w:lang w:bidi="ar"/>
              </w:rPr>
              <w:t>式内浮盘及其</w:t>
            </w:r>
            <w:proofErr w:type="gramEnd"/>
            <w:r>
              <w:rPr>
                <w:rFonts w:ascii="Times New Roman" w:eastAsia="宋体" w:hAnsi="Times New Roman" w:cs="宋体" w:hint="eastAsia"/>
                <w:color w:val="000000"/>
                <w:kern w:val="0"/>
                <w:szCs w:val="21"/>
                <w:lang w:bidi="ar"/>
              </w:rPr>
              <w:t>配套囊式密封结构，更换为“不锈钢双盘</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大补偿弹性密封</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spacing w:val="-6"/>
                <w:kern w:val="0"/>
                <w:szCs w:val="21"/>
                <w:lang w:bidi="ar"/>
              </w:rPr>
              <w:t>二次舌型刮板密封”结构。改造后，有效降低储罐</w:t>
            </w:r>
            <w:r>
              <w:rPr>
                <w:rFonts w:ascii="Times New Roman" w:eastAsia="宋体" w:hAnsi="Times New Roman" w:cs="宋体" w:hint="eastAsia"/>
                <w:color w:val="000000"/>
                <w:spacing w:val="-6"/>
                <w:kern w:val="0"/>
                <w:szCs w:val="21"/>
                <w:lang w:bidi="ar"/>
              </w:rPr>
              <w:t>VOCs</w:t>
            </w:r>
            <w:r>
              <w:rPr>
                <w:rFonts w:ascii="Times New Roman" w:eastAsia="宋体" w:hAnsi="Times New Roman" w:cs="宋体" w:hint="eastAsia"/>
                <w:color w:val="000000"/>
                <w:spacing w:val="-6"/>
                <w:kern w:val="0"/>
                <w:szCs w:val="21"/>
                <w:lang w:bidi="ar"/>
              </w:rPr>
              <w:t>无组织排放，</w:t>
            </w:r>
            <w:proofErr w:type="gramStart"/>
            <w:r>
              <w:rPr>
                <w:rFonts w:ascii="Times New Roman" w:eastAsia="宋体" w:hAnsi="Times New Roman" w:cs="宋体" w:hint="eastAsia"/>
                <w:color w:val="000000"/>
                <w:spacing w:val="-6"/>
                <w:kern w:val="0"/>
                <w:szCs w:val="21"/>
                <w:lang w:bidi="ar"/>
              </w:rPr>
              <w:t>年减排</w:t>
            </w:r>
            <w:proofErr w:type="gramEnd"/>
            <w:r>
              <w:rPr>
                <w:rFonts w:ascii="Times New Roman" w:eastAsia="宋体" w:hAnsi="Times New Roman" w:cs="宋体" w:hint="eastAsia"/>
                <w:color w:val="000000"/>
                <w:spacing w:val="-6"/>
                <w:kern w:val="0"/>
                <w:szCs w:val="21"/>
                <w:lang w:bidi="ar"/>
              </w:rPr>
              <w:t>VOCs</w:t>
            </w:r>
            <w:r>
              <w:rPr>
                <w:rFonts w:ascii="Times New Roman" w:eastAsia="宋体" w:hAnsi="Times New Roman" w:cs="宋体" w:hint="eastAsia"/>
                <w:color w:val="000000"/>
                <w:spacing w:val="-6"/>
                <w:kern w:val="0"/>
                <w:szCs w:val="21"/>
                <w:lang w:bidi="ar"/>
              </w:rPr>
              <w:t>约</w:t>
            </w:r>
            <w:r>
              <w:rPr>
                <w:rFonts w:ascii="Times New Roman" w:eastAsia="宋体" w:hAnsi="Times New Roman" w:cs="宋体" w:hint="eastAsia"/>
                <w:color w:val="000000"/>
                <w:spacing w:val="-6"/>
                <w:kern w:val="0"/>
                <w:szCs w:val="21"/>
                <w:lang w:bidi="ar"/>
              </w:rPr>
              <w:t>501</w:t>
            </w:r>
            <w:r>
              <w:rPr>
                <w:rFonts w:ascii="Times New Roman" w:eastAsia="宋体" w:hAnsi="Times New Roman" w:cs="宋体" w:hint="eastAsia"/>
                <w:color w:val="000000"/>
                <w:spacing w:val="-6"/>
                <w:kern w:val="0"/>
                <w:szCs w:val="21"/>
                <w:lang w:bidi="ar"/>
              </w:rPr>
              <w:t>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3714.1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1290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7323"/>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2024500111Q1-2020008</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大足区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重庆胜远威陶瓷有限责任公司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重庆胜远威陶瓷有限责任公司颗粒物废气深度治理项目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企业生产建筑陶瓷（墙砖、地砖），原料主要为黏土、</w:t>
            </w:r>
            <w:proofErr w:type="gramStart"/>
            <w:r>
              <w:rPr>
                <w:rFonts w:ascii="Times New Roman" w:eastAsia="宋体" w:hAnsi="Times New Roman" w:cs="宋体" w:hint="eastAsia"/>
                <w:color w:val="000000"/>
                <w:kern w:val="0"/>
                <w:szCs w:val="21"/>
                <w:lang w:bidi="ar"/>
              </w:rPr>
              <w:t>瘠</w:t>
            </w:r>
            <w:proofErr w:type="gramEnd"/>
            <w:r>
              <w:rPr>
                <w:rFonts w:ascii="Times New Roman" w:eastAsia="宋体" w:hAnsi="Times New Roman" w:cs="宋体" w:hint="eastAsia"/>
                <w:color w:val="000000"/>
                <w:kern w:val="0"/>
                <w:szCs w:val="21"/>
                <w:lang w:bidi="ar"/>
              </w:rPr>
              <w:t>性料，原料棚堆放、球磨投料、输送带、落料仓、压制成型、磨边工序产生颗粒物污染物；</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现有治理设施为</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套布袋除尘器，其中两套处理风量为</w:t>
            </w:r>
            <w:r>
              <w:rPr>
                <w:rFonts w:ascii="Times New Roman" w:eastAsia="宋体" w:hAnsi="Times New Roman" w:cs="宋体" w:hint="eastAsia"/>
                <w:color w:val="000000"/>
                <w:kern w:val="0"/>
                <w:szCs w:val="21"/>
                <w:lang w:bidi="ar"/>
              </w:rPr>
              <w:t>47000m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，另外两套为</w:t>
            </w:r>
            <w:r>
              <w:rPr>
                <w:rFonts w:ascii="Times New Roman" w:eastAsia="宋体" w:hAnsi="Times New Roman" w:cs="宋体" w:hint="eastAsia"/>
                <w:color w:val="000000"/>
                <w:kern w:val="0"/>
                <w:szCs w:val="21"/>
                <w:lang w:bidi="ar"/>
              </w:rPr>
              <w:t>40000m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。原料棚、球磨投料、原料输送、落料产生、压制成型和磨边产生的颗粒物排放浓度约为</w:t>
            </w:r>
            <w:r>
              <w:rPr>
                <w:rFonts w:ascii="Times New Roman" w:eastAsia="宋体" w:hAnsi="Times New Roman" w:cs="宋体" w:hint="eastAsia"/>
                <w:color w:val="000000"/>
                <w:kern w:val="0"/>
                <w:szCs w:val="21"/>
                <w:lang w:bidi="ar"/>
              </w:rPr>
              <w:t>12.5mg/m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，满足《陶瓷工业大气污染物排放标准》（</w:t>
            </w:r>
            <w:r>
              <w:rPr>
                <w:rFonts w:ascii="Times New Roman" w:eastAsia="宋体" w:hAnsi="Times New Roman" w:cs="宋体" w:hint="eastAsia"/>
                <w:color w:val="000000"/>
                <w:kern w:val="0"/>
                <w:szCs w:val="21"/>
                <w:lang w:bidi="ar"/>
              </w:rPr>
              <w:t>DB 50/1545-2023</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其他区域标准排放要求；</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现计划将治理设施改造：（</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）将原有露天原料场进行封闭，建成封闭的原料棚，原料棚内的颗粒物废气，采用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100000m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风量的布袋除尘器对颗粒物废气进行收集处理。（</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）将球</w:t>
            </w:r>
            <w:proofErr w:type="gramStart"/>
            <w:r>
              <w:rPr>
                <w:rFonts w:ascii="Times New Roman" w:eastAsia="宋体" w:hAnsi="Times New Roman" w:cs="宋体" w:hint="eastAsia"/>
                <w:color w:val="000000"/>
                <w:kern w:val="0"/>
                <w:szCs w:val="21"/>
                <w:lang w:bidi="ar"/>
              </w:rPr>
              <w:t>磨间的喂料口采用集气罩方式</w:t>
            </w:r>
            <w:proofErr w:type="gramEnd"/>
            <w:r>
              <w:rPr>
                <w:rFonts w:ascii="Times New Roman" w:eastAsia="宋体" w:hAnsi="Times New Roman" w:cs="宋体" w:hint="eastAsia"/>
                <w:color w:val="000000"/>
                <w:kern w:val="0"/>
                <w:szCs w:val="21"/>
                <w:lang w:bidi="ar"/>
              </w:rPr>
              <w:t>进行颗粒物收集，输送</w:t>
            </w:r>
            <w:proofErr w:type="gramStart"/>
            <w:r>
              <w:rPr>
                <w:rFonts w:ascii="Times New Roman" w:eastAsia="宋体" w:hAnsi="Times New Roman" w:cs="宋体" w:hint="eastAsia"/>
                <w:color w:val="000000"/>
                <w:kern w:val="0"/>
                <w:szCs w:val="21"/>
                <w:lang w:bidi="ar"/>
              </w:rPr>
              <w:t>带采</w:t>
            </w:r>
            <w:proofErr w:type="gramEnd"/>
            <w:r>
              <w:rPr>
                <w:rFonts w:ascii="Times New Roman" w:eastAsia="宋体" w:hAnsi="Times New Roman" w:cs="宋体" w:hint="eastAsia"/>
                <w:color w:val="000000"/>
                <w:kern w:val="0"/>
                <w:szCs w:val="21"/>
                <w:lang w:bidi="ar"/>
              </w:rPr>
              <w:t>用封闭的方式进行收集，对整个车间采用换气的方式进行收集，末端采用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100000m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风量的布袋除尘器对颗粒物废气进行收集治理。（</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）将</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号落料仓和</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线压制成型车间进行封闭收集，收集后采用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60000m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风量的布袋除尘器对颗粒物废气进行治理。（</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）将</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号落料仓和</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线压制成型车间进行封闭收集，收集后采用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90000m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风量的布袋除尘器对颗粒物废气进行治理。（</w:t>
            </w:r>
            <w:r>
              <w:rPr>
                <w:rFonts w:ascii="Times New Roman" w:eastAsia="宋体" w:hAnsi="Times New Roman" w:cs="宋体" w:hint="eastAsia"/>
                <w:color w:val="000000"/>
                <w:kern w:val="0"/>
                <w:szCs w:val="21"/>
                <w:lang w:bidi="ar"/>
              </w:rPr>
              <w:t>5</w:t>
            </w:r>
            <w:r>
              <w:rPr>
                <w:rFonts w:ascii="Times New Roman" w:eastAsia="宋体" w:hAnsi="Times New Roman" w:cs="宋体" w:hint="eastAsia"/>
                <w:color w:val="000000"/>
                <w:kern w:val="0"/>
                <w:szCs w:val="21"/>
                <w:lang w:bidi="ar"/>
              </w:rPr>
              <w:t>）将磨边车间封闭，保留原有</w:t>
            </w:r>
            <w:proofErr w:type="gramStart"/>
            <w:r>
              <w:rPr>
                <w:rFonts w:ascii="Times New Roman" w:eastAsia="宋体" w:hAnsi="Times New Roman" w:cs="宋体" w:hint="eastAsia"/>
                <w:color w:val="000000"/>
                <w:kern w:val="0"/>
                <w:szCs w:val="21"/>
                <w:lang w:bidi="ar"/>
              </w:rPr>
              <w:t>布袋除</w:t>
            </w:r>
            <w:proofErr w:type="gramEnd"/>
            <w:r>
              <w:rPr>
                <w:rFonts w:ascii="Times New Roman" w:eastAsia="宋体" w:hAnsi="Times New Roman" w:cs="宋体" w:hint="eastAsia"/>
                <w:color w:val="000000"/>
                <w:kern w:val="0"/>
                <w:szCs w:val="21"/>
                <w:lang w:bidi="ar"/>
              </w:rPr>
              <w:t>除尘器，对原有布袋除尘器进行改造。改造后颗粒物排放浓度预计低于</w:t>
            </w:r>
            <w:r>
              <w:rPr>
                <w:rFonts w:ascii="Times New Roman" w:eastAsia="宋体" w:hAnsi="Times New Roman" w:cs="宋体" w:hint="eastAsia"/>
                <w:color w:val="000000"/>
                <w:kern w:val="0"/>
                <w:szCs w:val="21"/>
                <w:lang w:bidi="ar"/>
              </w:rPr>
              <w:t>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改造前颗粒物排放量</w:t>
            </w:r>
            <w:r>
              <w:rPr>
                <w:rFonts w:ascii="Times New Roman" w:eastAsia="宋体" w:hAnsi="Times New Roman" w:cs="宋体" w:hint="eastAsia"/>
                <w:color w:val="000000"/>
                <w:kern w:val="0"/>
                <w:szCs w:val="21"/>
                <w:lang w:bidi="ar"/>
              </w:rPr>
              <w:t>19.151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年，改造后污染物排放量</w:t>
            </w:r>
            <w:r>
              <w:rPr>
                <w:rFonts w:ascii="Times New Roman" w:eastAsia="宋体" w:hAnsi="Times New Roman" w:cs="宋体" w:hint="eastAsia"/>
                <w:color w:val="000000"/>
                <w:kern w:val="0"/>
                <w:szCs w:val="21"/>
                <w:lang w:bidi="ar"/>
              </w:rPr>
              <w:t>5.384</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年，预计减排</w:t>
            </w:r>
            <w:r>
              <w:rPr>
                <w:rFonts w:ascii="Times New Roman" w:eastAsia="宋体" w:hAnsi="Times New Roman" w:cs="宋体" w:hint="eastAsia"/>
                <w:color w:val="000000"/>
                <w:kern w:val="0"/>
                <w:szCs w:val="21"/>
                <w:lang w:bidi="ar"/>
              </w:rPr>
              <w:t>13.767</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1469.7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574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40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10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2024500111Q1-2020007</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大足区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重庆固豪木业有限公司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重庆固豪木业有限公司</w:t>
            </w:r>
            <w:r>
              <w:rPr>
                <w:rFonts w:ascii="Times New Roman" w:eastAsia="宋体" w:hAnsi="Times New Roman" w:cs="宋体" w:hint="eastAsia"/>
                <w:color w:val="000000"/>
                <w:kern w:val="0"/>
                <w:szCs w:val="21"/>
                <w:lang w:bidi="ar"/>
              </w:rPr>
              <w:t>A</w:t>
            </w:r>
            <w:r>
              <w:rPr>
                <w:rFonts w:ascii="Times New Roman" w:eastAsia="宋体" w:hAnsi="Times New Roman" w:cs="宋体" w:hint="eastAsia"/>
                <w:color w:val="000000"/>
                <w:kern w:val="0"/>
                <w:szCs w:val="21"/>
                <w:lang w:bidi="ar"/>
              </w:rPr>
              <w:t>栋厂房喷漆废气深度治理项目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将</w:t>
            </w:r>
            <w:r>
              <w:rPr>
                <w:rFonts w:ascii="Times New Roman" w:eastAsia="宋体" w:hAnsi="Times New Roman" w:cs="宋体" w:hint="eastAsia"/>
                <w:color w:val="000000"/>
                <w:kern w:val="0"/>
                <w:szCs w:val="21"/>
                <w:lang w:bidi="ar"/>
              </w:rPr>
              <w:t>A</w:t>
            </w:r>
            <w:r>
              <w:rPr>
                <w:rFonts w:ascii="Times New Roman" w:eastAsia="宋体" w:hAnsi="Times New Roman" w:cs="宋体" w:hint="eastAsia"/>
                <w:color w:val="000000"/>
                <w:kern w:val="0"/>
                <w:szCs w:val="21"/>
                <w:lang w:bidi="ar"/>
              </w:rPr>
              <w:t>栋厂房喷漆房和自动喷涂线喷漆工艺产生的颗粒物及非甲烷总烃，原采用三套“水帘</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活性炭”废气治理设备进行治理。现拟采用一套“水帘</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气旋塔</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多级干式过滤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活性炭吸附浓缩（脱附）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催化燃烧”废气处理系统进行治理，改造前风量</w:t>
            </w:r>
            <w:r>
              <w:rPr>
                <w:rFonts w:ascii="Times New Roman" w:eastAsia="宋体" w:hAnsi="Times New Roman" w:cs="宋体" w:hint="eastAsia"/>
                <w:color w:val="000000"/>
                <w:kern w:val="0"/>
                <w:szCs w:val="21"/>
                <w:lang w:bidi="ar"/>
              </w:rPr>
              <w:t>76800m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，颗粒物排放速率为</w:t>
            </w:r>
            <w:r>
              <w:rPr>
                <w:rFonts w:ascii="Times New Roman" w:eastAsia="宋体" w:hAnsi="Times New Roman" w:cs="宋体" w:hint="eastAsia"/>
                <w:color w:val="000000"/>
                <w:kern w:val="0"/>
                <w:szCs w:val="21"/>
                <w:lang w:bidi="ar"/>
              </w:rPr>
              <w:t>1.52kg/h</w:t>
            </w:r>
            <w:r>
              <w:rPr>
                <w:rFonts w:ascii="Times New Roman" w:eastAsia="宋体" w:hAnsi="Times New Roman" w:cs="宋体" w:hint="eastAsia"/>
                <w:color w:val="000000"/>
                <w:kern w:val="0"/>
                <w:szCs w:val="21"/>
                <w:lang w:bidi="ar"/>
              </w:rPr>
              <w:t>，排放浓度为</w:t>
            </w:r>
            <w:r>
              <w:rPr>
                <w:rFonts w:ascii="Times New Roman" w:eastAsia="宋体" w:hAnsi="Times New Roman" w:cs="宋体" w:hint="eastAsia"/>
                <w:color w:val="000000"/>
                <w:kern w:val="0"/>
                <w:szCs w:val="21"/>
                <w:lang w:bidi="ar"/>
              </w:rPr>
              <w:t>8.44mg/m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。非甲烷总烃排放速率为</w:t>
            </w:r>
            <w:r>
              <w:rPr>
                <w:rFonts w:ascii="Times New Roman" w:eastAsia="宋体" w:hAnsi="Times New Roman" w:cs="宋体" w:hint="eastAsia"/>
                <w:color w:val="000000"/>
                <w:kern w:val="0"/>
                <w:szCs w:val="21"/>
                <w:lang w:bidi="ar"/>
              </w:rPr>
              <w:t>3.65kg/h</w:t>
            </w:r>
            <w:r>
              <w:rPr>
                <w:rFonts w:ascii="Times New Roman" w:eastAsia="宋体" w:hAnsi="Times New Roman" w:cs="宋体" w:hint="eastAsia"/>
                <w:color w:val="000000"/>
                <w:kern w:val="0"/>
                <w:szCs w:val="21"/>
                <w:lang w:bidi="ar"/>
              </w:rPr>
              <w:t>，排放浓度为</w:t>
            </w:r>
            <w:r>
              <w:rPr>
                <w:rFonts w:ascii="Times New Roman" w:eastAsia="宋体" w:hAnsi="Times New Roman" w:cs="宋体" w:hint="eastAsia"/>
                <w:color w:val="000000"/>
                <w:kern w:val="0"/>
                <w:szCs w:val="21"/>
                <w:lang w:bidi="ar"/>
              </w:rPr>
              <w:t>20.3mg/m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br/>
            </w:r>
            <w:r>
              <w:rPr>
                <w:rFonts w:ascii="Times New Roman" w:eastAsia="宋体" w:hAnsi="Times New Roman" w:cs="宋体" w:hint="eastAsia"/>
                <w:color w:val="000000"/>
                <w:kern w:val="0"/>
                <w:szCs w:val="21"/>
                <w:lang w:bidi="ar"/>
              </w:rPr>
              <w:t>改造后颗粒物排放速率为</w:t>
            </w:r>
            <w:r>
              <w:rPr>
                <w:rFonts w:ascii="Times New Roman" w:eastAsia="宋体" w:hAnsi="Times New Roman" w:cs="宋体" w:hint="eastAsia"/>
                <w:color w:val="000000"/>
                <w:kern w:val="0"/>
                <w:szCs w:val="21"/>
                <w:lang w:bidi="ar"/>
              </w:rPr>
              <w:t>0.76kg/h</w:t>
            </w:r>
            <w:r>
              <w:rPr>
                <w:rFonts w:ascii="Times New Roman" w:eastAsia="宋体" w:hAnsi="Times New Roman" w:cs="宋体" w:hint="eastAsia"/>
                <w:color w:val="000000"/>
                <w:kern w:val="0"/>
                <w:szCs w:val="21"/>
                <w:lang w:bidi="ar"/>
              </w:rPr>
              <w:t>，排放</w:t>
            </w:r>
            <w:proofErr w:type="gramStart"/>
            <w:r>
              <w:rPr>
                <w:rFonts w:ascii="Times New Roman" w:eastAsia="宋体" w:hAnsi="Times New Roman" w:cs="宋体" w:hint="eastAsia"/>
                <w:color w:val="000000"/>
                <w:kern w:val="0"/>
                <w:szCs w:val="21"/>
                <w:lang w:bidi="ar"/>
              </w:rPr>
              <w:t>浓度浓度</w:t>
            </w:r>
            <w:proofErr w:type="gramEnd"/>
            <w:r>
              <w:rPr>
                <w:rFonts w:ascii="Times New Roman" w:eastAsia="宋体" w:hAnsi="Times New Roman" w:cs="宋体" w:hint="eastAsia"/>
                <w:color w:val="000000"/>
                <w:kern w:val="0"/>
                <w:szCs w:val="21"/>
                <w:lang w:bidi="ar"/>
              </w:rPr>
              <w:t>4.22mg/m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，非甲烷总烃排放速率</w:t>
            </w:r>
            <w:r>
              <w:rPr>
                <w:rFonts w:ascii="Times New Roman" w:eastAsia="宋体" w:hAnsi="Times New Roman" w:cs="宋体" w:hint="eastAsia"/>
                <w:color w:val="000000"/>
                <w:kern w:val="0"/>
                <w:szCs w:val="21"/>
                <w:lang w:bidi="ar"/>
              </w:rPr>
              <w:t>0.73kg/h</w:t>
            </w:r>
            <w:r>
              <w:rPr>
                <w:rFonts w:ascii="Times New Roman" w:eastAsia="宋体" w:hAnsi="Times New Roman" w:cs="宋体" w:hint="eastAsia"/>
                <w:color w:val="000000"/>
                <w:kern w:val="0"/>
                <w:szCs w:val="21"/>
                <w:lang w:bidi="ar"/>
              </w:rPr>
              <w:t>，排放浓度</w:t>
            </w:r>
            <w:r>
              <w:rPr>
                <w:rFonts w:ascii="Times New Roman" w:eastAsia="宋体" w:hAnsi="Times New Roman" w:cs="宋体" w:hint="eastAsia"/>
                <w:color w:val="000000"/>
                <w:kern w:val="0"/>
                <w:szCs w:val="21"/>
                <w:lang w:bidi="ar"/>
              </w:rPr>
              <w:t>4.06mg/m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，低于《家具制造业大气污染物排放标准》（</w:t>
            </w:r>
            <w:r>
              <w:rPr>
                <w:rFonts w:ascii="Times New Roman" w:eastAsia="宋体" w:hAnsi="Times New Roman" w:cs="宋体" w:hint="eastAsia"/>
                <w:color w:val="000000"/>
                <w:kern w:val="0"/>
                <w:szCs w:val="21"/>
                <w:lang w:bidi="ar"/>
              </w:rPr>
              <w:t>DB 50/757-2017</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其他区域标准排放限值</w:t>
            </w:r>
            <w:r>
              <w:rPr>
                <w:rFonts w:ascii="Times New Roman" w:eastAsia="宋体" w:hAnsi="Times New Roman" w:cs="宋体" w:hint="eastAsia"/>
                <w:color w:val="000000"/>
                <w:kern w:val="0"/>
                <w:szCs w:val="21"/>
                <w:lang w:bidi="ar"/>
              </w:rPr>
              <w:t>70%</w:t>
            </w:r>
            <w:r>
              <w:rPr>
                <w:rFonts w:ascii="Times New Roman" w:eastAsia="宋体" w:hAnsi="Times New Roman" w:cs="宋体" w:hint="eastAsia"/>
                <w:color w:val="000000"/>
                <w:kern w:val="0"/>
                <w:szCs w:val="21"/>
                <w:lang w:bidi="ar"/>
              </w:rPr>
              <w:t>，每年减排颗粒物</w:t>
            </w:r>
            <w:r>
              <w:rPr>
                <w:rFonts w:ascii="Times New Roman" w:eastAsia="宋体" w:hAnsi="Times New Roman" w:cs="宋体" w:hint="eastAsia"/>
                <w:color w:val="000000"/>
                <w:kern w:val="0"/>
                <w:szCs w:val="21"/>
                <w:lang w:bidi="ar"/>
              </w:rPr>
              <w:t>1.58</w:t>
            </w:r>
            <w:r>
              <w:rPr>
                <w:rFonts w:ascii="Times New Roman" w:eastAsia="宋体" w:hAnsi="Times New Roman" w:cs="宋体" w:hint="eastAsia"/>
                <w:color w:val="000000"/>
                <w:kern w:val="0"/>
                <w:szCs w:val="21"/>
                <w:lang w:bidi="ar"/>
              </w:rPr>
              <w:t>吨，非甲烷总烃</w:t>
            </w:r>
            <w:r>
              <w:rPr>
                <w:rFonts w:ascii="Times New Roman" w:eastAsia="宋体" w:hAnsi="Times New Roman" w:cs="宋体" w:hint="eastAsia"/>
                <w:color w:val="000000"/>
                <w:kern w:val="0"/>
                <w:szCs w:val="21"/>
                <w:lang w:bidi="ar"/>
              </w:rPr>
              <w:t>6.08</w:t>
            </w:r>
            <w:r>
              <w:rPr>
                <w:rFonts w:ascii="Times New Roman" w:eastAsia="宋体" w:hAnsi="Times New Roman" w:cs="宋体" w:hint="eastAsia"/>
                <w:color w:val="000000"/>
                <w:kern w:val="0"/>
                <w:szCs w:val="21"/>
                <w:lang w:bidi="ar"/>
              </w:rPr>
              <w:t>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455.3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77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r w:rsidR="0042437A" w:rsidTr="0042437A">
        <w:trPr>
          <w:trHeight w:val="3048"/>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2024500102Q1-2020007</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涪陵区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重庆建峰新材料有限责任公司能通分公司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重庆建峰新材料有限责任公司能通分公司热岛</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炉脱硫系统超低排放改造项目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对现有热岛</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高温高压</w:t>
            </w:r>
            <w:r>
              <w:rPr>
                <w:rFonts w:ascii="Times New Roman" w:eastAsia="宋体" w:hAnsi="Times New Roman" w:cs="宋体" w:hint="eastAsia"/>
                <w:color w:val="000000"/>
                <w:kern w:val="0"/>
                <w:szCs w:val="21"/>
                <w:lang w:bidi="ar"/>
              </w:rPr>
              <w:t>CFB</w:t>
            </w:r>
            <w:r>
              <w:rPr>
                <w:rFonts w:ascii="Times New Roman" w:eastAsia="宋体" w:hAnsi="Times New Roman" w:cs="宋体" w:hint="eastAsia"/>
                <w:color w:val="000000"/>
                <w:kern w:val="0"/>
                <w:szCs w:val="21"/>
                <w:lang w:bidi="ar"/>
              </w:rPr>
              <w:t>燃煤锅炉（</w:t>
            </w:r>
            <w:r>
              <w:rPr>
                <w:rFonts w:ascii="Times New Roman" w:eastAsia="宋体" w:hAnsi="Times New Roman" w:cs="宋体" w:hint="eastAsia"/>
                <w:color w:val="000000"/>
                <w:kern w:val="0"/>
                <w:szCs w:val="21"/>
                <w:lang w:bidi="ar"/>
              </w:rPr>
              <w:t>440t/h</w:t>
            </w:r>
            <w:r>
              <w:rPr>
                <w:rFonts w:ascii="Times New Roman" w:eastAsia="宋体" w:hAnsi="Times New Roman" w:cs="宋体" w:hint="eastAsia"/>
                <w:color w:val="000000"/>
                <w:kern w:val="0"/>
                <w:szCs w:val="21"/>
                <w:lang w:bidi="ar"/>
              </w:rPr>
              <w:t>）的脱硫系统进行改造，新建脱硫塔一座、新建浆液循环系统一套替换原有脱硫装置；并对烟气系统、智能控制系统进行改造，使锅炉烟气实现</w:t>
            </w:r>
            <w:r>
              <w:rPr>
                <w:rFonts w:ascii="Times New Roman" w:eastAsia="宋体" w:hAnsi="Times New Roman" w:cs="宋体" w:hint="eastAsia"/>
                <w:color w:val="000000"/>
                <w:kern w:val="0"/>
                <w:szCs w:val="21"/>
                <w:lang w:bidi="ar"/>
              </w:rPr>
              <w:t>SO2</w:t>
            </w:r>
            <w:r>
              <w:rPr>
                <w:rFonts w:ascii="Times New Roman" w:eastAsia="宋体" w:hAnsi="Times New Roman" w:cs="宋体" w:hint="eastAsia"/>
                <w:color w:val="000000"/>
                <w:kern w:val="0"/>
                <w:szCs w:val="21"/>
                <w:lang w:bidi="ar"/>
              </w:rPr>
              <w:t>排放满足国家《全面实施燃煤电厂超低排放和节能改造工作方案》的通知（环发〔</w:t>
            </w:r>
            <w:r>
              <w:rPr>
                <w:rFonts w:ascii="Times New Roman" w:eastAsia="宋体" w:hAnsi="Times New Roman" w:cs="宋体" w:hint="eastAsia"/>
                <w:color w:val="000000"/>
                <w:kern w:val="0"/>
                <w:szCs w:val="21"/>
                <w:lang w:bidi="ar"/>
              </w:rPr>
              <w:t>2015</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164</w:t>
            </w:r>
            <w:r>
              <w:rPr>
                <w:rFonts w:ascii="Times New Roman" w:eastAsia="宋体" w:hAnsi="Times New Roman" w:cs="宋体" w:hint="eastAsia"/>
                <w:color w:val="000000"/>
                <w:kern w:val="0"/>
                <w:szCs w:val="21"/>
                <w:lang w:bidi="ar"/>
              </w:rPr>
              <w:t>号）的限值要求，即</w:t>
            </w:r>
            <w:r>
              <w:rPr>
                <w:rFonts w:ascii="Times New Roman" w:eastAsia="宋体" w:hAnsi="Times New Roman" w:cs="宋体" w:hint="eastAsia"/>
                <w:color w:val="000000"/>
                <w:kern w:val="0"/>
                <w:szCs w:val="21"/>
                <w:lang w:bidi="ar"/>
              </w:rPr>
              <w:t>SO2</w:t>
            </w:r>
            <w:r>
              <w:rPr>
                <w:rFonts w:ascii="Times New Roman" w:eastAsia="宋体" w:hAnsi="Times New Roman" w:cs="宋体" w:hint="eastAsia"/>
                <w:color w:val="000000"/>
                <w:kern w:val="0"/>
                <w:szCs w:val="21"/>
                <w:lang w:bidi="ar"/>
              </w:rPr>
              <w:t>小于</w:t>
            </w:r>
            <w:r>
              <w:rPr>
                <w:rFonts w:ascii="Times New Roman" w:eastAsia="宋体" w:hAnsi="Times New Roman" w:cs="宋体" w:hint="eastAsia"/>
                <w:color w:val="000000"/>
                <w:kern w:val="0"/>
                <w:szCs w:val="21"/>
                <w:lang w:bidi="ar"/>
              </w:rPr>
              <w:t>35mg/Nm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的超低排放目标。在保持现有生产规模、工艺路线、厂址占地不变的基础上，经过本次超低排放改造，实现</w:t>
            </w:r>
            <w:proofErr w:type="gramStart"/>
            <w:r>
              <w:rPr>
                <w:rFonts w:ascii="Times New Roman" w:eastAsia="宋体" w:hAnsi="Times New Roman" w:cs="宋体" w:hint="eastAsia"/>
                <w:color w:val="000000"/>
                <w:kern w:val="0"/>
                <w:szCs w:val="21"/>
                <w:lang w:bidi="ar"/>
              </w:rPr>
              <w:t>二氧化硫年减排量</w:t>
            </w:r>
            <w:proofErr w:type="gramEnd"/>
            <w:r>
              <w:rPr>
                <w:rFonts w:ascii="Times New Roman" w:eastAsia="宋体" w:hAnsi="Times New Roman" w:cs="宋体" w:hint="eastAsia"/>
                <w:color w:val="000000"/>
                <w:kern w:val="0"/>
                <w:szCs w:val="21"/>
                <w:lang w:bidi="ar"/>
              </w:rPr>
              <w:t>为</w:t>
            </w:r>
            <w:r>
              <w:rPr>
                <w:rFonts w:ascii="Times New Roman" w:eastAsia="宋体" w:hAnsi="Times New Roman" w:cs="宋体" w:hint="eastAsia"/>
                <w:color w:val="000000"/>
                <w:kern w:val="0"/>
                <w:szCs w:val="21"/>
                <w:lang w:bidi="ar"/>
              </w:rPr>
              <w:t>715.47t</w:t>
            </w:r>
            <w:r>
              <w:rPr>
                <w:rFonts w:ascii="Times New Roman" w:eastAsia="宋体" w:hAnsi="Times New Roman" w:cs="宋体" w:hint="eastAsia"/>
                <w:color w:val="000000"/>
                <w:kern w:val="0"/>
                <w:szCs w:val="21"/>
                <w:lang w:bidi="ar"/>
              </w:rPr>
              <w:t>，减排比率达到</w:t>
            </w:r>
            <w:r>
              <w:rPr>
                <w:rFonts w:ascii="Times New Roman" w:eastAsia="宋体" w:hAnsi="Times New Roman" w:cs="宋体" w:hint="eastAsia"/>
                <w:color w:val="000000"/>
                <w:kern w:val="0"/>
                <w:szCs w:val="21"/>
                <w:lang w:bidi="ar"/>
              </w:rPr>
              <w:t>83.76%</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2378.62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630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4445"/>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12</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2024500102Q1-2020006</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涪陵区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重庆紫金花门业有限公司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重庆紫金花门业有限公司喷漆房</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企业生产套装门</w:t>
            </w:r>
            <w:r>
              <w:rPr>
                <w:rFonts w:ascii="Times New Roman" w:eastAsia="宋体" w:hAnsi="Times New Roman" w:cs="宋体" w:hint="eastAsia"/>
                <w:color w:val="000000"/>
                <w:kern w:val="0"/>
                <w:szCs w:val="21"/>
                <w:lang w:bidi="ar"/>
              </w:rPr>
              <w:t>15</w:t>
            </w:r>
            <w:r>
              <w:rPr>
                <w:rFonts w:ascii="Times New Roman" w:eastAsia="宋体" w:hAnsi="Times New Roman" w:cs="宋体" w:hint="eastAsia"/>
                <w:color w:val="000000"/>
                <w:kern w:val="0"/>
                <w:szCs w:val="21"/>
                <w:lang w:bidi="ar"/>
              </w:rPr>
              <w:t>万套，其中常规套装门</w:t>
            </w:r>
            <w:r>
              <w:rPr>
                <w:rFonts w:ascii="Times New Roman" w:eastAsia="宋体" w:hAnsi="Times New Roman" w:cs="宋体" w:hint="eastAsia"/>
                <w:color w:val="000000"/>
                <w:kern w:val="0"/>
                <w:szCs w:val="21"/>
                <w:lang w:bidi="ar"/>
              </w:rPr>
              <w:t>14</w:t>
            </w:r>
            <w:r>
              <w:rPr>
                <w:rFonts w:ascii="Times New Roman" w:eastAsia="宋体" w:hAnsi="Times New Roman" w:cs="宋体" w:hint="eastAsia"/>
                <w:color w:val="000000"/>
                <w:kern w:val="0"/>
                <w:szCs w:val="21"/>
                <w:lang w:bidi="ar"/>
              </w:rPr>
              <w:t>万套、定制套装门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万套，原料主要为白乳胶、固化剂、稀释剂、油性底漆、油性面漆等。目前我司</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个喷涂车间的</w:t>
            </w:r>
            <w:r>
              <w:rPr>
                <w:rFonts w:ascii="Times New Roman" w:eastAsia="宋体" w:hAnsi="Times New Roman" w:cs="宋体" w:hint="eastAsia"/>
                <w:color w:val="000000"/>
                <w:kern w:val="0"/>
                <w:szCs w:val="21"/>
                <w:lang w:bidi="ar"/>
              </w:rPr>
              <w:t>6</w:t>
            </w:r>
            <w:r>
              <w:rPr>
                <w:rFonts w:ascii="Times New Roman" w:eastAsia="宋体" w:hAnsi="Times New Roman" w:cs="宋体" w:hint="eastAsia"/>
                <w:color w:val="000000"/>
                <w:kern w:val="0"/>
                <w:szCs w:val="21"/>
                <w:lang w:bidi="ar"/>
              </w:rPr>
              <w:t>个喷漆房现有治理设施为</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50000m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风量的“干式过滤</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活性炭吸附”装置，满足《家具制造业大气污染物排放标准》（</w:t>
            </w:r>
            <w:r>
              <w:rPr>
                <w:rFonts w:ascii="Times New Roman" w:eastAsia="宋体" w:hAnsi="Times New Roman" w:cs="宋体" w:hint="eastAsia"/>
                <w:color w:val="000000"/>
                <w:kern w:val="0"/>
                <w:szCs w:val="21"/>
                <w:lang w:bidi="ar"/>
              </w:rPr>
              <w:t>DB 50/757-2017</w:t>
            </w:r>
            <w:r>
              <w:rPr>
                <w:rFonts w:ascii="Times New Roman" w:eastAsia="宋体" w:hAnsi="Times New Roman" w:cs="宋体" w:hint="eastAsia"/>
                <w:color w:val="000000"/>
                <w:kern w:val="0"/>
                <w:szCs w:val="21"/>
                <w:lang w:bidi="ar"/>
              </w:rPr>
              <w:t>）标准。现计划喷涂房</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废气进行深度治理，将治理设施升级改造为</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50000m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风量“水旋混动塔</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催化燃烧”装置进行治理。改造后喷涂废气中有机物的排放浓度（以非甲烷总烃计）预期达到</w:t>
            </w:r>
            <w:r>
              <w:rPr>
                <w:rFonts w:ascii="Times New Roman" w:eastAsia="宋体" w:hAnsi="Times New Roman" w:cs="宋体" w:hint="eastAsia"/>
                <w:color w:val="000000"/>
                <w:kern w:val="0"/>
                <w:szCs w:val="21"/>
                <w:lang w:bidi="ar"/>
              </w:rPr>
              <w:t>15mg/m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以下，低于《家具制造业大气污染物排放标准》（</w:t>
            </w:r>
            <w:r>
              <w:rPr>
                <w:rFonts w:ascii="Times New Roman" w:eastAsia="宋体" w:hAnsi="Times New Roman" w:cs="宋体" w:hint="eastAsia"/>
                <w:color w:val="000000"/>
                <w:kern w:val="0"/>
                <w:szCs w:val="21"/>
                <w:lang w:bidi="ar"/>
              </w:rPr>
              <w:t>DB 50/757-2017</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其他区域标准限值的</w:t>
            </w:r>
            <w:r>
              <w:rPr>
                <w:rFonts w:ascii="Times New Roman" w:eastAsia="宋体" w:hAnsi="Times New Roman" w:cs="宋体" w:hint="eastAsia"/>
                <w:color w:val="000000"/>
                <w:kern w:val="0"/>
                <w:szCs w:val="21"/>
                <w:lang w:bidi="ar"/>
              </w:rPr>
              <w:t>50%</w:t>
            </w:r>
            <w:r>
              <w:rPr>
                <w:rFonts w:ascii="Times New Roman" w:eastAsia="宋体" w:hAnsi="Times New Roman" w:cs="宋体" w:hint="eastAsia"/>
                <w:color w:val="000000"/>
                <w:kern w:val="0"/>
                <w:szCs w:val="21"/>
                <w:lang w:bidi="ar"/>
              </w:rPr>
              <w:t>，改造前污染物排放量</w:t>
            </w:r>
            <w:r>
              <w:rPr>
                <w:rFonts w:ascii="Times New Roman" w:eastAsia="宋体" w:hAnsi="Times New Roman" w:cs="宋体" w:hint="eastAsia"/>
                <w:color w:val="000000"/>
                <w:kern w:val="0"/>
                <w:szCs w:val="21"/>
                <w:lang w:bidi="ar"/>
              </w:rPr>
              <w:t>12.98</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年，改造后污染物排放量</w:t>
            </w:r>
            <w:r>
              <w:rPr>
                <w:rFonts w:ascii="Times New Roman" w:eastAsia="宋体" w:hAnsi="Times New Roman" w:cs="宋体" w:hint="eastAsia"/>
                <w:color w:val="000000"/>
                <w:kern w:val="0"/>
                <w:szCs w:val="21"/>
                <w:lang w:bidi="ar"/>
              </w:rPr>
              <w:t>4.8</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年，预计减排</w:t>
            </w:r>
            <w:r>
              <w:rPr>
                <w:rFonts w:ascii="Times New Roman" w:eastAsia="宋体" w:hAnsi="Times New Roman" w:cs="宋体" w:hint="eastAsia"/>
                <w:color w:val="000000"/>
                <w:kern w:val="0"/>
                <w:szCs w:val="21"/>
                <w:lang w:bidi="ar"/>
              </w:rPr>
              <w:t>8.18</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636.852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299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13</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2024500102Q1-2020004</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涪陵区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重庆东盟包装有限公司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重庆东盟包装有限公司印刷复合废气深度治理项目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企业生产铝箔塑料包装袋，主要原料为</w:t>
            </w:r>
            <w:r>
              <w:rPr>
                <w:rFonts w:ascii="Times New Roman" w:eastAsia="宋体" w:hAnsi="Times New Roman" w:cs="宋体" w:hint="eastAsia"/>
                <w:color w:val="000000"/>
                <w:kern w:val="0"/>
                <w:szCs w:val="21"/>
                <w:lang w:bidi="ar"/>
              </w:rPr>
              <w:t>BOPA</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BOPP</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LOPE</w:t>
            </w:r>
            <w:r>
              <w:rPr>
                <w:rFonts w:ascii="Times New Roman" w:eastAsia="宋体" w:hAnsi="Times New Roman" w:cs="宋体" w:hint="eastAsia"/>
                <w:color w:val="000000"/>
                <w:kern w:val="0"/>
                <w:szCs w:val="21"/>
                <w:lang w:bidi="ar"/>
              </w:rPr>
              <w:t>、聚氨酯粘合剂、丁酯、乙酸乙酯、正丙酯、油墨等，印刷和复合工艺产生</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。现有治理设施为</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20000m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风量的</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活性炭吸附装置，非甲烷总体排放浓度为</w:t>
            </w:r>
            <w:r>
              <w:rPr>
                <w:rFonts w:ascii="Times New Roman" w:eastAsia="宋体" w:hAnsi="Times New Roman" w:cs="宋体" w:hint="eastAsia"/>
                <w:color w:val="000000"/>
                <w:kern w:val="0"/>
                <w:szCs w:val="21"/>
                <w:lang w:bidi="ar"/>
              </w:rPr>
              <w:t>56.3mg/m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，满足《印刷工业大气污染物排放标准》</w:t>
            </w:r>
            <w:r>
              <w:rPr>
                <w:rFonts w:ascii="Times New Roman" w:eastAsia="宋体" w:hAnsi="Times New Roman" w:cs="宋体" w:hint="eastAsia"/>
                <w:color w:val="000000"/>
                <w:kern w:val="0"/>
                <w:szCs w:val="21"/>
                <w:lang w:bidi="ar"/>
              </w:rPr>
              <w:t>(GB41616-2022)</w:t>
            </w:r>
            <w:r>
              <w:rPr>
                <w:rFonts w:ascii="Times New Roman" w:eastAsia="宋体" w:hAnsi="Times New Roman" w:cs="宋体" w:hint="eastAsia"/>
                <w:color w:val="000000"/>
                <w:kern w:val="0"/>
                <w:szCs w:val="21"/>
                <w:lang w:bidi="ar"/>
              </w:rPr>
              <w:t>标准。现计划将治理设施改造为</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60000m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风量的干式过滤器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催化燃烧装置，改造后非甲烷总烃排放浓度预期达到</w:t>
            </w:r>
            <w:r>
              <w:rPr>
                <w:rFonts w:ascii="Times New Roman" w:eastAsia="宋体" w:hAnsi="Times New Roman" w:cs="宋体" w:hint="eastAsia"/>
                <w:color w:val="000000"/>
                <w:kern w:val="0"/>
                <w:szCs w:val="21"/>
                <w:lang w:bidi="ar"/>
              </w:rPr>
              <w:t>30mg/m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。通过提高废气收集率和治理率，预计减排</w:t>
            </w:r>
            <w:r>
              <w:rPr>
                <w:rFonts w:ascii="Times New Roman" w:eastAsia="宋体" w:hAnsi="Times New Roman" w:cs="宋体" w:hint="eastAsia"/>
                <w:color w:val="000000"/>
                <w:kern w:val="0"/>
                <w:szCs w:val="21"/>
                <w:lang w:bidi="ar"/>
              </w:rPr>
              <w:t>9.54</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289.7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127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190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14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2024500102Q1-2020003</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涪陵区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重庆华峰化工有限公司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重庆华峰化工有限公司</w:t>
            </w:r>
            <w:r>
              <w:rPr>
                <w:rFonts w:ascii="Times New Roman" w:eastAsia="宋体" w:hAnsi="Times New Roman" w:cs="宋体" w:hint="eastAsia"/>
                <w:color w:val="000000"/>
                <w:kern w:val="0"/>
                <w:szCs w:val="21"/>
                <w:lang w:bidi="ar"/>
              </w:rPr>
              <w:t>5</w:t>
            </w:r>
            <w:r>
              <w:rPr>
                <w:rFonts w:ascii="Times New Roman" w:eastAsia="宋体" w:hAnsi="Times New Roman" w:cs="宋体" w:hint="eastAsia"/>
                <w:color w:val="000000"/>
                <w:kern w:val="0"/>
                <w:szCs w:val="21"/>
                <w:lang w:bidi="ar"/>
              </w:rPr>
              <w:t>号，</w:t>
            </w:r>
            <w:r>
              <w:rPr>
                <w:rFonts w:ascii="Times New Roman" w:eastAsia="宋体" w:hAnsi="Times New Roman" w:cs="宋体" w:hint="eastAsia"/>
                <w:color w:val="000000"/>
                <w:kern w:val="0"/>
                <w:szCs w:val="21"/>
                <w:lang w:bidi="ar"/>
              </w:rPr>
              <w:t>6</w:t>
            </w:r>
            <w:r>
              <w:rPr>
                <w:rFonts w:ascii="Times New Roman" w:eastAsia="宋体" w:hAnsi="Times New Roman" w:cs="宋体" w:hint="eastAsia"/>
                <w:color w:val="000000"/>
                <w:kern w:val="0"/>
                <w:szCs w:val="21"/>
                <w:lang w:bidi="ar"/>
              </w:rPr>
              <w:t>号锅炉脱硝系统超低排放改造项目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拟对华峰化工公司</w:t>
            </w:r>
            <w:r>
              <w:rPr>
                <w:rFonts w:ascii="Times New Roman" w:eastAsia="宋体" w:hAnsi="Times New Roman" w:cs="宋体" w:hint="eastAsia"/>
                <w:color w:val="000000"/>
                <w:kern w:val="0"/>
                <w:szCs w:val="21"/>
                <w:lang w:bidi="ar"/>
              </w:rPr>
              <w:t>5</w:t>
            </w:r>
            <w:r>
              <w:rPr>
                <w:rFonts w:ascii="Times New Roman" w:eastAsia="宋体" w:hAnsi="Times New Roman" w:cs="宋体" w:hint="eastAsia"/>
                <w:color w:val="000000"/>
                <w:kern w:val="0"/>
                <w:szCs w:val="21"/>
                <w:lang w:bidi="ar"/>
              </w:rPr>
              <w:t>号，</w:t>
            </w:r>
            <w:r>
              <w:rPr>
                <w:rFonts w:ascii="Times New Roman" w:eastAsia="宋体" w:hAnsi="Times New Roman" w:cs="宋体" w:hint="eastAsia"/>
                <w:color w:val="000000"/>
                <w:kern w:val="0"/>
                <w:szCs w:val="21"/>
                <w:lang w:bidi="ar"/>
              </w:rPr>
              <w:t>6</w:t>
            </w:r>
            <w:r>
              <w:rPr>
                <w:rFonts w:ascii="Times New Roman" w:eastAsia="宋体" w:hAnsi="Times New Roman" w:cs="宋体" w:hint="eastAsia"/>
                <w:color w:val="000000"/>
                <w:kern w:val="0"/>
                <w:szCs w:val="21"/>
                <w:lang w:bidi="ar"/>
              </w:rPr>
              <w:t>号锅炉脱硝系统进行改造，实施改造后，达到《火电厂大气污染物排放标准》</w:t>
            </w:r>
            <w:r>
              <w:rPr>
                <w:rFonts w:ascii="Times New Roman" w:eastAsia="宋体" w:hAnsi="Times New Roman" w:cs="宋体" w:hint="eastAsia"/>
                <w:color w:val="000000"/>
                <w:kern w:val="0"/>
                <w:szCs w:val="21"/>
                <w:lang w:bidi="ar"/>
              </w:rPr>
              <w:t>GB 13223-2011</w:t>
            </w:r>
            <w:r>
              <w:rPr>
                <w:rFonts w:ascii="Times New Roman" w:eastAsia="宋体" w:hAnsi="Times New Roman" w:cs="宋体" w:hint="eastAsia"/>
                <w:color w:val="000000"/>
                <w:kern w:val="0"/>
                <w:szCs w:val="21"/>
                <w:lang w:bidi="ar"/>
              </w:rPr>
              <w:t>）超低排放标准，氮氧化物≤</w:t>
            </w:r>
            <w:r>
              <w:rPr>
                <w:rFonts w:ascii="Times New Roman" w:eastAsia="宋体" w:hAnsi="Times New Roman" w:cs="宋体" w:hint="eastAsia"/>
                <w:color w:val="000000"/>
                <w:kern w:val="0"/>
                <w:szCs w:val="21"/>
                <w:lang w:bidi="ar"/>
              </w:rPr>
              <w:t>45mg/m3</w:t>
            </w:r>
            <w:r>
              <w:rPr>
                <w:rFonts w:ascii="Times New Roman" w:eastAsia="宋体" w:hAnsi="Times New Roman" w:cs="宋体" w:hint="eastAsia"/>
                <w:color w:val="000000"/>
                <w:kern w:val="0"/>
                <w:szCs w:val="21"/>
                <w:lang w:bidi="ar"/>
              </w:rPr>
              <w:t>，项目</w:t>
            </w:r>
            <w:proofErr w:type="gramStart"/>
            <w:r>
              <w:rPr>
                <w:rFonts w:ascii="Times New Roman" w:eastAsia="宋体" w:hAnsi="Times New Roman" w:cs="宋体" w:hint="eastAsia"/>
                <w:color w:val="000000"/>
                <w:kern w:val="0"/>
                <w:szCs w:val="21"/>
                <w:lang w:bidi="ar"/>
              </w:rPr>
              <w:t>完成后氮氧化物</w:t>
            </w:r>
            <w:proofErr w:type="gramEnd"/>
            <w:r>
              <w:rPr>
                <w:rFonts w:ascii="Times New Roman" w:eastAsia="宋体" w:hAnsi="Times New Roman" w:cs="宋体" w:hint="eastAsia"/>
                <w:color w:val="000000"/>
                <w:kern w:val="0"/>
                <w:szCs w:val="21"/>
                <w:lang w:bidi="ar"/>
              </w:rPr>
              <w:t>预计</w:t>
            </w:r>
            <w:proofErr w:type="gramStart"/>
            <w:r>
              <w:rPr>
                <w:rFonts w:ascii="Times New Roman" w:eastAsia="宋体" w:hAnsi="Times New Roman" w:cs="宋体" w:hint="eastAsia"/>
                <w:color w:val="000000"/>
                <w:kern w:val="0"/>
                <w:szCs w:val="21"/>
                <w:lang w:bidi="ar"/>
              </w:rPr>
              <w:t>减排约</w:t>
            </w:r>
            <w:r>
              <w:rPr>
                <w:rFonts w:ascii="Times New Roman" w:eastAsia="宋体" w:hAnsi="Times New Roman" w:cs="宋体" w:hint="eastAsia"/>
                <w:color w:val="000000"/>
                <w:kern w:val="0"/>
                <w:szCs w:val="21"/>
                <w:lang w:bidi="ar"/>
              </w:rPr>
              <w:t>96</w:t>
            </w:r>
            <w:r>
              <w:rPr>
                <w:rFonts w:ascii="Times New Roman" w:eastAsia="宋体" w:hAnsi="Times New Roman" w:cs="宋体" w:hint="eastAsia"/>
                <w:color w:val="000000"/>
                <w:kern w:val="0"/>
                <w:szCs w:val="21"/>
                <w:lang w:bidi="ar"/>
              </w:rPr>
              <w:t>吨</w:t>
            </w:r>
            <w:proofErr w:type="gramEnd"/>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267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303"/>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2024500193Q1-2020009</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高新区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重庆瑜欣平瑞电子股份有限公司</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重庆燕西汽车配件有限公司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重庆高新区、沙坪坝区挥发性有机物深度治理打包项目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、重庆瑜欣平瑞电子股份有限公司有机废气深度治理减排项目：企业滴胶（含固化）、浸漆（含固化）</w:t>
            </w:r>
            <w:proofErr w:type="gramStart"/>
            <w:r>
              <w:rPr>
                <w:rFonts w:ascii="Times New Roman" w:eastAsia="宋体" w:hAnsi="Times New Roman" w:cs="宋体" w:hint="eastAsia"/>
                <w:color w:val="000000"/>
                <w:kern w:val="0"/>
                <w:szCs w:val="21"/>
                <w:lang w:bidi="ar"/>
              </w:rPr>
              <w:t>及灌封固</w:t>
            </w:r>
            <w:proofErr w:type="gramEnd"/>
            <w:r>
              <w:rPr>
                <w:rFonts w:ascii="Times New Roman" w:eastAsia="宋体" w:hAnsi="Times New Roman" w:cs="宋体" w:hint="eastAsia"/>
                <w:color w:val="000000"/>
                <w:kern w:val="0"/>
                <w:szCs w:val="21"/>
                <w:lang w:bidi="ar"/>
              </w:rPr>
              <w:t>化产生的有机废气，原采用干式过滤</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活性炭吸附处理，改造前，挥发性有机物（以非甲烷总烃计）排放浓度为</w:t>
            </w:r>
            <w:r>
              <w:rPr>
                <w:rFonts w:ascii="Times New Roman" w:eastAsia="宋体" w:hAnsi="Times New Roman" w:cs="宋体" w:hint="eastAsia"/>
                <w:color w:val="000000"/>
                <w:kern w:val="0"/>
                <w:szCs w:val="21"/>
                <w:lang w:bidi="ar"/>
              </w:rPr>
              <w:t>39.2mg/m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；现拟采用碱喷淋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三级干式过滤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催化燃烧治理技术，改造后，挥发性有机物排放浓度约</w:t>
            </w:r>
            <w:r>
              <w:rPr>
                <w:rFonts w:ascii="Times New Roman" w:eastAsia="宋体" w:hAnsi="Times New Roman" w:cs="宋体" w:hint="eastAsia"/>
                <w:color w:val="000000"/>
                <w:kern w:val="0"/>
                <w:szCs w:val="21"/>
                <w:lang w:bidi="ar"/>
              </w:rPr>
              <w:t>16.6mg/m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，低于现状排放浓度</w:t>
            </w:r>
            <w:r>
              <w:rPr>
                <w:rFonts w:ascii="Times New Roman" w:eastAsia="宋体" w:hAnsi="Times New Roman" w:cs="宋体" w:hint="eastAsia"/>
                <w:color w:val="000000"/>
                <w:kern w:val="0"/>
                <w:szCs w:val="21"/>
                <w:lang w:bidi="ar"/>
              </w:rPr>
              <w:t>50%</w:t>
            </w:r>
            <w:r>
              <w:rPr>
                <w:rFonts w:ascii="Times New Roman" w:eastAsia="宋体" w:hAnsi="Times New Roman" w:cs="宋体" w:hint="eastAsia"/>
                <w:color w:val="000000"/>
                <w:kern w:val="0"/>
                <w:szCs w:val="21"/>
                <w:lang w:bidi="ar"/>
              </w:rPr>
              <w:t>以上，且达到深度治理限值要求，预计减排挥发性有机物</w:t>
            </w:r>
            <w:r>
              <w:rPr>
                <w:rFonts w:ascii="Times New Roman" w:eastAsia="宋体" w:hAnsi="Times New Roman" w:cs="宋体" w:hint="eastAsia"/>
                <w:color w:val="000000"/>
                <w:kern w:val="0"/>
                <w:szCs w:val="21"/>
                <w:lang w:bidi="ar"/>
              </w:rPr>
              <w:t>3.825</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、重庆燕西汽车配件有限公司喷涂废气深度治理技改项目：企业拆除现有喷涂废气治理设施（活性炭吸附工艺）</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套，升级</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套处理能力</w:t>
            </w:r>
            <w:r>
              <w:rPr>
                <w:rFonts w:ascii="Times New Roman" w:eastAsia="宋体" w:hAnsi="Times New Roman" w:cs="宋体" w:hint="eastAsia"/>
                <w:color w:val="000000"/>
                <w:kern w:val="0"/>
                <w:szCs w:val="21"/>
                <w:lang w:bidi="ar"/>
              </w:rPr>
              <w:t>Q=25000m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的治理设施（治理工艺：气旋喷淋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催化燃烧），对项目的喷漆废气及晾干废气进行深度治理技术改造，技改后，排放的挥发性有机物（以</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计）浓度在达到《摩托车及汽车配件制造表面涂装大气污染物</w:t>
            </w:r>
            <w:r>
              <w:rPr>
                <w:rFonts w:ascii="Times New Roman" w:eastAsia="宋体" w:hAnsi="Times New Roman" w:cs="宋体" w:hint="eastAsia"/>
                <w:color w:val="000000"/>
                <w:spacing w:val="-6"/>
                <w:kern w:val="0"/>
                <w:szCs w:val="21"/>
                <w:lang w:bidi="ar"/>
              </w:rPr>
              <w:t>排放标准》（</w:t>
            </w:r>
            <w:r>
              <w:rPr>
                <w:rFonts w:ascii="Times New Roman" w:eastAsia="宋体" w:hAnsi="Times New Roman" w:cs="宋体" w:hint="eastAsia"/>
                <w:color w:val="000000"/>
                <w:spacing w:val="-6"/>
                <w:kern w:val="0"/>
                <w:szCs w:val="21"/>
                <w:lang w:bidi="ar"/>
              </w:rPr>
              <w:t>DB50/660-2016</w:t>
            </w:r>
            <w:r>
              <w:rPr>
                <w:rFonts w:ascii="Times New Roman" w:eastAsia="宋体" w:hAnsi="Times New Roman" w:cs="宋体" w:hint="eastAsia"/>
                <w:color w:val="000000"/>
                <w:spacing w:val="-6"/>
                <w:kern w:val="0"/>
                <w:szCs w:val="21"/>
                <w:lang w:bidi="ar"/>
              </w:rPr>
              <w:t>）排放浓度限值基础上再减少</w:t>
            </w:r>
            <w:r>
              <w:rPr>
                <w:rFonts w:ascii="Times New Roman" w:eastAsia="宋体" w:hAnsi="Times New Roman" w:cs="宋体" w:hint="eastAsia"/>
                <w:color w:val="000000"/>
                <w:spacing w:val="-6"/>
                <w:kern w:val="0"/>
                <w:szCs w:val="21"/>
                <w:lang w:bidi="ar"/>
              </w:rPr>
              <w:t>50%</w:t>
            </w:r>
            <w:r>
              <w:rPr>
                <w:rFonts w:ascii="Times New Roman" w:eastAsia="宋体" w:hAnsi="Times New Roman" w:cs="宋体" w:hint="eastAsia"/>
                <w:color w:val="000000"/>
                <w:spacing w:val="-6"/>
                <w:kern w:val="0"/>
                <w:szCs w:val="21"/>
                <w:lang w:bidi="ar"/>
              </w:rPr>
              <w:t>以上，并实现</w:t>
            </w:r>
            <w:r>
              <w:rPr>
                <w:rFonts w:ascii="Times New Roman" w:eastAsia="宋体" w:hAnsi="Times New Roman" w:cs="宋体" w:hint="eastAsia"/>
                <w:color w:val="000000"/>
                <w:spacing w:val="-6"/>
                <w:kern w:val="0"/>
                <w:szCs w:val="21"/>
                <w:lang w:bidi="ar"/>
              </w:rPr>
              <w:t>VOCs</w:t>
            </w:r>
            <w:r>
              <w:rPr>
                <w:rFonts w:ascii="Times New Roman" w:eastAsia="宋体" w:hAnsi="Times New Roman" w:cs="宋体" w:hint="eastAsia"/>
                <w:color w:val="000000"/>
                <w:spacing w:val="-6"/>
                <w:kern w:val="0"/>
                <w:szCs w:val="21"/>
                <w:lang w:bidi="ar"/>
              </w:rPr>
              <w:t>减排</w:t>
            </w:r>
            <w:r>
              <w:rPr>
                <w:rFonts w:ascii="Times New Roman" w:eastAsia="宋体" w:hAnsi="Times New Roman" w:cs="宋体" w:hint="eastAsia"/>
                <w:color w:val="000000"/>
                <w:spacing w:val="-6"/>
                <w:kern w:val="0"/>
                <w:szCs w:val="21"/>
                <w:lang w:bidi="ar"/>
              </w:rPr>
              <w:t>2.635t/a</w:t>
            </w:r>
            <w:r>
              <w:rPr>
                <w:rFonts w:ascii="Times New Roman" w:eastAsia="宋体" w:hAnsi="Times New Roman" w:cs="宋体" w:hint="eastAsia"/>
                <w:color w:val="000000"/>
                <w:spacing w:val="-6"/>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89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高新区与沙坪坝打包项目，其中高新区支持</w:t>
            </w:r>
            <w:r>
              <w:rPr>
                <w:rFonts w:ascii="Times New Roman" w:eastAsia="宋体" w:hAnsi="Times New Roman" w:cs="宋体" w:hint="eastAsia"/>
                <w:color w:val="000000"/>
                <w:kern w:val="0"/>
                <w:szCs w:val="21"/>
                <w:lang w:bidi="ar"/>
              </w:rPr>
              <w:t>40</w:t>
            </w:r>
            <w:r>
              <w:rPr>
                <w:rFonts w:ascii="Times New Roman" w:eastAsia="宋体" w:hAnsi="Times New Roman" w:cs="宋体" w:hint="eastAsia"/>
                <w:color w:val="000000"/>
                <w:kern w:val="0"/>
                <w:szCs w:val="21"/>
                <w:lang w:bidi="ar"/>
              </w:rPr>
              <w:t>万元，沙坪坝支持</w:t>
            </w:r>
            <w:r>
              <w:rPr>
                <w:rFonts w:ascii="Times New Roman" w:eastAsia="宋体" w:hAnsi="Times New Roman" w:cs="宋体" w:hint="eastAsia"/>
                <w:color w:val="000000"/>
                <w:kern w:val="0"/>
                <w:szCs w:val="21"/>
                <w:lang w:bidi="ar"/>
              </w:rPr>
              <w:t>49</w:t>
            </w:r>
            <w:r>
              <w:rPr>
                <w:rFonts w:ascii="Times New Roman" w:eastAsia="宋体" w:hAnsi="Times New Roman" w:cs="宋体" w:hint="eastAsia"/>
                <w:color w:val="000000"/>
                <w:kern w:val="0"/>
                <w:szCs w:val="21"/>
                <w:lang w:bidi="ar"/>
              </w:rPr>
              <w:t>万元。</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16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2024500117Q1-2020016</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合川区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重庆金九建材集团有限公司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金九建材二线</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重庆金九建材集团有限公司</w:t>
            </w:r>
            <w:r>
              <w:rPr>
                <w:rFonts w:ascii="Times New Roman" w:eastAsia="宋体" w:hAnsi="Times New Roman" w:cs="宋体" w:hint="eastAsia"/>
                <w:color w:val="000000"/>
                <w:kern w:val="0"/>
                <w:szCs w:val="21"/>
                <w:lang w:bidi="ar"/>
              </w:rPr>
              <w:t>2500t/d</w:t>
            </w:r>
            <w:r>
              <w:rPr>
                <w:rFonts w:ascii="Times New Roman" w:eastAsia="宋体" w:hAnsi="Times New Roman" w:cs="宋体" w:hint="eastAsia"/>
                <w:color w:val="000000"/>
                <w:kern w:val="0"/>
                <w:szCs w:val="21"/>
                <w:lang w:bidi="ar"/>
              </w:rPr>
              <w:t>水泥熟料生产线窑尾烟气脱硝超低排放改造项目</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在窑尾新建一套</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脱硝系统，利用催化还原反应将烟气中的氮氧化物浓度降低到</w:t>
            </w:r>
            <w:r>
              <w:rPr>
                <w:rFonts w:ascii="Times New Roman" w:eastAsia="宋体" w:hAnsi="Times New Roman" w:cs="宋体" w:hint="eastAsia"/>
                <w:color w:val="000000"/>
                <w:kern w:val="0"/>
                <w:szCs w:val="21"/>
                <w:lang w:bidi="ar"/>
              </w:rPr>
              <w:t>50mg/Nm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以内，氨逃逸浓度降低到</w:t>
            </w:r>
            <w:r>
              <w:rPr>
                <w:rFonts w:ascii="Times New Roman" w:eastAsia="宋体" w:hAnsi="Times New Roman" w:cs="宋体" w:hint="eastAsia"/>
                <w:color w:val="000000"/>
                <w:kern w:val="0"/>
                <w:szCs w:val="21"/>
                <w:lang w:bidi="ar"/>
              </w:rPr>
              <w:t>5mg/Nm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以内，然后再通过烟囱进行有组织排放。建设内容包含</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拟建设地的地质勘探、</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脱硝系统的土建基础和框架构筑、</w:t>
            </w:r>
            <w:proofErr w:type="gramStart"/>
            <w:r>
              <w:rPr>
                <w:rFonts w:ascii="Times New Roman" w:eastAsia="宋体" w:hAnsi="Times New Roman" w:cs="宋体" w:hint="eastAsia"/>
                <w:color w:val="000000"/>
                <w:kern w:val="0"/>
                <w:szCs w:val="21"/>
                <w:lang w:bidi="ar"/>
              </w:rPr>
              <w:t>高温高尘</w:t>
            </w:r>
            <w:proofErr w:type="gramEnd"/>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脱硝塔和附属设备的购买制作与安装，非标准件的制作与安装，高温风机更换及配套设备设施相应部分更换，</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脱硝系统与生产系统的管道对接，高温风机相应部分改造以及</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脱硝系统整体对接完成后的调试验收等内容。</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1680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830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2024500117Q1-2020015</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合川区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重庆顺得玻璃有限公司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顺得玻璃工业窑炉烟气末端深度治理项目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 xml:space="preserve">1. </w:t>
            </w:r>
            <w:r>
              <w:rPr>
                <w:rFonts w:ascii="Times New Roman" w:eastAsia="宋体" w:hAnsi="Times New Roman" w:cs="宋体" w:hint="eastAsia"/>
                <w:color w:val="000000"/>
                <w:kern w:val="0"/>
                <w:szCs w:val="21"/>
                <w:lang w:bidi="ar"/>
              </w:rPr>
              <w:t>重庆顺得玻璃有限公司从事日用玻璃生产、加工、销售，原料主要为玻璃渣、石英砂，窑炉熔化工序产生颗粒物、氮氧化物、二氧化硫、氨、氯化氢污染物；</w:t>
            </w:r>
            <w:r>
              <w:rPr>
                <w:rFonts w:ascii="Times New Roman" w:eastAsia="宋体" w:hAnsi="Times New Roman" w:cs="宋体" w:hint="eastAsia"/>
                <w:color w:val="000000"/>
                <w:kern w:val="0"/>
                <w:szCs w:val="21"/>
                <w:lang w:bidi="ar"/>
              </w:rPr>
              <w:t xml:space="preserve">2. </w:t>
            </w:r>
            <w:r>
              <w:rPr>
                <w:rFonts w:ascii="Times New Roman" w:eastAsia="宋体" w:hAnsi="Times New Roman" w:cs="宋体" w:hint="eastAsia"/>
                <w:color w:val="000000"/>
                <w:kern w:val="0"/>
                <w:szCs w:val="21"/>
                <w:lang w:bidi="ar"/>
              </w:rPr>
              <w:t>现有治理设施为</w:t>
            </w:r>
            <w:r>
              <w:rPr>
                <w:rFonts w:ascii="Times New Roman" w:eastAsia="宋体" w:hAnsi="Times New Roman" w:cs="宋体" w:hint="eastAsia"/>
                <w:color w:val="000000"/>
                <w:kern w:val="0"/>
                <w:szCs w:val="21"/>
                <w:lang w:bidi="ar"/>
              </w:rPr>
              <w:t xml:space="preserve"> SNCR </w:t>
            </w:r>
            <w:r>
              <w:rPr>
                <w:rFonts w:ascii="Times New Roman" w:eastAsia="宋体" w:hAnsi="Times New Roman" w:cs="宋体" w:hint="eastAsia"/>
                <w:color w:val="000000"/>
                <w:kern w:val="0"/>
                <w:szCs w:val="21"/>
                <w:lang w:bidi="ar"/>
              </w:rPr>
              <w:t>法脱硝和水幕式除尘，废气污染物颗粒物</w:t>
            </w:r>
            <w:r>
              <w:rPr>
                <w:rFonts w:ascii="Times New Roman" w:eastAsia="宋体" w:hAnsi="Times New Roman" w:cs="宋体" w:hint="eastAsia"/>
                <w:color w:val="000000"/>
                <w:kern w:val="0"/>
                <w:szCs w:val="21"/>
                <w:lang w:bidi="ar"/>
              </w:rPr>
              <w:t>18.7mg/m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、氮氧化物</w:t>
            </w:r>
            <w:r>
              <w:rPr>
                <w:rFonts w:ascii="Times New Roman" w:eastAsia="宋体" w:hAnsi="Times New Roman" w:cs="宋体" w:hint="eastAsia"/>
                <w:color w:val="000000"/>
                <w:kern w:val="0"/>
                <w:szCs w:val="21"/>
                <w:lang w:bidi="ar"/>
              </w:rPr>
              <w:t xml:space="preserve"> 241mg/m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、二氧化硫未检出、氨</w:t>
            </w:r>
            <w:r>
              <w:rPr>
                <w:rFonts w:ascii="Times New Roman" w:eastAsia="宋体" w:hAnsi="Times New Roman" w:cs="宋体" w:hint="eastAsia"/>
                <w:color w:val="000000"/>
                <w:kern w:val="0"/>
                <w:szCs w:val="21"/>
                <w:lang w:bidi="ar"/>
              </w:rPr>
              <w:t xml:space="preserve"> 3.54mg/m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、氯化氢</w:t>
            </w:r>
            <w:r>
              <w:rPr>
                <w:rFonts w:ascii="Times New Roman" w:eastAsia="宋体" w:hAnsi="Times New Roman" w:cs="宋体" w:hint="eastAsia"/>
                <w:color w:val="000000"/>
                <w:kern w:val="0"/>
                <w:szCs w:val="21"/>
                <w:lang w:bidi="ar"/>
              </w:rPr>
              <w:t>25.4mg/m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，满足《玻璃工业大气污染物排放标准项目建设内容与规模》（</w:t>
            </w:r>
            <w:r>
              <w:rPr>
                <w:rFonts w:ascii="Times New Roman" w:eastAsia="宋体" w:hAnsi="Times New Roman" w:cs="宋体" w:hint="eastAsia"/>
                <w:color w:val="000000"/>
                <w:kern w:val="0"/>
                <w:szCs w:val="21"/>
                <w:lang w:bidi="ar"/>
              </w:rPr>
              <w:t>DB50/1546-2023</w:t>
            </w:r>
            <w:r>
              <w:rPr>
                <w:rFonts w:ascii="Times New Roman" w:eastAsia="宋体" w:hAnsi="Times New Roman" w:cs="宋体" w:hint="eastAsia"/>
                <w:color w:val="000000"/>
                <w:kern w:val="0"/>
                <w:szCs w:val="21"/>
                <w:lang w:bidi="ar"/>
              </w:rPr>
              <w:t>）标准；</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现计划将窑炉废气治理设施改造为</w:t>
            </w:r>
            <w:r>
              <w:rPr>
                <w:rFonts w:ascii="Times New Roman" w:eastAsia="宋体" w:hAnsi="Times New Roman" w:cs="宋体" w:hint="eastAsia"/>
                <w:color w:val="000000"/>
                <w:kern w:val="0"/>
                <w:szCs w:val="21"/>
                <w:lang w:bidi="ar"/>
              </w:rPr>
              <w:t xml:space="preserve"> SCR</w:t>
            </w:r>
            <w:r>
              <w:rPr>
                <w:rFonts w:ascii="Times New Roman" w:eastAsia="宋体" w:hAnsi="Times New Roman" w:cs="宋体" w:hint="eastAsia"/>
                <w:color w:val="000000"/>
                <w:kern w:val="0"/>
                <w:szCs w:val="21"/>
                <w:lang w:bidi="ar"/>
              </w:rPr>
              <w:t>＋脉冲布袋除尘，</w:t>
            </w:r>
            <w:proofErr w:type="gramStart"/>
            <w:r>
              <w:rPr>
                <w:rFonts w:ascii="Times New Roman" w:eastAsia="宋体" w:hAnsi="Times New Roman" w:cs="宋体" w:hint="eastAsia"/>
                <w:color w:val="000000"/>
                <w:kern w:val="0"/>
                <w:szCs w:val="21"/>
                <w:lang w:bidi="ar"/>
              </w:rPr>
              <w:t>改造后氮氧化物</w:t>
            </w:r>
            <w:proofErr w:type="gramEnd"/>
            <w:r>
              <w:rPr>
                <w:rFonts w:ascii="Times New Roman" w:eastAsia="宋体" w:hAnsi="Times New Roman" w:cs="宋体" w:hint="eastAsia"/>
                <w:color w:val="000000"/>
                <w:kern w:val="0"/>
                <w:szCs w:val="21"/>
                <w:lang w:bidi="ar"/>
              </w:rPr>
              <w:t>排放浓度至</w:t>
            </w:r>
            <w:r>
              <w:rPr>
                <w:rFonts w:ascii="Times New Roman" w:eastAsia="宋体" w:hAnsi="Times New Roman" w:cs="宋体" w:hint="eastAsia"/>
                <w:color w:val="000000"/>
                <w:kern w:val="0"/>
                <w:szCs w:val="21"/>
                <w:lang w:bidi="ar"/>
              </w:rPr>
              <w:t xml:space="preserve"> 150mg/m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以下，颗粒物排放浓度降低至</w:t>
            </w:r>
            <w:r>
              <w:rPr>
                <w:rFonts w:ascii="Times New Roman" w:eastAsia="宋体" w:hAnsi="Times New Roman" w:cs="宋体" w:hint="eastAsia"/>
                <w:color w:val="000000"/>
                <w:kern w:val="0"/>
                <w:szCs w:val="21"/>
                <w:lang w:bidi="ar"/>
              </w:rPr>
              <w:t>10mg/m</w:t>
            </w:r>
            <w:r>
              <w:rPr>
                <w:rFonts w:ascii="Times New Roman" w:eastAsia="宋体" w:hAnsi="Times New Roman" w:cs="宋体" w:hint="eastAsia"/>
                <w:color w:val="000000"/>
                <w:kern w:val="0"/>
                <w:szCs w:val="21"/>
                <w:vertAlign w:val="superscript"/>
                <w:lang w:bidi="ar"/>
              </w:rPr>
              <w:t xml:space="preserve">3 </w:t>
            </w:r>
            <w:r>
              <w:rPr>
                <w:rFonts w:ascii="Times New Roman" w:eastAsia="宋体" w:hAnsi="Times New Roman" w:cs="宋体" w:hint="eastAsia"/>
                <w:color w:val="000000"/>
                <w:kern w:val="0"/>
                <w:szCs w:val="21"/>
                <w:lang w:bidi="ar"/>
              </w:rPr>
              <w:t>以下；</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改造前颗粒物年排放量约为</w:t>
            </w:r>
            <w:r>
              <w:rPr>
                <w:rFonts w:ascii="Times New Roman" w:eastAsia="宋体" w:hAnsi="Times New Roman" w:cs="宋体" w:hint="eastAsia"/>
                <w:color w:val="000000"/>
                <w:kern w:val="0"/>
                <w:szCs w:val="21"/>
                <w:lang w:bidi="ar"/>
              </w:rPr>
              <w:t xml:space="preserve"> 2.029t/a</w:t>
            </w:r>
            <w:r>
              <w:rPr>
                <w:rFonts w:ascii="Times New Roman" w:eastAsia="宋体" w:hAnsi="Times New Roman" w:cs="宋体" w:hint="eastAsia"/>
                <w:color w:val="000000"/>
                <w:kern w:val="0"/>
                <w:szCs w:val="21"/>
                <w:lang w:bidi="ar"/>
              </w:rPr>
              <w:t>，氮氧化物排放浓度为</w:t>
            </w:r>
            <w:r>
              <w:rPr>
                <w:rFonts w:ascii="Times New Roman" w:eastAsia="宋体" w:hAnsi="Times New Roman" w:cs="宋体" w:hint="eastAsia"/>
                <w:color w:val="000000"/>
                <w:kern w:val="0"/>
                <w:szCs w:val="21"/>
                <w:lang w:bidi="ar"/>
              </w:rPr>
              <w:t>26.155t/a</w:t>
            </w:r>
            <w:r>
              <w:rPr>
                <w:rFonts w:ascii="Times New Roman" w:eastAsia="宋体" w:hAnsi="Times New Roman" w:cs="宋体" w:hint="eastAsia"/>
                <w:color w:val="000000"/>
                <w:kern w:val="0"/>
                <w:szCs w:val="21"/>
                <w:lang w:bidi="ar"/>
              </w:rPr>
              <w:t>；改造后颗粒物年排放量约为</w:t>
            </w:r>
            <w:r>
              <w:rPr>
                <w:rFonts w:ascii="Times New Roman" w:eastAsia="宋体" w:hAnsi="Times New Roman" w:cs="宋体" w:hint="eastAsia"/>
                <w:color w:val="000000"/>
                <w:kern w:val="0"/>
                <w:szCs w:val="21"/>
                <w:lang w:bidi="ar"/>
              </w:rPr>
              <w:t xml:space="preserve"> 1.085t/a</w:t>
            </w:r>
            <w:r>
              <w:rPr>
                <w:rFonts w:ascii="Times New Roman" w:eastAsia="宋体" w:hAnsi="Times New Roman" w:cs="宋体" w:hint="eastAsia"/>
                <w:color w:val="000000"/>
                <w:kern w:val="0"/>
                <w:szCs w:val="21"/>
                <w:lang w:bidi="ar"/>
              </w:rPr>
              <w:t>，氮氧化物排放浓度为</w:t>
            </w:r>
            <w:r>
              <w:rPr>
                <w:rFonts w:ascii="Times New Roman" w:eastAsia="宋体" w:hAnsi="Times New Roman" w:cs="宋体" w:hint="eastAsia"/>
                <w:color w:val="000000"/>
                <w:kern w:val="0"/>
                <w:szCs w:val="21"/>
                <w:lang w:bidi="ar"/>
              </w:rPr>
              <w:t xml:space="preserve"> 16.279t/a</w:t>
            </w:r>
            <w:r>
              <w:rPr>
                <w:rFonts w:ascii="Times New Roman" w:eastAsia="宋体" w:hAnsi="Times New Roman" w:cs="宋体" w:hint="eastAsia"/>
                <w:color w:val="000000"/>
                <w:kern w:val="0"/>
                <w:szCs w:val="21"/>
                <w:lang w:bidi="ar"/>
              </w:rPr>
              <w:t>，颗粒物年削减量达到</w:t>
            </w:r>
            <w:r>
              <w:rPr>
                <w:rFonts w:ascii="Times New Roman" w:eastAsia="宋体" w:hAnsi="Times New Roman" w:cs="宋体" w:hint="eastAsia"/>
                <w:color w:val="000000"/>
                <w:kern w:val="0"/>
                <w:szCs w:val="21"/>
                <w:lang w:bidi="ar"/>
              </w:rPr>
              <w:t xml:space="preserve"> 0.944t/a</w:t>
            </w:r>
            <w:r>
              <w:rPr>
                <w:rFonts w:ascii="Times New Roman" w:eastAsia="宋体" w:hAnsi="Times New Roman" w:cs="宋体" w:hint="eastAsia"/>
                <w:color w:val="000000"/>
                <w:kern w:val="0"/>
                <w:szCs w:val="21"/>
                <w:lang w:bidi="ar"/>
              </w:rPr>
              <w:t>，氮氧化物年削减量达到</w:t>
            </w:r>
            <w:r>
              <w:rPr>
                <w:rFonts w:ascii="Times New Roman" w:eastAsia="宋体" w:hAnsi="Times New Roman" w:cs="宋体" w:hint="eastAsia"/>
                <w:color w:val="000000"/>
                <w:kern w:val="0"/>
                <w:szCs w:val="21"/>
                <w:lang w:bidi="ar"/>
              </w:rPr>
              <w:t xml:space="preserve"> 9.876t/a</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226.5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380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18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2024500117Q1-2020014</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合川区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w:t>
            </w:r>
            <w:proofErr w:type="gramStart"/>
            <w:r>
              <w:rPr>
                <w:rFonts w:ascii="Times New Roman" w:eastAsia="宋体" w:hAnsi="Times New Roman" w:cs="宋体" w:hint="eastAsia"/>
                <w:color w:val="000000"/>
                <w:kern w:val="0"/>
                <w:szCs w:val="21"/>
                <w:lang w:bidi="ar"/>
              </w:rPr>
              <w:t>笙建玻璃</w:t>
            </w:r>
            <w:proofErr w:type="gramEnd"/>
            <w:r>
              <w:rPr>
                <w:rFonts w:ascii="Times New Roman" w:eastAsia="宋体" w:hAnsi="Times New Roman" w:cs="宋体" w:hint="eastAsia"/>
                <w:color w:val="000000"/>
                <w:kern w:val="0"/>
                <w:szCs w:val="21"/>
                <w:lang w:bidi="ar"/>
              </w:rPr>
              <w:t>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w:t>
            </w:r>
            <w:proofErr w:type="gramStart"/>
            <w:r>
              <w:rPr>
                <w:rFonts w:ascii="Times New Roman" w:eastAsia="宋体" w:hAnsi="Times New Roman" w:cs="宋体" w:hint="eastAsia"/>
                <w:color w:val="000000"/>
                <w:kern w:val="0"/>
                <w:szCs w:val="21"/>
                <w:lang w:bidi="ar"/>
              </w:rPr>
              <w:t>笙建玻璃</w:t>
            </w:r>
            <w:proofErr w:type="gramEnd"/>
            <w:r>
              <w:rPr>
                <w:rFonts w:ascii="Times New Roman" w:eastAsia="宋体" w:hAnsi="Times New Roman" w:cs="宋体" w:hint="eastAsia"/>
                <w:color w:val="000000"/>
                <w:kern w:val="0"/>
                <w:szCs w:val="21"/>
                <w:lang w:bidi="ar"/>
              </w:rPr>
              <w:t>有限公司玻璃窑炉废气脱硝深度治理项目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目前我公司</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个</w:t>
            </w:r>
            <w:r>
              <w:rPr>
                <w:rFonts w:ascii="Times New Roman" w:eastAsia="宋体" w:hAnsi="Times New Roman" w:cs="宋体" w:hint="eastAsia"/>
                <w:color w:val="000000"/>
                <w:kern w:val="0"/>
                <w:szCs w:val="21"/>
                <w:lang w:bidi="ar"/>
              </w:rPr>
              <w:t>32m2</w:t>
            </w:r>
            <w:r>
              <w:rPr>
                <w:rFonts w:ascii="Times New Roman" w:eastAsia="宋体" w:hAnsi="Times New Roman" w:cs="宋体" w:hint="eastAsia"/>
                <w:color w:val="000000"/>
                <w:kern w:val="0"/>
                <w:szCs w:val="21"/>
                <w:lang w:bidi="ar"/>
              </w:rPr>
              <w:t>天然气玻璃炉窑熔化废气通过</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30000m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风量的“布袋除尘</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中温高尘</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脱硝”装置处理后经</w:t>
            </w:r>
            <w:r>
              <w:rPr>
                <w:rFonts w:ascii="Times New Roman" w:eastAsia="宋体" w:hAnsi="Times New Roman" w:cs="宋体" w:hint="eastAsia"/>
                <w:color w:val="000000"/>
                <w:kern w:val="0"/>
                <w:szCs w:val="21"/>
                <w:lang w:bidi="ar"/>
              </w:rPr>
              <w:t>45m</w:t>
            </w:r>
            <w:r>
              <w:rPr>
                <w:rFonts w:ascii="Times New Roman" w:eastAsia="宋体" w:hAnsi="Times New Roman" w:cs="宋体" w:hint="eastAsia"/>
                <w:color w:val="000000"/>
                <w:kern w:val="0"/>
                <w:szCs w:val="21"/>
                <w:lang w:bidi="ar"/>
              </w:rPr>
              <w:t>烟囱达标排放。本项目拟对天然气玻璃炉窑熔化废气进行氮氧化物深度治理，共涉及</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脱硝设施及配套装置的更换，拟配置</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30000m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“布袋除尘（利旧）</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高效低温</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脱硝”装置进行治理。改造后，氮氧化物排放浓度低于《玻璃工业大气污染物排放标准》（</w:t>
            </w:r>
            <w:r>
              <w:rPr>
                <w:rFonts w:ascii="Times New Roman" w:eastAsia="宋体" w:hAnsi="Times New Roman" w:cs="宋体" w:hint="eastAsia"/>
                <w:color w:val="000000"/>
                <w:kern w:val="0"/>
                <w:szCs w:val="21"/>
                <w:lang w:bidi="ar"/>
              </w:rPr>
              <w:t>DB 50/1546-2023</w:t>
            </w:r>
            <w:r>
              <w:rPr>
                <w:rFonts w:ascii="Times New Roman" w:eastAsia="宋体" w:hAnsi="Times New Roman" w:cs="宋体" w:hint="eastAsia"/>
                <w:color w:val="000000"/>
                <w:kern w:val="0"/>
                <w:szCs w:val="21"/>
                <w:lang w:bidi="ar"/>
              </w:rPr>
              <w:t>）排放限值</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w:t>
            </w:r>
            <w:proofErr w:type="gramStart"/>
            <w:r>
              <w:rPr>
                <w:rFonts w:ascii="Times New Roman" w:eastAsia="宋体" w:hAnsi="Times New Roman" w:cs="宋体" w:hint="eastAsia"/>
                <w:color w:val="000000"/>
                <w:kern w:val="0"/>
                <w:szCs w:val="21"/>
                <w:lang w:bidi="ar"/>
              </w:rPr>
              <w:t>即氮氧化物</w:t>
            </w:r>
            <w:proofErr w:type="gramEnd"/>
            <w:r>
              <w:rPr>
                <w:rFonts w:ascii="Times New Roman" w:eastAsia="宋体" w:hAnsi="Times New Roman" w:cs="宋体" w:hint="eastAsia"/>
                <w:color w:val="000000"/>
                <w:kern w:val="0"/>
                <w:szCs w:val="21"/>
                <w:lang w:bidi="ar"/>
              </w:rPr>
              <w:t>浓度低于</w:t>
            </w:r>
            <w:r>
              <w:rPr>
                <w:rFonts w:ascii="Times New Roman" w:eastAsia="宋体" w:hAnsi="Times New Roman" w:cs="宋体" w:hint="eastAsia"/>
                <w:color w:val="000000"/>
                <w:kern w:val="0"/>
                <w:szCs w:val="21"/>
                <w:lang w:bidi="ar"/>
              </w:rPr>
              <w:t>200mg/m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，满足环保绩效</w:t>
            </w:r>
            <w:r>
              <w:rPr>
                <w:rFonts w:ascii="Times New Roman" w:eastAsia="宋体" w:hAnsi="Times New Roman" w:cs="宋体" w:hint="eastAsia"/>
                <w:color w:val="000000"/>
                <w:kern w:val="0"/>
                <w:szCs w:val="21"/>
                <w:lang w:bidi="ar"/>
              </w:rPr>
              <w:t>A</w:t>
            </w:r>
            <w:r>
              <w:rPr>
                <w:rFonts w:ascii="Times New Roman" w:eastAsia="宋体" w:hAnsi="Times New Roman" w:cs="宋体" w:hint="eastAsia"/>
                <w:color w:val="000000"/>
                <w:kern w:val="0"/>
                <w:szCs w:val="21"/>
                <w:lang w:bidi="ar"/>
              </w:rPr>
              <w:t>级的排放限值低于</w:t>
            </w:r>
            <w:r>
              <w:rPr>
                <w:rFonts w:ascii="Times New Roman" w:eastAsia="宋体" w:hAnsi="Times New Roman" w:cs="宋体" w:hint="eastAsia"/>
                <w:color w:val="000000"/>
                <w:kern w:val="0"/>
                <w:szCs w:val="21"/>
                <w:lang w:bidi="ar"/>
              </w:rPr>
              <w:t>200mg/m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的要求，预计氮氧化物减排量</w:t>
            </w:r>
            <w:r>
              <w:rPr>
                <w:rFonts w:ascii="Times New Roman" w:eastAsia="宋体" w:hAnsi="Times New Roman" w:cs="宋体" w:hint="eastAsia"/>
                <w:color w:val="000000"/>
                <w:kern w:val="0"/>
                <w:szCs w:val="21"/>
                <w:lang w:bidi="ar"/>
              </w:rPr>
              <w:t>6.28</w:t>
            </w:r>
            <w:r>
              <w:rPr>
                <w:rFonts w:ascii="Times New Roman" w:eastAsia="宋体" w:hAnsi="Times New Roman" w:cs="宋体" w:hint="eastAsia"/>
                <w:color w:val="000000"/>
                <w:kern w:val="0"/>
                <w:szCs w:val="21"/>
                <w:lang w:bidi="ar"/>
              </w:rPr>
              <w:t>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339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2024500117Q1-2020013</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合川区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重庆持恒模具有限公司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持恒模具大气深度治理项目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购置</w:t>
            </w:r>
            <w:r>
              <w:rPr>
                <w:rFonts w:ascii="Times New Roman" w:eastAsia="宋体" w:hAnsi="Times New Roman" w:cs="宋体" w:hint="eastAsia"/>
                <w:color w:val="000000"/>
                <w:kern w:val="0"/>
                <w:szCs w:val="21"/>
                <w:lang w:bidi="ar"/>
              </w:rPr>
              <w:t>RTO</w:t>
            </w:r>
            <w:proofErr w:type="gramStart"/>
            <w:r>
              <w:rPr>
                <w:rFonts w:ascii="Times New Roman" w:eastAsia="宋体" w:hAnsi="Times New Roman" w:cs="宋体" w:hint="eastAsia"/>
                <w:color w:val="000000"/>
                <w:kern w:val="0"/>
                <w:szCs w:val="21"/>
                <w:lang w:bidi="ar"/>
              </w:rPr>
              <w:t>蓄</w:t>
            </w:r>
            <w:proofErr w:type="gramEnd"/>
            <w:r>
              <w:rPr>
                <w:rFonts w:ascii="Times New Roman" w:eastAsia="宋体" w:hAnsi="Times New Roman" w:cs="宋体" w:hint="eastAsia"/>
                <w:color w:val="000000"/>
                <w:kern w:val="0"/>
                <w:szCs w:val="21"/>
                <w:lang w:bidi="ar"/>
              </w:rPr>
              <w:t>热氧化废气处理设备替换原有活性炭吸附</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治理设施，对涂装生产线废气进行深度治理项目建设完成</w:t>
            </w:r>
            <w:proofErr w:type="gramStart"/>
            <w:r>
              <w:rPr>
                <w:rFonts w:ascii="Times New Roman" w:eastAsia="宋体" w:hAnsi="Times New Roman" w:cs="宋体" w:hint="eastAsia"/>
                <w:color w:val="000000"/>
                <w:kern w:val="0"/>
                <w:szCs w:val="21"/>
                <w:lang w:bidi="ar"/>
              </w:rPr>
              <w:t>后总体</w:t>
            </w:r>
            <w:proofErr w:type="gramEnd"/>
            <w:r>
              <w:rPr>
                <w:rFonts w:ascii="Times New Roman" w:eastAsia="宋体" w:hAnsi="Times New Roman" w:cs="宋体" w:hint="eastAsia"/>
                <w:color w:val="000000"/>
                <w:kern w:val="0"/>
                <w:szCs w:val="21"/>
                <w:lang w:bidi="ar"/>
              </w:rPr>
              <w:t>目标是废气净化效率提升到</w:t>
            </w:r>
            <w:r>
              <w:rPr>
                <w:rFonts w:ascii="Times New Roman" w:eastAsia="宋体" w:hAnsi="Times New Roman" w:cs="宋体" w:hint="eastAsia"/>
                <w:color w:val="000000"/>
                <w:kern w:val="0"/>
                <w:szCs w:val="21"/>
                <w:lang w:bidi="ar"/>
              </w:rPr>
              <w:t>98%</w:t>
            </w:r>
            <w:r>
              <w:rPr>
                <w:rFonts w:ascii="Times New Roman" w:eastAsia="宋体" w:hAnsi="Times New Roman" w:cs="宋体" w:hint="eastAsia"/>
                <w:color w:val="000000"/>
                <w:kern w:val="0"/>
                <w:szCs w:val="21"/>
                <w:lang w:bidi="ar"/>
              </w:rPr>
              <w:t>以上，保证最终烟囱</w:t>
            </w:r>
            <w:proofErr w:type="gramStart"/>
            <w:r>
              <w:rPr>
                <w:rFonts w:ascii="Times New Roman" w:eastAsia="宋体" w:hAnsi="Times New Roman" w:cs="宋体" w:hint="eastAsia"/>
                <w:color w:val="000000"/>
                <w:kern w:val="0"/>
                <w:szCs w:val="21"/>
                <w:lang w:bidi="ar"/>
              </w:rPr>
              <w:t>出口非</w:t>
            </w:r>
            <w:proofErr w:type="gramEnd"/>
            <w:r>
              <w:rPr>
                <w:rFonts w:ascii="Times New Roman" w:eastAsia="宋体" w:hAnsi="Times New Roman" w:cs="宋体" w:hint="eastAsia"/>
                <w:color w:val="000000"/>
                <w:kern w:val="0"/>
                <w:szCs w:val="21"/>
                <w:lang w:bidi="ar"/>
              </w:rPr>
              <w:t>甲烷总烃排放浓度不大于</w:t>
            </w:r>
            <w:r>
              <w:rPr>
                <w:rFonts w:ascii="Times New Roman" w:eastAsia="宋体" w:hAnsi="Times New Roman" w:cs="宋体" w:hint="eastAsia"/>
                <w:color w:val="000000"/>
                <w:kern w:val="0"/>
                <w:szCs w:val="21"/>
                <w:lang w:bidi="ar"/>
              </w:rPr>
              <w:t>30mg/m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、挥发性有机物排放浓度不大于</w:t>
            </w:r>
            <w:r>
              <w:rPr>
                <w:rFonts w:ascii="Times New Roman" w:eastAsia="宋体" w:hAnsi="Times New Roman" w:cs="宋体" w:hint="eastAsia"/>
                <w:color w:val="000000"/>
                <w:kern w:val="0"/>
                <w:szCs w:val="21"/>
                <w:lang w:bidi="ar"/>
              </w:rPr>
              <w:t>30mg/m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、颗粒物排放浓度不大于</w:t>
            </w:r>
            <w:r>
              <w:rPr>
                <w:rFonts w:ascii="Times New Roman" w:eastAsia="宋体" w:hAnsi="Times New Roman" w:cs="宋体" w:hint="eastAsia"/>
                <w:color w:val="000000"/>
                <w:kern w:val="0"/>
                <w:szCs w:val="21"/>
                <w:lang w:bidi="ar"/>
              </w:rPr>
              <w:t>2.3mg/m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，低于《摩托车及汽车配件制造表面涂装大气污染物排放标准》（</w:t>
            </w:r>
            <w:r>
              <w:rPr>
                <w:rFonts w:ascii="Times New Roman" w:eastAsia="宋体" w:hAnsi="Times New Roman" w:cs="宋体" w:hint="eastAsia"/>
                <w:color w:val="000000"/>
                <w:kern w:val="0"/>
                <w:szCs w:val="21"/>
                <w:lang w:bidi="ar"/>
              </w:rPr>
              <w:t>DB 50/660-2016</w:t>
            </w:r>
            <w:r>
              <w:rPr>
                <w:rFonts w:ascii="Times New Roman" w:eastAsia="宋体" w:hAnsi="Times New Roman" w:cs="宋体" w:hint="eastAsia"/>
                <w:color w:val="000000"/>
                <w:kern w:val="0"/>
                <w:szCs w:val="21"/>
                <w:lang w:bidi="ar"/>
              </w:rPr>
              <w:t>）限值的</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以上。通过大气深度治理技术改造项目，</w:t>
            </w:r>
            <w:proofErr w:type="gramStart"/>
            <w:r>
              <w:rPr>
                <w:rFonts w:ascii="Times New Roman" w:eastAsia="宋体" w:hAnsi="Times New Roman" w:cs="宋体" w:hint="eastAsia"/>
                <w:color w:val="000000"/>
                <w:kern w:val="0"/>
                <w:szCs w:val="21"/>
                <w:lang w:bidi="ar"/>
              </w:rPr>
              <w:t>实现年减排</w:t>
            </w:r>
            <w:proofErr w:type="gramEnd"/>
            <w:r>
              <w:rPr>
                <w:rFonts w:ascii="Times New Roman" w:eastAsia="宋体" w:hAnsi="Times New Roman" w:cs="宋体" w:hint="eastAsia"/>
                <w:color w:val="000000"/>
                <w:kern w:val="0"/>
                <w:szCs w:val="21"/>
                <w:lang w:bidi="ar"/>
              </w:rPr>
              <w:t>挥发性有机物</w:t>
            </w:r>
            <w:r>
              <w:rPr>
                <w:rFonts w:ascii="Times New Roman" w:eastAsia="宋体" w:hAnsi="Times New Roman" w:cs="宋体" w:hint="eastAsia"/>
                <w:color w:val="000000"/>
                <w:kern w:val="0"/>
                <w:szCs w:val="21"/>
                <w:lang w:bidi="ar"/>
              </w:rPr>
              <w:t>1.18816</w:t>
            </w:r>
            <w:r>
              <w:rPr>
                <w:rFonts w:ascii="Times New Roman" w:eastAsia="宋体" w:hAnsi="Times New Roman" w:cs="宋体" w:hint="eastAsia"/>
                <w:color w:val="000000"/>
                <w:kern w:val="0"/>
                <w:szCs w:val="21"/>
                <w:lang w:bidi="ar"/>
              </w:rPr>
              <w:t>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134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20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2024500105Q1-2020007</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江北区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重庆海尔空调器有限公司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重庆海尔空调</w:t>
            </w:r>
            <w:r>
              <w:rPr>
                <w:rFonts w:ascii="Times New Roman" w:eastAsia="宋体" w:hAnsi="Times New Roman" w:cs="宋体" w:hint="eastAsia"/>
                <w:color w:val="000000"/>
                <w:kern w:val="0"/>
                <w:szCs w:val="21"/>
                <w:lang w:bidi="ar"/>
              </w:rPr>
              <w:t xml:space="preserve"> RTO </w:t>
            </w:r>
            <w:r>
              <w:rPr>
                <w:rFonts w:ascii="Times New Roman" w:eastAsia="宋体" w:hAnsi="Times New Roman" w:cs="宋体" w:hint="eastAsia"/>
                <w:color w:val="000000"/>
                <w:kern w:val="0"/>
                <w:szCs w:val="21"/>
                <w:lang w:bidi="ar"/>
              </w:rPr>
              <w:t>燃烧废气治理项目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 xml:space="preserve">1. </w:t>
            </w:r>
            <w:r>
              <w:rPr>
                <w:rFonts w:ascii="Times New Roman" w:eastAsia="宋体" w:hAnsi="Times New Roman" w:cs="宋体" w:hint="eastAsia"/>
                <w:color w:val="000000"/>
                <w:kern w:val="0"/>
                <w:szCs w:val="21"/>
                <w:lang w:bidi="ar"/>
              </w:rPr>
              <w:t>重庆海尔空调器有限公司生产空调器、家用电器制冷设备</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原料主要为金属防锈耐磨液</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烘干工序产生非甲烷总烃污染物</w:t>
            </w:r>
            <w:r>
              <w:rPr>
                <w:rFonts w:ascii="Times New Roman" w:eastAsia="宋体" w:hAnsi="Times New Roman" w:cs="宋体" w:hint="eastAsia"/>
                <w:color w:val="000000"/>
                <w:kern w:val="0"/>
                <w:szCs w:val="21"/>
                <w:lang w:bidi="ar"/>
              </w:rPr>
              <w:t xml:space="preserve">;2. </w:t>
            </w:r>
            <w:r>
              <w:rPr>
                <w:rFonts w:ascii="Times New Roman" w:eastAsia="宋体" w:hAnsi="Times New Roman" w:cs="宋体" w:hint="eastAsia"/>
                <w:color w:val="000000"/>
                <w:kern w:val="0"/>
                <w:szCs w:val="21"/>
                <w:lang w:bidi="ar"/>
              </w:rPr>
              <w:t>现有治理设施为冷却塔</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分子击断器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污染物排放浓度为</w:t>
            </w:r>
            <w:r>
              <w:rPr>
                <w:rFonts w:ascii="Times New Roman" w:eastAsia="宋体" w:hAnsi="Times New Roman" w:cs="宋体" w:hint="eastAsia"/>
                <w:color w:val="000000"/>
                <w:kern w:val="0"/>
                <w:szCs w:val="21"/>
                <w:lang w:bidi="ar"/>
              </w:rPr>
              <w:t xml:space="preserve"> 103mg/m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和</w:t>
            </w:r>
            <w:r>
              <w:rPr>
                <w:rFonts w:ascii="Times New Roman" w:eastAsia="宋体" w:hAnsi="Times New Roman" w:cs="宋体" w:hint="eastAsia"/>
                <w:color w:val="000000"/>
                <w:kern w:val="0"/>
                <w:szCs w:val="21"/>
                <w:lang w:bidi="ar"/>
              </w:rPr>
              <w:t xml:space="preserve"> 100.2mg/m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满足《大气污染</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物综合排放标准》</w:t>
            </w:r>
            <w:r>
              <w:rPr>
                <w:rFonts w:ascii="Times New Roman" w:eastAsia="宋体" w:hAnsi="Times New Roman" w:cs="宋体" w:hint="eastAsia"/>
                <w:color w:val="000000"/>
                <w:kern w:val="0"/>
                <w:szCs w:val="21"/>
                <w:lang w:bidi="ar"/>
              </w:rPr>
              <w:t>(DB50 418-2016)</w:t>
            </w:r>
            <w:r>
              <w:rPr>
                <w:rFonts w:ascii="Times New Roman" w:eastAsia="宋体" w:hAnsi="Times New Roman" w:cs="宋体" w:hint="eastAsia"/>
                <w:color w:val="000000"/>
                <w:kern w:val="0"/>
                <w:szCs w:val="21"/>
                <w:lang w:bidi="ar"/>
              </w:rPr>
              <w:t>标准</w:t>
            </w:r>
            <w:r>
              <w:rPr>
                <w:rFonts w:ascii="Times New Roman" w:eastAsia="宋体" w:hAnsi="Times New Roman" w:cs="宋体" w:hint="eastAsia"/>
                <w:color w:val="000000"/>
                <w:kern w:val="0"/>
                <w:szCs w:val="21"/>
                <w:lang w:bidi="ar"/>
              </w:rPr>
              <w:t xml:space="preserve">;3. </w:t>
            </w:r>
            <w:r>
              <w:rPr>
                <w:rFonts w:ascii="Times New Roman" w:eastAsia="宋体" w:hAnsi="Times New Roman" w:cs="宋体" w:hint="eastAsia"/>
                <w:color w:val="000000"/>
                <w:kern w:val="0"/>
                <w:szCs w:val="21"/>
                <w:lang w:bidi="ar"/>
              </w:rPr>
              <w:t>现计划将治理设施改造为颗粒物预处理设备</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蓄热式热力焚化炉</w:t>
            </w:r>
            <w:r>
              <w:rPr>
                <w:rFonts w:ascii="Times New Roman" w:eastAsia="宋体" w:hAnsi="Times New Roman" w:cs="宋体" w:hint="eastAsia"/>
                <w:color w:val="000000"/>
                <w:kern w:val="0"/>
                <w:szCs w:val="21"/>
                <w:lang w:bidi="ar"/>
              </w:rPr>
              <w:t>(RTO),</w:t>
            </w:r>
            <w:r>
              <w:rPr>
                <w:rFonts w:ascii="Times New Roman" w:eastAsia="宋体" w:hAnsi="Times New Roman" w:cs="宋体" w:hint="eastAsia"/>
                <w:color w:val="000000"/>
                <w:kern w:val="0"/>
                <w:szCs w:val="21"/>
                <w:lang w:bidi="ar"/>
              </w:rPr>
              <w:t>改造后污染物排放浓度预期达到≤</w:t>
            </w:r>
            <w:r>
              <w:rPr>
                <w:rFonts w:ascii="Times New Roman" w:eastAsia="宋体" w:hAnsi="Times New Roman" w:cs="宋体" w:hint="eastAsia"/>
                <w:color w:val="000000"/>
                <w:kern w:val="0"/>
                <w:szCs w:val="21"/>
                <w:lang w:bidi="ar"/>
              </w:rPr>
              <w:t>50mg/m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改造前污染物排放量</w:t>
            </w:r>
            <w:r>
              <w:rPr>
                <w:rFonts w:ascii="Times New Roman" w:eastAsia="宋体" w:hAnsi="Times New Roman" w:cs="宋体" w:hint="eastAsia"/>
                <w:color w:val="000000"/>
                <w:kern w:val="0"/>
                <w:szCs w:val="21"/>
                <w:lang w:bidi="ar"/>
              </w:rPr>
              <w:t xml:space="preserve"> 21.996 </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改造</w:t>
            </w:r>
            <w:r>
              <w:rPr>
                <w:rFonts w:ascii="Times New Roman" w:eastAsia="宋体" w:hAnsi="Times New Roman" w:cs="宋体" w:hint="eastAsia"/>
                <w:color w:val="000000"/>
                <w:spacing w:val="-6"/>
                <w:kern w:val="0"/>
                <w:szCs w:val="21"/>
                <w:lang w:bidi="ar"/>
              </w:rPr>
              <w:t>后污染物排放量</w:t>
            </w:r>
            <w:r>
              <w:rPr>
                <w:rFonts w:ascii="Times New Roman" w:eastAsia="宋体" w:hAnsi="Times New Roman" w:cs="宋体" w:hint="eastAsia"/>
                <w:color w:val="000000"/>
                <w:spacing w:val="-6"/>
                <w:kern w:val="0"/>
                <w:szCs w:val="21"/>
                <w:lang w:bidi="ar"/>
              </w:rPr>
              <w:t xml:space="preserve">10.77 </w:t>
            </w:r>
            <w:r>
              <w:rPr>
                <w:rFonts w:ascii="Times New Roman" w:eastAsia="宋体" w:hAnsi="Times New Roman" w:cs="宋体" w:hint="eastAsia"/>
                <w:color w:val="000000"/>
                <w:spacing w:val="-6"/>
                <w:kern w:val="0"/>
                <w:szCs w:val="21"/>
                <w:lang w:bidi="ar"/>
              </w:rPr>
              <w:t>吨</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年</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预计减排</w:t>
            </w:r>
            <w:r>
              <w:rPr>
                <w:rFonts w:ascii="Times New Roman" w:eastAsia="宋体" w:hAnsi="Times New Roman" w:cs="宋体" w:hint="eastAsia"/>
                <w:color w:val="000000"/>
                <w:spacing w:val="-6"/>
                <w:kern w:val="0"/>
                <w:szCs w:val="21"/>
                <w:lang w:bidi="ar"/>
              </w:rPr>
              <w:t xml:space="preserve"> 11.226 </w:t>
            </w:r>
            <w:r>
              <w:rPr>
                <w:rFonts w:ascii="Times New Roman" w:eastAsia="宋体" w:hAnsi="Times New Roman" w:cs="宋体" w:hint="eastAsia"/>
                <w:color w:val="000000"/>
                <w:spacing w:val="-6"/>
                <w:kern w:val="0"/>
                <w:szCs w:val="21"/>
                <w:lang w:bidi="ar"/>
              </w:rPr>
              <w:t>吨</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年</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2024500116Q1-2020008</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江津区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重庆迈兴机电有限责任公司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重庆迈兴机电有限责任公司喷涂、浸漆</w:t>
            </w:r>
            <w:proofErr w:type="gramStart"/>
            <w:r>
              <w:rPr>
                <w:rFonts w:ascii="Times New Roman" w:eastAsia="宋体" w:hAnsi="Times New Roman" w:cs="宋体" w:hint="eastAsia"/>
                <w:color w:val="000000"/>
                <w:kern w:val="0"/>
                <w:szCs w:val="21"/>
                <w:lang w:bidi="ar"/>
              </w:rPr>
              <w:t>及滴胶废气</w:t>
            </w:r>
            <w:proofErr w:type="gramEnd"/>
            <w:r>
              <w:rPr>
                <w:rFonts w:ascii="Times New Roman" w:eastAsia="宋体" w:hAnsi="Times New Roman" w:cs="宋体" w:hint="eastAsia"/>
                <w:color w:val="000000"/>
                <w:kern w:val="0"/>
                <w:szCs w:val="21"/>
                <w:lang w:bidi="ar"/>
              </w:rPr>
              <w:t>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重庆迈兴机电有限责任公司主要从事摩托车磁电机和启动电机生产加工，设计年产量为</w:t>
            </w:r>
            <w:r>
              <w:rPr>
                <w:rFonts w:ascii="Times New Roman" w:eastAsia="宋体" w:hAnsi="Times New Roman" w:cs="宋体" w:hint="eastAsia"/>
                <w:color w:val="000000"/>
                <w:kern w:val="0"/>
                <w:szCs w:val="21"/>
                <w:lang w:bidi="ar"/>
              </w:rPr>
              <w:t>1100</w:t>
            </w:r>
            <w:r>
              <w:rPr>
                <w:rFonts w:ascii="Times New Roman" w:eastAsia="宋体" w:hAnsi="Times New Roman" w:cs="宋体" w:hint="eastAsia"/>
                <w:color w:val="000000"/>
                <w:kern w:val="0"/>
                <w:szCs w:val="21"/>
                <w:lang w:bidi="ar"/>
              </w:rPr>
              <w:t>万套。其主要</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原辅料包括油漆、稀释剂、绝缘漆及环氧漆</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胶等，喷漆工序作业时产生挥发性有机物，现采用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套处理能力为</w:t>
            </w:r>
            <w:r>
              <w:rPr>
                <w:rFonts w:ascii="Times New Roman" w:eastAsia="宋体" w:hAnsi="Times New Roman" w:cs="宋体" w:hint="eastAsia"/>
                <w:color w:val="000000"/>
                <w:kern w:val="0"/>
                <w:szCs w:val="21"/>
                <w:lang w:bidi="ar"/>
              </w:rPr>
              <w:t>18000m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的水喷淋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现状排放浓度约为</w:t>
            </w:r>
            <w:r>
              <w:rPr>
                <w:rFonts w:ascii="Times New Roman" w:eastAsia="宋体" w:hAnsi="Times New Roman" w:cs="宋体" w:hint="eastAsia"/>
                <w:color w:val="000000"/>
                <w:kern w:val="0"/>
                <w:szCs w:val="21"/>
                <w:lang w:bidi="ar"/>
              </w:rPr>
              <w:t>46mg/m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proofErr w:type="gramStart"/>
            <w:r>
              <w:rPr>
                <w:rFonts w:ascii="Times New Roman" w:eastAsia="宋体" w:hAnsi="Times New Roman" w:cs="宋体" w:hint="eastAsia"/>
                <w:color w:val="000000"/>
                <w:kern w:val="0"/>
                <w:szCs w:val="21"/>
                <w:lang w:bidi="ar"/>
              </w:rPr>
              <w:t>滴胶及</w:t>
            </w:r>
            <w:proofErr w:type="gramEnd"/>
            <w:r>
              <w:rPr>
                <w:rFonts w:ascii="Times New Roman" w:eastAsia="宋体" w:hAnsi="Times New Roman" w:cs="宋体" w:hint="eastAsia"/>
                <w:color w:val="000000"/>
                <w:kern w:val="0"/>
                <w:szCs w:val="21"/>
                <w:lang w:bidi="ar"/>
              </w:rPr>
              <w:t>浸漆工序作业时产生的挥发性有机物，现采用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套处理能力为</w:t>
            </w:r>
            <w:r>
              <w:rPr>
                <w:rFonts w:ascii="Times New Roman" w:eastAsia="宋体" w:hAnsi="Times New Roman" w:cs="宋体" w:hint="eastAsia"/>
                <w:color w:val="000000"/>
                <w:kern w:val="0"/>
                <w:szCs w:val="21"/>
                <w:lang w:bidi="ar"/>
              </w:rPr>
              <w:t>8000m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的碱喷淋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现状排放浓度约为</w:t>
            </w:r>
            <w:r>
              <w:rPr>
                <w:rFonts w:ascii="Times New Roman" w:eastAsia="宋体" w:hAnsi="Times New Roman" w:cs="宋体" w:hint="eastAsia"/>
                <w:color w:val="000000"/>
                <w:kern w:val="0"/>
                <w:szCs w:val="21"/>
                <w:lang w:bidi="ar"/>
              </w:rPr>
              <w:t>44.9mg/m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套设施废气排放浓度均满足《摩托车及汽车配件制造表面涂装大气污染物排放标准》（</w:t>
            </w:r>
            <w:r>
              <w:rPr>
                <w:rFonts w:ascii="Times New Roman" w:eastAsia="宋体" w:hAnsi="Times New Roman" w:cs="宋体" w:hint="eastAsia"/>
                <w:color w:val="000000"/>
                <w:kern w:val="0"/>
                <w:szCs w:val="21"/>
                <w:lang w:bidi="ar"/>
              </w:rPr>
              <w:t>DB 50/660-2016</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其他区域标准限值要求。企业拟计划将</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套治理设施升级改造为</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30000m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碱喷淋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四级干式过滤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沸石转轮</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催化燃烧处理设备，改造后</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排放浓度要求达到</w:t>
            </w:r>
            <w:r>
              <w:rPr>
                <w:rFonts w:ascii="Times New Roman" w:eastAsia="宋体" w:hAnsi="Times New Roman" w:cs="宋体" w:hint="eastAsia"/>
                <w:color w:val="000000"/>
                <w:kern w:val="0"/>
                <w:szCs w:val="21"/>
                <w:lang w:bidi="ar"/>
              </w:rPr>
              <w:t>30mg/m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以下；改造前</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排放量为</w:t>
            </w:r>
            <w:r>
              <w:rPr>
                <w:rFonts w:ascii="Times New Roman" w:eastAsia="宋体" w:hAnsi="Times New Roman" w:cs="宋体" w:hint="eastAsia"/>
                <w:color w:val="000000"/>
                <w:kern w:val="0"/>
                <w:szCs w:val="21"/>
                <w:lang w:bidi="ar"/>
              </w:rPr>
              <w:t>18.911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排放量</w:t>
            </w:r>
            <w:r>
              <w:rPr>
                <w:rFonts w:ascii="Times New Roman" w:eastAsia="宋体" w:hAnsi="Times New Roman" w:cs="宋体" w:hint="eastAsia"/>
                <w:color w:val="000000"/>
                <w:kern w:val="0"/>
                <w:szCs w:val="21"/>
                <w:lang w:bidi="ar"/>
              </w:rPr>
              <w:t>5.131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年，预计减排</w:t>
            </w:r>
            <w:r>
              <w:rPr>
                <w:rFonts w:ascii="Times New Roman" w:eastAsia="宋体" w:hAnsi="Times New Roman" w:cs="宋体" w:hint="eastAsia"/>
                <w:color w:val="000000"/>
                <w:kern w:val="0"/>
                <w:szCs w:val="21"/>
                <w:lang w:bidi="ar"/>
              </w:rPr>
              <w:t>NMHC13.78</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358.75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179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22</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2024500116Q1-2020007</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江津区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重庆美尚恒雅家具有限公司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重庆美尚恒雅家具有限公司</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目前我公司</w:t>
            </w:r>
            <w:r>
              <w:rPr>
                <w:rFonts w:ascii="Times New Roman" w:eastAsia="宋体" w:hAnsi="Times New Roman" w:cs="宋体" w:hint="eastAsia"/>
                <w:color w:val="000000"/>
                <w:kern w:val="0"/>
                <w:szCs w:val="21"/>
                <w:lang w:bidi="ar"/>
              </w:rPr>
              <w:t>15</w:t>
            </w:r>
            <w:r>
              <w:rPr>
                <w:rFonts w:ascii="Times New Roman" w:eastAsia="宋体" w:hAnsi="Times New Roman" w:cs="宋体" w:hint="eastAsia"/>
                <w:color w:val="000000"/>
                <w:kern w:val="0"/>
                <w:szCs w:val="21"/>
                <w:lang w:bidi="ar"/>
              </w:rPr>
              <w:t>个喷漆车间废气通过</w:t>
            </w:r>
            <w:r>
              <w:rPr>
                <w:rFonts w:ascii="Times New Roman" w:eastAsia="宋体" w:hAnsi="Times New Roman" w:cs="宋体" w:hint="eastAsia"/>
                <w:color w:val="000000"/>
                <w:kern w:val="0"/>
                <w:szCs w:val="21"/>
                <w:lang w:bidi="ar"/>
              </w:rPr>
              <w:t>5</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50000m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风量和</w:t>
            </w:r>
            <w:r>
              <w:rPr>
                <w:rFonts w:ascii="Times New Roman" w:eastAsia="宋体" w:hAnsi="Times New Roman" w:cs="宋体" w:hint="eastAsia"/>
                <w:color w:val="000000"/>
                <w:kern w:val="0"/>
                <w:szCs w:val="21"/>
                <w:lang w:bidi="ar"/>
              </w:rPr>
              <w:t>5</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30000m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风量的“水洗</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活性炭吸附”装置处理后经</w:t>
            </w:r>
            <w:r>
              <w:rPr>
                <w:rFonts w:ascii="Times New Roman" w:eastAsia="宋体" w:hAnsi="Times New Roman" w:cs="宋体" w:hint="eastAsia"/>
                <w:color w:val="000000"/>
                <w:kern w:val="0"/>
                <w:szCs w:val="21"/>
                <w:lang w:bidi="ar"/>
              </w:rPr>
              <w:t>15m</w:t>
            </w:r>
            <w:r>
              <w:rPr>
                <w:rFonts w:ascii="Times New Roman" w:eastAsia="宋体" w:hAnsi="Times New Roman" w:cs="宋体" w:hint="eastAsia"/>
                <w:color w:val="000000"/>
                <w:kern w:val="0"/>
                <w:szCs w:val="21"/>
                <w:lang w:bidi="ar"/>
              </w:rPr>
              <w:t>烟囱达标排放。本项目拟对喷涂车间</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废气进行深度治理，共涉及现有</w:t>
            </w:r>
            <w:r>
              <w:rPr>
                <w:rFonts w:ascii="Times New Roman" w:eastAsia="宋体" w:hAnsi="Times New Roman" w:cs="宋体" w:hint="eastAsia"/>
                <w:color w:val="000000"/>
                <w:kern w:val="0"/>
                <w:szCs w:val="21"/>
                <w:lang w:bidi="ar"/>
              </w:rPr>
              <w:t>15</w:t>
            </w:r>
            <w:r>
              <w:rPr>
                <w:rFonts w:ascii="Times New Roman" w:eastAsia="宋体" w:hAnsi="Times New Roman" w:cs="宋体" w:hint="eastAsia"/>
                <w:color w:val="000000"/>
                <w:kern w:val="0"/>
                <w:szCs w:val="21"/>
                <w:lang w:bidi="ar"/>
              </w:rPr>
              <w:t>个喷房的收集管路改造和</w:t>
            </w:r>
            <w:r>
              <w:rPr>
                <w:rFonts w:ascii="Times New Roman" w:eastAsia="宋体" w:hAnsi="Times New Roman" w:cs="宋体" w:hint="eastAsia"/>
                <w:color w:val="000000"/>
                <w:kern w:val="0"/>
                <w:szCs w:val="21"/>
                <w:lang w:bidi="ar"/>
              </w:rPr>
              <w:t>10</w:t>
            </w:r>
            <w:r>
              <w:rPr>
                <w:rFonts w:ascii="Times New Roman" w:eastAsia="宋体" w:hAnsi="Times New Roman" w:cs="宋体" w:hint="eastAsia"/>
                <w:color w:val="000000"/>
                <w:kern w:val="0"/>
                <w:szCs w:val="21"/>
                <w:lang w:bidi="ar"/>
              </w:rPr>
              <w:t>套“水洗</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活性炭吸附”设备的更换，拟配置</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120000m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风量和</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100000m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“水洗</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催化燃烧”装置进行治理。改造后，调漆、喷涂、干燥废气混合后经治理，有机物的排放浓度（以非甲烷总烃计）低于《家具制造业大气污染物排放标准》（</w:t>
            </w:r>
            <w:r>
              <w:rPr>
                <w:rFonts w:ascii="Times New Roman" w:eastAsia="宋体" w:hAnsi="Times New Roman" w:cs="宋体" w:hint="eastAsia"/>
                <w:color w:val="000000"/>
                <w:kern w:val="0"/>
                <w:szCs w:val="21"/>
                <w:lang w:bidi="ar"/>
              </w:rPr>
              <w:t>DB 50/757-2017</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其他区域标准限值的</w:t>
            </w:r>
            <w:r>
              <w:rPr>
                <w:rFonts w:ascii="Times New Roman" w:eastAsia="宋体" w:hAnsi="Times New Roman" w:cs="宋体" w:hint="eastAsia"/>
                <w:color w:val="000000"/>
                <w:kern w:val="0"/>
                <w:szCs w:val="21"/>
                <w:lang w:bidi="ar"/>
              </w:rPr>
              <w:t>50%</w:t>
            </w:r>
            <w:r>
              <w:rPr>
                <w:rFonts w:ascii="Times New Roman" w:eastAsia="宋体" w:hAnsi="Times New Roman" w:cs="宋体" w:hint="eastAsia"/>
                <w:color w:val="000000"/>
                <w:kern w:val="0"/>
                <w:szCs w:val="21"/>
                <w:lang w:bidi="ar"/>
              </w:rPr>
              <w:t>，即非甲烷总烃浓度低于</w:t>
            </w:r>
            <w:r>
              <w:rPr>
                <w:rFonts w:ascii="Times New Roman" w:eastAsia="宋体" w:hAnsi="Times New Roman" w:cs="宋体" w:hint="eastAsia"/>
                <w:color w:val="000000"/>
                <w:kern w:val="0"/>
                <w:szCs w:val="21"/>
                <w:lang w:bidi="ar"/>
              </w:rPr>
              <w:t>15mg/m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，预计</w:t>
            </w:r>
            <w:r>
              <w:rPr>
                <w:rFonts w:ascii="Times New Roman" w:eastAsia="宋体" w:hAnsi="Times New Roman" w:cs="宋体" w:hint="eastAsia"/>
                <w:color w:val="000000"/>
                <w:kern w:val="0"/>
                <w:szCs w:val="21"/>
                <w:lang w:bidi="ar"/>
              </w:rPr>
              <w:t>VOC</w:t>
            </w:r>
            <w:r>
              <w:rPr>
                <w:rFonts w:ascii="Times New Roman" w:eastAsia="宋体" w:hAnsi="Times New Roman" w:cs="宋体" w:hint="eastAsia"/>
                <w:color w:val="000000"/>
                <w:kern w:val="0"/>
                <w:szCs w:val="21"/>
                <w:lang w:bidi="ar"/>
              </w:rPr>
              <w:t>减排量</w:t>
            </w:r>
            <w:r>
              <w:rPr>
                <w:rFonts w:ascii="Times New Roman" w:eastAsia="宋体" w:hAnsi="Times New Roman" w:cs="宋体" w:hint="eastAsia"/>
                <w:color w:val="000000"/>
                <w:kern w:val="0"/>
                <w:szCs w:val="21"/>
                <w:lang w:bidi="ar"/>
              </w:rPr>
              <w:t>11.83</w:t>
            </w:r>
            <w:r>
              <w:rPr>
                <w:rFonts w:ascii="Times New Roman" w:eastAsia="宋体" w:hAnsi="Times New Roman" w:cs="宋体" w:hint="eastAsia"/>
                <w:color w:val="000000"/>
                <w:kern w:val="0"/>
                <w:szCs w:val="21"/>
                <w:lang w:bidi="ar"/>
              </w:rPr>
              <w:t>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1969.15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23</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2024500107Q1-2020014</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九龙坡区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重庆正奥科技有限公司、</w:t>
            </w:r>
            <w:proofErr w:type="gramStart"/>
            <w:r>
              <w:rPr>
                <w:rFonts w:ascii="Times New Roman" w:eastAsia="宋体" w:hAnsi="Times New Roman" w:cs="宋体" w:hint="eastAsia"/>
                <w:color w:val="000000"/>
                <w:kern w:val="0"/>
                <w:szCs w:val="21"/>
                <w:lang w:bidi="ar"/>
              </w:rPr>
              <w:t>重庆市河渝</w:t>
            </w:r>
            <w:proofErr w:type="gramEnd"/>
            <w:r>
              <w:rPr>
                <w:rFonts w:ascii="Times New Roman" w:eastAsia="宋体" w:hAnsi="Times New Roman" w:cs="宋体" w:hint="eastAsia"/>
                <w:color w:val="000000"/>
                <w:kern w:val="0"/>
                <w:szCs w:val="21"/>
                <w:lang w:bidi="ar"/>
              </w:rPr>
              <w:t>保温材料有限公司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重庆正奥科技有限公司等</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家有机废气深度治理项目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重庆正奥科技有限公司：挤出和熔化过程产生挥发性有机物，原采用“干式过滤</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光氧</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活性炭吸附”进行治理，现拟采用“水洗降温</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高温脱附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催化燃烧”进行治理，系统风量为</w:t>
            </w:r>
            <w:r>
              <w:rPr>
                <w:rFonts w:ascii="Times New Roman" w:eastAsia="宋体" w:hAnsi="Times New Roman" w:cs="宋体" w:hint="eastAsia"/>
                <w:color w:val="000000"/>
                <w:kern w:val="0"/>
                <w:szCs w:val="21"/>
                <w:lang w:bidi="ar"/>
              </w:rPr>
              <w:t>20000m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，改造前，非甲烷总烃排放速率为</w:t>
            </w:r>
            <w:r>
              <w:rPr>
                <w:rFonts w:ascii="Times New Roman" w:eastAsia="宋体" w:hAnsi="Times New Roman" w:cs="宋体" w:hint="eastAsia"/>
                <w:color w:val="000000"/>
                <w:kern w:val="0"/>
                <w:szCs w:val="21"/>
                <w:lang w:bidi="ar"/>
              </w:rPr>
              <w:t>0.612kg/h</w:t>
            </w:r>
            <w:r>
              <w:rPr>
                <w:rFonts w:ascii="Times New Roman" w:eastAsia="宋体" w:hAnsi="Times New Roman" w:cs="宋体" w:hint="eastAsia"/>
                <w:color w:val="000000"/>
                <w:kern w:val="0"/>
                <w:szCs w:val="21"/>
                <w:lang w:bidi="ar"/>
              </w:rPr>
              <w:t>，排放浓度为</w:t>
            </w:r>
            <w:r>
              <w:rPr>
                <w:rFonts w:ascii="Times New Roman" w:eastAsia="宋体" w:hAnsi="Times New Roman" w:cs="宋体" w:hint="eastAsia"/>
                <w:color w:val="000000"/>
                <w:kern w:val="0"/>
                <w:szCs w:val="21"/>
                <w:lang w:bidi="ar"/>
              </w:rPr>
              <w:t>30.6mg/m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，改造后，非甲烷总烃预计排放速率小于</w:t>
            </w:r>
            <w:r>
              <w:rPr>
                <w:rFonts w:ascii="Times New Roman" w:eastAsia="宋体" w:hAnsi="Times New Roman" w:cs="宋体" w:hint="eastAsia"/>
                <w:color w:val="000000"/>
                <w:kern w:val="0"/>
                <w:szCs w:val="21"/>
                <w:lang w:bidi="ar"/>
              </w:rPr>
              <w:t>0.306kg/h</w:t>
            </w:r>
            <w:r>
              <w:rPr>
                <w:rFonts w:ascii="Times New Roman" w:eastAsia="宋体" w:hAnsi="Times New Roman" w:cs="宋体" w:hint="eastAsia"/>
                <w:color w:val="000000"/>
                <w:kern w:val="0"/>
                <w:szCs w:val="21"/>
                <w:lang w:bidi="ar"/>
              </w:rPr>
              <w:t>，预计排放浓度小于</w:t>
            </w:r>
            <w:r>
              <w:rPr>
                <w:rFonts w:ascii="Times New Roman" w:eastAsia="宋体" w:hAnsi="Times New Roman" w:cs="宋体" w:hint="eastAsia"/>
                <w:color w:val="000000"/>
                <w:kern w:val="0"/>
                <w:szCs w:val="21"/>
                <w:lang w:bidi="ar"/>
              </w:rPr>
              <w:t>15.3mg/m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，低于《合成树脂工业污染物排放标准》（</w:t>
            </w:r>
            <w:r>
              <w:rPr>
                <w:rFonts w:ascii="Times New Roman" w:eastAsia="宋体" w:hAnsi="Times New Roman" w:cs="宋体" w:hint="eastAsia"/>
                <w:color w:val="000000"/>
                <w:kern w:val="0"/>
                <w:szCs w:val="21"/>
                <w:lang w:bidi="ar"/>
              </w:rPr>
              <w:t>GB31572-2015</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5</w:t>
            </w:r>
            <w:r>
              <w:rPr>
                <w:rFonts w:ascii="Times New Roman" w:eastAsia="宋体" w:hAnsi="Times New Roman" w:cs="宋体" w:hint="eastAsia"/>
                <w:color w:val="000000"/>
                <w:kern w:val="0"/>
                <w:szCs w:val="21"/>
                <w:lang w:bidi="ar"/>
              </w:rPr>
              <w:t>特别排放限值</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以上，改造后挥发性有机物预计减排量为：</w:t>
            </w:r>
            <w:r>
              <w:rPr>
                <w:rFonts w:ascii="Times New Roman" w:eastAsia="宋体" w:hAnsi="Times New Roman" w:cs="宋体" w:hint="eastAsia"/>
                <w:color w:val="000000"/>
                <w:kern w:val="0"/>
                <w:szCs w:val="21"/>
                <w:lang w:bidi="ar"/>
              </w:rPr>
              <w:t>2.21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roofErr w:type="gramStart"/>
            <w:r>
              <w:rPr>
                <w:rFonts w:ascii="Times New Roman" w:eastAsia="宋体" w:hAnsi="Times New Roman" w:cs="宋体" w:hint="eastAsia"/>
                <w:color w:val="000000"/>
                <w:kern w:val="0"/>
                <w:szCs w:val="21"/>
                <w:lang w:bidi="ar"/>
              </w:rPr>
              <w:t>重庆市河渝</w:t>
            </w:r>
            <w:proofErr w:type="gramEnd"/>
            <w:r>
              <w:rPr>
                <w:rFonts w:ascii="Times New Roman" w:eastAsia="宋体" w:hAnsi="Times New Roman" w:cs="宋体" w:hint="eastAsia"/>
                <w:color w:val="000000"/>
                <w:kern w:val="0"/>
                <w:szCs w:val="21"/>
                <w:lang w:bidi="ar"/>
              </w:rPr>
              <w:t>保温材料有限公司：热熔和熔化过程产生挥发性有机物，原采用“过滤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活性炭吸附”进行治理，现拟采用“水洗降温</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高温脱附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催化燃烧”进行治理系统风量为</w:t>
            </w:r>
            <w:r>
              <w:rPr>
                <w:rFonts w:ascii="Times New Roman" w:eastAsia="宋体" w:hAnsi="Times New Roman" w:cs="宋体" w:hint="eastAsia"/>
                <w:color w:val="000000"/>
                <w:kern w:val="0"/>
                <w:szCs w:val="21"/>
                <w:lang w:bidi="ar"/>
              </w:rPr>
              <w:t>20000m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，改</w:t>
            </w:r>
            <w:r>
              <w:rPr>
                <w:rFonts w:ascii="Times New Roman" w:eastAsia="宋体" w:hAnsi="Times New Roman" w:cs="宋体" w:hint="eastAsia"/>
                <w:color w:val="000000"/>
                <w:kern w:val="0"/>
                <w:szCs w:val="21"/>
                <w:lang w:bidi="ar"/>
              </w:rPr>
              <w:lastRenderedPageBreak/>
              <w:t>造前，非甲烷总烃排放速率为</w:t>
            </w:r>
            <w:r>
              <w:rPr>
                <w:rFonts w:ascii="Times New Roman" w:eastAsia="宋体" w:hAnsi="Times New Roman" w:cs="宋体" w:hint="eastAsia"/>
                <w:color w:val="000000"/>
                <w:kern w:val="0"/>
                <w:szCs w:val="21"/>
                <w:lang w:bidi="ar"/>
              </w:rPr>
              <w:t>0.904kg/h</w:t>
            </w:r>
            <w:r>
              <w:rPr>
                <w:rFonts w:ascii="Times New Roman" w:eastAsia="宋体" w:hAnsi="Times New Roman" w:cs="宋体" w:hint="eastAsia"/>
                <w:color w:val="000000"/>
                <w:kern w:val="0"/>
                <w:szCs w:val="21"/>
                <w:lang w:bidi="ar"/>
              </w:rPr>
              <w:t>，排放浓度为</w:t>
            </w:r>
            <w:r>
              <w:rPr>
                <w:rFonts w:ascii="Times New Roman" w:eastAsia="宋体" w:hAnsi="Times New Roman" w:cs="宋体" w:hint="eastAsia"/>
                <w:color w:val="000000"/>
                <w:kern w:val="0"/>
                <w:szCs w:val="21"/>
                <w:lang w:bidi="ar"/>
              </w:rPr>
              <w:t>45.2mg/m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，改造后，非甲烷总烃预计排放速率小于</w:t>
            </w:r>
            <w:r>
              <w:rPr>
                <w:rFonts w:ascii="Times New Roman" w:eastAsia="宋体" w:hAnsi="Times New Roman" w:cs="宋体" w:hint="eastAsia"/>
                <w:color w:val="000000"/>
                <w:kern w:val="0"/>
                <w:szCs w:val="21"/>
                <w:lang w:bidi="ar"/>
              </w:rPr>
              <w:t>0.452kg/h</w:t>
            </w:r>
            <w:r>
              <w:rPr>
                <w:rFonts w:ascii="Times New Roman" w:eastAsia="宋体" w:hAnsi="Times New Roman" w:cs="宋体" w:hint="eastAsia"/>
                <w:color w:val="000000"/>
                <w:kern w:val="0"/>
                <w:szCs w:val="21"/>
                <w:lang w:bidi="ar"/>
              </w:rPr>
              <w:t>，非甲烷总烃预计排放浓度小于</w:t>
            </w:r>
            <w:r>
              <w:rPr>
                <w:rFonts w:ascii="Times New Roman" w:eastAsia="宋体" w:hAnsi="Times New Roman" w:cs="宋体" w:hint="eastAsia"/>
                <w:color w:val="000000"/>
                <w:kern w:val="0"/>
                <w:szCs w:val="21"/>
                <w:lang w:bidi="ar"/>
              </w:rPr>
              <w:t>22.6mg/m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，低于《合成树脂工业污染物排放标准》（</w:t>
            </w:r>
            <w:r>
              <w:rPr>
                <w:rFonts w:ascii="Times New Roman" w:eastAsia="宋体" w:hAnsi="Times New Roman" w:cs="宋体" w:hint="eastAsia"/>
                <w:color w:val="000000"/>
                <w:kern w:val="0"/>
                <w:szCs w:val="21"/>
                <w:lang w:bidi="ar"/>
              </w:rPr>
              <w:t>GB31572-2015</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5</w:t>
            </w:r>
            <w:r>
              <w:rPr>
                <w:rFonts w:ascii="Times New Roman" w:eastAsia="宋体" w:hAnsi="Times New Roman" w:cs="宋体" w:hint="eastAsia"/>
                <w:color w:val="000000"/>
                <w:kern w:val="0"/>
                <w:szCs w:val="21"/>
                <w:lang w:bidi="ar"/>
              </w:rPr>
              <w:t>特别排放限值</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以上，改造后挥发性有机物预计减排量为：</w:t>
            </w:r>
            <w:r>
              <w:rPr>
                <w:rFonts w:ascii="Times New Roman" w:eastAsia="宋体" w:hAnsi="Times New Roman" w:cs="宋体" w:hint="eastAsia"/>
                <w:color w:val="000000"/>
                <w:kern w:val="0"/>
                <w:szCs w:val="21"/>
                <w:lang w:bidi="ar"/>
              </w:rPr>
              <w:t>3.26</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lastRenderedPageBreak/>
              <w:t>274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112.5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24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2024500107Q1-2020013</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九龙坡区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格力电器（重庆）有限公司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格力电器（重庆）有限公司一期两器烘干废气深度治理项目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一期两器烘干线产生非甲烷总烃，淋涂工序采用“活性炭吸附”处理后与烘干废气共同进入尾端处理设施，处理工艺为“冷凝</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静电除油</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分子击断”，现拟采用“金属丝网过滤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三室</w:t>
            </w:r>
            <w:r>
              <w:rPr>
                <w:rFonts w:ascii="Times New Roman" w:eastAsia="宋体" w:hAnsi="Times New Roman" w:cs="宋体" w:hint="eastAsia"/>
                <w:color w:val="000000"/>
                <w:kern w:val="0"/>
                <w:szCs w:val="21"/>
                <w:lang w:bidi="ar"/>
              </w:rPr>
              <w:t>RTO</w:t>
            </w:r>
            <w:r>
              <w:rPr>
                <w:rFonts w:ascii="Times New Roman" w:eastAsia="宋体" w:hAnsi="Times New Roman" w:cs="宋体" w:hint="eastAsia"/>
                <w:color w:val="000000"/>
                <w:kern w:val="0"/>
                <w:szCs w:val="21"/>
                <w:lang w:bidi="ar"/>
              </w:rPr>
              <w:t>”工艺进行治理，改造前，废气排放风量为</w:t>
            </w:r>
            <w:r>
              <w:rPr>
                <w:rFonts w:ascii="Times New Roman" w:eastAsia="宋体" w:hAnsi="Times New Roman" w:cs="宋体" w:hint="eastAsia"/>
                <w:color w:val="000000"/>
                <w:kern w:val="0"/>
                <w:szCs w:val="21"/>
                <w:lang w:bidi="ar"/>
              </w:rPr>
              <w:t>26274m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，非甲烷总烃排放速率为</w:t>
            </w:r>
            <w:r>
              <w:rPr>
                <w:rFonts w:ascii="Times New Roman" w:eastAsia="宋体" w:hAnsi="Times New Roman" w:cs="宋体" w:hint="eastAsia"/>
                <w:color w:val="000000"/>
                <w:kern w:val="0"/>
                <w:szCs w:val="21"/>
                <w:lang w:bidi="ar"/>
              </w:rPr>
              <w:t>2.17kg/h</w:t>
            </w:r>
            <w:r>
              <w:rPr>
                <w:rFonts w:ascii="Times New Roman" w:eastAsia="宋体" w:hAnsi="Times New Roman" w:cs="宋体" w:hint="eastAsia"/>
                <w:color w:val="000000"/>
                <w:kern w:val="0"/>
                <w:szCs w:val="21"/>
                <w:lang w:bidi="ar"/>
              </w:rPr>
              <w:t>，排放浓度为</w:t>
            </w:r>
            <w:r>
              <w:rPr>
                <w:rFonts w:ascii="Times New Roman" w:eastAsia="宋体" w:hAnsi="Times New Roman" w:cs="宋体" w:hint="eastAsia"/>
                <w:color w:val="000000"/>
                <w:kern w:val="0"/>
                <w:szCs w:val="21"/>
                <w:lang w:bidi="ar"/>
              </w:rPr>
              <w:t>82.5mg/m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。改造后，设计风量为</w:t>
            </w:r>
            <w:r>
              <w:rPr>
                <w:rFonts w:ascii="Times New Roman" w:eastAsia="宋体" w:hAnsi="Times New Roman" w:cs="宋体" w:hint="eastAsia"/>
                <w:color w:val="000000"/>
                <w:kern w:val="0"/>
                <w:szCs w:val="21"/>
                <w:lang w:bidi="ar"/>
              </w:rPr>
              <w:t>30000m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，非甲烷总烃预计排放浓度小于</w:t>
            </w:r>
            <w:r>
              <w:rPr>
                <w:rFonts w:ascii="Times New Roman" w:eastAsia="宋体" w:hAnsi="Times New Roman" w:cs="宋体" w:hint="eastAsia"/>
                <w:color w:val="000000"/>
                <w:kern w:val="0"/>
                <w:szCs w:val="21"/>
                <w:lang w:bidi="ar"/>
              </w:rPr>
              <w:t>25.4mg/m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，低于《大气污染物综合排放标准》（</w:t>
            </w:r>
            <w:r>
              <w:rPr>
                <w:rFonts w:ascii="Times New Roman" w:eastAsia="宋体" w:hAnsi="Times New Roman" w:cs="宋体" w:hint="eastAsia"/>
                <w:color w:val="000000"/>
                <w:kern w:val="0"/>
                <w:szCs w:val="21"/>
                <w:lang w:bidi="ar"/>
              </w:rPr>
              <w:t>DB 50/418-2016</w:t>
            </w:r>
            <w:r>
              <w:rPr>
                <w:rFonts w:ascii="Times New Roman" w:eastAsia="宋体" w:hAnsi="Times New Roman" w:cs="宋体" w:hint="eastAsia"/>
                <w:color w:val="000000"/>
                <w:kern w:val="0"/>
                <w:szCs w:val="21"/>
                <w:lang w:bidi="ar"/>
              </w:rPr>
              <w:t>）排放限值</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以上，改造后挥发性有机物预计减排量为：</w:t>
            </w:r>
            <w:r>
              <w:rPr>
                <w:rFonts w:ascii="Times New Roman" w:eastAsia="宋体" w:hAnsi="Times New Roman" w:cs="宋体" w:hint="eastAsia"/>
                <w:color w:val="000000"/>
                <w:kern w:val="0"/>
                <w:szCs w:val="21"/>
                <w:lang w:bidi="ar"/>
              </w:rPr>
              <w:t>9.75</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273.3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2024500154Q1-2020006</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开州区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重庆九圆木业有限公司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重庆九圆木业有限公司喷漆废气升级改造项目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、重庆九圆木业有限公司生产套装门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万套和</w:t>
            </w:r>
            <w:r>
              <w:rPr>
                <w:rFonts w:ascii="Times New Roman" w:eastAsia="宋体" w:hAnsi="Times New Roman" w:cs="宋体" w:hint="eastAsia"/>
                <w:color w:val="000000"/>
                <w:kern w:val="0"/>
                <w:szCs w:val="21"/>
                <w:lang w:bidi="ar"/>
              </w:rPr>
              <w:t>1000m2</w:t>
            </w:r>
            <w:r>
              <w:rPr>
                <w:rFonts w:ascii="Times New Roman" w:eastAsia="宋体" w:hAnsi="Times New Roman" w:cs="宋体" w:hint="eastAsia"/>
                <w:color w:val="000000"/>
                <w:kern w:val="0"/>
                <w:szCs w:val="21"/>
                <w:lang w:bidi="ar"/>
              </w:rPr>
              <w:t>实木整装，主要原辅材料为油漆和木方，喷漆生产工序产生的非甲烷总烃及颗粒物污染物；</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、现有处理设施为“水喷淋柜</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活性炭吸附”，污染物排放浓度为非甲烷总烃</w:t>
            </w:r>
            <w:r>
              <w:rPr>
                <w:rFonts w:ascii="Times New Roman" w:eastAsia="宋体" w:hAnsi="Times New Roman" w:cs="宋体" w:hint="eastAsia"/>
                <w:color w:val="000000"/>
                <w:kern w:val="0"/>
                <w:szCs w:val="21"/>
                <w:lang w:bidi="ar"/>
              </w:rPr>
              <w:t>46.11mg/m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，颗粒物</w:t>
            </w:r>
            <w:r>
              <w:rPr>
                <w:rFonts w:ascii="Times New Roman" w:eastAsia="宋体" w:hAnsi="Times New Roman" w:cs="宋体" w:hint="eastAsia"/>
                <w:color w:val="000000"/>
                <w:kern w:val="0"/>
                <w:szCs w:val="21"/>
                <w:lang w:bidi="ar"/>
              </w:rPr>
              <w:t>19.19mg/m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，满足《家具制造业大气污染物排放标准》（</w:t>
            </w:r>
            <w:r>
              <w:rPr>
                <w:rFonts w:ascii="Times New Roman" w:eastAsia="宋体" w:hAnsi="Times New Roman" w:cs="宋体" w:hint="eastAsia"/>
                <w:color w:val="000000"/>
                <w:kern w:val="0"/>
                <w:szCs w:val="21"/>
                <w:lang w:bidi="ar"/>
              </w:rPr>
              <w:t>DB50/757-2017</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其他区域标准限值；</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、现拟对喷漆房废气原末端治理设备“水喷淋柜</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活性炭吸附”进行升级改造，拟建设一套“气旋塔</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多级干式过滤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活性炭吸附浓缩（脱附）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催化燃烧”废气处理系统进行治理，改造后颗粒物排放速率</w:t>
            </w:r>
            <w:r>
              <w:rPr>
                <w:rFonts w:ascii="Times New Roman" w:eastAsia="宋体" w:hAnsi="Times New Roman" w:cs="宋体" w:hint="eastAsia"/>
                <w:color w:val="000000"/>
                <w:kern w:val="0"/>
                <w:szCs w:val="21"/>
                <w:lang w:bidi="ar"/>
              </w:rPr>
              <w:lastRenderedPageBreak/>
              <w:t>约为</w:t>
            </w:r>
            <w:r>
              <w:rPr>
                <w:rFonts w:ascii="Times New Roman" w:eastAsia="宋体" w:hAnsi="Times New Roman" w:cs="宋体" w:hint="eastAsia"/>
                <w:color w:val="000000"/>
                <w:kern w:val="0"/>
                <w:szCs w:val="21"/>
                <w:lang w:bidi="ar"/>
              </w:rPr>
              <w:t xml:space="preserve">1.053kg/h </w:t>
            </w:r>
            <w:r>
              <w:rPr>
                <w:rFonts w:ascii="Times New Roman" w:eastAsia="宋体" w:hAnsi="Times New Roman" w:cs="宋体" w:hint="eastAsia"/>
                <w:color w:val="000000"/>
                <w:kern w:val="0"/>
                <w:szCs w:val="21"/>
                <w:lang w:bidi="ar"/>
              </w:rPr>
              <w:t>，排放浓度约为</w:t>
            </w:r>
            <w:r>
              <w:rPr>
                <w:rFonts w:ascii="Times New Roman" w:eastAsia="宋体" w:hAnsi="Times New Roman" w:cs="宋体" w:hint="eastAsia"/>
                <w:color w:val="000000"/>
                <w:kern w:val="0"/>
                <w:szCs w:val="21"/>
                <w:lang w:bidi="ar"/>
              </w:rPr>
              <w:t>9.53mg/m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非甲烷总烃排放速率约为</w:t>
            </w:r>
            <w:r>
              <w:rPr>
                <w:rFonts w:ascii="Times New Roman" w:eastAsia="宋体" w:hAnsi="Times New Roman" w:cs="宋体" w:hint="eastAsia"/>
                <w:color w:val="000000"/>
                <w:kern w:val="0"/>
                <w:szCs w:val="21"/>
                <w:lang w:bidi="ar"/>
              </w:rPr>
              <w:t>1.01kg/h</w:t>
            </w:r>
            <w:r>
              <w:rPr>
                <w:rFonts w:ascii="Times New Roman" w:eastAsia="宋体" w:hAnsi="Times New Roman" w:cs="宋体" w:hint="eastAsia"/>
                <w:color w:val="000000"/>
                <w:kern w:val="0"/>
                <w:szCs w:val="21"/>
                <w:lang w:bidi="ar"/>
              </w:rPr>
              <w:t>，排放浓度约为</w:t>
            </w:r>
            <w:r>
              <w:rPr>
                <w:rFonts w:ascii="Times New Roman" w:eastAsia="宋体" w:hAnsi="Times New Roman" w:cs="宋体" w:hint="eastAsia"/>
                <w:color w:val="000000"/>
                <w:kern w:val="0"/>
                <w:szCs w:val="21"/>
                <w:lang w:bidi="ar"/>
              </w:rPr>
              <w:t>9.22mg/m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低于《家具制造业大气污染物排放标准》（</w:t>
            </w:r>
            <w:r>
              <w:rPr>
                <w:rFonts w:ascii="Times New Roman" w:eastAsia="宋体" w:hAnsi="Times New Roman" w:cs="宋体" w:hint="eastAsia"/>
                <w:color w:val="000000"/>
                <w:kern w:val="0"/>
                <w:szCs w:val="21"/>
                <w:lang w:bidi="ar"/>
              </w:rPr>
              <w:t>DB50/757-2017</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其他区域标准限值的</w:t>
            </w:r>
            <w:r>
              <w:rPr>
                <w:rFonts w:ascii="Times New Roman" w:eastAsia="宋体" w:hAnsi="Times New Roman" w:cs="宋体" w:hint="eastAsia"/>
                <w:color w:val="000000"/>
                <w:kern w:val="0"/>
                <w:szCs w:val="21"/>
                <w:lang w:bidi="ar"/>
              </w:rPr>
              <w:t xml:space="preserve">70% </w:t>
            </w:r>
            <w:r>
              <w:rPr>
                <w:rFonts w:ascii="Times New Roman" w:eastAsia="宋体" w:hAnsi="Times New Roman" w:cs="宋体" w:hint="eastAsia"/>
                <w:color w:val="000000"/>
                <w:kern w:val="0"/>
                <w:szCs w:val="21"/>
                <w:lang w:bidi="ar"/>
              </w:rPr>
              <w:t>，预计每年减排颗粒物约</w:t>
            </w:r>
            <w:r>
              <w:rPr>
                <w:rFonts w:ascii="Times New Roman" w:eastAsia="宋体" w:hAnsi="Times New Roman" w:cs="宋体" w:hint="eastAsia"/>
                <w:color w:val="000000"/>
                <w:kern w:val="0"/>
                <w:szCs w:val="21"/>
                <w:lang w:bidi="ar"/>
              </w:rPr>
              <w:t>2.2</w:t>
            </w:r>
            <w:r>
              <w:rPr>
                <w:rFonts w:ascii="Times New Roman" w:eastAsia="宋体" w:hAnsi="Times New Roman" w:cs="宋体" w:hint="eastAsia"/>
                <w:color w:val="000000"/>
                <w:kern w:val="0"/>
                <w:szCs w:val="21"/>
                <w:lang w:bidi="ar"/>
              </w:rPr>
              <w:t>吨，非甲烷总烃约</w:t>
            </w:r>
            <w:r>
              <w:rPr>
                <w:rFonts w:ascii="Times New Roman" w:eastAsia="宋体" w:hAnsi="Times New Roman" w:cs="宋体" w:hint="eastAsia"/>
                <w:color w:val="000000"/>
                <w:kern w:val="0"/>
                <w:szCs w:val="21"/>
                <w:lang w:bidi="ar"/>
              </w:rPr>
              <w:t>8.44</w:t>
            </w:r>
            <w:r>
              <w:rPr>
                <w:rFonts w:ascii="Times New Roman" w:eastAsia="宋体" w:hAnsi="Times New Roman" w:cs="宋体" w:hint="eastAsia"/>
                <w:color w:val="000000"/>
                <w:kern w:val="0"/>
                <w:szCs w:val="21"/>
                <w:lang w:bidi="ar"/>
              </w:rPr>
              <w:t>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lastRenderedPageBreak/>
              <w:t>313.25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156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26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2024500154Q1-2020005</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开州区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重庆市欧华陶瓷（集团）有限责任公司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欧华陶瓷（新美陶瓷厂区）生产废气脱硫脱硝除尘深度治理项目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企业生产彩釉墙地砖，原料主要为胚料、煤矸石、釉料、</w:t>
            </w:r>
            <w:proofErr w:type="gramStart"/>
            <w:r>
              <w:rPr>
                <w:rFonts w:ascii="Times New Roman" w:eastAsia="宋体" w:hAnsi="Times New Roman" w:cs="宋体" w:hint="eastAsia"/>
                <w:color w:val="000000"/>
                <w:kern w:val="0"/>
                <w:szCs w:val="21"/>
                <w:lang w:bidi="ar"/>
              </w:rPr>
              <w:t>球石等</w:t>
            </w:r>
            <w:proofErr w:type="gramEnd"/>
            <w:r>
              <w:rPr>
                <w:rFonts w:ascii="Times New Roman" w:eastAsia="宋体" w:hAnsi="Times New Roman" w:cs="宋体" w:hint="eastAsia"/>
                <w:color w:val="000000"/>
                <w:kern w:val="0"/>
                <w:szCs w:val="21"/>
                <w:lang w:bidi="ar"/>
              </w:rPr>
              <w:t>，喷雾干燥塔、辊道窑工序产生颗粒物、二氧化硫、氮氧化物污染物；</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现有治理设施为旋风除尘</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湿法除尘，污染物排放浓度为颗粒物≤</w:t>
            </w:r>
            <w:r>
              <w:rPr>
                <w:rFonts w:ascii="Times New Roman" w:eastAsia="宋体" w:hAnsi="Times New Roman" w:cs="宋体" w:hint="eastAsia"/>
                <w:color w:val="000000"/>
                <w:kern w:val="0"/>
                <w:szCs w:val="21"/>
                <w:lang w:bidi="ar"/>
              </w:rPr>
              <w:t>11.6mg/m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、二氧化硫≤</w:t>
            </w:r>
            <w:r>
              <w:rPr>
                <w:rFonts w:ascii="Times New Roman" w:eastAsia="宋体" w:hAnsi="Times New Roman" w:cs="宋体" w:hint="eastAsia"/>
                <w:color w:val="000000"/>
                <w:kern w:val="0"/>
                <w:szCs w:val="21"/>
                <w:lang w:bidi="ar"/>
              </w:rPr>
              <w:t>28mg/m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、氮氧化物≤</w:t>
            </w:r>
            <w:r>
              <w:rPr>
                <w:rFonts w:ascii="Times New Roman" w:eastAsia="宋体" w:hAnsi="Times New Roman" w:cs="宋体" w:hint="eastAsia"/>
                <w:color w:val="000000"/>
                <w:kern w:val="0"/>
                <w:szCs w:val="21"/>
                <w:lang w:bidi="ar"/>
              </w:rPr>
              <w:t>110mg/m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，满足《陶瓷工业大气污染物排放标准》（</w:t>
            </w:r>
            <w:r>
              <w:rPr>
                <w:rFonts w:ascii="Times New Roman" w:eastAsia="宋体" w:hAnsi="Times New Roman" w:cs="宋体" w:hint="eastAsia"/>
                <w:color w:val="000000"/>
                <w:kern w:val="0"/>
                <w:szCs w:val="21"/>
                <w:lang w:bidi="ar"/>
              </w:rPr>
              <w:t>DB 50/1545-2023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现计划将治理设施改造为</w:t>
            </w:r>
            <w:r>
              <w:rPr>
                <w:rFonts w:ascii="Times New Roman" w:eastAsia="宋体" w:hAnsi="Times New Roman" w:cs="宋体" w:hint="eastAsia"/>
                <w:color w:val="000000"/>
                <w:kern w:val="0"/>
                <w:szCs w:val="21"/>
                <w:lang w:bidi="ar"/>
              </w:rPr>
              <w:t>SNCR</w:t>
            </w:r>
            <w:r>
              <w:rPr>
                <w:rFonts w:ascii="Times New Roman" w:eastAsia="宋体" w:hAnsi="Times New Roman" w:cs="宋体" w:hint="eastAsia"/>
                <w:color w:val="000000"/>
                <w:kern w:val="0"/>
                <w:szCs w:val="21"/>
                <w:lang w:bidi="ar"/>
              </w:rPr>
              <w:t>脱硝</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脱硫除尘系统，改造后污染物排放浓度预期达到颗粒物≤</w:t>
            </w:r>
            <w:r>
              <w:rPr>
                <w:rFonts w:ascii="Times New Roman" w:eastAsia="宋体" w:hAnsi="Times New Roman" w:cs="宋体" w:hint="eastAsia"/>
                <w:color w:val="000000"/>
                <w:kern w:val="0"/>
                <w:szCs w:val="21"/>
                <w:lang w:bidi="ar"/>
              </w:rPr>
              <w:t>7.5mg/m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、二氧化硫≤</w:t>
            </w:r>
            <w:r>
              <w:rPr>
                <w:rFonts w:ascii="Times New Roman" w:eastAsia="宋体" w:hAnsi="Times New Roman" w:cs="宋体" w:hint="eastAsia"/>
                <w:color w:val="000000"/>
                <w:kern w:val="0"/>
                <w:szCs w:val="21"/>
                <w:lang w:bidi="ar"/>
              </w:rPr>
              <w:t>15mg/m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、氮氧化物≤</w:t>
            </w:r>
            <w:r>
              <w:rPr>
                <w:rFonts w:ascii="Times New Roman" w:eastAsia="宋体" w:hAnsi="Times New Roman" w:cs="宋体" w:hint="eastAsia"/>
                <w:color w:val="000000"/>
                <w:kern w:val="0"/>
                <w:szCs w:val="21"/>
                <w:lang w:bidi="ar"/>
              </w:rPr>
              <w:t>50mg/m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改造前污染物排放量颗粒物</w:t>
            </w:r>
            <w:r>
              <w:rPr>
                <w:rFonts w:ascii="Times New Roman" w:eastAsia="宋体" w:hAnsi="Times New Roman" w:cs="宋体" w:hint="eastAsia"/>
                <w:color w:val="000000"/>
                <w:kern w:val="0"/>
                <w:szCs w:val="21"/>
                <w:lang w:bidi="ar"/>
              </w:rPr>
              <w:t>32.7238</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年、二氧化硫</w:t>
            </w:r>
            <w:r>
              <w:rPr>
                <w:rFonts w:ascii="Times New Roman" w:eastAsia="宋体" w:hAnsi="Times New Roman" w:cs="宋体" w:hint="eastAsia"/>
                <w:color w:val="000000"/>
                <w:kern w:val="0"/>
                <w:szCs w:val="21"/>
                <w:lang w:bidi="ar"/>
              </w:rPr>
              <w:t>75.9053</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年、氮氧化物</w:t>
            </w:r>
            <w:r>
              <w:rPr>
                <w:rFonts w:ascii="Times New Roman" w:eastAsia="宋体" w:hAnsi="Times New Roman" w:cs="宋体" w:hint="eastAsia"/>
                <w:color w:val="000000"/>
                <w:kern w:val="0"/>
                <w:szCs w:val="21"/>
                <w:lang w:bidi="ar"/>
              </w:rPr>
              <w:t>262.2391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年，改造后污染物排放量颗粒物</w:t>
            </w:r>
            <w:r>
              <w:rPr>
                <w:rFonts w:ascii="Times New Roman" w:eastAsia="宋体" w:hAnsi="Times New Roman" w:cs="宋体" w:hint="eastAsia"/>
                <w:color w:val="000000"/>
                <w:kern w:val="0"/>
                <w:szCs w:val="21"/>
                <w:lang w:bidi="ar"/>
              </w:rPr>
              <w:t>25.542</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年、二氧化硫</w:t>
            </w:r>
            <w:r>
              <w:rPr>
                <w:rFonts w:ascii="Times New Roman" w:eastAsia="宋体" w:hAnsi="Times New Roman" w:cs="宋体" w:hint="eastAsia"/>
                <w:color w:val="000000"/>
                <w:kern w:val="0"/>
                <w:szCs w:val="21"/>
                <w:lang w:bidi="ar"/>
              </w:rPr>
              <w:t>51.084</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年、氮氧化物</w:t>
            </w:r>
            <w:r>
              <w:rPr>
                <w:rFonts w:ascii="Times New Roman" w:eastAsia="宋体" w:hAnsi="Times New Roman" w:cs="宋体" w:hint="eastAsia"/>
                <w:color w:val="000000"/>
                <w:kern w:val="0"/>
                <w:szCs w:val="21"/>
                <w:lang w:bidi="ar"/>
              </w:rPr>
              <w:t>170.28</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年，预计减排颗粒物</w:t>
            </w:r>
            <w:r>
              <w:rPr>
                <w:rFonts w:ascii="Times New Roman" w:eastAsia="宋体" w:hAnsi="Times New Roman" w:cs="宋体" w:hint="eastAsia"/>
                <w:color w:val="000000"/>
                <w:kern w:val="0"/>
                <w:szCs w:val="21"/>
                <w:lang w:bidi="ar"/>
              </w:rPr>
              <w:t>7.1818</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年、二氧化硫</w:t>
            </w:r>
            <w:r>
              <w:rPr>
                <w:rFonts w:ascii="Times New Roman" w:eastAsia="宋体" w:hAnsi="Times New Roman" w:cs="宋体" w:hint="eastAsia"/>
                <w:color w:val="000000"/>
                <w:kern w:val="0"/>
                <w:szCs w:val="21"/>
                <w:lang w:bidi="ar"/>
              </w:rPr>
              <w:t>24.8213</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年、氮氧化物</w:t>
            </w:r>
            <w:r>
              <w:rPr>
                <w:rFonts w:ascii="Times New Roman" w:eastAsia="宋体" w:hAnsi="Times New Roman" w:cs="宋体" w:hint="eastAsia"/>
                <w:color w:val="000000"/>
                <w:kern w:val="0"/>
                <w:szCs w:val="21"/>
                <w:lang w:bidi="ar"/>
              </w:rPr>
              <w:t>91.9591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3678.336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1390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2024500108Q1-2020009</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南岸区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pacing w:val="-6"/>
                <w:kern w:val="0"/>
                <w:szCs w:val="21"/>
                <w:lang w:bidi="ar"/>
              </w:rPr>
              <w:t>重庆华新天成混凝土有限公司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重庆华新天成混凝土有限公司环保技改项目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经过对废料仓密闭改造、厂房、料场全封闭改造及物料输送增加封闭收尘改造、砂石分离机封闭改造、</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个沉淀池、厂区雾化降尘改造、分离后的砂石存放仓封闭及洗轮机的改造，</w:t>
            </w:r>
            <w:proofErr w:type="gramStart"/>
            <w:r>
              <w:rPr>
                <w:rFonts w:ascii="Times New Roman" w:eastAsia="宋体" w:hAnsi="Times New Roman" w:cs="宋体" w:hint="eastAsia"/>
                <w:color w:val="000000"/>
                <w:kern w:val="0"/>
                <w:szCs w:val="21"/>
                <w:lang w:bidi="ar"/>
              </w:rPr>
              <w:t>建渣破碎</w:t>
            </w:r>
            <w:proofErr w:type="gramEnd"/>
            <w:r>
              <w:rPr>
                <w:rFonts w:ascii="Times New Roman" w:eastAsia="宋体" w:hAnsi="Times New Roman" w:cs="宋体" w:hint="eastAsia"/>
                <w:color w:val="000000"/>
                <w:kern w:val="0"/>
                <w:szCs w:val="21"/>
                <w:lang w:bidi="ar"/>
              </w:rPr>
              <w:t>线增加喷淋，收尘器，最大限度减少无组织粉尘的逸散。改造完成后，车间及料场场界无组织粉尘浓度低于</w:t>
            </w:r>
            <w:r>
              <w:rPr>
                <w:rFonts w:ascii="Times New Roman" w:eastAsia="宋体" w:hAnsi="Times New Roman" w:cs="宋体" w:hint="eastAsia"/>
                <w:color w:val="000000"/>
                <w:kern w:val="0"/>
                <w:szCs w:val="21"/>
                <w:lang w:bidi="ar"/>
              </w:rPr>
              <w:t>0.2mg/m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272.5499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44.5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301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28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2024500108Q1-2020007</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南岸区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重庆瑞方</w:t>
            </w:r>
            <w:proofErr w:type="gramStart"/>
            <w:r>
              <w:rPr>
                <w:rFonts w:ascii="Times New Roman" w:eastAsia="宋体" w:hAnsi="Times New Roman" w:cs="宋体" w:hint="eastAsia"/>
                <w:color w:val="000000"/>
                <w:kern w:val="0"/>
                <w:szCs w:val="21"/>
                <w:lang w:bidi="ar"/>
              </w:rPr>
              <w:t>渝美压铸</w:t>
            </w:r>
            <w:proofErr w:type="gramEnd"/>
            <w:r>
              <w:rPr>
                <w:rFonts w:ascii="Times New Roman" w:eastAsia="宋体" w:hAnsi="Times New Roman" w:cs="宋体" w:hint="eastAsia"/>
                <w:color w:val="000000"/>
                <w:kern w:val="0"/>
                <w:szCs w:val="21"/>
                <w:lang w:bidi="ar"/>
              </w:rPr>
              <w:t>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重庆瑞方</w:t>
            </w:r>
            <w:proofErr w:type="gramStart"/>
            <w:r>
              <w:rPr>
                <w:rFonts w:ascii="Times New Roman" w:eastAsia="宋体" w:hAnsi="Times New Roman" w:cs="宋体" w:hint="eastAsia"/>
                <w:color w:val="000000"/>
                <w:kern w:val="0"/>
                <w:szCs w:val="21"/>
                <w:lang w:bidi="ar"/>
              </w:rPr>
              <w:t>渝美压铸</w:t>
            </w:r>
            <w:proofErr w:type="gramEnd"/>
            <w:r>
              <w:rPr>
                <w:rFonts w:ascii="Times New Roman" w:eastAsia="宋体" w:hAnsi="Times New Roman" w:cs="宋体" w:hint="eastAsia"/>
                <w:color w:val="000000"/>
                <w:kern w:val="0"/>
                <w:szCs w:val="21"/>
                <w:lang w:bidi="ar"/>
              </w:rPr>
              <w:t>有限公司熔炼及打磨废气深度治理项目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proofErr w:type="gramStart"/>
            <w:r>
              <w:rPr>
                <w:rFonts w:ascii="Times New Roman" w:eastAsia="宋体" w:hAnsi="Times New Roman" w:cs="宋体" w:hint="eastAsia"/>
                <w:color w:val="000000"/>
                <w:kern w:val="0"/>
                <w:szCs w:val="21"/>
                <w:lang w:bidi="ar"/>
              </w:rPr>
              <w:t>熔炼炉含尘</w:t>
            </w:r>
            <w:proofErr w:type="gramEnd"/>
            <w:r>
              <w:rPr>
                <w:rFonts w:ascii="Times New Roman" w:eastAsia="宋体" w:hAnsi="Times New Roman" w:cs="宋体" w:hint="eastAsia"/>
                <w:color w:val="000000"/>
                <w:kern w:val="0"/>
                <w:szCs w:val="21"/>
                <w:lang w:bidi="ar"/>
              </w:rPr>
              <w:t>废气在原有布袋除尘器的基础上，升级一套“喷淋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湿式静电除尘器”，形成“布袋除尘</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湿式静电除尘”废气治理设备一套，处理风量</w:t>
            </w:r>
            <w:r>
              <w:rPr>
                <w:rFonts w:ascii="Times New Roman" w:eastAsia="宋体" w:hAnsi="Times New Roman" w:cs="宋体" w:hint="eastAsia"/>
                <w:color w:val="000000"/>
                <w:kern w:val="0"/>
                <w:szCs w:val="21"/>
                <w:lang w:bidi="ar"/>
              </w:rPr>
              <w:t>60000m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。实施前颗粒物排放浓度约为</w:t>
            </w:r>
            <w:r>
              <w:rPr>
                <w:rFonts w:ascii="Times New Roman" w:eastAsia="宋体" w:hAnsi="Times New Roman" w:cs="宋体" w:hint="eastAsia"/>
                <w:color w:val="000000"/>
                <w:kern w:val="0"/>
                <w:szCs w:val="21"/>
                <w:lang w:bidi="ar"/>
              </w:rPr>
              <w:t>22.4mg/m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，实施后颗粒物排放浓度低于</w:t>
            </w:r>
            <w:r>
              <w:rPr>
                <w:rFonts w:ascii="Times New Roman" w:eastAsia="宋体" w:hAnsi="Times New Roman" w:cs="宋体" w:hint="eastAsia"/>
                <w:color w:val="000000"/>
                <w:kern w:val="0"/>
                <w:szCs w:val="21"/>
                <w:lang w:bidi="ar"/>
              </w:rPr>
              <w:t>10mg/m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，有组织废气中颗粒物排放浓度严于《铸造工业大气污染物排放标准》</w:t>
            </w:r>
            <w:r>
              <w:rPr>
                <w:rFonts w:ascii="Times New Roman" w:eastAsia="宋体" w:hAnsi="Times New Roman" w:cs="宋体" w:hint="eastAsia"/>
                <w:color w:val="000000"/>
                <w:kern w:val="0"/>
                <w:szCs w:val="21"/>
                <w:lang w:bidi="ar"/>
              </w:rPr>
              <w:t>GB 39726-2020</w:t>
            </w:r>
            <w:r>
              <w:rPr>
                <w:rFonts w:ascii="Times New Roman" w:eastAsia="宋体" w:hAnsi="Times New Roman" w:cs="宋体" w:hint="eastAsia"/>
                <w:color w:val="000000"/>
                <w:kern w:val="0"/>
                <w:szCs w:val="21"/>
                <w:lang w:bidi="ar"/>
              </w:rPr>
              <w:t>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中标准限值排放，熔炼废气颗粒</w:t>
            </w:r>
            <w:proofErr w:type="gramStart"/>
            <w:r>
              <w:rPr>
                <w:rFonts w:ascii="Times New Roman" w:eastAsia="宋体" w:hAnsi="Times New Roman" w:cs="宋体" w:hint="eastAsia"/>
                <w:color w:val="000000"/>
                <w:kern w:val="0"/>
                <w:szCs w:val="21"/>
                <w:lang w:bidi="ar"/>
              </w:rPr>
              <w:t>物年减排</w:t>
            </w:r>
            <w:proofErr w:type="gramEnd"/>
            <w:r>
              <w:rPr>
                <w:rFonts w:ascii="Times New Roman" w:eastAsia="宋体" w:hAnsi="Times New Roman" w:cs="宋体" w:hint="eastAsia"/>
                <w:color w:val="000000"/>
                <w:kern w:val="0"/>
                <w:szCs w:val="21"/>
                <w:lang w:bidi="ar"/>
              </w:rPr>
              <w:t>2.738</w:t>
            </w:r>
            <w:r>
              <w:rPr>
                <w:rFonts w:ascii="Times New Roman" w:eastAsia="宋体" w:hAnsi="Times New Roman" w:cs="宋体" w:hint="eastAsia"/>
                <w:color w:val="000000"/>
                <w:kern w:val="0"/>
                <w:szCs w:val="21"/>
                <w:lang w:bidi="ar"/>
              </w:rPr>
              <w:t>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232.29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4263"/>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2024500119Q1-2020014</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南川区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重庆市新嘉南建材有限责任公司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重庆市新嘉南建材有限责任公司熟料煅烧环节窑尾烟气脱硫超低排放改造项目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公司现有一条水泥熟料生产线，设计产能为</w:t>
            </w:r>
            <w:r>
              <w:rPr>
                <w:rFonts w:ascii="Times New Roman" w:eastAsia="宋体" w:hAnsi="Times New Roman" w:cs="宋体" w:hint="eastAsia"/>
                <w:color w:val="000000"/>
                <w:kern w:val="0"/>
                <w:szCs w:val="21"/>
                <w:lang w:bidi="ar"/>
              </w:rPr>
              <w:t>2500</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天，</w:t>
            </w:r>
            <w:proofErr w:type="gramStart"/>
            <w:r>
              <w:rPr>
                <w:rFonts w:ascii="Times New Roman" w:eastAsia="宋体" w:hAnsi="Times New Roman" w:cs="宋体" w:hint="eastAsia"/>
                <w:color w:val="000000"/>
                <w:kern w:val="0"/>
                <w:szCs w:val="21"/>
                <w:lang w:bidi="ar"/>
              </w:rPr>
              <w:t>实际产</w:t>
            </w:r>
            <w:proofErr w:type="gramEnd"/>
            <w:r>
              <w:rPr>
                <w:rFonts w:ascii="Times New Roman" w:eastAsia="宋体" w:hAnsi="Times New Roman" w:cs="宋体" w:hint="eastAsia"/>
                <w:color w:val="000000"/>
                <w:kern w:val="0"/>
                <w:szCs w:val="21"/>
                <w:lang w:bidi="ar"/>
              </w:rPr>
              <w:t>能为</w:t>
            </w:r>
            <w:r>
              <w:rPr>
                <w:rFonts w:ascii="Times New Roman" w:eastAsia="宋体" w:hAnsi="Times New Roman" w:cs="宋体" w:hint="eastAsia"/>
                <w:color w:val="000000"/>
                <w:kern w:val="0"/>
                <w:szCs w:val="21"/>
                <w:lang w:bidi="ar"/>
              </w:rPr>
              <w:t>2740</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天，水泥窑煅烧窑尾产生的二氧化硫，现拟采用新建湿法脱硫系统（采用石灰石</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石膏湿法脱硫工艺）进行治理，改造前烟气量为</w:t>
            </w:r>
            <w:r>
              <w:rPr>
                <w:rFonts w:ascii="Times New Roman" w:eastAsia="宋体" w:hAnsi="Times New Roman" w:cs="宋体" w:hint="eastAsia"/>
                <w:color w:val="000000"/>
                <w:kern w:val="0"/>
                <w:szCs w:val="21"/>
                <w:lang w:bidi="ar"/>
              </w:rPr>
              <w:t>30.3Nm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（标</w:t>
            </w:r>
            <w:proofErr w:type="gramStart"/>
            <w:r>
              <w:rPr>
                <w:rFonts w:ascii="Times New Roman" w:eastAsia="宋体" w:hAnsi="Times New Roman" w:cs="宋体" w:hint="eastAsia"/>
                <w:color w:val="000000"/>
                <w:kern w:val="0"/>
                <w:szCs w:val="21"/>
                <w:lang w:bidi="ar"/>
              </w:rPr>
              <w:t>况</w:t>
            </w:r>
            <w:proofErr w:type="gramEnd"/>
            <w:r>
              <w:rPr>
                <w:rFonts w:ascii="Times New Roman" w:eastAsia="宋体" w:hAnsi="Times New Roman" w:cs="宋体" w:hint="eastAsia"/>
                <w:color w:val="000000"/>
                <w:kern w:val="0"/>
                <w:szCs w:val="21"/>
                <w:lang w:bidi="ar"/>
              </w:rPr>
              <w:t>，干基），二氧化硫平均排放浓度为</w:t>
            </w:r>
            <w:r>
              <w:rPr>
                <w:rFonts w:ascii="Times New Roman" w:eastAsia="宋体" w:hAnsi="Times New Roman" w:cs="宋体" w:hint="eastAsia"/>
                <w:color w:val="000000"/>
                <w:kern w:val="0"/>
                <w:szCs w:val="21"/>
                <w:lang w:bidi="ar"/>
              </w:rPr>
              <w:t>48mg/Nm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，排放速率为</w:t>
            </w:r>
            <w:r>
              <w:rPr>
                <w:rFonts w:ascii="Times New Roman" w:eastAsia="宋体" w:hAnsi="Times New Roman" w:cs="宋体" w:hint="eastAsia"/>
                <w:color w:val="000000"/>
                <w:kern w:val="0"/>
                <w:szCs w:val="21"/>
                <w:lang w:bidi="ar"/>
              </w:rPr>
              <w:t>14.5kg/h</w:t>
            </w:r>
            <w:r>
              <w:rPr>
                <w:rFonts w:ascii="Times New Roman" w:eastAsia="宋体" w:hAnsi="Times New Roman" w:cs="宋体" w:hint="eastAsia"/>
                <w:color w:val="000000"/>
                <w:kern w:val="0"/>
                <w:szCs w:val="21"/>
                <w:lang w:bidi="ar"/>
              </w:rPr>
              <w:t>，年排放量约</w:t>
            </w:r>
            <w:r>
              <w:rPr>
                <w:rFonts w:ascii="Times New Roman" w:eastAsia="宋体" w:hAnsi="Times New Roman" w:cs="宋体" w:hint="eastAsia"/>
                <w:color w:val="000000"/>
                <w:kern w:val="0"/>
                <w:szCs w:val="21"/>
                <w:lang w:bidi="ar"/>
              </w:rPr>
              <w:t>127</w:t>
            </w:r>
            <w:r>
              <w:rPr>
                <w:rFonts w:ascii="Times New Roman" w:eastAsia="宋体" w:hAnsi="Times New Roman" w:cs="宋体" w:hint="eastAsia"/>
                <w:color w:val="000000"/>
                <w:kern w:val="0"/>
                <w:szCs w:val="21"/>
                <w:lang w:bidi="ar"/>
              </w:rPr>
              <w:t>吨。窑尾脱硫改造后窑尾废气中二氧化硫的排放浓度≤</w:t>
            </w:r>
            <w:r>
              <w:rPr>
                <w:rFonts w:ascii="Times New Roman" w:eastAsia="宋体" w:hAnsi="Times New Roman" w:cs="宋体" w:hint="eastAsia"/>
                <w:color w:val="000000"/>
                <w:kern w:val="0"/>
                <w:szCs w:val="21"/>
                <w:lang w:bidi="ar"/>
              </w:rPr>
              <w:t>24mg/Nm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，浓度低于现状</w:t>
            </w:r>
            <w:r>
              <w:rPr>
                <w:rFonts w:ascii="Times New Roman" w:eastAsia="宋体" w:hAnsi="Times New Roman" w:cs="宋体" w:hint="eastAsia"/>
                <w:color w:val="000000"/>
                <w:kern w:val="0"/>
                <w:szCs w:val="21"/>
                <w:lang w:bidi="ar"/>
              </w:rPr>
              <w:t>88%</w:t>
            </w:r>
            <w:r>
              <w:rPr>
                <w:rFonts w:ascii="Times New Roman" w:eastAsia="宋体" w:hAnsi="Times New Roman" w:cs="宋体" w:hint="eastAsia"/>
                <w:color w:val="000000"/>
                <w:kern w:val="0"/>
                <w:szCs w:val="21"/>
                <w:lang w:bidi="ar"/>
              </w:rPr>
              <w:t>以上，排放速率为</w:t>
            </w:r>
            <w:r>
              <w:rPr>
                <w:rFonts w:ascii="Times New Roman" w:eastAsia="宋体" w:hAnsi="Times New Roman" w:cs="宋体" w:hint="eastAsia"/>
                <w:color w:val="000000"/>
                <w:kern w:val="0"/>
                <w:szCs w:val="21"/>
                <w:lang w:bidi="ar"/>
              </w:rPr>
              <w:t>7.3kg/h</w:t>
            </w:r>
            <w:r>
              <w:rPr>
                <w:rFonts w:ascii="Times New Roman" w:eastAsia="宋体" w:hAnsi="Times New Roman" w:cs="宋体" w:hint="eastAsia"/>
                <w:color w:val="000000"/>
                <w:kern w:val="0"/>
                <w:szCs w:val="21"/>
                <w:lang w:bidi="ar"/>
              </w:rPr>
              <w:t>，年排放量约</w:t>
            </w:r>
            <w:r>
              <w:rPr>
                <w:rFonts w:ascii="Times New Roman" w:eastAsia="宋体" w:hAnsi="Times New Roman" w:cs="宋体" w:hint="eastAsia"/>
                <w:color w:val="000000"/>
                <w:kern w:val="0"/>
                <w:szCs w:val="21"/>
                <w:lang w:bidi="ar"/>
              </w:rPr>
              <w:t>63.7</w:t>
            </w:r>
            <w:r>
              <w:rPr>
                <w:rFonts w:ascii="Times New Roman" w:eastAsia="宋体" w:hAnsi="Times New Roman" w:cs="宋体" w:hint="eastAsia"/>
                <w:color w:val="000000"/>
                <w:kern w:val="0"/>
                <w:szCs w:val="21"/>
                <w:lang w:bidi="ar"/>
              </w:rPr>
              <w:t>吨。低于《水泥工业大气污染物排放标准》</w:t>
            </w:r>
            <w:r>
              <w:rPr>
                <w:rFonts w:ascii="Times New Roman" w:eastAsia="宋体" w:hAnsi="Times New Roman" w:cs="宋体" w:hint="eastAsia"/>
                <w:color w:val="000000"/>
                <w:kern w:val="0"/>
                <w:szCs w:val="21"/>
                <w:lang w:bidi="ar"/>
              </w:rPr>
              <w:t>(DB-50/656-2023)</w:t>
            </w:r>
            <w:r>
              <w:rPr>
                <w:rFonts w:ascii="Times New Roman" w:eastAsia="宋体" w:hAnsi="Times New Roman" w:cs="宋体" w:hint="eastAsia"/>
                <w:color w:val="000000"/>
                <w:kern w:val="0"/>
                <w:szCs w:val="21"/>
                <w:lang w:bidi="ar"/>
              </w:rPr>
              <w:t>特别排放限值</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w:t>
            </w:r>
            <w:proofErr w:type="gramStart"/>
            <w:r>
              <w:rPr>
                <w:rFonts w:ascii="Times New Roman" w:eastAsia="宋体" w:hAnsi="Times New Roman" w:cs="宋体" w:hint="eastAsia"/>
                <w:color w:val="000000"/>
                <w:kern w:val="0"/>
                <w:szCs w:val="21"/>
                <w:lang w:bidi="ar"/>
              </w:rPr>
              <w:t>预计年减排</w:t>
            </w:r>
            <w:proofErr w:type="gramEnd"/>
            <w:r>
              <w:rPr>
                <w:rFonts w:ascii="Times New Roman" w:eastAsia="宋体" w:hAnsi="Times New Roman" w:cs="宋体" w:hint="eastAsia"/>
                <w:color w:val="000000"/>
                <w:kern w:val="0"/>
                <w:szCs w:val="21"/>
                <w:lang w:bidi="ar"/>
              </w:rPr>
              <w:t>二氧化硫约</w:t>
            </w:r>
            <w:r>
              <w:rPr>
                <w:rFonts w:ascii="Times New Roman" w:eastAsia="宋体" w:hAnsi="Times New Roman" w:cs="宋体" w:hint="eastAsia"/>
                <w:color w:val="000000"/>
                <w:kern w:val="0"/>
                <w:szCs w:val="21"/>
                <w:lang w:bidi="ar"/>
              </w:rPr>
              <w:t>63.3</w:t>
            </w:r>
            <w:r>
              <w:rPr>
                <w:rFonts w:ascii="Times New Roman" w:eastAsia="宋体" w:hAnsi="Times New Roman" w:cs="宋体" w:hint="eastAsia"/>
                <w:color w:val="000000"/>
                <w:kern w:val="0"/>
                <w:szCs w:val="21"/>
                <w:lang w:bidi="ar"/>
              </w:rPr>
              <w:t>吨，脱硫系统年脱除二氧化硫能力约</w:t>
            </w:r>
            <w:r>
              <w:rPr>
                <w:rFonts w:ascii="Times New Roman" w:eastAsia="宋体" w:hAnsi="Times New Roman" w:cs="宋体" w:hint="eastAsia"/>
                <w:color w:val="000000"/>
                <w:kern w:val="0"/>
                <w:szCs w:val="21"/>
                <w:lang w:bidi="ar"/>
              </w:rPr>
              <w:t>2060</w:t>
            </w:r>
            <w:r>
              <w:rPr>
                <w:rFonts w:ascii="Times New Roman" w:eastAsia="宋体" w:hAnsi="Times New Roman" w:cs="宋体" w:hint="eastAsia"/>
                <w:color w:val="000000"/>
                <w:kern w:val="0"/>
                <w:szCs w:val="21"/>
                <w:lang w:bidi="ar"/>
              </w:rPr>
              <w:t>吨。达到《关于推进实施水泥行业超低排放的意见》要求规定的超低排放。</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2377.935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985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3054"/>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30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2024500119Q1-2020010</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南川区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pacing w:val="-11"/>
                <w:kern w:val="0"/>
                <w:szCs w:val="21"/>
                <w:lang w:bidi="ar"/>
              </w:rPr>
              <w:t>重庆市超群工业股份有限公司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重庆市超群工业股份有限公司烘烤车间废气深度治理项目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重庆市超群工业股份有限公司烘烤车间废气，改造</w:t>
            </w:r>
            <w:proofErr w:type="gramStart"/>
            <w:r>
              <w:rPr>
                <w:rFonts w:ascii="Times New Roman" w:eastAsia="宋体" w:hAnsi="Times New Roman" w:cs="宋体" w:hint="eastAsia"/>
                <w:color w:val="000000"/>
                <w:kern w:val="0"/>
                <w:szCs w:val="21"/>
                <w:lang w:bidi="ar"/>
              </w:rPr>
              <w:t>前采用</w:t>
            </w:r>
            <w:proofErr w:type="gramEnd"/>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套“过滤器</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活性炭吸附装置”处理，现对烘烤车间废气治理设备进行提升改造，设置喷淋塔</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催化燃烧设施，深度治理后废气排放标准按照《摩托车及汽车配件制造表面涂装大气污染物排放标准》（</w:t>
            </w:r>
            <w:r>
              <w:rPr>
                <w:rFonts w:ascii="Times New Roman" w:eastAsia="宋体" w:hAnsi="Times New Roman" w:cs="宋体" w:hint="eastAsia"/>
                <w:color w:val="000000"/>
                <w:kern w:val="0"/>
                <w:szCs w:val="21"/>
                <w:lang w:bidi="ar"/>
              </w:rPr>
              <w:t>DB 50/660-2016</w:t>
            </w:r>
            <w:r>
              <w:rPr>
                <w:rFonts w:ascii="Times New Roman" w:eastAsia="宋体" w:hAnsi="Times New Roman" w:cs="宋体" w:hint="eastAsia"/>
                <w:color w:val="000000"/>
                <w:kern w:val="0"/>
                <w:szCs w:val="21"/>
                <w:lang w:bidi="ar"/>
              </w:rPr>
              <w:t>）标准并严格</w:t>
            </w:r>
            <w:r>
              <w:rPr>
                <w:rFonts w:ascii="Times New Roman" w:eastAsia="宋体" w:hAnsi="Times New Roman" w:cs="宋体" w:hint="eastAsia"/>
                <w:color w:val="000000"/>
                <w:kern w:val="0"/>
                <w:szCs w:val="21"/>
                <w:lang w:bidi="ar"/>
              </w:rPr>
              <w:t>80%</w:t>
            </w:r>
            <w:r>
              <w:rPr>
                <w:rFonts w:ascii="Times New Roman" w:eastAsia="宋体" w:hAnsi="Times New Roman" w:cs="宋体" w:hint="eastAsia"/>
                <w:color w:val="000000"/>
                <w:kern w:val="0"/>
                <w:szCs w:val="21"/>
                <w:lang w:bidi="ar"/>
              </w:rPr>
              <w:t>以上执行，非甲烷总烃排放浓度小于</w:t>
            </w:r>
            <w:r>
              <w:rPr>
                <w:rFonts w:ascii="Times New Roman" w:eastAsia="宋体" w:hAnsi="Times New Roman" w:cs="宋体" w:hint="eastAsia"/>
                <w:color w:val="000000"/>
                <w:kern w:val="0"/>
                <w:szCs w:val="21"/>
                <w:lang w:bidi="ar"/>
              </w:rPr>
              <w:t>12mg/m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，非甲烷</w:t>
            </w:r>
            <w:proofErr w:type="gramStart"/>
            <w:r>
              <w:rPr>
                <w:rFonts w:ascii="Times New Roman" w:eastAsia="宋体" w:hAnsi="Times New Roman" w:cs="宋体" w:hint="eastAsia"/>
                <w:color w:val="000000"/>
                <w:kern w:val="0"/>
                <w:szCs w:val="21"/>
                <w:lang w:bidi="ar"/>
              </w:rPr>
              <w:t>总烃年减排量</w:t>
            </w:r>
            <w:proofErr w:type="gramEnd"/>
            <w:r>
              <w:rPr>
                <w:rFonts w:ascii="Times New Roman" w:eastAsia="宋体" w:hAnsi="Times New Roman" w:cs="宋体" w:hint="eastAsia"/>
                <w:color w:val="000000"/>
                <w:kern w:val="0"/>
                <w:szCs w:val="21"/>
                <w:lang w:bidi="ar"/>
              </w:rPr>
              <w:t>4.27</w:t>
            </w:r>
            <w:r>
              <w:rPr>
                <w:rFonts w:ascii="Times New Roman" w:eastAsia="宋体" w:hAnsi="Times New Roman" w:cs="宋体" w:hint="eastAsia"/>
                <w:color w:val="000000"/>
                <w:kern w:val="0"/>
                <w:szCs w:val="21"/>
                <w:lang w:bidi="ar"/>
              </w:rPr>
              <w:t>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221.63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410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31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2024500119Q1-2020008</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南川区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重庆实创钢结构有限公司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重庆实创钢结构有限公司喷漆废气治理设施技改项目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企业主要从事钢结构产品生产加工，设计年产量为</w:t>
            </w:r>
            <w:r>
              <w:rPr>
                <w:rFonts w:ascii="Times New Roman" w:eastAsia="宋体" w:hAnsi="Times New Roman" w:cs="宋体" w:hint="eastAsia"/>
                <w:color w:val="000000"/>
                <w:kern w:val="0"/>
                <w:szCs w:val="21"/>
                <w:lang w:bidi="ar"/>
              </w:rPr>
              <w:t>8000</w:t>
            </w:r>
            <w:r>
              <w:rPr>
                <w:rFonts w:ascii="Times New Roman" w:eastAsia="宋体" w:hAnsi="Times New Roman" w:cs="宋体" w:hint="eastAsia"/>
                <w:color w:val="000000"/>
                <w:kern w:val="0"/>
                <w:szCs w:val="21"/>
                <w:lang w:bidi="ar"/>
              </w:rPr>
              <w:t>吨。其生产原料主要为钢材、油漆及稀释剂，喷漆工序作业时产生挥发性有机物，现有治理设施为</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万</w:t>
            </w:r>
            <w:r>
              <w:rPr>
                <w:rFonts w:ascii="Times New Roman" w:eastAsia="宋体" w:hAnsi="Times New Roman" w:cs="宋体" w:hint="eastAsia"/>
                <w:color w:val="000000"/>
                <w:kern w:val="0"/>
                <w:szCs w:val="21"/>
                <w:lang w:bidi="ar"/>
              </w:rPr>
              <w:t>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的两级干式过滤</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光催化</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活性炭吸附装置，</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现状排放浓度为</w:t>
            </w:r>
            <w:r>
              <w:rPr>
                <w:rFonts w:ascii="Times New Roman" w:eastAsia="宋体" w:hAnsi="Times New Roman" w:cs="宋体" w:hint="eastAsia"/>
                <w:color w:val="000000"/>
                <w:kern w:val="0"/>
                <w:szCs w:val="21"/>
                <w:lang w:bidi="ar"/>
              </w:rPr>
              <w:t>88.6mg/m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~93.2mg/m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，满足《大气污染物综合排放标准》（</w:t>
            </w:r>
            <w:r>
              <w:rPr>
                <w:rFonts w:ascii="Times New Roman" w:eastAsia="宋体" w:hAnsi="Times New Roman" w:cs="宋体" w:hint="eastAsia"/>
                <w:color w:val="000000"/>
                <w:kern w:val="0"/>
                <w:szCs w:val="21"/>
                <w:lang w:bidi="ar"/>
              </w:rPr>
              <w:t>DB50/418-2016</w:t>
            </w:r>
            <w:r>
              <w:rPr>
                <w:rFonts w:ascii="Times New Roman" w:eastAsia="宋体" w:hAnsi="Times New Roman" w:cs="宋体" w:hint="eastAsia"/>
                <w:color w:val="000000"/>
                <w:kern w:val="0"/>
                <w:szCs w:val="21"/>
                <w:lang w:bidi="ar"/>
              </w:rPr>
              <w:t>）其他区标准要求；企业现计划将治理设施升级改造为</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5</w:t>
            </w:r>
            <w:r>
              <w:rPr>
                <w:rFonts w:ascii="Times New Roman" w:eastAsia="宋体" w:hAnsi="Times New Roman" w:cs="宋体" w:hint="eastAsia"/>
                <w:color w:val="000000"/>
                <w:kern w:val="0"/>
                <w:szCs w:val="21"/>
                <w:lang w:bidi="ar"/>
              </w:rPr>
              <w:t>万</w:t>
            </w:r>
            <w:r>
              <w:rPr>
                <w:rFonts w:ascii="Times New Roman" w:eastAsia="宋体" w:hAnsi="Times New Roman" w:cs="宋体" w:hint="eastAsia"/>
                <w:color w:val="000000"/>
                <w:kern w:val="0"/>
                <w:szCs w:val="21"/>
                <w:lang w:bidi="ar"/>
              </w:rPr>
              <w:t>m3/h</w:t>
            </w:r>
            <w:r>
              <w:rPr>
                <w:rFonts w:ascii="Times New Roman" w:eastAsia="宋体" w:hAnsi="Times New Roman" w:cs="宋体" w:hint="eastAsia"/>
                <w:color w:val="000000"/>
                <w:kern w:val="0"/>
                <w:szCs w:val="21"/>
                <w:lang w:bidi="ar"/>
              </w:rPr>
              <w:t>的喷淋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三级干式过滤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催化燃烧处理装置，改造后</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排放浓度预期达到</w:t>
            </w:r>
            <w:r>
              <w:rPr>
                <w:rFonts w:ascii="Times New Roman" w:eastAsia="宋体" w:hAnsi="Times New Roman" w:cs="宋体" w:hint="eastAsia"/>
                <w:color w:val="000000"/>
                <w:kern w:val="0"/>
                <w:szCs w:val="21"/>
                <w:lang w:bidi="ar"/>
              </w:rPr>
              <w:t>20mg/m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以下；改造前</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排放量为</w:t>
            </w:r>
            <w:r>
              <w:rPr>
                <w:rFonts w:ascii="Times New Roman" w:eastAsia="宋体" w:hAnsi="Times New Roman" w:cs="宋体" w:hint="eastAsia"/>
                <w:color w:val="000000"/>
                <w:kern w:val="0"/>
                <w:szCs w:val="21"/>
                <w:lang w:bidi="ar"/>
              </w:rPr>
              <w:t>8.168</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w:t>
            </w:r>
            <w:r>
              <w:rPr>
                <w:rFonts w:ascii="Times New Roman" w:eastAsia="宋体" w:hAnsi="Times New Roman" w:cs="宋体" w:hint="eastAsia"/>
                <w:color w:val="000000"/>
                <w:spacing w:val="-6"/>
                <w:kern w:val="0"/>
                <w:szCs w:val="21"/>
                <w:lang w:bidi="ar"/>
              </w:rPr>
              <w:t>NMHC</w:t>
            </w:r>
            <w:r>
              <w:rPr>
                <w:rFonts w:ascii="Times New Roman" w:eastAsia="宋体" w:hAnsi="Times New Roman" w:cs="宋体" w:hint="eastAsia"/>
                <w:color w:val="000000"/>
                <w:spacing w:val="-6"/>
                <w:kern w:val="0"/>
                <w:szCs w:val="21"/>
                <w:lang w:bidi="ar"/>
              </w:rPr>
              <w:t>排放量</w:t>
            </w:r>
            <w:r>
              <w:rPr>
                <w:rFonts w:ascii="Times New Roman" w:eastAsia="宋体" w:hAnsi="Times New Roman" w:cs="宋体" w:hint="eastAsia"/>
                <w:color w:val="000000"/>
                <w:spacing w:val="-6"/>
                <w:kern w:val="0"/>
                <w:szCs w:val="21"/>
                <w:lang w:bidi="ar"/>
              </w:rPr>
              <w:t>2.599</w:t>
            </w:r>
            <w:r>
              <w:rPr>
                <w:rFonts w:ascii="Times New Roman" w:eastAsia="宋体" w:hAnsi="Times New Roman" w:cs="宋体" w:hint="eastAsia"/>
                <w:color w:val="000000"/>
                <w:spacing w:val="-6"/>
                <w:kern w:val="0"/>
                <w:szCs w:val="21"/>
                <w:lang w:bidi="ar"/>
              </w:rPr>
              <w:t>吨</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年，预计减排</w:t>
            </w:r>
            <w:r>
              <w:rPr>
                <w:rFonts w:ascii="Times New Roman" w:eastAsia="宋体" w:hAnsi="Times New Roman" w:cs="宋体" w:hint="eastAsia"/>
                <w:color w:val="000000"/>
                <w:spacing w:val="-6"/>
                <w:kern w:val="0"/>
                <w:szCs w:val="21"/>
                <w:lang w:bidi="ar"/>
              </w:rPr>
              <w:t>NMHC5.686</w:t>
            </w:r>
            <w:r>
              <w:rPr>
                <w:rFonts w:ascii="Times New Roman" w:eastAsia="宋体" w:hAnsi="Times New Roman" w:cs="宋体" w:hint="eastAsia"/>
                <w:color w:val="000000"/>
                <w:spacing w:val="-6"/>
                <w:kern w:val="0"/>
                <w:szCs w:val="21"/>
                <w:lang w:bidi="ar"/>
              </w:rPr>
              <w:t>吨</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年</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86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3764"/>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32</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2024500110Q1-2020012</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綦江区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重庆德能石油有限公司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重庆德能石油有限公司綦江油库浮盘及高效密封配套改造项目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重庆德能石油有限公司綦江油库浮盘及高效密封配套改造项目拟对本油库的所有汽油储罐进行改造，将</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座</w:t>
            </w:r>
            <w:r>
              <w:rPr>
                <w:rFonts w:ascii="Times New Roman" w:eastAsia="宋体" w:hAnsi="Times New Roman" w:cs="宋体" w:hint="eastAsia"/>
                <w:color w:val="000000"/>
                <w:kern w:val="0"/>
                <w:szCs w:val="21"/>
                <w:lang w:bidi="ar"/>
              </w:rPr>
              <w:t>2000m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汽油内浮顶储罐（</w:t>
            </w:r>
            <w:r>
              <w:rPr>
                <w:rFonts w:ascii="Times New Roman" w:eastAsia="宋体" w:hAnsi="Times New Roman" w:cs="宋体" w:hint="eastAsia"/>
                <w:color w:val="000000"/>
                <w:kern w:val="0"/>
                <w:szCs w:val="21"/>
                <w:lang w:bidi="ar"/>
              </w:rPr>
              <w:t>207-208</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座</w:t>
            </w:r>
            <w:r>
              <w:rPr>
                <w:rFonts w:ascii="Times New Roman" w:eastAsia="宋体" w:hAnsi="Times New Roman" w:cs="宋体" w:hint="eastAsia"/>
                <w:color w:val="000000"/>
                <w:kern w:val="0"/>
                <w:szCs w:val="21"/>
                <w:lang w:bidi="ar"/>
              </w:rPr>
              <w:t>1000m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汽油内浮顶储罐（</w:t>
            </w:r>
            <w:r>
              <w:rPr>
                <w:rFonts w:ascii="Times New Roman" w:eastAsia="宋体" w:hAnsi="Times New Roman" w:cs="宋体" w:hint="eastAsia"/>
                <w:color w:val="000000"/>
                <w:kern w:val="0"/>
                <w:szCs w:val="21"/>
                <w:lang w:bidi="ar"/>
              </w:rPr>
              <w:t>205-206</w:t>
            </w:r>
            <w:r>
              <w:rPr>
                <w:rFonts w:ascii="Times New Roman" w:eastAsia="宋体" w:hAnsi="Times New Roman" w:cs="宋体" w:hint="eastAsia"/>
                <w:color w:val="000000"/>
                <w:kern w:val="0"/>
                <w:szCs w:val="21"/>
                <w:lang w:bidi="ar"/>
              </w:rPr>
              <w:t>）、共</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座汽油储罐原旧铝制浮筒</w:t>
            </w:r>
            <w:proofErr w:type="gramStart"/>
            <w:r>
              <w:rPr>
                <w:rFonts w:ascii="Times New Roman" w:eastAsia="宋体" w:hAnsi="Times New Roman" w:cs="宋体" w:hint="eastAsia"/>
                <w:color w:val="000000"/>
                <w:kern w:val="0"/>
                <w:szCs w:val="21"/>
                <w:lang w:bidi="ar"/>
              </w:rPr>
              <w:t>式内浮盘及其</w:t>
            </w:r>
            <w:proofErr w:type="gramEnd"/>
            <w:r>
              <w:rPr>
                <w:rFonts w:ascii="Times New Roman" w:eastAsia="宋体" w:hAnsi="Times New Roman" w:cs="宋体" w:hint="eastAsia"/>
                <w:color w:val="000000"/>
                <w:kern w:val="0"/>
                <w:szCs w:val="21"/>
                <w:lang w:bidi="ar"/>
              </w:rPr>
              <w:t>配套囊式密封结构，更换为“全接液高效浮盘</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二次密封”结构。改造后，浮盘的密闭效果提升，有效降低储罐</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无组织排放。</w:t>
            </w:r>
            <w:proofErr w:type="gramStart"/>
            <w:r>
              <w:rPr>
                <w:rFonts w:ascii="Times New Roman" w:eastAsia="宋体" w:hAnsi="Times New Roman" w:cs="宋体" w:hint="eastAsia"/>
                <w:color w:val="000000"/>
                <w:kern w:val="0"/>
                <w:szCs w:val="21"/>
                <w:lang w:bidi="ar"/>
              </w:rPr>
              <w:t>年减排</w:t>
            </w:r>
            <w:proofErr w:type="gramEnd"/>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约</w:t>
            </w:r>
            <w:r>
              <w:rPr>
                <w:rFonts w:ascii="Times New Roman" w:eastAsia="宋体" w:hAnsi="Times New Roman" w:cs="宋体" w:hint="eastAsia"/>
                <w:color w:val="000000"/>
                <w:kern w:val="0"/>
                <w:szCs w:val="21"/>
                <w:lang w:bidi="ar"/>
              </w:rPr>
              <w:t>44.1t</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488.75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42.5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337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33</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2024500110Q1-2020008</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綦江区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重庆航墙铝业股份有限公司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重庆航墙铝业股份有限公司涂装生产线有机废气治理升级改造项目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本次拟开展“涂装生产线有机废气治理升级改造项目”，对现有废气处理系统进行升级改造，废气治理工艺升级为“气旋塔</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催化燃烧”（设计风量为：</w:t>
            </w:r>
            <w:r>
              <w:rPr>
                <w:rFonts w:ascii="Times New Roman" w:eastAsia="宋体" w:hAnsi="Times New Roman" w:cs="宋体" w:hint="eastAsia"/>
                <w:color w:val="000000"/>
                <w:kern w:val="0"/>
                <w:szCs w:val="21"/>
                <w:lang w:bidi="ar"/>
              </w:rPr>
              <w:t>160000m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），提高治理设施的净化效率，减少</w:t>
            </w:r>
            <w:r>
              <w:rPr>
                <w:rFonts w:ascii="Times New Roman" w:eastAsia="宋体" w:hAnsi="Times New Roman" w:cs="宋体" w:hint="eastAsia"/>
                <w:color w:val="000000"/>
                <w:kern w:val="0"/>
                <w:szCs w:val="21"/>
                <w:lang w:bidi="ar"/>
              </w:rPr>
              <w:t xml:space="preserve"> VOCs </w:t>
            </w:r>
            <w:r>
              <w:rPr>
                <w:rFonts w:ascii="Times New Roman" w:eastAsia="宋体" w:hAnsi="Times New Roman" w:cs="宋体" w:hint="eastAsia"/>
                <w:color w:val="000000"/>
                <w:kern w:val="0"/>
                <w:szCs w:val="21"/>
                <w:lang w:bidi="ar"/>
              </w:rPr>
              <w:t>排放。改造后非甲烷总烃排放浓度低于重庆市《大气污染物综合排放标准》</w:t>
            </w:r>
            <w:r>
              <w:rPr>
                <w:rFonts w:ascii="Times New Roman" w:eastAsia="宋体" w:hAnsi="Times New Roman" w:cs="宋体" w:hint="eastAsia"/>
                <w:color w:val="000000"/>
                <w:kern w:val="0"/>
                <w:szCs w:val="21"/>
                <w:lang w:bidi="ar"/>
              </w:rPr>
              <w:br/>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DB50/418-2016</w:t>
            </w:r>
            <w:r>
              <w:rPr>
                <w:rFonts w:ascii="Times New Roman" w:eastAsia="宋体" w:hAnsi="Times New Roman" w:cs="宋体" w:hint="eastAsia"/>
                <w:color w:val="000000"/>
                <w:kern w:val="0"/>
                <w:szCs w:val="21"/>
                <w:lang w:bidi="ar"/>
              </w:rPr>
              <w:t>）排放限值</w:t>
            </w:r>
            <w:r>
              <w:rPr>
                <w:rFonts w:ascii="Times New Roman" w:eastAsia="宋体" w:hAnsi="Times New Roman" w:cs="宋体" w:hint="eastAsia"/>
                <w:color w:val="000000"/>
                <w:kern w:val="0"/>
                <w:szCs w:val="21"/>
                <w:lang w:bidi="ar"/>
              </w:rPr>
              <w:t xml:space="preserve"> 30%</w:t>
            </w:r>
            <w:r>
              <w:rPr>
                <w:rFonts w:ascii="Times New Roman" w:eastAsia="宋体" w:hAnsi="Times New Roman" w:cs="宋体" w:hint="eastAsia"/>
                <w:color w:val="000000"/>
                <w:kern w:val="0"/>
                <w:szCs w:val="21"/>
                <w:lang w:bidi="ar"/>
              </w:rPr>
              <w:t>以上，预期排放浓度≤</w:t>
            </w:r>
            <w:r>
              <w:rPr>
                <w:rFonts w:ascii="Times New Roman" w:eastAsia="宋体" w:hAnsi="Times New Roman" w:cs="宋体" w:hint="eastAsia"/>
                <w:color w:val="000000"/>
                <w:kern w:val="0"/>
                <w:szCs w:val="21"/>
                <w:lang w:bidi="ar"/>
              </w:rPr>
              <w:t>29.04mg/m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，预期减排量为：</w:t>
            </w:r>
            <w:r>
              <w:rPr>
                <w:rFonts w:ascii="Times New Roman" w:eastAsia="宋体" w:hAnsi="Times New Roman" w:cs="宋体" w:hint="eastAsia"/>
                <w:color w:val="000000"/>
                <w:kern w:val="0"/>
                <w:szCs w:val="21"/>
                <w:lang w:bidi="ar"/>
              </w:rPr>
              <w:t>20.57t/a</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4049"/>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34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2024500110Q1-2020007</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綦江区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重庆星旭铝业有限公司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重庆星旭铝业有限公司涂装生产线有机废气治理升级改造项目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项目车间涂装生产线产生非甲烷总烃，原采用“水洗</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 xml:space="preserve">+UV </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活性炭吸附装置”治理设施处理，共有清漆、面漆、底漆和烘干</w:t>
            </w:r>
            <w:r>
              <w:rPr>
                <w:rFonts w:ascii="Times New Roman" w:eastAsia="宋体" w:hAnsi="Times New Roman" w:cs="宋体" w:hint="eastAsia"/>
                <w:color w:val="000000"/>
                <w:kern w:val="0"/>
                <w:szCs w:val="21"/>
                <w:lang w:bidi="ar"/>
              </w:rPr>
              <w:t xml:space="preserve">4 </w:t>
            </w:r>
            <w:r>
              <w:rPr>
                <w:rFonts w:ascii="Times New Roman" w:eastAsia="宋体" w:hAnsi="Times New Roman" w:cs="宋体" w:hint="eastAsia"/>
                <w:color w:val="000000"/>
                <w:kern w:val="0"/>
                <w:szCs w:val="21"/>
                <w:lang w:bidi="ar"/>
              </w:rPr>
              <w:t>套治理系统，现拟采用“气旋塔</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催化燃烧”工艺进行治理，改造前，涂装线废气总排放风量为</w:t>
            </w:r>
            <w:r>
              <w:rPr>
                <w:rFonts w:ascii="Times New Roman" w:eastAsia="宋体" w:hAnsi="Times New Roman" w:cs="宋体" w:hint="eastAsia"/>
                <w:color w:val="000000"/>
                <w:kern w:val="0"/>
                <w:szCs w:val="21"/>
                <w:lang w:bidi="ar"/>
              </w:rPr>
              <w:t>147716m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，排放浓度为清漆线</w:t>
            </w:r>
            <w:r>
              <w:rPr>
                <w:rFonts w:ascii="Times New Roman" w:eastAsia="宋体" w:hAnsi="Times New Roman" w:cs="宋体" w:hint="eastAsia"/>
                <w:color w:val="000000"/>
                <w:kern w:val="0"/>
                <w:szCs w:val="21"/>
                <w:lang w:bidi="ar"/>
              </w:rPr>
              <w:t>53.8mg/m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、面漆线</w:t>
            </w:r>
            <w:r>
              <w:rPr>
                <w:rFonts w:ascii="Times New Roman" w:eastAsia="宋体" w:hAnsi="Times New Roman" w:cs="宋体" w:hint="eastAsia"/>
                <w:color w:val="000000"/>
                <w:kern w:val="0"/>
                <w:szCs w:val="21"/>
                <w:lang w:bidi="ar"/>
              </w:rPr>
              <w:t>52.6mg/m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proofErr w:type="gramStart"/>
            <w:r>
              <w:rPr>
                <w:rFonts w:ascii="Times New Roman" w:eastAsia="宋体" w:hAnsi="Times New Roman" w:cs="宋体" w:hint="eastAsia"/>
                <w:color w:val="000000"/>
                <w:kern w:val="0"/>
                <w:szCs w:val="21"/>
                <w:lang w:bidi="ar"/>
              </w:rPr>
              <w:t>底漆线</w:t>
            </w:r>
            <w:proofErr w:type="gramEnd"/>
            <w:r>
              <w:rPr>
                <w:rFonts w:ascii="Times New Roman" w:eastAsia="宋体" w:hAnsi="Times New Roman" w:cs="宋体" w:hint="eastAsia"/>
                <w:color w:val="000000"/>
                <w:kern w:val="0"/>
                <w:szCs w:val="21"/>
                <w:lang w:bidi="ar"/>
              </w:rPr>
              <w:t>52.1mg/m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、烘干线</w:t>
            </w:r>
            <w:r>
              <w:rPr>
                <w:rFonts w:ascii="Times New Roman" w:eastAsia="宋体" w:hAnsi="Times New Roman" w:cs="宋体" w:hint="eastAsia"/>
                <w:color w:val="000000"/>
                <w:kern w:val="0"/>
                <w:szCs w:val="21"/>
                <w:lang w:bidi="ar"/>
              </w:rPr>
              <w:t>97.8mg/m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，挥发性有机物排放量为</w:t>
            </w:r>
            <w:r>
              <w:rPr>
                <w:rFonts w:ascii="Times New Roman" w:eastAsia="宋体" w:hAnsi="Times New Roman" w:cs="宋体" w:hint="eastAsia"/>
                <w:color w:val="000000"/>
                <w:kern w:val="0"/>
                <w:szCs w:val="21"/>
                <w:lang w:bidi="ar"/>
              </w:rPr>
              <w:t xml:space="preserve">28.89 </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年。改造后，设计风量为</w:t>
            </w:r>
            <w:r>
              <w:rPr>
                <w:rFonts w:ascii="Times New Roman" w:eastAsia="宋体" w:hAnsi="Times New Roman" w:cs="宋体" w:hint="eastAsia"/>
                <w:color w:val="000000"/>
                <w:kern w:val="0"/>
                <w:szCs w:val="21"/>
                <w:lang w:bidi="ar"/>
              </w:rPr>
              <w:t>180000m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，非甲烷总烃预计排放速率小于</w:t>
            </w:r>
            <w:r>
              <w:rPr>
                <w:rFonts w:ascii="Times New Roman" w:eastAsia="宋体" w:hAnsi="Times New Roman" w:cs="宋体" w:hint="eastAsia"/>
                <w:color w:val="000000"/>
                <w:kern w:val="0"/>
                <w:szCs w:val="21"/>
                <w:lang w:bidi="ar"/>
              </w:rPr>
              <w:t>4.986kg/h</w:t>
            </w:r>
            <w:r>
              <w:rPr>
                <w:rFonts w:ascii="Times New Roman" w:eastAsia="宋体" w:hAnsi="Times New Roman" w:cs="宋体" w:hint="eastAsia"/>
                <w:color w:val="000000"/>
                <w:kern w:val="0"/>
                <w:szCs w:val="21"/>
                <w:lang w:bidi="ar"/>
              </w:rPr>
              <w:t>，非甲烷总烃预计排放浓度小于</w:t>
            </w:r>
            <w:r>
              <w:rPr>
                <w:rFonts w:ascii="Times New Roman" w:eastAsia="宋体" w:hAnsi="Times New Roman" w:cs="宋体" w:hint="eastAsia"/>
                <w:color w:val="000000"/>
                <w:kern w:val="0"/>
                <w:szCs w:val="21"/>
                <w:lang w:bidi="ar"/>
              </w:rPr>
              <w:t>27.7mg/m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，低于《大气污染物综合排放标准》（</w:t>
            </w:r>
            <w:r>
              <w:rPr>
                <w:rFonts w:ascii="Times New Roman" w:eastAsia="宋体" w:hAnsi="Times New Roman" w:cs="宋体" w:hint="eastAsia"/>
                <w:color w:val="000000"/>
                <w:kern w:val="0"/>
                <w:szCs w:val="21"/>
                <w:lang w:bidi="ar"/>
              </w:rPr>
              <w:t>DB 0/418-2016</w:t>
            </w:r>
            <w:r>
              <w:rPr>
                <w:rFonts w:ascii="Times New Roman" w:eastAsia="宋体" w:hAnsi="Times New Roman" w:cs="宋体" w:hint="eastAsia"/>
                <w:color w:val="000000"/>
                <w:kern w:val="0"/>
                <w:szCs w:val="21"/>
                <w:lang w:bidi="ar"/>
              </w:rPr>
              <w:t>）排放限值</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以上，挥发性有机物预计排放量为</w:t>
            </w:r>
            <w:r>
              <w:rPr>
                <w:rFonts w:ascii="Times New Roman" w:eastAsia="宋体" w:hAnsi="Times New Roman" w:cs="宋体" w:hint="eastAsia"/>
                <w:color w:val="000000"/>
                <w:kern w:val="0"/>
                <w:szCs w:val="21"/>
                <w:lang w:bidi="ar"/>
              </w:rPr>
              <w:t xml:space="preserve">14.96 </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年，改造后挥发性有机物预计减排量为</w:t>
            </w:r>
            <w:r>
              <w:rPr>
                <w:rFonts w:ascii="Times New Roman" w:eastAsia="宋体" w:hAnsi="Times New Roman" w:cs="宋体" w:hint="eastAsia"/>
                <w:color w:val="000000"/>
                <w:kern w:val="0"/>
                <w:szCs w:val="21"/>
                <w:lang w:bidi="ar"/>
              </w:rPr>
              <w:t xml:space="preserve">13.93 </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554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256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35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2024500110Q1-2020006</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綦江区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重庆旭彩新材料科技有限公司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重庆旭彩新材料科技有限公司有机废气深度治理</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企业位于重庆市綦江区古南街道桥河工业园区西齿北路，年产铝单板、型材</w:t>
            </w:r>
            <w:r>
              <w:rPr>
                <w:rFonts w:ascii="Times New Roman" w:eastAsia="宋体" w:hAnsi="Times New Roman" w:cs="宋体" w:hint="eastAsia"/>
                <w:color w:val="000000"/>
                <w:kern w:val="0"/>
                <w:szCs w:val="21"/>
                <w:lang w:bidi="ar"/>
              </w:rPr>
              <w:t>46.38</w:t>
            </w:r>
            <w:r>
              <w:rPr>
                <w:rFonts w:ascii="Times New Roman" w:eastAsia="宋体" w:hAnsi="Times New Roman" w:cs="宋体" w:hint="eastAsia"/>
                <w:color w:val="000000"/>
                <w:kern w:val="0"/>
                <w:szCs w:val="21"/>
                <w:lang w:bidi="ar"/>
              </w:rPr>
              <w:t>万平方米。企业按需对铝单板、型材进行工业涂装，涂装生产线涉及</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产排。涂装线使用原料油漆</w:t>
            </w:r>
            <w:r>
              <w:rPr>
                <w:rFonts w:ascii="Times New Roman" w:eastAsia="宋体" w:hAnsi="Times New Roman" w:cs="宋体" w:hint="eastAsia"/>
                <w:color w:val="000000"/>
                <w:kern w:val="0"/>
                <w:szCs w:val="21"/>
                <w:lang w:bidi="ar"/>
              </w:rPr>
              <w:t>36.116t/a</w:t>
            </w:r>
            <w:r>
              <w:rPr>
                <w:rFonts w:ascii="Times New Roman" w:eastAsia="宋体" w:hAnsi="Times New Roman" w:cs="宋体" w:hint="eastAsia"/>
                <w:color w:val="000000"/>
                <w:kern w:val="0"/>
                <w:szCs w:val="21"/>
                <w:lang w:bidi="ar"/>
              </w:rPr>
              <w:t>（其中水性漆</w:t>
            </w:r>
            <w:r>
              <w:rPr>
                <w:rFonts w:ascii="Times New Roman" w:eastAsia="宋体" w:hAnsi="Times New Roman" w:cs="宋体" w:hint="eastAsia"/>
                <w:color w:val="000000"/>
                <w:kern w:val="0"/>
                <w:szCs w:val="21"/>
                <w:lang w:bidi="ar"/>
              </w:rPr>
              <w:t>20.45t/a</w:t>
            </w:r>
            <w:r>
              <w:rPr>
                <w:rFonts w:ascii="Times New Roman" w:eastAsia="宋体" w:hAnsi="Times New Roman" w:cs="宋体" w:hint="eastAsia"/>
                <w:color w:val="000000"/>
                <w:kern w:val="0"/>
                <w:szCs w:val="21"/>
                <w:lang w:bidi="ar"/>
              </w:rPr>
              <w:t>、油性漆</w:t>
            </w:r>
            <w:r>
              <w:rPr>
                <w:rFonts w:ascii="Times New Roman" w:eastAsia="宋体" w:hAnsi="Times New Roman" w:cs="宋体" w:hint="eastAsia"/>
                <w:color w:val="000000"/>
                <w:kern w:val="0"/>
                <w:szCs w:val="21"/>
                <w:lang w:bidi="ar"/>
              </w:rPr>
              <w:t>10.36t/a</w:t>
            </w:r>
            <w:r>
              <w:rPr>
                <w:rFonts w:ascii="Times New Roman" w:eastAsia="宋体" w:hAnsi="Times New Roman" w:cs="宋体" w:hint="eastAsia"/>
                <w:color w:val="000000"/>
                <w:kern w:val="0"/>
                <w:szCs w:val="21"/>
                <w:lang w:bidi="ar"/>
              </w:rPr>
              <w:t>、稀释剂</w:t>
            </w:r>
            <w:r>
              <w:rPr>
                <w:rFonts w:ascii="Times New Roman" w:eastAsia="宋体" w:hAnsi="Times New Roman" w:cs="宋体" w:hint="eastAsia"/>
                <w:color w:val="000000"/>
                <w:kern w:val="0"/>
                <w:szCs w:val="21"/>
                <w:lang w:bidi="ar"/>
              </w:rPr>
              <w:t>5.306t/a</w:t>
            </w:r>
            <w:r>
              <w:rPr>
                <w:rFonts w:ascii="Times New Roman" w:eastAsia="宋体" w:hAnsi="Times New Roman" w:cs="宋体" w:hint="eastAsia"/>
                <w:color w:val="000000"/>
                <w:kern w:val="0"/>
                <w:szCs w:val="21"/>
                <w:lang w:bidi="ar"/>
              </w:rPr>
              <w:t>）、粉末涂料</w:t>
            </w:r>
            <w:r>
              <w:rPr>
                <w:rFonts w:ascii="Times New Roman" w:eastAsia="宋体" w:hAnsi="Times New Roman" w:cs="宋体" w:hint="eastAsia"/>
                <w:color w:val="000000"/>
                <w:kern w:val="0"/>
                <w:szCs w:val="21"/>
                <w:lang w:bidi="ar"/>
              </w:rPr>
              <w:t>11.81t/a</w:t>
            </w:r>
            <w:r>
              <w:rPr>
                <w:rFonts w:ascii="Times New Roman" w:eastAsia="宋体" w:hAnsi="Times New Roman" w:cs="宋体" w:hint="eastAsia"/>
                <w:color w:val="000000"/>
                <w:kern w:val="0"/>
                <w:szCs w:val="21"/>
                <w:lang w:bidi="ar"/>
              </w:rPr>
              <w:t>。涂</w:t>
            </w:r>
            <w:proofErr w:type="gramStart"/>
            <w:r>
              <w:rPr>
                <w:rFonts w:ascii="Times New Roman" w:eastAsia="宋体" w:hAnsi="Times New Roman" w:cs="宋体" w:hint="eastAsia"/>
                <w:color w:val="000000"/>
                <w:kern w:val="0"/>
                <w:szCs w:val="21"/>
                <w:lang w:bidi="ar"/>
              </w:rPr>
              <w:t>装线产污工序</w:t>
            </w:r>
            <w:proofErr w:type="gramEnd"/>
            <w:r>
              <w:rPr>
                <w:rFonts w:ascii="Times New Roman" w:eastAsia="宋体" w:hAnsi="Times New Roman" w:cs="宋体" w:hint="eastAsia"/>
                <w:color w:val="000000"/>
                <w:kern w:val="0"/>
                <w:szCs w:val="21"/>
                <w:lang w:bidi="ar"/>
              </w:rPr>
              <w:t>包括调漆、喷漆、流平、固化、喷塑后固化、清洗喷枪。</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、现有涂装废气治理系统</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套，均采用“水喷淋</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二级活性炭吸附”工艺，依据监测报告，废气污染物排放浓度满足重庆市《大气污染物综合排放标准》（</w:t>
            </w:r>
            <w:r>
              <w:rPr>
                <w:rFonts w:ascii="Times New Roman" w:eastAsia="宋体" w:hAnsi="Times New Roman" w:cs="宋体" w:hint="eastAsia"/>
                <w:color w:val="000000"/>
                <w:kern w:val="0"/>
                <w:szCs w:val="21"/>
                <w:lang w:bidi="ar"/>
              </w:rPr>
              <w:t>DB 50/418-2016</w:t>
            </w:r>
            <w:r>
              <w:rPr>
                <w:rFonts w:ascii="Times New Roman" w:eastAsia="宋体" w:hAnsi="Times New Roman" w:cs="宋体" w:hint="eastAsia"/>
                <w:color w:val="000000"/>
                <w:kern w:val="0"/>
                <w:szCs w:val="21"/>
                <w:lang w:bidi="ar"/>
              </w:rPr>
              <w:t>）其他区域排放要求。</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、现计划将</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套废气治理设备升级改造为</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套废气治理设备，采用</w:t>
            </w:r>
            <w:r>
              <w:rPr>
                <w:rFonts w:ascii="Times New Roman" w:eastAsia="宋体" w:hAnsi="Times New Roman" w:cs="宋体" w:hint="eastAsia"/>
                <w:color w:val="000000"/>
                <w:kern w:val="0"/>
                <w:szCs w:val="21"/>
                <w:lang w:bidi="ar"/>
              </w:rPr>
              <w:lastRenderedPageBreak/>
              <w:t>“水洗塔</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催化燃烧”工艺，改造后系统总设计风量</w:t>
            </w:r>
            <w:r>
              <w:rPr>
                <w:rFonts w:ascii="Times New Roman" w:eastAsia="宋体" w:hAnsi="Times New Roman" w:cs="宋体" w:hint="eastAsia"/>
                <w:color w:val="000000"/>
                <w:kern w:val="0"/>
                <w:szCs w:val="21"/>
                <w:lang w:bidi="ar"/>
              </w:rPr>
              <w:t>150000m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/h,VOCs</w:t>
            </w:r>
            <w:r>
              <w:rPr>
                <w:rFonts w:ascii="Times New Roman" w:eastAsia="宋体" w:hAnsi="Times New Roman" w:cs="宋体" w:hint="eastAsia"/>
                <w:color w:val="000000"/>
                <w:kern w:val="0"/>
                <w:szCs w:val="21"/>
                <w:lang w:bidi="ar"/>
              </w:rPr>
              <w:t>（以非甲烷总烃计）预期排放浓度≤</w:t>
            </w:r>
            <w:r>
              <w:rPr>
                <w:rFonts w:ascii="Times New Roman" w:eastAsia="宋体" w:hAnsi="Times New Roman" w:cs="宋体" w:hint="eastAsia"/>
                <w:color w:val="000000"/>
                <w:kern w:val="0"/>
                <w:szCs w:val="21"/>
                <w:lang w:bidi="ar"/>
              </w:rPr>
              <w:t>30mg/m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，污染物排放浓度和排放速率达到重庆市《大气污染物综合排放标准》（</w:t>
            </w:r>
            <w:r>
              <w:rPr>
                <w:rFonts w:ascii="Times New Roman" w:eastAsia="宋体" w:hAnsi="Times New Roman" w:cs="宋体" w:hint="eastAsia"/>
                <w:color w:val="000000"/>
                <w:kern w:val="0"/>
                <w:szCs w:val="21"/>
                <w:lang w:bidi="ar"/>
              </w:rPr>
              <w:t>DB 50/418-2016</w:t>
            </w:r>
            <w:r>
              <w:rPr>
                <w:rFonts w:ascii="Times New Roman" w:eastAsia="宋体" w:hAnsi="Times New Roman" w:cs="宋体" w:hint="eastAsia"/>
                <w:color w:val="000000"/>
                <w:kern w:val="0"/>
                <w:szCs w:val="21"/>
                <w:lang w:bidi="ar"/>
              </w:rPr>
              <w:t>）其他区域排放限值的</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以上，且排放浓度在改造</w:t>
            </w:r>
            <w:proofErr w:type="gramStart"/>
            <w:r>
              <w:rPr>
                <w:rFonts w:ascii="Times New Roman" w:eastAsia="宋体" w:hAnsi="Times New Roman" w:cs="宋体" w:hint="eastAsia"/>
                <w:color w:val="000000"/>
                <w:kern w:val="0"/>
                <w:szCs w:val="21"/>
                <w:lang w:bidi="ar"/>
              </w:rPr>
              <w:t>前基础</w:t>
            </w:r>
            <w:proofErr w:type="gramEnd"/>
            <w:r>
              <w:rPr>
                <w:rFonts w:ascii="Times New Roman" w:eastAsia="宋体" w:hAnsi="Times New Roman" w:cs="宋体" w:hint="eastAsia"/>
                <w:color w:val="000000"/>
                <w:kern w:val="0"/>
                <w:szCs w:val="21"/>
                <w:lang w:bidi="ar"/>
              </w:rPr>
              <w:t>上进一步降低</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、改造前企业</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年排放量</w:t>
            </w:r>
            <w:r>
              <w:rPr>
                <w:rFonts w:ascii="Times New Roman" w:eastAsia="宋体" w:hAnsi="Times New Roman" w:cs="宋体" w:hint="eastAsia"/>
                <w:color w:val="000000"/>
                <w:kern w:val="0"/>
                <w:szCs w:val="21"/>
                <w:lang w:bidi="ar"/>
              </w:rPr>
              <w:t>7.6859t/a</w:t>
            </w:r>
            <w:r>
              <w:rPr>
                <w:rFonts w:ascii="Times New Roman" w:eastAsia="宋体" w:hAnsi="Times New Roman" w:cs="宋体" w:hint="eastAsia"/>
                <w:color w:val="000000"/>
                <w:kern w:val="0"/>
                <w:szCs w:val="21"/>
                <w:lang w:bidi="ar"/>
              </w:rPr>
              <w:t>；改造后</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年排放量</w:t>
            </w:r>
            <w:r>
              <w:rPr>
                <w:rFonts w:ascii="Times New Roman" w:eastAsia="宋体" w:hAnsi="Times New Roman" w:cs="宋体" w:hint="eastAsia"/>
                <w:color w:val="000000"/>
                <w:kern w:val="0"/>
                <w:szCs w:val="21"/>
                <w:lang w:bidi="ar"/>
              </w:rPr>
              <w:t>5.6409t/a</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预计减排量</w:t>
            </w:r>
            <w:r>
              <w:rPr>
                <w:rFonts w:ascii="Times New Roman" w:eastAsia="宋体" w:hAnsi="Times New Roman" w:cs="宋体" w:hint="eastAsia"/>
                <w:color w:val="000000"/>
                <w:kern w:val="0"/>
                <w:szCs w:val="21"/>
                <w:lang w:bidi="ar"/>
              </w:rPr>
              <w:t>2.045t/a</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lastRenderedPageBreak/>
              <w:t>363.226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181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36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2024500110Q1-2020005</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綦江区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重庆华瑞铝业有限公司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重庆华瑞铝业有限公司有机废气深度治理</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、企业位于重庆市綦江工业园区桥河组团，年产铝单板、型材</w:t>
            </w:r>
            <w:r>
              <w:rPr>
                <w:rFonts w:ascii="Times New Roman" w:eastAsia="宋体" w:hAnsi="Times New Roman" w:cs="宋体" w:hint="eastAsia"/>
                <w:color w:val="000000"/>
                <w:kern w:val="0"/>
                <w:szCs w:val="21"/>
                <w:lang w:bidi="ar"/>
              </w:rPr>
              <w:t xml:space="preserve"> 63.5</w:t>
            </w:r>
            <w:r>
              <w:rPr>
                <w:rFonts w:ascii="Times New Roman" w:eastAsia="宋体" w:hAnsi="Times New Roman" w:cs="宋体" w:hint="eastAsia"/>
                <w:color w:val="000000"/>
                <w:kern w:val="0"/>
                <w:szCs w:val="21"/>
                <w:lang w:bidi="ar"/>
              </w:rPr>
              <w:t>万平方米。企业按需对铝单板、型材进行工业涂装，涂装生产线涉及</w:t>
            </w:r>
            <w:r>
              <w:rPr>
                <w:rFonts w:ascii="Times New Roman" w:eastAsia="宋体" w:hAnsi="Times New Roman" w:cs="宋体" w:hint="eastAsia"/>
                <w:color w:val="000000"/>
                <w:kern w:val="0"/>
                <w:szCs w:val="21"/>
                <w:lang w:bidi="ar"/>
              </w:rPr>
              <w:t xml:space="preserve">VOCs </w:t>
            </w:r>
            <w:r>
              <w:rPr>
                <w:rFonts w:ascii="Times New Roman" w:eastAsia="宋体" w:hAnsi="Times New Roman" w:cs="宋体" w:hint="eastAsia"/>
                <w:color w:val="000000"/>
                <w:kern w:val="0"/>
                <w:szCs w:val="21"/>
                <w:lang w:bidi="ar"/>
              </w:rPr>
              <w:t>产排。涂装线使用原料油漆</w:t>
            </w:r>
            <w:r>
              <w:rPr>
                <w:rFonts w:ascii="Times New Roman" w:eastAsia="宋体" w:hAnsi="Times New Roman" w:cs="宋体" w:hint="eastAsia"/>
                <w:color w:val="000000"/>
                <w:kern w:val="0"/>
                <w:szCs w:val="21"/>
                <w:lang w:bidi="ar"/>
              </w:rPr>
              <w:t xml:space="preserve"> 50.42t/a</w:t>
            </w:r>
            <w:r>
              <w:rPr>
                <w:rFonts w:ascii="Times New Roman" w:eastAsia="宋体" w:hAnsi="Times New Roman" w:cs="宋体" w:hint="eastAsia"/>
                <w:color w:val="000000"/>
                <w:kern w:val="0"/>
                <w:szCs w:val="21"/>
                <w:lang w:bidi="ar"/>
              </w:rPr>
              <w:t>（其中水性漆</w:t>
            </w:r>
            <w:r>
              <w:rPr>
                <w:rFonts w:ascii="Times New Roman" w:eastAsia="宋体" w:hAnsi="Times New Roman" w:cs="宋体" w:hint="eastAsia"/>
                <w:color w:val="000000"/>
                <w:kern w:val="0"/>
                <w:szCs w:val="21"/>
                <w:lang w:bidi="ar"/>
              </w:rPr>
              <w:t xml:space="preserve"> 32.2t/a</w:t>
            </w:r>
            <w:r>
              <w:rPr>
                <w:rFonts w:ascii="Times New Roman" w:eastAsia="宋体" w:hAnsi="Times New Roman" w:cs="宋体" w:hint="eastAsia"/>
                <w:color w:val="000000"/>
                <w:kern w:val="0"/>
                <w:szCs w:val="21"/>
                <w:lang w:bidi="ar"/>
              </w:rPr>
              <w:t>、油性漆</w:t>
            </w:r>
            <w:r>
              <w:rPr>
                <w:rFonts w:ascii="Times New Roman" w:eastAsia="宋体" w:hAnsi="Times New Roman" w:cs="宋体" w:hint="eastAsia"/>
                <w:color w:val="000000"/>
                <w:kern w:val="0"/>
                <w:szCs w:val="21"/>
                <w:lang w:bidi="ar"/>
              </w:rPr>
              <w:t xml:space="preserve"> 12.09t/a</w:t>
            </w:r>
            <w:r>
              <w:rPr>
                <w:rFonts w:ascii="Times New Roman" w:eastAsia="宋体" w:hAnsi="Times New Roman" w:cs="宋体" w:hint="eastAsia"/>
                <w:color w:val="000000"/>
                <w:kern w:val="0"/>
                <w:szCs w:val="21"/>
                <w:lang w:bidi="ar"/>
              </w:rPr>
              <w:t>、稀释剂</w:t>
            </w:r>
            <w:r>
              <w:rPr>
                <w:rFonts w:ascii="Times New Roman" w:eastAsia="宋体" w:hAnsi="Times New Roman" w:cs="宋体" w:hint="eastAsia"/>
                <w:color w:val="000000"/>
                <w:kern w:val="0"/>
                <w:szCs w:val="21"/>
                <w:lang w:bidi="ar"/>
              </w:rPr>
              <w:t xml:space="preserve"> 6.13t/a</w:t>
            </w:r>
            <w:r>
              <w:rPr>
                <w:rFonts w:ascii="Times New Roman" w:eastAsia="宋体" w:hAnsi="Times New Roman" w:cs="宋体" w:hint="eastAsia"/>
                <w:color w:val="000000"/>
                <w:kern w:val="0"/>
                <w:szCs w:val="21"/>
                <w:lang w:bidi="ar"/>
              </w:rPr>
              <w:t>）、粉末涂料</w:t>
            </w:r>
            <w:r>
              <w:rPr>
                <w:rFonts w:ascii="Times New Roman" w:eastAsia="宋体" w:hAnsi="Times New Roman" w:cs="宋体" w:hint="eastAsia"/>
                <w:color w:val="000000"/>
                <w:kern w:val="0"/>
                <w:szCs w:val="21"/>
                <w:lang w:bidi="ar"/>
              </w:rPr>
              <w:t xml:space="preserve"> 9.33t/a</w:t>
            </w:r>
            <w:r>
              <w:rPr>
                <w:rFonts w:ascii="Times New Roman" w:eastAsia="宋体" w:hAnsi="Times New Roman" w:cs="宋体" w:hint="eastAsia"/>
                <w:color w:val="000000"/>
                <w:kern w:val="0"/>
                <w:szCs w:val="21"/>
                <w:lang w:bidi="ar"/>
              </w:rPr>
              <w:t>。涂</w:t>
            </w:r>
            <w:proofErr w:type="gramStart"/>
            <w:r>
              <w:rPr>
                <w:rFonts w:ascii="Times New Roman" w:eastAsia="宋体" w:hAnsi="Times New Roman" w:cs="宋体" w:hint="eastAsia"/>
                <w:color w:val="000000"/>
                <w:kern w:val="0"/>
                <w:szCs w:val="21"/>
                <w:lang w:bidi="ar"/>
              </w:rPr>
              <w:t>装线产污工序</w:t>
            </w:r>
            <w:proofErr w:type="gramEnd"/>
            <w:r>
              <w:rPr>
                <w:rFonts w:ascii="Times New Roman" w:eastAsia="宋体" w:hAnsi="Times New Roman" w:cs="宋体" w:hint="eastAsia"/>
                <w:color w:val="000000"/>
                <w:kern w:val="0"/>
                <w:szCs w:val="21"/>
                <w:lang w:bidi="ar"/>
              </w:rPr>
              <w:t>包括调漆、喷漆、流平、固化、喷塑后固化、清洗喷枪。</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、现有涂装废气治理系统采用“</w:t>
            </w:r>
            <w:r>
              <w:rPr>
                <w:rFonts w:ascii="Times New Roman" w:eastAsia="宋体" w:hAnsi="Times New Roman" w:cs="宋体" w:hint="eastAsia"/>
                <w:color w:val="000000"/>
                <w:kern w:val="0"/>
                <w:szCs w:val="21"/>
                <w:lang w:bidi="ar"/>
              </w:rPr>
              <w:t xml:space="preserve">UV </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活性炭吸附”工艺，依据监测报告，废气污染物排放浓度</w:t>
            </w:r>
            <w:proofErr w:type="gramStart"/>
            <w:r>
              <w:rPr>
                <w:rFonts w:ascii="Times New Roman" w:eastAsia="宋体" w:hAnsi="Times New Roman" w:cs="宋体" w:hint="eastAsia"/>
                <w:color w:val="000000"/>
                <w:kern w:val="0"/>
                <w:szCs w:val="21"/>
                <w:lang w:bidi="ar"/>
              </w:rPr>
              <w:t>满足满足</w:t>
            </w:r>
            <w:proofErr w:type="gramEnd"/>
            <w:r>
              <w:rPr>
                <w:rFonts w:ascii="Times New Roman" w:eastAsia="宋体" w:hAnsi="Times New Roman" w:cs="宋体" w:hint="eastAsia"/>
                <w:color w:val="000000"/>
                <w:kern w:val="0"/>
                <w:szCs w:val="21"/>
                <w:lang w:bidi="ar"/>
              </w:rPr>
              <w:t>重庆市《大气污染物综合排放标准》（</w:t>
            </w:r>
            <w:r>
              <w:rPr>
                <w:rFonts w:ascii="Times New Roman" w:eastAsia="宋体" w:hAnsi="Times New Roman" w:cs="宋体" w:hint="eastAsia"/>
                <w:color w:val="000000"/>
                <w:kern w:val="0"/>
                <w:szCs w:val="21"/>
                <w:lang w:bidi="ar"/>
              </w:rPr>
              <w:t>DB 50/418-2016</w:t>
            </w:r>
            <w:r>
              <w:rPr>
                <w:rFonts w:ascii="Times New Roman" w:eastAsia="宋体" w:hAnsi="Times New Roman" w:cs="宋体" w:hint="eastAsia"/>
                <w:color w:val="000000"/>
                <w:kern w:val="0"/>
                <w:szCs w:val="21"/>
                <w:lang w:bidi="ar"/>
              </w:rPr>
              <w:t>）其他区域排放要求。</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、现计划将治理工艺升级改造为“水洗塔</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催化燃烧”，改造后系统总设计风量</w:t>
            </w:r>
            <w:r>
              <w:rPr>
                <w:rFonts w:ascii="Times New Roman" w:eastAsia="宋体" w:hAnsi="Times New Roman" w:cs="宋体" w:hint="eastAsia"/>
                <w:color w:val="000000"/>
                <w:kern w:val="0"/>
                <w:szCs w:val="21"/>
                <w:lang w:bidi="ar"/>
              </w:rPr>
              <w:t xml:space="preserve"> 150000m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/h,VOCs</w:t>
            </w:r>
            <w:r>
              <w:rPr>
                <w:rFonts w:ascii="Times New Roman" w:eastAsia="宋体" w:hAnsi="Times New Roman" w:cs="宋体" w:hint="eastAsia"/>
                <w:color w:val="000000"/>
                <w:kern w:val="0"/>
                <w:szCs w:val="21"/>
                <w:lang w:bidi="ar"/>
              </w:rPr>
              <w:t>（以非甲烷总烃计）预期排放浓度≤</w:t>
            </w:r>
            <w:r>
              <w:rPr>
                <w:rFonts w:ascii="Times New Roman" w:eastAsia="宋体" w:hAnsi="Times New Roman" w:cs="宋体" w:hint="eastAsia"/>
                <w:color w:val="000000"/>
                <w:kern w:val="0"/>
                <w:szCs w:val="21"/>
                <w:lang w:bidi="ar"/>
              </w:rPr>
              <w:t>30mg/m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，污染物排放浓度和排放速率达到重庆市《大气污染物综合排放标准》（</w:t>
            </w:r>
            <w:r>
              <w:rPr>
                <w:rFonts w:ascii="Times New Roman" w:eastAsia="宋体" w:hAnsi="Times New Roman" w:cs="宋体" w:hint="eastAsia"/>
                <w:color w:val="000000"/>
                <w:kern w:val="0"/>
                <w:szCs w:val="21"/>
                <w:lang w:bidi="ar"/>
              </w:rPr>
              <w:t>DB 50/418-2016</w:t>
            </w:r>
            <w:r>
              <w:rPr>
                <w:rFonts w:ascii="Times New Roman" w:eastAsia="宋体" w:hAnsi="Times New Roman" w:cs="宋体" w:hint="eastAsia"/>
                <w:color w:val="000000"/>
                <w:kern w:val="0"/>
                <w:szCs w:val="21"/>
                <w:lang w:bidi="ar"/>
              </w:rPr>
              <w:t>）其他区域排放限值的</w:t>
            </w:r>
            <w:r>
              <w:rPr>
                <w:rFonts w:ascii="Times New Roman" w:eastAsia="宋体" w:hAnsi="Times New Roman" w:cs="宋体" w:hint="eastAsia"/>
                <w:color w:val="000000"/>
                <w:kern w:val="0"/>
                <w:szCs w:val="21"/>
                <w:lang w:bidi="ar"/>
              </w:rPr>
              <w:t xml:space="preserve"> 30%</w:t>
            </w:r>
            <w:r>
              <w:rPr>
                <w:rFonts w:ascii="Times New Roman" w:eastAsia="宋体" w:hAnsi="Times New Roman" w:cs="宋体" w:hint="eastAsia"/>
                <w:color w:val="000000"/>
                <w:kern w:val="0"/>
                <w:szCs w:val="21"/>
                <w:lang w:bidi="ar"/>
              </w:rPr>
              <w:t>以上，且排放浓度在改造</w:t>
            </w:r>
            <w:proofErr w:type="gramStart"/>
            <w:r>
              <w:rPr>
                <w:rFonts w:ascii="Times New Roman" w:eastAsia="宋体" w:hAnsi="Times New Roman" w:cs="宋体" w:hint="eastAsia"/>
                <w:color w:val="000000"/>
                <w:kern w:val="0"/>
                <w:szCs w:val="21"/>
                <w:lang w:bidi="ar"/>
              </w:rPr>
              <w:t>前基础</w:t>
            </w:r>
            <w:proofErr w:type="gramEnd"/>
            <w:r>
              <w:rPr>
                <w:rFonts w:ascii="Times New Roman" w:eastAsia="宋体" w:hAnsi="Times New Roman" w:cs="宋体" w:hint="eastAsia"/>
                <w:color w:val="000000"/>
                <w:kern w:val="0"/>
                <w:szCs w:val="21"/>
                <w:lang w:bidi="ar"/>
              </w:rPr>
              <w:t>上进一步降低</w:t>
            </w:r>
            <w:r>
              <w:rPr>
                <w:rFonts w:ascii="Times New Roman" w:eastAsia="宋体" w:hAnsi="Times New Roman" w:cs="宋体" w:hint="eastAsia"/>
                <w:color w:val="000000"/>
                <w:kern w:val="0"/>
                <w:szCs w:val="21"/>
                <w:lang w:bidi="ar"/>
              </w:rPr>
              <w:t xml:space="preserve"> 30%</w:t>
            </w:r>
            <w:r>
              <w:rPr>
                <w:rFonts w:ascii="Times New Roman" w:eastAsia="宋体" w:hAnsi="Times New Roman" w:cs="宋体" w:hint="eastAsia"/>
                <w:color w:val="000000"/>
                <w:kern w:val="0"/>
                <w:szCs w:val="21"/>
                <w:lang w:bidi="ar"/>
              </w:rPr>
              <w:t>以上。</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、改造前企业</w:t>
            </w:r>
            <w:r>
              <w:rPr>
                <w:rFonts w:ascii="Times New Roman" w:eastAsia="宋体" w:hAnsi="Times New Roman" w:cs="宋体" w:hint="eastAsia"/>
                <w:color w:val="000000"/>
                <w:kern w:val="0"/>
                <w:szCs w:val="21"/>
                <w:lang w:bidi="ar"/>
              </w:rPr>
              <w:t xml:space="preserve"> VOCs </w:t>
            </w:r>
            <w:r>
              <w:rPr>
                <w:rFonts w:ascii="Times New Roman" w:eastAsia="宋体" w:hAnsi="Times New Roman" w:cs="宋体" w:hint="eastAsia"/>
                <w:color w:val="000000"/>
                <w:kern w:val="0"/>
                <w:szCs w:val="21"/>
                <w:lang w:bidi="ar"/>
              </w:rPr>
              <w:t>年排放量</w:t>
            </w:r>
            <w:r>
              <w:rPr>
                <w:rFonts w:ascii="Times New Roman" w:eastAsia="宋体" w:hAnsi="Times New Roman" w:cs="宋体" w:hint="eastAsia"/>
                <w:color w:val="000000"/>
                <w:kern w:val="0"/>
                <w:szCs w:val="21"/>
                <w:lang w:bidi="ar"/>
              </w:rPr>
              <w:t xml:space="preserve"> 10.4605t/a</w:t>
            </w:r>
            <w:r>
              <w:rPr>
                <w:rFonts w:ascii="Times New Roman" w:eastAsia="宋体" w:hAnsi="Times New Roman" w:cs="宋体" w:hint="eastAsia"/>
                <w:color w:val="000000"/>
                <w:kern w:val="0"/>
                <w:szCs w:val="21"/>
                <w:lang w:bidi="ar"/>
              </w:rPr>
              <w:t>；改造后</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spacing w:val="-6"/>
                <w:kern w:val="0"/>
                <w:szCs w:val="21"/>
                <w:lang w:bidi="ar"/>
              </w:rPr>
              <w:t xml:space="preserve">VOCs </w:t>
            </w:r>
            <w:r>
              <w:rPr>
                <w:rFonts w:ascii="Times New Roman" w:eastAsia="宋体" w:hAnsi="Times New Roman" w:cs="宋体" w:hint="eastAsia"/>
                <w:color w:val="000000"/>
                <w:spacing w:val="-6"/>
                <w:kern w:val="0"/>
                <w:szCs w:val="21"/>
                <w:lang w:bidi="ar"/>
              </w:rPr>
              <w:t>年排放量</w:t>
            </w:r>
            <w:r>
              <w:rPr>
                <w:rFonts w:ascii="Times New Roman" w:eastAsia="宋体" w:hAnsi="Times New Roman" w:cs="宋体" w:hint="eastAsia"/>
                <w:color w:val="000000"/>
                <w:spacing w:val="-6"/>
                <w:kern w:val="0"/>
                <w:szCs w:val="21"/>
                <w:lang w:bidi="ar"/>
              </w:rPr>
              <w:t>7.0223t/a</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 xml:space="preserve">VOCs </w:t>
            </w:r>
            <w:r>
              <w:rPr>
                <w:rFonts w:ascii="Times New Roman" w:eastAsia="宋体" w:hAnsi="Times New Roman" w:cs="宋体" w:hint="eastAsia"/>
                <w:color w:val="000000"/>
                <w:spacing w:val="-6"/>
                <w:kern w:val="0"/>
                <w:szCs w:val="21"/>
                <w:lang w:bidi="ar"/>
              </w:rPr>
              <w:t>预计减排量</w:t>
            </w:r>
            <w:r>
              <w:rPr>
                <w:rFonts w:ascii="Times New Roman" w:eastAsia="宋体" w:hAnsi="Times New Roman" w:cs="宋体" w:hint="eastAsia"/>
                <w:color w:val="000000"/>
                <w:spacing w:val="-6"/>
                <w:kern w:val="0"/>
                <w:szCs w:val="21"/>
                <w:lang w:bidi="ar"/>
              </w:rPr>
              <w:t xml:space="preserve"> 3.4382t/a</w:t>
            </w:r>
            <w:r>
              <w:rPr>
                <w:rFonts w:ascii="Times New Roman" w:eastAsia="宋体" w:hAnsi="Times New Roman" w:cs="宋体" w:hint="eastAsia"/>
                <w:color w:val="000000"/>
                <w:spacing w:val="-6"/>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356.686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178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37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2024500110Q1-2020004</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綦江区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重庆锦旗碳素有限公司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重庆锦旗碳素有限公司</w:t>
            </w:r>
            <w:r>
              <w:rPr>
                <w:rFonts w:ascii="Times New Roman" w:eastAsia="宋体" w:hAnsi="Times New Roman" w:cs="宋体" w:hint="eastAsia"/>
                <w:color w:val="000000"/>
                <w:kern w:val="0"/>
                <w:szCs w:val="21"/>
                <w:lang w:bidi="ar"/>
              </w:rPr>
              <w:t>160kt/a</w:t>
            </w:r>
            <w:r>
              <w:rPr>
                <w:rFonts w:ascii="Times New Roman" w:eastAsia="宋体" w:hAnsi="Times New Roman" w:cs="宋体" w:hint="eastAsia"/>
                <w:color w:val="000000"/>
                <w:kern w:val="0"/>
                <w:szCs w:val="21"/>
                <w:lang w:bidi="ar"/>
              </w:rPr>
              <w:t>碳素煅烧烟气颗粒物深度治理</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 xml:space="preserve">160kt/a </w:t>
            </w:r>
            <w:r>
              <w:rPr>
                <w:rFonts w:ascii="Times New Roman" w:eastAsia="宋体" w:hAnsi="Times New Roman" w:cs="宋体" w:hint="eastAsia"/>
                <w:color w:val="000000"/>
                <w:kern w:val="0"/>
                <w:szCs w:val="21"/>
                <w:lang w:bidi="ar"/>
              </w:rPr>
              <w:t>碳素煅烧烟气颗粒物深度治理项目；拟新增</w:t>
            </w:r>
            <w:r>
              <w:rPr>
                <w:rFonts w:ascii="Times New Roman" w:eastAsia="宋体" w:hAnsi="Times New Roman" w:cs="宋体" w:hint="eastAsia"/>
                <w:color w:val="000000"/>
                <w:kern w:val="0"/>
                <w:szCs w:val="21"/>
                <w:lang w:bidi="ar"/>
              </w:rPr>
              <w:t xml:space="preserve">1 </w:t>
            </w:r>
            <w:r>
              <w:rPr>
                <w:rFonts w:ascii="Times New Roman" w:eastAsia="宋体" w:hAnsi="Times New Roman" w:cs="宋体" w:hint="eastAsia"/>
                <w:color w:val="000000"/>
                <w:kern w:val="0"/>
                <w:szCs w:val="21"/>
                <w:lang w:bidi="ar"/>
              </w:rPr>
              <w:t>套</w:t>
            </w:r>
            <w:proofErr w:type="gramStart"/>
            <w:r>
              <w:rPr>
                <w:rFonts w:ascii="Times New Roman" w:eastAsia="宋体" w:hAnsi="Times New Roman" w:cs="宋体" w:hint="eastAsia"/>
                <w:color w:val="000000"/>
                <w:kern w:val="0"/>
                <w:szCs w:val="21"/>
                <w:lang w:bidi="ar"/>
              </w:rPr>
              <w:t>高效湿</w:t>
            </w:r>
            <w:proofErr w:type="gramEnd"/>
            <w:r>
              <w:rPr>
                <w:rFonts w:ascii="Times New Roman" w:eastAsia="宋体" w:hAnsi="Times New Roman" w:cs="宋体" w:hint="eastAsia"/>
                <w:color w:val="000000"/>
                <w:kern w:val="0"/>
                <w:szCs w:val="21"/>
                <w:lang w:bidi="ar"/>
              </w:rPr>
              <w:t>电除尘装置替代原有的除尘处理系统，对煅烧烟气中的颗粒物（烟尘）进行深度治理，可实现减少污染物颗粒物排放量，促进改善周边环境质量。治理前，</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煅烧烟气处理风量</w:t>
            </w:r>
            <w:r>
              <w:rPr>
                <w:rFonts w:ascii="Times New Roman" w:eastAsia="宋体" w:hAnsi="Times New Roman" w:cs="宋体" w:hint="eastAsia"/>
                <w:color w:val="000000"/>
                <w:kern w:val="0"/>
                <w:szCs w:val="21"/>
                <w:lang w:bidi="ar"/>
              </w:rPr>
              <w:t>80000m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 xml:space="preserve">/h </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颗粒物排放浓度</w:t>
            </w:r>
            <w:r>
              <w:rPr>
                <w:rFonts w:ascii="Times New Roman" w:eastAsia="宋体" w:hAnsi="Times New Roman" w:cs="宋体" w:hint="eastAsia"/>
                <w:color w:val="000000"/>
                <w:kern w:val="0"/>
                <w:szCs w:val="21"/>
                <w:lang w:bidi="ar"/>
              </w:rPr>
              <w:t>25mg/m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、排放速率</w:t>
            </w:r>
            <w:r>
              <w:rPr>
                <w:rFonts w:ascii="Times New Roman" w:eastAsia="宋体" w:hAnsi="Times New Roman" w:cs="宋体" w:hint="eastAsia"/>
                <w:color w:val="000000"/>
                <w:kern w:val="0"/>
                <w:szCs w:val="21"/>
                <w:lang w:bidi="ar"/>
              </w:rPr>
              <w:t>2kg/h</w:t>
            </w:r>
            <w:r>
              <w:rPr>
                <w:rFonts w:ascii="Times New Roman" w:eastAsia="宋体" w:hAnsi="Times New Roman" w:cs="宋体" w:hint="eastAsia"/>
                <w:color w:val="000000"/>
                <w:kern w:val="0"/>
                <w:szCs w:val="21"/>
                <w:lang w:bidi="ar"/>
              </w:rPr>
              <w:t>、年排放颗粒物量</w:t>
            </w:r>
            <w:r>
              <w:rPr>
                <w:rFonts w:ascii="Times New Roman" w:eastAsia="宋体" w:hAnsi="Times New Roman" w:cs="宋体" w:hint="eastAsia"/>
                <w:color w:val="000000"/>
                <w:kern w:val="0"/>
                <w:szCs w:val="21"/>
                <w:lang w:bidi="ar"/>
              </w:rPr>
              <w:t>17.52t/a</w:t>
            </w:r>
            <w:r>
              <w:rPr>
                <w:rFonts w:ascii="Times New Roman" w:eastAsia="宋体" w:hAnsi="Times New Roman" w:cs="宋体" w:hint="eastAsia"/>
                <w:color w:val="000000"/>
                <w:kern w:val="0"/>
                <w:szCs w:val="21"/>
                <w:lang w:bidi="ar"/>
              </w:rPr>
              <w:t>，污染物排放均控制在总量指标范围内。治理后，煅烧烟气处理风量</w:t>
            </w:r>
            <w:r>
              <w:rPr>
                <w:rFonts w:ascii="Times New Roman" w:eastAsia="宋体" w:hAnsi="Times New Roman" w:cs="宋体" w:hint="eastAsia"/>
                <w:color w:val="000000"/>
                <w:kern w:val="0"/>
                <w:szCs w:val="21"/>
                <w:lang w:bidi="ar"/>
              </w:rPr>
              <w:t>80000m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，颗粒物排放浓度≤</w:t>
            </w:r>
            <w:r>
              <w:rPr>
                <w:rFonts w:ascii="Times New Roman" w:eastAsia="宋体" w:hAnsi="Times New Roman" w:cs="宋体" w:hint="eastAsia"/>
                <w:color w:val="000000"/>
                <w:kern w:val="0"/>
                <w:szCs w:val="21"/>
                <w:lang w:bidi="ar"/>
              </w:rPr>
              <w:t>10mg/m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、排放速率</w:t>
            </w:r>
            <w:r>
              <w:rPr>
                <w:rFonts w:ascii="Times New Roman" w:eastAsia="宋体" w:hAnsi="Times New Roman" w:cs="宋体" w:hint="eastAsia"/>
                <w:color w:val="000000"/>
                <w:kern w:val="0"/>
                <w:szCs w:val="21"/>
                <w:lang w:bidi="ar"/>
              </w:rPr>
              <w:t>0.8kg/h</w:t>
            </w:r>
            <w:r>
              <w:rPr>
                <w:rFonts w:ascii="Times New Roman" w:eastAsia="宋体" w:hAnsi="Times New Roman" w:cs="宋体" w:hint="eastAsia"/>
                <w:color w:val="000000"/>
                <w:kern w:val="0"/>
                <w:szCs w:val="21"/>
                <w:lang w:bidi="ar"/>
              </w:rPr>
              <w:t>、年排放颗粒物量</w:t>
            </w:r>
            <w:r>
              <w:rPr>
                <w:rFonts w:ascii="Times New Roman" w:eastAsia="宋体" w:hAnsi="Times New Roman" w:cs="宋体" w:hint="eastAsia"/>
                <w:color w:val="000000"/>
                <w:kern w:val="0"/>
                <w:szCs w:val="21"/>
                <w:lang w:bidi="ar"/>
              </w:rPr>
              <w:t>7t/a</w:t>
            </w:r>
            <w:r>
              <w:rPr>
                <w:rFonts w:ascii="Times New Roman" w:eastAsia="宋体" w:hAnsi="Times New Roman" w:cs="宋体" w:hint="eastAsia"/>
                <w:color w:val="000000"/>
                <w:kern w:val="0"/>
                <w:szCs w:val="21"/>
                <w:lang w:bidi="ar"/>
              </w:rPr>
              <w:t>，减少颗粒物排放量</w:t>
            </w:r>
            <w:r>
              <w:rPr>
                <w:rFonts w:ascii="Times New Roman" w:eastAsia="宋体" w:hAnsi="Times New Roman" w:cs="宋体" w:hint="eastAsia"/>
                <w:color w:val="000000"/>
                <w:kern w:val="0"/>
                <w:szCs w:val="21"/>
                <w:lang w:bidi="ar"/>
              </w:rPr>
              <w:t>10.52t/a</w:t>
            </w:r>
            <w:r>
              <w:rPr>
                <w:rFonts w:ascii="Times New Roman" w:eastAsia="宋体" w:hAnsi="Times New Roman" w:cs="宋体" w:hint="eastAsia"/>
                <w:color w:val="000000"/>
                <w:kern w:val="0"/>
                <w:szCs w:val="21"/>
                <w:lang w:bidi="ar"/>
              </w:rPr>
              <w:t>，同时解决现除尘工艺较落后、材质防腐性能差、除尘效果差的问题。</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530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191.5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38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2024500110Q1-2020003</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綦江区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w:t>
            </w:r>
            <w:proofErr w:type="gramStart"/>
            <w:r>
              <w:rPr>
                <w:rFonts w:ascii="Times New Roman" w:eastAsia="宋体" w:hAnsi="Times New Roman" w:cs="宋体" w:hint="eastAsia"/>
                <w:color w:val="000000"/>
                <w:kern w:val="0"/>
                <w:szCs w:val="21"/>
                <w:lang w:bidi="ar"/>
              </w:rPr>
              <w:t>綦</w:t>
            </w:r>
            <w:proofErr w:type="gramEnd"/>
            <w:r>
              <w:rPr>
                <w:rFonts w:ascii="Times New Roman" w:eastAsia="宋体" w:hAnsi="Times New Roman" w:cs="宋体" w:hint="eastAsia"/>
                <w:color w:val="000000"/>
                <w:kern w:val="0"/>
                <w:szCs w:val="21"/>
                <w:lang w:bidi="ar"/>
              </w:rPr>
              <w:t>江西南水泥有限公司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w:t>
            </w:r>
            <w:proofErr w:type="gramStart"/>
            <w:r>
              <w:rPr>
                <w:rFonts w:ascii="Times New Roman" w:eastAsia="宋体" w:hAnsi="Times New Roman" w:cs="宋体" w:hint="eastAsia"/>
                <w:color w:val="000000"/>
                <w:kern w:val="0"/>
                <w:szCs w:val="21"/>
                <w:lang w:bidi="ar"/>
              </w:rPr>
              <w:t>綦</w:t>
            </w:r>
            <w:proofErr w:type="gramEnd"/>
            <w:r>
              <w:rPr>
                <w:rFonts w:ascii="Times New Roman" w:eastAsia="宋体" w:hAnsi="Times New Roman" w:cs="宋体" w:hint="eastAsia"/>
                <w:color w:val="000000"/>
                <w:kern w:val="0"/>
                <w:szCs w:val="21"/>
                <w:lang w:bidi="ar"/>
              </w:rPr>
              <w:t>江西南水泥有限公司窑尾烟气氮氧化物超低排放改造及粉尘综合治理</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w:t>
            </w:r>
            <w:proofErr w:type="gramStart"/>
            <w:r>
              <w:rPr>
                <w:rFonts w:ascii="Times New Roman" w:eastAsia="宋体" w:hAnsi="Times New Roman" w:cs="宋体" w:hint="eastAsia"/>
                <w:color w:val="000000"/>
                <w:kern w:val="0"/>
                <w:szCs w:val="21"/>
                <w:lang w:bidi="ar"/>
              </w:rPr>
              <w:t>綦</w:t>
            </w:r>
            <w:proofErr w:type="gramEnd"/>
            <w:r>
              <w:rPr>
                <w:rFonts w:ascii="Times New Roman" w:eastAsia="宋体" w:hAnsi="Times New Roman" w:cs="宋体" w:hint="eastAsia"/>
                <w:color w:val="000000"/>
                <w:kern w:val="0"/>
                <w:szCs w:val="21"/>
                <w:lang w:bidi="ar"/>
              </w:rPr>
              <w:t>江西南水泥有限公司原辅材料主要有石灰石，泥岩，砂岩，硫酸渣，石膏，矿渣，粉煤灰，煤及煤矸石。回转窑煅烧工序会产生烟尘，二氧化硫，氮氧化物。改造前水泥车间二期窑尾</w:t>
            </w:r>
            <w:proofErr w:type="gramStart"/>
            <w:r>
              <w:rPr>
                <w:rFonts w:ascii="Times New Roman" w:eastAsia="宋体" w:hAnsi="Times New Roman" w:cs="宋体" w:hint="eastAsia"/>
                <w:color w:val="000000"/>
                <w:kern w:val="0"/>
                <w:szCs w:val="21"/>
                <w:lang w:bidi="ar"/>
              </w:rPr>
              <w:t>烟气原</w:t>
            </w:r>
            <w:proofErr w:type="gramEnd"/>
            <w:r>
              <w:rPr>
                <w:rFonts w:ascii="Times New Roman" w:eastAsia="宋体" w:hAnsi="Times New Roman" w:cs="宋体" w:hint="eastAsia"/>
                <w:color w:val="000000"/>
                <w:kern w:val="0"/>
                <w:szCs w:val="21"/>
                <w:lang w:bidi="ar"/>
              </w:rPr>
              <w:t>采用</w:t>
            </w:r>
            <w:r>
              <w:rPr>
                <w:rFonts w:ascii="Times New Roman" w:eastAsia="宋体" w:hAnsi="Times New Roman" w:cs="宋体" w:hint="eastAsia"/>
                <w:color w:val="000000"/>
                <w:kern w:val="0"/>
                <w:szCs w:val="21"/>
                <w:lang w:bidi="ar"/>
              </w:rPr>
              <w:t>SNCR</w:t>
            </w:r>
            <w:r>
              <w:rPr>
                <w:rFonts w:ascii="Times New Roman" w:eastAsia="宋体" w:hAnsi="Times New Roman" w:cs="宋体" w:hint="eastAsia"/>
                <w:color w:val="000000"/>
                <w:kern w:val="0"/>
                <w:szCs w:val="21"/>
                <w:lang w:bidi="ar"/>
              </w:rPr>
              <w:t>进行脱硝处理，</w:t>
            </w:r>
            <w:r>
              <w:rPr>
                <w:rFonts w:ascii="Times New Roman" w:eastAsia="宋体" w:hAnsi="Times New Roman" w:cs="宋体" w:hint="eastAsia"/>
                <w:color w:val="000000"/>
                <w:kern w:val="0"/>
                <w:szCs w:val="21"/>
                <w:lang w:bidi="ar"/>
              </w:rPr>
              <w:t>NOx</w:t>
            </w:r>
            <w:r>
              <w:rPr>
                <w:rFonts w:ascii="Times New Roman" w:eastAsia="宋体" w:hAnsi="Times New Roman" w:cs="宋体" w:hint="eastAsia"/>
                <w:color w:val="000000"/>
                <w:kern w:val="0"/>
                <w:szCs w:val="21"/>
                <w:lang w:bidi="ar"/>
              </w:rPr>
              <w:t>排放浓度为</w:t>
            </w:r>
            <w:r>
              <w:rPr>
                <w:rFonts w:ascii="Times New Roman" w:eastAsia="宋体" w:hAnsi="Times New Roman" w:cs="宋体" w:hint="eastAsia"/>
                <w:color w:val="000000"/>
                <w:kern w:val="0"/>
                <w:szCs w:val="21"/>
                <w:lang w:bidi="ar"/>
              </w:rPr>
              <w:t>86mg/m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（自行监测数据），风量</w:t>
            </w:r>
            <w:r>
              <w:rPr>
                <w:rFonts w:ascii="Times New Roman" w:eastAsia="宋体" w:hAnsi="Times New Roman" w:cs="宋体" w:hint="eastAsia"/>
                <w:color w:val="000000"/>
                <w:kern w:val="0"/>
                <w:szCs w:val="21"/>
                <w:lang w:bidi="ar"/>
              </w:rPr>
              <w:t>217544m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满足水泥工业大气污染物排放标准（</w:t>
            </w:r>
            <w:r>
              <w:rPr>
                <w:rFonts w:ascii="Times New Roman" w:eastAsia="宋体" w:hAnsi="Times New Roman" w:cs="宋体" w:hint="eastAsia"/>
                <w:color w:val="000000"/>
                <w:kern w:val="0"/>
                <w:szCs w:val="21"/>
                <w:lang w:bidi="ar"/>
              </w:rPr>
              <w:t>DB50/656-2023</w:t>
            </w:r>
            <w:r>
              <w:rPr>
                <w:rFonts w:ascii="Times New Roman" w:eastAsia="宋体" w:hAnsi="Times New Roman" w:cs="宋体" w:hint="eastAsia"/>
                <w:color w:val="000000"/>
                <w:kern w:val="0"/>
                <w:szCs w:val="21"/>
                <w:lang w:bidi="ar"/>
              </w:rPr>
              <w:t>）要求。现计划在窑尾</w:t>
            </w:r>
            <w:r>
              <w:rPr>
                <w:rFonts w:ascii="Times New Roman" w:eastAsia="宋体" w:hAnsi="Times New Roman" w:cs="宋体" w:hint="eastAsia"/>
                <w:color w:val="000000"/>
                <w:kern w:val="0"/>
                <w:szCs w:val="21"/>
                <w:lang w:bidi="ar"/>
              </w:rPr>
              <w:t>SNCR</w:t>
            </w:r>
            <w:r>
              <w:rPr>
                <w:rFonts w:ascii="Times New Roman" w:eastAsia="宋体" w:hAnsi="Times New Roman" w:cs="宋体" w:hint="eastAsia"/>
                <w:color w:val="000000"/>
                <w:kern w:val="0"/>
                <w:szCs w:val="21"/>
                <w:lang w:bidi="ar"/>
              </w:rPr>
              <w:t>系统后新建一套</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脱硝系统，对处理后的废气进行再处理，使</w:t>
            </w:r>
            <w:r>
              <w:rPr>
                <w:rFonts w:ascii="Times New Roman" w:eastAsia="宋体" w:hAnsi="Times New Roman" w:cs="宋体" w:hint="eastAsia"/>
                <w:color w:val="000000"/>
                <w:kern w:val="0"/>
                <w:szCs w:val="21"/>
                <w:lang w:bidi="ar"/>
              </w:rPr>
              <w:t>NOx</w:t>
            </w:r>
            <w:r>
              <w:rPr>
                <w:rFonts w:ascii="Times New Roman" w:eastAsia="宋体" w:hAnsi="Times New Roman" w:cs="宋体" w:hint="eastAsia"/>
                <w:color w:val="000000"/>
                <w:kern w:val="0"/>
                <w:szCs w:val="21"/>
                <w:lang w:bidi="ar"/>
              </w:rPr>
              <w:t>排放浓度降低到</w:t>
            </w:r>
            <w:r>
              <w:rPr>
                <w:rFonts w:ascii="Times New Roman" w:eastAsia="宋体" w:hAnsi="Times New Roman" w:cs="宋体" w:hint="eastAsia"/>
                <w:color w:val="000000"/>
                <w:kern w:val="0"/>
                <w:szCs w:val="21"/>
                <w:lang w:bidi="ar"/>
              </w:rPr>
              <w:t>50mg/m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以下，低于水泥工业大气污染物排放标准（</w:t>
            </w:r>
            <w:r>
              <w:rPr>
                <w:rFonts w:ascii="Times New Roman" w:eastAsia="宋体" w:hAnsi="Times New Roman" w:cs="宋体" w:hint="eastAsia"/>
                <w:color w:val="000000"/>
                <w:kern w:val="0"/>
                <w:szCs w:val="21"/>
                <w:lang w:bidi="ar"/>
              </w:rPr>
              <w:t>DB50/656-2023</w:t>
            </w:r>
            <w:r>
              <w:rPr>
                <w:rFonts w:ascii="Times New Roman" w:eastAsia="宋体" w:hAnsi="Times New Roman" w:cs="宋体" w:hint="eastAsia"/>
                <w:color w:val="000000"/>
                <w:kern w:val="0"/>
                <w:szCs w:val="21"/>
                <w:lang w:bidi="ar"/>
              </w:rPr>
              <w:t>）要求</w:t>
            </w:r>
            <w:r>
              <w:rPr>
                <w:rFonts w:ascii="Times New Roman" w:eastAsia="宋体" w:hAnsi="Times New Roman" w:cs="宋体" w:hint="eastAsia"/>
                <w:color w:val="000000"/>
                <w:kern w:val="0"/>
                <w:szCs w:val="21"/>
                <w:lang w:bidi="ar"/>
              </w:rPr>
              <w:t>50</w:t>
            </w:r>
            <w:r>
              <w:rPr>
                <w:rFonts w:ascii="Times New Roman" w:eastAsia="宋体" w:hAnsi="Times New Roman" w:cs="宋体" w:hint="eastAsia"/>
                <w:color w:val="000000"/>
                <w:kern w:val="0"/>
                <w:szCs w:val="21"/>
                <w:lang w:bidi="ar"/>
              </w:rPr>
              <w:t>％，达到超低排放要求，改造前后风量不变，改造前</w:t>
            </w:r>
            <w:r>
              <w:rPr>
                <w:rFonts w:ascii="Times New Roman" w:eastAsia="宋体" w:hAnsi="Times New Roman" w:cs="宋体" w:hint="eastAsia"/>
                <w:color w:val="000000"/>
                <w:kern w:val="0"/>
                <w:szCs w:val="21"/>
                <w:lang w:bidi="ar"/>
              </w:rPr>
              <w:t>NOx</w:t>
            </w:r>
            <w:r>
              <w:rPr>
                <w:rFonts w:ascii="Times New Roman" w:eastAsia="宋体" w:hAnsi="Times New Roman" w:cs="宋体" w:hint="eastAsia"/>
                <w:color w:val="000000"/>
                <w:kern w:val="0"/>
                <w:szCs w:val="21"/>
                <w:lang w:bidi="ar"/>
              </w:rPr>
              <w:t>排放量</w:t>
            </w:r>
            <w:r>
              <w:rPr>
                <w:rFonts w:ascii="Times New Roman" w:eastAsia="宋体" w:hAnsi="Times New Roman" w:cs="宋体" w:hint="eastAsia"/>
                <w:color w:val="000000"/>
                <w:kern w:val="0"/>
                <w:szCs w:val="21"/>
                <w:lang w:bidi="ar"/>
              </w:rPr>
              <w:t>139.1</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年，改造后</w:t>
            </w:r>
            <w:r>
              <w:rPr>
                <w:rFonts w:ascii="Times New Roman" w:eastAsia="宋体" w:hAnsi="Times New Roman" w:cs="宋体" w:hint="eastAsia"/>
                <w:color w:val="000000"/>
                <w:kern w:val="0"/>
                <w:szCs w:val="21"/>
                <w:lang w:bidi="ar"/>
              </w:rPr>
              <w:t>NOx</w:t>
            </w:r>
            <w:r>
              <w:rPr>
                <w:rFonts w:ascii="Times New Roman" w:eastAsia="宋体" w:hAnsi="Times New Roman" w:cs="宋体" w:hint="eastAsia"/>
                <w:color w:val="000000"/>
                <w:kern w:val="0"/>
                <w:szCs w:val="21"/>
                <w:lang w:bidi="ar"/>
              </w:rPr>
              <w:t>排放量</w:t>
            </w:r>
            <w:r>
              <w:rPr>
                <w:rFonts w:ascii="Times New Roman" w:eastAsia="宋体" w:hAnsi="Times New Roman" w:cs="宋体" w:hint="eastAsia"/>
                <w:color w:val="000000"/>
                <w:kern w:val="0"/>
                <w:szCs w:val="21"/>
                <w:lang w:bidi="ar"/>
              </w:rPr>
              <w:t>80.9</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年，预计减少氮氧化物排放量</w:t>
            </w:r>
            <w:r>
              <w:rPr>
                <w:rFonts w:ascii="Times New Roman" w:eastAsia="宋体" w:hAnsi="Times New Roman" w:cs="宋体" w:hint="eastAsia"/>
                <w:color w:val="000000"/>
                <w:kern w:val="0"/>
                <w:szCs w:val="21"/>
                <w:lang w:bidi="ar"/>
              </w:rPr>
              <w:t>58.2</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年。粉尘综合治理：改造前，企业对上料仓、输送皮带、转运站、配料站等均进行了密封处理，但因为年久失修，部分地方存在破损；</w:t>
            </w:r>
            <w:proofErr w:type="gramStart"/>
            <w:r>
              <w:rPr>
                <w:rFonts w:ascii="Times New Roman" w:eastAsia="宋体" w:hAnsi="Times New Roman" w:cs="宋体" w:hint="eastAsia"/>
                <w:color w:val="000000"/>
                <w:kern w:val="0"/>
                <w:szCs w:val="21"/>
                <w:lang w:bidi="ar"/>
              </w:rPr>
              <w:t>一期堆</w:t>
            </w:r>
            <w:r>
              <w:rPr>
                <w:rFonts w:ascii="Times New Roman" w:eastAsia="宋体" w:hAnsi="Times New Roman" w:cs="宋体" w:hint="eastAsia"/>
                <w:color w:val="000000"/>
                <w:kern w:val="0"/>
                <w:szCs w:val="21"/>
                <w:lang w:bidi="ar"/>
              </w:rPr>
              <w:lastRenderedPageBreak/>
              <w:t>棚</w:t>
            </w:r>
            <w:proofErr w:type="gramEnd"/>
            <w:r>
              <w:rPr>
                <w:rFonts w:ascii="Times New Roman" w:eastAsia="宋体" w:hAnsi="Times New Roman" w:cs="宋体" w:hint="eastAsia"/>
                <w:color w:val="000000"/>
                <w:kern w:val="0"/>
                <w:szCs w:val="21"/>
                <w:lang w:bidi="ar"/>
              </w:rPr>
              <w:t>、</w:t>
            </w:r>
            <w:proofErr w:type="gramStart"/>
            <w:r>
              <w:rPr>
                <w:rFonts w:ascii="Times New Roman" w:eastAsia="宋体" w:hAnsi="Times New Roman" w:cs="宋体" w:hint="eastAsia"/>
                <w:color w:val="000000"/>
                <w:kern w:val="0"/>
                <w:szCs w:val="21"/>
                <w:lang w:bidi="ar"/>
              </w:rPr>
              <w:t>二期堆棚</w:t>
            </w:r>
            <w:proofErr w:type="gramEnd"/>
            <w:r>
              <w:rPr>
                <w:rFonts w:ascii="Times New Roman" w:eastAsia="宋体" w:hAnsi="Times New Roman" w:cs="宋体" w:hint="eastAsia"/>
                <w:color w:val="000000"/>
                <w:kern w:val="0"/>
                <w:szCs w:val="21"/>
                <w:lang w:bidi="ar"/>
              </w:rPr>
              <w:t>及石灰石</w:t>
            </w:r>
            <w:proofErr w:type="gramStart"/>
            <w:r>
              <w:rPr>
                <w:rFonts w:ascii="Times New Roman" w:eastAsia="宋体" w:hAnsi="Times New Roman" w:cs="宋体" w:hint="eastAsia"/>
                <w:color w:val="000000"/>
                <w:kern w:val="0"/>
                <w:szCs w:val="21"/>
                <w:lang w:bidi="ar"/>
              </w:rPr>
              <w:t>堆棚均采用彩钢瓦密封</w:t>
            </w:r>
            <w:proofErr w:type="gramEnd"/>
            <w:r>
              <w:rPr>
                <w:rFonts w:ascii="Times New Roman" w:eastAsia="宋体" w:hAnsi="Times New Roman" w:cs="宋体" w:hint="eastAsia"/>
                <w:color w:val="000000"/>
                <w:kern w:val="0"/>
                <w:szCs w:val="21"/>
                <w:lang w:bidi="ar"/>
              </w:rPr>
              <w:t>处理，车辆进出口采用滑门</w:t>
            </w:r>
            <w:proofErr w:type="gramStart"/>
            <w:r>
              <w:rPr>
                <w:rFonts w:ascii="Times New Roman" w:eastAsia="宋体" w:hAnsi="Times New Roman" w:cs="宋体" w:hint="eastAsia"/>
                <w:color w:val="000000"/>
                <w:kern w:val="0"/>
                <w:szCs w:val="21"/>
                <w:lang w:bidi="ar"/>
              </w:rPr>
              <w:t>或软帘密闭</w:t>
            </w:r>
            <w:proofErr w:type="gramEnd"/>
            <w:r>
              <w:rPr>
                <w:rFonts w:ascii="Times New Roman" w:eastAsia="宋体" w:hAnsi="Times New Roman" w:cs="宋体" w:hint="eastAsia"/>
                <w:color w:val="000000"/>
                <w:kern w:val="0"/>
                <w:szCs w:val="21"/>
                <w:lang w:bidi="ar"/>
              </w:rPr>
              <w:t>，但密封不严，通过增加堆积门</w:t>
            </w:r>
            <w:proofErr w:type="gramStart"/>
            <w:r>
              <w:rPr>
                <w:rFonts w:ascii="Times New Roman" w:eastAsia="宋体" w:hAnsi="Times New Roman" w:cs="宋体" w:hint="eastAsia"/>
                <w:color w:val="000000"/>
                <w:kern w:val="0"/>
                <w:szCs w:val="21"/>
                <w:lang w:bidi="ar"/>
              </w:rPr>
              <w:t>对堆棚进行</w:t>
            </w:r>
            <w:proofErr w:type="gramEnd"/>
            <w:r>
              <w:rPr>
                <w:rFonts w:ascii="Times New Roman" w:eastAsia="宋体" w:hAnsi="Times New Roman" w:cs="宋体" w:hint="eastAsia"/>
                <w:color w:val="000000"/>
                <w:kern w:val="0"/>
                <w:szCs w:val="21"/>
                <w:lang w:bidi="ar"/>
              </w:rPr>
              <w:t>密闭，大幅减少无组织粉尘的逸散。</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lastRenderedPageBreak/>
              <w:t>1997.5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253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r w:rsidR="0042437A" w:rsidTr="0042437A">
        <w:trPr>
          <w:trHeight w:val="2450"/>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39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2024500106Q1-2020009</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沙坪坝区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重庆天锋卓源科技有限公司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重庆天锋卓源科技有限公司喷漆废气深度治理项目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喷涂工艺产生的挥发性有机物，涂</w:t>
            </w:r>
            <w:proofErr w:type="gramStart"/>
            <w:r>
              <w:rPr>
                <w:rFonts w:ascii="Times New Roman" w:eastAsia="宋体" w:hAnsi="Times New Roman" w:cs="宋体" w:hint="eastAsia"/>
                <w:color w:val="000000"/>
                <w:kern w:val="0"/>
                <w:szCs w:val="21"/>
                <w:lang w:bidi="ar"/>
              </w:rPr>
              <w:t>装车间原采用</w:t>
            </w:r>
            <w:proofErr w:type="gramEnd"/>
            <w:r>
              <w:rPr>
                <w:rFonts w:ascii="Times New Roman" w:eastAsia="宋体" w:hAnsi="Times New Roman" w:cs="宋体" w:hint="eastAsia"/>
                <w:color w:val="000000"/>
                <w:kern w:val="0"/>
                <w:szCs w:val="21"/>
                <w:lang w:bidi="ar"/>
              </w:rPr>
              <w:t xml:space="preserve"> 2 </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 xml:space="preserve"> 60000m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 xml:space="preserve">/h </w:t>
            </w:r>
            <w:r>
              <w:rPr>
                <w:rFonts w:ascii="Times New Roman" w:eastAsia="宋体" w:hAnsi="Times New Roman" w:cs="宋体" w:hint="eastAsia"/>
                <w:color w:val="000000"/>
                <w:kern w:val="0"/>
                <w:szCs w:val="21"/>
                <w:lang w:bidi="ar"/>
              </w:rPr>
              <w:t>风量的水喷淋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活性炭吸附装置进行治理，现拟采用</w:t>
            </w:r>
            <w:r>
              <w:rPr>
                <w:rFonts w:ascii="Times New Roman" w:eastAsia="宋体" w:hAnsi="Times New Roman" w:cs="宋体" w:hint="eastAsia"/>
                <w:color w:val="000000"/>
                <w:kern w:val="0"/>
                <w:szCs w:val="21"/>
                <w:lang w:bidi="ar"/>
              </w:rPr>
              <w:t xml:space="preserve"> 2 </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 xml:space="preserve"> 100000m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 xml:space="preserve">/h </w:t>
            </w:r>
            <w:r>
              <w:rPr>
                <w:rFonts w:ascii="Times New Roman" w:eastAsia="宋体" w:hAnsi="Times New Roman" w:cs="宋体" w:hint="eastAsia"/>
                <w:color w:val="000000"/>
                <w:kern w:val="0"/>
                <w:szCs w:val="21"/>
                <w:lang w:bidi="ar"/>
              </w:rPr>
              <w:t>风量的水喷淋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催化燃烧装置进行治理。改造后，喷涂废气中非甲烷总烃排放浓度≤</w:t>
            </w:r>
            <w:r>
              <w:rPr>
                <w:rFonts w:ascii="Times New Roman" w:eastAsia="宋体" w:hAnsi="Times New Roman" w:cs="宋体" w:hint="eastAsia"/>
                <w:color w:val="000000"/>
                <w:spacing w:val="-6"/>
                <w:kern w:val="0"/>
                <w:szCs w:val="21"/>
                <w:lang w:bidi="ar"/>
              </w:rPr>
              <w:t>20mg/m</w:t>
            </w:r>
            <w:r>
              <w:rPr>
                <w:rFonts w:ascii="Times New Roman" w:eastAsia="宋体" w:hAnsi="Times New Roman" w:cs="宋体" w:hint="eastAsia"/>
                <w:color w:val="000000"/>
                <w:spacing w:val="-6"/>
                <w:kern w:val="0"/>
                <w:szCs w:val="21"/>
                <w:vertAlign w:val="superscript"/>
                <w:lang w:bidi="ar"/>
              </w:rPr>
              <w:t>3</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 xml:space="preserve"> </w:t>
            </w:r>
            <w:r>
              <w:rPr>
                <w:rFonts w:ascii="Times New Roman" w:eastAsia="宋体" w:hAnsi="Times New Roman" w:cs="宋体" w:hint="eastAsia"/>
                <w:color w:val="000000"/>
                <w:spacing w:val="-6"/>
                <w:kern w:val="0"/>
                <w:szCs w:val="21"/>
                <w:lang w:bidi="ar"/>
              </w:rPr>
              <w:t>低于《摩</w:t>
            </w:r>
            <w:r>
              <w:rPr>
                <w:rFonts w:ascii="Times New Roman" w:eastAsia="宋体" w:hAnsi="Times New Roman" w:cs="宋体" w:hint="eastAsia"/>
                <w:color w:val="000000"/>
                <w:spacing w:val="-6"/>
                <w:kern w:val="0"/>
                <w:szCs w:val="21"/>
                <w:lang w:bidi="ar"/>
              </w:rPr>
              <w:t xml:space="preserve"> </w:t>
            </w:r>
            <w:r>
              <w:rPr>
                <w:rFonts w:ascii="Times New Roman" w:eastAsia="宋体" w:hAnsi="Times New Roman" w:cs="宋体" w:hint="eastAsia"/>
                <w:color w:val="000000"/>
                <w:spacing w:val="-6"/>
                <w:kern w:val="0"/>
                <w:szCs w:val="21"/>
                <w:lang w:bidi="ar"/>
              </w:rPr>
              <w:t>托车及汽车配件制造表面涂装大气污染物排标准》</w:t>
            </w:r>
            <w:r>
              <w:rPr>
                <w:rFonts w:ascii="Times New Roman" w:eastAsia="宋体" w:hAnsi="Times New Roman" w:cs="宋体" w:hint="eastAsia"/>
                <w:color w:val="000000"/>
                <w:spacing w:val="-6"/>
                <w:kern w:val="0"/>
                <w:szCs w:val="21"/>
                <w:lang w:bidi="ar"/>
              </w:rPr>
              <w:t>(DB50/660-2016)</w:t>
            </w:r>
            <w:r>
              <w:rPr>
                <w:rFonts w:ascii="Times New Roman" w:eastAsia="宋体" w:hAnsi="Times New Roman" w:cs="宋体" w:hint="eastAsia"/>
                <w:color w:val="000000"/>
                <w:spacing w:val="-6"/>
                <w:kern w:val="0"/>
                <w:szCs w:val="21"/>
                <w:lang w:bidi="ar"/>
              </w:rPr>
              <w:t>排放限制</w:t>
            </w:r>
            <w:r>
              <w:rPr>
                <w:rFonts w:ascii="Times New Roman" w:eastAsia="宋体" w:hAnsi="Times New Roman" w:cs="宋体" w:hint="eastAsia"/>
                <w:color w:val="000000"/>
                <w:spacing w:val="-6"/>
                <w:kern w:val="0"/>
                <w:szCs w:val="21"/>
                <w:lang w:bidi="ar"/>
              </w:rPr>
              <w:t xml:space="preserve"> 30%</w:t>
            </w:r>
            <w:r>
              <w:rPr>
                <w:rFonts w:ascii="Times New Roman" w:eastAsia="宋体" w:hAnsi="Times New Roman" w:cs="宋体" w:hint="eastAsia"/>
                <w:color w:val="000000"/>
                <w:spacing w:val="-6"/>
                <w:kern w:val="0"/>
                <w:szCs w:val="21"/>
                <w:lang w:bidi="ar"/>
              </w:rPr>
              <w:t>以上。</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776.68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99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r w:rsidR="0042437A" w:rsidTr="0042437A">
        <w:trPr>
          <w:trHeight w:val="3439"/>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40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2024500106Q1-2020008</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沙坪坝区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重庆美心家美门业有限公司中梁镇分厂</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重庆美心家美门业有限公司中梁镇分厂喷漆废气深度治理项目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喷漆环节产生的有机污染物，原采用</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水帘</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喷淋塔</w:t>
            </w:r>
            <w:r>
              <w:rPr>
                <w:rFonts w:ascii="Times New Roman" w:eastAsia="宋体" w:hAnsi="Times New Roman" w:cs="宋体" w:hint="eastAsia"/>
                <w:color w:val="000000"/>
                <w:kern w:val="0"/>
                <w:szCs w:val="21"/>
                <w:lang w:bidi="ar"/>
              </w:rPr>
              <w:t>+UV</w:t>
            </w:r>
            <w:proofErr w:type="gramStart"/>
            <w:r>
              <w:rPr>
                <w:rFonts w:ascii="Times New Roman" w:eastAsia="宋体" w:hAnsi="Times New Roman" w:cs="宋体" w:hint="eastAsia"/>
                <w:color w:val="000000"/>
                <w:kern w:val="0"/>
                <w:szCs w:val="21"/>
                <w:lang w:bidi="ar"/>
              </w:rPr>
              <w:t>光氧催化</w:t>
            </w:r>
            <w:proofErr w:type="gramEnd"/>
            <w:r>
              <w:rPr>
                <w:rFonts w:ascii="Times New Roman" w:eastAsia="宋体" w:hAnsi="Times New Roman" w:cs="宋体" w:hint="eastAsia"/>
                <w:color w:val="000000"/>
                <w:kern w:val="0"/>
                <w:szCs w:val="21"/>
                <w:lang w:bidi="ar"/>
              </w:rPr>
              <w:t>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活性炭吸附处理后通过</w:t>
            </w:r>
            <w:r>
              <w:rPr>
                <w:rFonts w:ascii="Times New Roman" w:eastAsia="宋体" w:hAnsi="Times New Roman" w:cs="宋体" w:hint="eastAsia"/>
                <w:color w:val="000000"/>
                <w:kern w:val="0"/>
                <w:szCs w:val="21"/>
                <w:lang w:bidi="ar"/>
              </w:rPr>
              <w:t>15m</w:t>
            </w:r>
            <w:r>
              <w:rPr>
                <w:rFonts w:ascii="Times New Roman" w:eastAsia="宋体" w:hAnsi="Times New Roman" w:cs="宋体" w:hint="eastAsia"/>
                <w:color w:val="000000"/>
                <w:kern w:val="0"/>
                <w:szCs w:val="21"/>
                <w:lang w:bidi="ar"/>
              </w:rPr>
              <w:t>排气筒高空排放</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进行治理，改造前，系统风量为</w:t>
            </w:r>
            <w:r>
              <w:rPr>
                <w:rFonts w:ascii="Times New Roman" w:eastAsia="宋体" w:hAnsi="Times New Roman" w:cs="宋体" w:hint="eastAsia"/>
                <w:color w:val="000000"/>
                <w:kern w:val="0"/>
                <w:szCs w:val="21"/>
                <w:lang w:bidi="ar"/>
              </w:rPr>
              <w:t>120000m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，挥发性有机污染物各排放速率为非甲烷总烃</w:t>
            </w:r>
            <w:r>
              <w:rPr>
                <w:rFonts w:ascii="Times New Roman" w:eastAsia="宋体" w:hAnsi="Times New Roman" w:cs="宋体" w:hint="eastAsia"/>
                <w:color w:val="000000"/>
                <w:kern w:val="0"/>
                <w:szCs w:val="21"/>
                <w:lang w:bidi="ar"/>
              </w:rPr>
              <w:t>3.48kg/h</w:t>
            </w:r>
            <w:r>
              <w:rPr>
                <w:rFonts w:ascii="Times New Roman" w:eastAsia="宋体" w:hAnsi="Times New Roman" w:cs="宋体" w:hint="eastAsia"/>
                <w:color w:val="000000"/>
                <w:kern w:val="0"/>
                <w:szCs w:val="21"/>
                <w:lang w:bidi="ar"/>
              </w:rPr>
              <w:t>、苯</w:t>
            </w:r>
            <w:r>
              <w:rPr>
                <w:rFonts w:ascii="Times New Roman" w:eastAsia="宋体" w:hAnsi="Times New Roman" w:cs="宋体" w:hint="eastAsia"/>
                <w:color w:val="000000"/>
                <w:kern w:val="0"/>
                <w:szCs w:val="21"/>
                <w:lang w:bidi="ar"/>
              </w:rPr>
              <w:t>0.084kg/h</w:t>
            </w:r>
            <w:r>
              <w:rPr>
                <w:rFonts w:ascii="Times New Roman" w:eastAsia="宋体" w:hAnsi="Times New Roman" w:cs="宋体" w:hint="eastAsia"/>
                <w:color w:val="000000"/>
                <w:kern w:val="0"/>
                <w:szCs w:val="21"/>
                <w:lang w:bidi="ar"/>
              </w:rPr>
              <w:t>、甲苯与二甲苯合计</w:t>
            </w:r>
            <w:r>
              <w:rPr>
                <w:rFonts w:ascii="Times New Roman" w:eastAsia="宋体" w:hAnsi="Times New Roman" w:cs="宋体" w:hint="eastAsia"/>
                <w:color w:val="000000"/>
                <w:kern w:val="0"/>
                <w:szCs w:val="21"/>
                <w:lang w:bidi="ar"/>
              </w:rPr>
              <w:t>2.28kg/h</w:t>
            </w:r>
            <w:r>
              <w:rPr>
                <w:rFonts w:ascii="Times New Roman" w:eastAsia="宋体" w:hAnsi="Times New Roman" w:cs="宋体" w:hint="eastAsia"/>
                <w:color w:val="000000"/>
                <w:kern w:val="0"/>
                <w:szCs w:val="21"/>
                <w:lang w:bidi="ar"/>
              </w:rPr>
              <w:t>、苯系物</w:t>
            </w:r>
            <w:r>
              <w:rPr>
                <w:rFonts w:ascii="Times New Roman" w:eastAsia="宋体" w:hAnsi="Times New Roman" w:cs="宋体" w:hint="eastAsia"/>
                <w:color w:val="000000"/>
                <w:kern w:val="0"/>
                <w:szCs w:val="21"/>
                <w:lang w:bidi="ar"/>
              </w:rPr>
              <w:t>2.4kg/h</w:t>
            </w:r>
            <w:r>
              <w:rPr>
                <w:rFonts w:ascii="Times New Roman" w:eastAsia="宋体" w:hAnsi="Times New Roman" w:cs="宋体" w:hint="eastAsia"/>
                <w:color w:val="000000"/>
                <w:kern w:val="0"/>
                <w:szCs w:val="21"/>
                <w:lang w:bidi="ar"/>
              </w:rPr>
              <w:t>，改造后采用</w:t>
            </w:r>
            <w:r>
              <w:rPr>
                <w:rFonts w:ascii="Times New Roman" w:eastAsia="宋体" w:hAnsi="Times New Roman" w:cs="宋体" w:hint="eastAsia"/>
                <w:color w:val="000000"/>
                <w:kern w:val="0"/>
                <w:szCs w:val="21"/>
                <w:lang w:bidi="ar"/>
              </w:rPr>
              <w:t xml:space="preserve"> </w:t>
            </w:r>
            <w:r>
              <w:rPr>
                <w:rFonts w:ascii="Times New Roman" w:eastAsia="宋体" w:hAnsi="Times New Roman" w:cs="宋体" w:hint="eastAsia"/>
                <w:color w:val="000000"/>
                <w:kern w:val="0"/>
                <w:szCs w:val="21"/>
                <w:lang w:bidi="ar"/>
              </w:rPr>
              <w:t>气旋喷淋</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活性炭吸附，系统设计风量为</w:t>
            </w:r>
            <w:r>
              <w:rPr>
                <w:rFonts w:ascii="Times New Roman" w:eastAsia="宋体" w:hAnsi="Times New Roman" w:cs="宋体" w:hint="eastAsia"/>
                <w:color w:val="000000"/>
                <w:kern w:val="0"/>
                <w:szCs w:val="21"/>
                <w:lang w:bidi="ar"/>
              </w:rPr>
              <w:t>120000m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/h</w:t>
            </w:r>
            <w:r>
              <w:rPr>
                <w:rFonts w:ascii="Times New Roman" w:eastAsia="宋体" w:hAnsi="Times New Roman" w:cs="宋体" w:hint="eastAsia"/>
                <w:color w:val="000000"/>
                <w:kern w:val="0"/>
                <w:szCs w:val="21"/>
                <w:lang w:bidi="ar"/>
              </w:rPr>
              <w:t>，达到重庆市《家具制造业大气污染物排放标准》（</w:t>
            </w:r>
            <w:r>
              <w:rPr>
                <w:rFonts w:ascii="Times New Roman" w:eastAsia="宋体" w:hAnsi="Times New Roman" w:cs="宋体" w:hint="eastAsia"/>
                <w:color w:val="000000"/>
                <w:kern w:val="0"/>
                <w:szCs w:val="21"/>
                <w:lang w:bidi="ar"/>
              </w:rPr>
              <w:t>DB 50/757-2017</w:t>
            </w:r>
            <w:r>
              <w:rPr>
                <w:rFonts w:ascii="Times New Roman" w:eastAsia="宋体" w:hAnsi="Times New Roman" w:cs="宋体" w:hint="eastAsia"/>
                <w:color w:val="000000"/>
                <w:kern w:val="0"/>
                <w:szCs w:val="21"/>
                <w:lang w:bidi="ar"/>
              </w:rPr>
              <w:t>）中表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中</w:t>
            </w:r>
            <w:r>
              <w:rPr>
                <w:rFonts w:ascii="Times New Roman" w:eastAsia="宋体" w:hAnsi="Times New Roman" w:cs="宋体" w:hint="eastAsia"/>
                <w:color w:val="000000"/>
                <w:kern w:val="0"/>
                <w:szCs w:val="21"/>
                <w:lang w:bidi="ar"/>
              </w:rPr>
              <w:t>II</w:t>
            </w:r>
            <w:r>
              <w:rPr>
                <w:rFonts w:ascii="Times New Roman" w:eastAsia="宋体" w:hAnsi="Times New Roman" w:cs="宋体" w:hint="eastAsia"/>
                <w:color w:val="000000"/>
                <w:kern w:val="0"/>
                <w:szCs w:val="21"/>
                <w:lang w:bidi="ar"/>
              </w:rPr>
              <w:t>时段城市建成区规定的污染物排放限值</w:t>
            </w:r>
            <w:r>
              <w:rPr>
                <w:rFonts w:ascii="Times New Roman" w:eastAsia="宋体" w:hAnsi="Times New Roman" w:cs="宋体" w:hint="eastAsia"/>
                <w:color w:val="000000"/>
                <w:spacing w:val="-11"/>
                <w:kern w:val="0"/>
                <w:szCs w:val="21"/>
                <w:lang w:bidi="ar"/>
              </w:rPr>
              <w:t>低</w:t>
            </w:r>
            <w:r>
              <w:rPr>
                <w:rFonts w:ascii="Times New Roman" w:eastAsia="宋体" w:hAnsi="Times New Roman" w:cs="宋体" w:hint="eastAsia"/>
                <w:color w:val="000000"/>
                <w:spacing w:val="-11"/>
                <w:kern w:val="0"/>
                <w:szCs w:val="21"/>
                <w:lang w:bidi="ar"/>
              </w:rPr>
              <w:t>30%</w:t>
            </w:r>
            <w:r>
              <w:rPr>
                <w:rFonts w:ascii="Times New Roman" w:eastAsia="宋体" w:hAnsi="Times New Roman" w:cs="宋体" w:hint="eastAsia"/>
                <w:color w:val="000000"/>
                <w:spacing w:val="-11"/>
                <w:kern w:val="0"/>
                <w:szCs w:val="21"/>
                <w:lang w:bidi="ar"/>
              </w:rPr>
              <w:t>的要求，挥发性有机物（污染物）</w:t>
            </w:r>
            <w:proofErr w:type="gramStart"/>
            <w:r>
              <w:rPr>
                <w:rFonts w:ascii="Times New Roman" w:eastAsia="宋体" w:hAnsi="Times New Roman" w:cs="宋体" w:hint="eastAsia"/>
                <w:color w:val="000000"/>
                <w:spacing w:val="-11"/>
                <w:kern w:val="0"/>
                <w:szCs w:val="21"/>
                <w:lang w:bidi="ar"/>
              </w:rPr>
              <w:t>年减排约</w:t>
            </w:r>
            <w:proofErr w:type="gramEnd"/>
            <w:r>
              <w:rPr>
                <w:rFonts w:ascii="Times New Roman" w:eastAsia="宋体" w:hAnsi="Times New Roman" w:cs="宋体" w:hint="eastAsia"/>
                <w:color w:val="000000"/>
                <w:spacing w:val="-11"/>
                <w:kern w:val="0"/>
                <w:szCs w:val="21"/>
                <w:lang w:bidi="ar"/>
              </w:rPr>
              <w:t>10.0t/a</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182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279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41</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2024500106Q1-2020007</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沙坪坝区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重庆炫帛机械制造有限公司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重庆炫帛机械制造有限公司涂装废气深度治理项目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拆除现有涂装废气治理设施（</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活性炭吸附、喷淋塔</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活性炭吸附处理工艺）</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套，升级</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套工艺为组合干式过滤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催化燃烧的治理设施，对项目的喷漆废气、烘干废气</w:t>
            </w:r>
            <w:proofErr w:type="gramStart"/>
            <w:r>
              <w:rPr>
                <w:rFonts w:ascii="Times New Roman" w:eastAsia="宋体" w:hAnsi="Times New Roman" w:cs="宋体" w:hint="eastAsia"/>
                <w:color w:val="000000"/>
                <w:kern w:val="0"/>
                <w:szCs w:val="21"/>
                <w:lang w:bidi="ar"/>
              </w:rPr>
              <w:t>及危废间</w:t>
            </w:r>
            <w:proofErr w:type="gramEnd"/>
            <w:r>
              <w:rPr>
                <w:rFonts w:ascii="Times New Roman" w:eastAsia="宋体" w:hAnsi="Times New Roman" w:cs="宋体" w:hint="eastAsia"/>
                <w:color w:val="000000"/>
                <w:kern w:val="0"/>
                <w:szCs w:val="21"/>
                <w:lang w:bidi="ar"/>
              </w:rPr>
              <w:t>废气进行深度治理技术改造，技改后，排放的挥发性有机物（以</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计）浓度在达到《摩托车及汽车配件制造表面涂装大气污染物排放标准》（</w:t>
            </w:r>
            <w:r>
              <w:rPr>
                <w:rFonts w:ascii="Times New Roman" w:eastAsia="宋体" w:hAnsi="Times New Roman" w:cs="宋体" w:hint="eastAsia"/>
                <w:color w:val="000000"/>
                <w:kern w:val="0"/>
                <w:szCs w:val="21"/>
                <w:lang w:bidi="ar"/>
              </w:rPr>
              <w:t>DB50/660-2016</w:t>
            </w:r>
            <w:r>
              <w:rPr>
                <w:rFonts w:ascii="Times New Roman" w:eastAsia="宋体" w:hAnsi="Times New Roman" w:cs="宋体" w:hint="eastAsia"/>
                <w:color w:val="000000"/>
                <w:kern w:val="0"/>
                <w:szCs w:val="21"/>
                <w:lang w:bidi="ar"/>
              </w:rPr>
              <w:t>）排放限值的基础上下降</w:t>
            </w:r>
            <w:r>
              <w:rPr>
                <w:rFonts w:ascii="Times New Roman" w:eastAsia="宋体" w:hAnsi="Times New Roman" w:cs="宋体" w:hint="eastAsia"/>
                <w:color w:val="000000"/>
                <w:kern w:val="0"/>
                <w:szCs w:val="21"/>
                <w:lang w:bidi="ar"/>
              </w:rPr>
              <w:t>60%</w:t>
            </w:r>
            <w:r>
              <w:rPr>
                <w:rFonts w:ascii="Times New Roman" w:eastAsia="宋体" w:hAnsi="Times New Roman" w:cs="宋体" w:hint="eastAsia"/>
                <w:color w:val="000000"/>
                <w:kern w:val="0"/>
                <w:szCs w:val="21"/>
                <w:lang w:bidi="ar"/>
              </w:rPr>
              <w:t>以上，并实现</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减排</w:t>
            </w:r>
            <w:r>
              <w:rPr>
                <w:rFonts w:ascii="Times New Roman" w:eastAsia="宋体" w:hAnsi="Times New Roman" w:cs="宋体" w:hint="eastAsia"/>
                <w:color w:val="000000"/>
                <w:kern w:val="0"/>
                <w:szCs w:val="21"/>
                <w:lang w:bidi="ar"/>
              </w:rPr>
              <w:t>1.873t/a</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232.98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2394"/>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42</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2024500106Q1-2020006</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沙坪坝区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w:t>
            </w:r>
            <w:proofErr w:type="gramStart"/>
            <w:r>
              <w:rPr>
                <w:rFonts w:ascii="Times New Roman" w:eastAsia="宋体" w:hAnsi="Times New Roman" w:cs="宋体" w:hint="eastAsia"/>
                <w:color w:val="000000"/>
                <w:kern w:val="0"/>
                <w:szCs w:val="21"/>
                <w:lang w:bidi="ar"/>
              </w:rPr>
              <w:t>普乐提</w:t>
            </w:r>
            <w:proofErr w:type="gramEnd"/>
            <w:r>
              <w:rPr>
                <w:rFonts w:ascii="Times New Roman" w:eastAsia="宋体" w:hAnsi="Times New Roman" w:cs="宋体" w:hint="eastAsia"/>
                <w:color w:val="000000"/>
                <w:kern w:val="0"/>
                <w:szCs w:val="21"/>
                <w:lang w:bidi="ar"/>
              </w:rPr>
              <w:t>诗轩</w:t>
            </w:r>
            <w:proofErr w:type="gramStart"/>
            <w:r>
              <w:rPr>
                <w:rFonts w:ascii="Times New Roman" w:eastAsia="宋体" w:hAnsi="Times New Roman" w:cs="宋体" w:hint="eastAsia"/>
                <w:color w:val="000000"/>
                <w:kern w:val="0"/>
                <w:szCs w:val="21"/>
                <w:lang w:bidi="ar"/>
              </w:rPr>
              <w:t>家俱</w:t>
            </w:r>
            <w:proofErr w:type="gramEnd"/>
            <w:r>
              <w:rPr>
                <w:rFonts w:ascii="Times New Roman" w:eastAsia="宋体" w:hAnsi="Times New Roman" w:cs="宋体" w:hint="eastAsia"/>
                <w:color w:val="000000"/>
                <w:kern w:val="0"/>
                <w:szCs w:val="21"/>
                <w:lang w:bidi="ar"/>
              </w:rPr>
              <w:t>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w:t>
            </w:r>
            <w:proofErr w:type="gramStart"/>
            <w:r>
              <w:rPr>
                <w:rFonts w:ascii="Times New Roman" w:eastAsia="宋体" w:hAnsi="Times New Roman" w:cs="宋体" w:hint="eastAsia"/>
                <w:color w:val="000000"/>
                <w:kern w:val="0"/>
                <w:szCs w:val="21"/>
                <w:lang w:bidi="ar"/>
              </w:rPr>
              <w:t>普乐提</w:t>
            </w:r>
            <w:proofErr w:type="gramEnd"/>
            <w:r>
              <w:rPr>
                <w:rFonts w:ascii="Times New Roman" w:eastAsia="宋体" w:hAnsi="Times New Roman" w:cs="宋体" w:hint="eastAsia"/>
                <w:color w:val="000000"/>
                <w:kern w:val="0"/>
                <w:szCs w:val="21"/>
                <w:lang w:bidi="ar"/>
              </w:rPr>
              <w:t>诗轩</w:t>
            </w:r>
            <w:proofErr w:type="gramStart"/>
            <w:r>
              <w:rPr>
                <w:rFonts w:ascii="Times New Roman" w:eastAsia="宋体" w:hAnsi="Times New Roman" w:cs="宋体" w:hint="eastAsia"/>
                <w:color w:val="000000"/>
                <w:kern w:val="0"/>
                <w:szCs w:val="21"/>
                <w:lang w:bidi="ar"/>
              </w:rPr>
              <w:t>家俱</w:t>
            </w:r>
            <w:proofErr w:type="gramEnd"/>
            <w:r>
              <w:rPr>
                <w:rFonts w:ascii="Times New Roman" w:eastAsia="宋体" w:hAnsi="Times New Roman" w:cs="宋体" w:hint="eastAsia"/>
                <w:color w:val="000000"/>
                <w:kern w:val="0"/>
                <w:szCs w:val="21"/>
                <w:lang w:bidi="ar"/>
              </w:rPr>
              <w:t>有限公司涂装废气深度治理项目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6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拆除现有涂装废气治理设施（活性炭吸附</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光解处理工艺）</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套，升级</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套工艺为组合干式过滤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催化燃烧的治理设施，对项目的喷漆废气、烘干废气</w:t>
            </w:r>
            <w:proofErr w:type="gramStart"/>
            <w:r>
              <w:rPr>
                <w:rFonts w:ascii="Times New Roman" w:eastAsia="宋体" w:hAnsi="Times New Roman" w:cs="宋体" w:hint="eastAsia"/>
                <w:color w:val="000000"/>
                <w:kern w:val="0"/>
                <w:szCs w:val="21"/>
                <w:lang w:bidi="ar"/>
              </w:rPr>
              <w:t>及危废间</w:t>
            </w:r>
            <w:proofErr w:type="gramEnd"/>
            <w:r>
              <w:rPr>
                <w:rFonts w:ascii="Times New Roman" w:eastAsia="宋体" w:hAnsi="Times New Roman" w:cs="宋体" w:hint="eastAsia"/>
                <w:color w:val="000000"/>
                <w:kern w:val="0"/>
                <w:szCs w:val="21"/>
                <w:lang w:bidi="ar"/>
              </w:rPr>
              <w:t>废气进行深度治理技术改造，技改后，排放的挥发性有机物（以</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计）浓度在达到《家具制造业大气污染物排放标准》（</w:t>
            </w:r>
            <w:r>
              <w:rPr>
                <w:rFonts w:ascii="Times New Roman" w:eastAsia="宋体" w:hAnsi="Times New Roman" w:cs="宋体" w:hint="eastAsia"/>
                <w:color w:val="000000"/>
                <w:kern w:val="0"/>
                <w:szCs w:val="21"/>
                <w:lang w:bidi="ar"/>
              </w:rPr>
              <w:t>DB 50/757-2017</w:t>
            </w:r>
            <w:r>
              <w:rPr>
                <w:rFonts w:ascii="Times New Roman" w:eastAsia="宋体" w:hAnsi="Times New Roman" w:cs="宋体" w:hint="eastAsia"/>
                <w:color w:val="000000"/>
                <w:kern w:val="0"/>
                <w:szCs w:val="21"/>
                <w:lang w:bidi="ar"/>
              </w:rPr>
              <w:t>）排放限值的基础上下降</w:t>
            </w:r>
            <w:r>
              <w:rPr>
                <w:rFonts w:ascii="Times New Roman" w:eastAsia="宋体" w:hAnsi="Times New Roman" w:cs="宋体" w:hint="eastAsia"/>
                <w:color w:val="000000"/>
                <w:kern w:val="0"/>
                <w:szCs w:val="21"/>
                <w:lang w:bidi="ar"/>
              </w:rPr>
              <w:t>33.34%</w:t>
            </w:r>
            <w:r>
              <w:rPr>
                <w:rFonts w:ascii="Times New Roman" w:eastAsia="宋体" w:hAnsi="Times New Roman" w:cs="宋体" w:hint="eastAsia"/>
                <w:color w:val="000000"/>
                <w:kern w:val="0"/>
                <w:szCs w:val="21"/>
                <w:lang w:bidi="ar"/>
              </w:rPr>
              <w:t>以上，挥发性有机物（以</w:t>
            </w:r>
            <w:r>
              <w:rPr>
                <w:rFonts w:ascii="Times New Roman" w:eastAsia="宋体" w:hAnsi="Times New Roman" w:cs="宋体" w:hint="eastAsia"/>
                <w:color w:val="000000"/>
                <w:kern w:val="0"/>
                <w:szCs w:val="21"/>
                <w:lang w:bidi="ar"/>
              </w:rPr>
              <w:t>NMHC</w:t>
            </w:r>
            <w:r>
              <w:rPr>
                <w:rFonts w:ascii="Times New Roman" w:eastAsia="宋体" w:hAnsi="Times New Roman" w:cs="宋体" w:hint="eastAsia"/>
                <w:color w:val="000000"/>
                <w:kern w:val="0"/>
                <w:szCs w:val="21"/>
                <w:lang w:bidi="ar"/>
              </w:rPr>
              <w:t>计）减排</w:t>
            </w:r>
            <w:r>
              <w:rPr>
                <w:rFonts w:ascii="Times New Roman" w:eastAsia="宋体" w:hAnsi="Times New Roman" w:cs="宋体" w:hint="eastAsia"/>
                <w:color w:val="000000"/>
                <w:kern w:val="0"/>
                <w:szCs w:val="21"/>
                <w:lang w:bidi="ar"/>
              </w:rPr>
              <w:t>2.133t/a</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333.02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194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43</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2024500152Q1-2020003</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潼南区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重庆锦臣环境科技有限公司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重庆锦臣环境科技有限公司重庆碳基先进材料制造及综合再生利用项目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本次拟实施“重庆锦臣环境科技有限公司重庆碳基先进材料制造及综合再生利用项目”，建设活性炭再生中心</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个，拟分</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期建设，一期建设</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条年产</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万吨的活化</w:t>
            </w:r>
            <w:proofErr w:type="gramStart"/>
            <w:r>
              <w:rPr>
                <w:rFonts w:ascii="Times New Roman" w:eastAsia="宋体" w:hAnsi="Times New Roman" w:cs="宋体" w:hint="eastAsia"/>
                <w:color w:val="000000"/>
                <w:kern w:val="0"/>
                <w:szCs w:val="21"/>
                <w:lang w:bidi="ar"/>
              </w:rPr>
              <w:t>再生线</w:t>
            </w:r>
            <w:proofErr w:type="gramEnd"/>
            <w:r>
              <w:rPr>
                <w:rFonts w:ascii="Times New Roman" w:eastAsia="宋体" w:hAnsi="Times New Roman" w:cs="宋体" w:hint="eastAsia"/>
                <w:color w:val="000000"/>
                <w:kern w:val="0"/>
                <w:szCs w:val="21"/>
                <w:lang w:bidi="ar"/>
              </w:rPr>
              <w:t>及预处理线。</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1635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r w:rsidR="0042437A" w:rsidTr="0042437A">
        <w:trPr>
          <w:trHeight w:val="7200"/>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44</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2024500118Q1-2020005</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永川区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重庆理文制浆有限公司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重庆理文制浆有限公司制浆碱回收炉烟气深度治理项目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2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、重庆理文制浆是理文集团旗下唯一一家化学制浆厂，以川渝地区天然竹子（竹片）为原料，采用</w:t>
            </w:r>
            <w:r>
              <w:rPr>
                <w:rFonts w:ascii="Times New Roman" w:eastAsia="宋体" w:hAnsi="Times New Roman" w:cs="宋体" w:hint="eastAsia"/>
                <w:color w:val="000000"/>
                <w:kern w:val="0"/>
                <w:szCs w:val="21"/>
                <w:lang w:bidi="ar"/>
              </w:rPr>
              <w:t>ECF</w:t>
            </w:r>
            <w:r>
              <w:rPr>
                <w:rFonts w:ascii="Times New Roman" w:eastAsia="宋体" w:hAnsi="Times New Roman" w:cs="宋体" w:hint="eastAsia"/>
                <w:color w:val="000000"/>
                <w:kern w:val="0"/>
                <w:szCs w:val="21"/>
                <w:lang w:bidi="ar"/>
              </w:rPr>
              <w:t>清洁生产工艺技术，生产高档漂白或本色硫酸盐竹浆板（液浆）。蒸煮工段副产物黑液含有大量木质素，黑液进入碱回收炉燃烧后制浆公司可实现汽、电基本自足。黑烟燃烧后的废气处理后经碱炉烟囱排放口排放，烟气中主要污染物为二氧化硫、氮氧化物、颗粒物。</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、碱回收</w:t>
            </w:r>
            <w:proofErr w:type="gramStart"/>
            <w:r>
              <w:rPr>
                <w:rFonts w:ascii="Times New Roman" w:eastAsia="宋体" w:hAnsi="Times New Roman" w:cs="宋体" w:hint="eastAsia"/>
                <w:color w:val="000000"/>
                <w:kern w:val="0"/>
                <w:szCs w:val="21"/>
                <w:lang w:bidi="ar"/>
              </w:rPr>
              <w:t>炉现有</w:t>
            </w:r>
            <w:proofErr w:type="gramEnd"/>
            <w:r>
              <w:rPr>
                <w:rFonts w:ascii="Times New Roman" w:eastAsia="宋体" w:hAnsi="Times New Roman" w:cs="宋体" w:hint="eastAsia"/>
                <w:color w:val="000000"/>
                <w:kern w:val="0"/>
                <w:szCs w:val="21"/>
                <w:lang w:bidi="ar"/>
              </w:rPr>
              <w:t>静电除尘、</w:t>
            </w:r>
            <w:r>
              <w:rPr>
                <w:rFonts w:ascii="Times New Roman" w:eastAsia="宋体" w:hAnsi="Times New Roman" w:cs="宋体" w:hint="eastAsia"/>
                <w:color w:val="000000"/>
                <w:kern w:val="0"/>
                <w:szCs w:val="21"/>
                <w:lang w:bidi="ar"/>
              </w:rPr>
              <w:t>PSCR</w:t>
            </w:r>
            <w:r>
              <w:rPr>
                <w:rFonts w:ascii="Times New Roman" w:eastAsia="宋体" w:hAnsi="Times New Roman" w:cs="宋体" w:hint="eastAsia"/>
                <w:color w:val="000000"/>
                <w:kern w:val="0"/>
                <w:szCs w:val="21"/>
                <w:lang w:bidi="ar"/>
              </w:rPr>
              <w:t>脱硝处理设施，根据重庆市污染源自动监控平台碱炉烟囱在线数据显示，</w:t>
            </w:r>
            <w:r>
              <w:rPr>
                <w:rFonts w:ascii="Times New Roman" w:eastAsia="宋体" w:hAnsi="Times New Roman" w:cs="宋体" w:hint="eastAsia"/>
                <w:color w:val="000000"/>
                <w:kern w:val="0"/>
                <w:szCs w:val="21"/>
                <w:lang w:bidi="ar"/>
              </w:rPr>
              <w:t>2024</w:t>
            </w:r>
            <w:r>
              <w:rPr>
                <w:rFonts w:ascii="Times New Roman" w:eastAsia="宋体" w:hAnsi="Times New Roman" w:cs="宋体" w:hint="eastAsia"/>
                <w:color w:val="000000"/>
                <w:kern w:val="0"/>
                <w:szCs w:val="21"/>
                <w:lang w:bidi="ar"/>
              </w:rPr>
              <w:t>年</w:t>
            </w:r>
            <w:r>
              <w:rPr>
                <w:rFonts w:ascii="Times New Roman" w:eastAsia="宋体" w:hAnsi="Times New Roman" w:cs="宋体" w:hint="eastAsia"/>
                <w:color w:val="000000"/>
                <w:kern w:val="0"/>
                <w:szCs w:val="21"/>
                <w:lang w:bidi="ar"/>
              </w:rPr>
              <w:t>1-7</w:t>
            </w:r>
            <w:r>
              <w:rPr>
                <w:rFonts w:ascii="Times New Roman" w:eastAsia="宋体" w:hAnsi="Times New Roman" w:cs="宋体" w:hint="eastAsia"/>
                <w:color w:val="000000"/>
                <w:kern w:val="0"/>
                <w:szCs w:val="21"/>
                <w:lang w:bidi="ar"/>
              </w:rPr>
              <w:t>月污染物排放平均浓度为：二氧化硫</w:t>
            </w:r>
            <w:r>
              <w:rPr>
                <w:rFonts w:ascii="Times New Roman" w:eastAsia="宋体" w:hAnsi="Times New Roman" w:cs="宋体" w:hint="eastAsia"/>
                <w:color w:val="000000"/>
                <w:kern w:val="0"/>
                <w:szCs w:val="21"/>
                <w:lang w:bidi="ar"/>
              </w:rPr>
              <w:t>44.21mg/m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、氮氧化物</w:t>
            </w:r>
            <w:r>
              <w:rPr>
                <w:rFonts w:ascii="Times New Roman" w:eastAsia="宋体" w:hAnsi="Times New Roman" w:cs="宋体" w:hint="eastAsia"/>
                <w:color w:val="000000"/>
                <w:kern w:val="0"/>
                <w:szCs w:val="21"/>
                <w:lang w:bidi="ar"/>
              </w:rPr>
              <w:t>146.55mg/m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、颗粒物（烟尘）</w:t>
            </w:r>
            <w:r>
              <w:rPr>
                <w:rFonts w:ascii="Times New Roman" w:eastAsia="宋体" w:hAnsi="Times New Roman" w:cs="宋体" w:hint="eastAsia"/>
                <w:color w:val="000000"/>
                <w:kern w:val="0"/>
                <w:szCs w:val="21"/>
                <w:lang w:bidi="ar"/>
              </w:rPr>
              <w:t>16.76 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，满足《火电厂大气污染物排放标准</w:t>
            </w:r>
            <w:r>
              <w:rPr>
                <w:rFonts w:ascii="Times New Roman" w:eastAsia="宋体" w:hAnsi="Times New Roman" w:cs="宋体" w:hint="eastAsia"/>
                <w:color w:val="000000"/>
                <w:kern w:val="0"/>
                <w:szCs w:val="21"/>
                <w:lang w:bidi="ar"/>
              </w:rPr>
              <w:t>GB13223-2011</w:t>
            </w:r>
            <w:r>
              <w:rPr>
                <w:rFonts w:ascii="Times New Roman" w:eastAsia="宋体" w:hAnsi="Times New Roman" w:cs="宋体" w:hint="eastAsia"/>
                <w:color w:val="000000"/>
                <w:kern w:val="0"/>
                <w:szCs w:val="21"/>
                <w:lang w:bidi="ar"/>
              </w:rPr>
              <w:t>》中二氧化硫＜</w:t>
            </w:r>
            <w:r>
              <w:rPr>
                <w:rFonts w:ascii="Times New Roman" w:eastAsia="宋体" w:hAnsi="Times New Roman" w:cs="宋体" w:hint="eastAsia"/>
                <w:color w:val="000000"/>
                <w:kern w:val="0"/>
                <w:szCs w:val="21"/>
                <w:lang w:bidi="ar"/>
              </w:rPr>
              <w:t>400mg/m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、氮氧化物＜</w:t>
            </w:r>
            <w:r>
              <w:rPr>
                <w:rFonts w:ascii="Times New Roman" w:eastAsia="宋体" w:hAnsi="Times New Roman" w:cs="宋体" w:hint="eastAsia"/>
                <w:color w:val="000000"/>
                <w:kern w:val="0"/>
                <w:szCs w:val="21"/>
                <w:lang w:bidi="ar"/>
              </w:rPr>
              <w:t>200mg/m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、烟尘＜</w:t>
            </w:r>
            <w:r>
              <w:rPr>
                <w:rFonts w:ascii="Times New Roman" w:eastAsia="宋体" w:hAnsi="Times New Roman" w:cs="宋体" w:hint="eastAsia"/>
                <w:color w:val="000000"/>
                <w:kern w:val="0"/>
                <w:szCs w:val="21"/>
                <w:lang w:bidi="ar"/>
              </w:rPr>
              <w:t>30mg/m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的要求。</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、本期工程为</w:t>
            </w:r>
            <w:r>
              <w:rPr>
                <w:rFonts w:ascii="Times New Roman" w:eastAsia="宋体" w:hAnsi="Times New Roman" w:cs="宋体" w:hint="eastAsia"/>
                <w:color w:val="000000"/>
                <w:kern w:val="0"/>
                <w:szCs w:val="21"/>
                <w:lang w:bidi="ar"/>
              </w:rPr>
              <w:t>1080tds/d</w:t>
            </w:r>
            <w:r>
              <w:rPr>
                <w:rFonts w:ascii="Times New Roman" w:eastAsia="宋体" w:hAnsi="Times New Roman" w:cs="宋体" w:hint="eastAsia"/>
                <w:color w:val="000000"/>
                <w:kern w:val="0"/>
                <w:szCs w:val="21"/>
                <w:lang w:bidi="ar"/>
              </w:rPr>
              <w:t>碱回收锅炉建设配套深度治理系统，包括干法脱硫、布袋除尘和炉外</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脱硝系统各一套、以及辅助设施如氨水站、土建桩基、碱炉受热</w:t>
            </w:r>
            <w:proofErr w:type="gramStart"/>
            <w:r>
              <w:rPr>
                <w:rFonts w:ascii="Times New Roman" w:eastAsia="宋体" w:hAnsi="Times New Roman" w:cs="宋体" w:hint="eastAsia"/>
                <w:color w:val="000000"/>
                <w:kern w:val="0"/>
                <w:szCs w:val="21"/>
                <w:lang w:bidi="ar"/>
              </w:rPr>
              <w:t>面改造</w:t>
            </w:r>
            <w:proofErr w:type="gramEnd"/>
            <w:r>
              <w:rPr>
                <w:rFonts w:ascii="Times New Roman" w:eastAsia="宋体" w:hAnsi="Times New Roman" w:cs="宋体" w:hint="eastAsia"/>
                <w:color w:val="000000"/>
                <w:kern w:val="0"/>
                <w:szCs w:val="21"/>
                <w:lang w:bidi="ar"/>
              </w:rPr>
              <w:t>等，达到环境保护、节能减排、清洁生产的目标。本项目建成投运后，我司碱炉废气中污染物排放浓度降低至</w:t>
            </w:r>
            <w:r>
              <w:rPr>
                <w:rFonts w:ascii="Times New Roman" w:eastAsia="宋体" w:hAnsi="Times New Roman" w:cs="宋体" w:hint="eastAsia"/>
                <w:color w:val="000000"/>
                <w:kern w:val="0"/>
                <w:szCs w:val="21"/>
                <w:lang w:bidi="ar"/>
              </w:rPr>
              <w:t>NOx</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100mg/Nm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SO2</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35mg/Nm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、烟尘＜</w:t>
            </w:r>
            <w:r>
              <w:rPr>
                <w:rFonts w:ascii="Times New Roman" w:eastAsia="宋体" w:hAnsi="Times New Roman" w:cs="宋体" w:hint="eastAsia"/>
                <w:color w:val="000000"/>
                <w:kern w:val="0"/>
                <w:szCs w:val="21"/>
                <w:lang w:bidi="ar"/>
              </w:rPr>
              <w:t>10mg/Nm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4</w:t>
            </w:r>
            <w:r>
              <w:rPr>
                <w:rFonts w:ascii="Times New Roman" w:eastAsia="宋体" w:hAnsi="Times New Roman" w:cs="宋体" w:hint="eastAsia"/>
                <w:color w:val="000000"/>
                <w:spacing w:val="-6"/>
                <w:kern w:val="0"/>
                <w:szCs w:val="21"/>
                <w:lang w:bidi="ar"/>
              </w:rPr>
              <w:t>、改造前年排放总量</w:t>
            </w:r>
            <w:r>
              <w:rPr>
                <w:rFonts w:ascii="Times New Roman" w:eastAsia="宋体" w:hAnsi="Times New Roman" w:cs="宋体" w:hint="eastAsia"/>
                <w:color w:val="000000"/>
                <w:spacing w:val="-6"/>
                <w:kern w:val="0"/>
                <w:szCs w:val="21"/>
                <w:lang w:bidi="ar"/>
              </w:rPr>
              <w:t>SO264.79t</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spacing w:val="-6"/>
                <w:kern w:val="0"/>
                <w:szCs w:val="21"/>
                <w:lang w:bidi="ar"/>
              </w:rPr>
              <w:t>NOX214.73t</w:t>
            </w:r>
            <w:r>
              <w:rPr>
                <w:rFonts w:ascii="Times New Roman" w:eastAsia="宋体" w:hAnsi="Times New Roman" w:cs="宋体" w:hint="eastAsia"/>
                <w:color w:val="000000"/>
                <w:spacing w:val="-6"/>
                <w:kern w:val="0"/>
                <w:szCs w:val="21"/>
                <w:lang w:bidi="ar"/>
              </w:rPr>
              <w:t>、</w:t>
            </w:r>
            <w:r>
              <w:rPr>
                <w:rFonts w:ascii="Times New Roman" w:eastAsia="宋体" w:hAnsi="Times New Roman" w:cs="宋体" w:hint="eastAsia"/>
                <w:color w:val="000000"/>
                <w:kern w:val="0"/>
                <w:szCs w:val="21"/>
                <w:lang w:bidi="ar"/>
              </w:rPr>
              <w:t>烟尘</w:t>
            </w:r>
            <w:r>
              <w:rPr>
                <w:rFonts w:ascii="Times New Roman" w:eastAsia="宋体" w:hAnsi="Times New Roman" w:cs="宋体" w:hint="eastAsia"/>
                <w:color w:val="000000"/>
                <w:kern w:val="0"/>
                <w:szCs w:val="21"/>
                <w:lang w:bidi="ar"/>
              </w:rPr>
              <w:t>24.56t</w:t>
            </w:r>
            <w:r>
              <w:rPr>
                <w:rFonts w:ascii="Times New Roman" w:eastAsia="宋体" w:hAnsi="Times New Roman" w:cs="宋体" w:hint="eastAsia"/>
                <w:color w:val="000000"/>
                <w:kern w:val="0"/>
                <w:szCs w:val="21"/>
                <w:lang w:bidi="ar"/>
              </w:rPr>
              <w:t>，改造后预计年排放总量</w:t>
            </w:r>
            <w:r>
              <w:rPr>
                <w:rFonts w:ascii="Times New Roman" w:eastAsia="宋体" w:hAnsi="Times New Roman" w:cs="宋体" w:hint="eastAsia"/>
                <w:color w:val="000000"/>
                <w:kern w:val="0"/>
                <w:szCs w:val="21"/>
                <w:lang w:bidi="ar"/>
              </w:rPr>
              <w:t>SO241.03t</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NOX117.22t</w:t>
            </w:r>
            <w:r>
              <w:rPr>
                <w:rFonts w:ascii="Times New Roman" w:eastAsia="宋体" w:hAnsi="Times New Roman" w:cs="宋体" w:hint="eastAsia"/>
                <w:color w:val="000000"/>
                <w:kern w:val="0"/>
                <w:szCs w:val="21"/>
                <w:lang w:bidi="ar"/>
              </w:rPr>
              <w:t>、烟尘</w:t>
            </w:r>
            <w:r>
              <w:rPr>
                <w:rFonts w:ascii="Times New Roman" w:eastAsia="宋体" w:hAnsi="Times New Roman" w:cs="宋体" w:hint="eastAsia"/>
                <w:color w:val="000000"/>
                <w:kern w:val="0"/>
                <w:szCs w:val="21"/>
                <w:lang w:bidi="ar"/>
              </w:rPr>
              <w:t>11.72t</w:t>
            </w:r>
            <w:r>
              <w:rPr>
                <w:rFonts w:ascii="Times New Roman" w:eastAsia="宋体" w:hAnsi="Times New Roman" w:cs="宋体" w:hint="eastAsia"/>
                <w:color w:val="000000"/>
                <w:kern w:val="0"/>
                <w:szCs w:val="21"/>
                <w:lang w:bidi="ar"/>
              </w:rPr>
              <w:t>，</w:t>
            </w:r>
            <w:proofErr w:type="gramStart"/>
            <w:r>
              <w:rPr>
                <w:rFonts w:ascii="Times New Roman" w:eastAsia="宋体" w:hAnsi="Times New Roman" w:cs="宋体" w:hint="eastAsia"/>
                <w:color w:val="000000"/>
                <w:kern w:val="0"/>
                <w:szCs w:val="21"/>
                <w:lang w:bidi="ar"/>
              </w:rPr>
              <w:t>预计年减排</w:t>
            </w:r>
            <w:proofErr w:type="gramEnd"/>
            <w:r>
              <w:rPr>
                <w:rFonts w:ascii="Times New Roman" w:eastAsia="宋体" w:hAnsi="Times New Roman" w:cs="宋体" w:hint="eastAsia"/>
                <w:color w:val="000000"/>
                <w:kern w:val="0"/>
                <w:szCs w:val="21"/>
                <w:lang w:bidi="ar"/>
              </w:rPr>
              <w:t>SO223.76</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NOx 97.51</w:t>
            </w:r>
            <w:r>
              <w:rPr>
                <w:rFonts w:ascii="Times New Roman" w:eastAsia="宋体" w:hAnsi="Times New Roman" w:cs="宋体" w:hint="eastAsia"/>
                <w:color w:val="000000"/>
                <w:kern w:val="0"/>
                <w:szCs w:val="21"/>
                <w:lang w:bidi="ar"/>
              </w:rPr>
              <w:t>吨、烟尘</w:t>
            </w:r>
            <w:r>
              <w:rPr>
                <w:rFonts w:ascii="Times New Roman" w:eastAsia="宋体" w:hAnsi="Times New Roman" w:cs="宋体" w:hint="eastAsia"/>
                <w:color w:val="000000"/>
                <w:kern w:val="0"/>
                <w:szCs w:val="21"/>
                <w:lang w:bidi="ar"/>
              </w:rPr>
              <w:t>12.84</w:t>
            </w:r>
            <w:r>
              <w:rPr>
                <w:rFonts w:ascii="Times New Roman" w:eastAsia="宋体" w:hAnsi="Times New Roman" w:cs="宋体" w:hint="eastAsia"/>
                <w:color w:val="000000"/>
                <w:kern w:val="0"/>
                <w:szCs w:val="21"/>
                <w:lang w:bidi="ar"/>
              </w:rPr>
              <w:t>吨，合计减排</w:t>
            </w:r>
            <w:r>
              <w:rPr>
                <w:rFonts w:ascii="Times New Roman" w:eastAsia="宋体" w:hAnsi="Times New Roman" w:cs="宋体" w:hint="eastAsia"/>
                <w:color w:val="000000"/>
                <w:kern w:val="0"/>
                <w:szCs w:val="21"/>
                <w:lang w:bidi="ar"/>
              </w:rPr>
              <w:t>134.11t.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4946.52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1232.5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559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r w:rsidR="0042437A" w:rsidTr="0042437A">
        <w:trPr>
          <w:trHeight w:val="999"/>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45</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2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2024500118Q1-2020004</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2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永川区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2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w:t>
            </w:r>
            <w:proofErr w:type="gramStart"/>
            <w:r>
              <w:rPr>
                <w:rFonts w:ascii="Times New Roman" w:eastAsia="宋体" w:hAnsi="Times New Roman" w:cs="宋体" w:hint="eastAsia"/>
                <w:color w:val="000000"/>
                <w:kern w:val="0"/>
                <w:szCs w:val="21"/>
                <w:lang w:bidi="ar"/>
              </w:rPr>
              <w:t>浩</w:t>
            </w:r>
            <w:proofErr w:type="gramEnd"/>
            <w:r>
              <w:rPr>
                <w:rFonts w:ascii="Times New Roman" w:eastAsia="宋体" w:hAnsi="Times New Roman" w:cs="宋体" w:hint="eastAsia"/>
                <w:color w:val="000000"/>
                <w:kern w:val="0"/>
                <w:szCs w:val="21"/>
                <w:lang w:bidi="ar"/>
              </w:rPr>
              <w:t>文</w:t>
            </w:r>
            <w:proofErr w:type="gramStart"/>
            <w:r>
              <w:rPr>
                <w:rFonts w:ascii="Times New Roman" w:eastAsia="宋体" w:hAnsi="Times New Roman" w:cs="宋体" w:hint="eastAsia"/>
                <w:color w:val="000000"/>
                <w:kern w:val="0"/>
                <w:szCs w:val="21"/>
                <w:lang w:bidi="ar"/>
              </w:rPr>
              <w:t>鑫</w:t>
            </w:r>
            <w:proofErr w:type="gramEnd"/>
            <w:r>
              <w:rPr>
                <w:rFonts w:ascii="Times New Roman" w:eastAsia="宋体" w:hAnsi="Times New Roman" w:cs="宋体" w:hint="eastAsia"/>
                <w:color w:val="000000"/>
                <w:kern w:val="0"/>
                <w:szCs w:val="21"/>
                <w:lang w:bidi="ar"/>
              </w:rPr>
              <w:t>电动车有限公司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2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w:t>
            </w:r>
            <w:proofErr w:type="gramStart"/>
            <w:r>
              <w:rPr>
                <w:rFonts w:ascii="Times New Roman" w:eastAsia="宋体" w:hAnsi="Times New Roman" w:cs="宋体" w:hint="eastAsia"/>
                <w:color w:val="000000"/>
                <w:kern w:val="0"/>
                <w:szCs w:val="21"/>
                <w:lang w:bidi="ar"/>
              </w:rPr>
              <w:t>浩</w:t>
            </w:r>
            <w:proofErr w:type="gramEnd"/>
            <w:r>
              <w:rPr>
                <w:rFonts w:ascii="Times New Roman" w:eastAsia="宋体" w:hAnsi="Times New Roman" w:cs="宋体" w:hint="eastAsia"/>
                <w:color w:val="000000"/>
                <w:kern w:val="0"/>
                <w:szCs w:val="21"/>
                <w:lang w:bidi="ar"/>
              </w:rPr>
              <w:t>文</w:t>
            </w:r>
            <w:proofErr w:type="gramStart"/>
            <w:r>
              <w:rPr>
                <w:rFonts w:ascii="Times New Roman" w:eastAsia="宋体" w:hAnsi="Times New Roman" w:cs="宋体" w:hint="eastAsia"/>
                <w:color w:val="000000"/>
                <w:kern w:val="0"/>
                <w:szCs w:val="21"/>
                <w:lang w:bidi="ar"/>
              </w:rPr>
              <w:t>鑫</w:t>
            </w:r>
            <w:proofErr w:type="gramEnd"/>
            <w:r>
              <w:rPr>
                <w:rFonts w:ascii="Times New Roman" w:eastAsia="宋体" w:hAnsi="Times New Roman" w:cs="宋体" w:hint="eastAsia"/>
                <w:color w:val="000000"/>
                <w:kern w:val="0"/>
                <w:szCs w:val="21"/>
                <w:lang w:bidi="ar"/>
              </w:rPr>
              <w:t>电动车有限公司挥发性有机物治理项目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2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企业项目现有废气处理装置：</w:t>
            </w:r>
            <w:proofErr w:type="gramStart"/>
            <w:r>
              <w:rPr>
                <w:rFonts w:ascii="Times New Roman" w:eastAsia="宋体" w:hAnsi="Times New Roman" w:cs="宋体" w:hint="eastAsia"/>
                <w:color w:val="000000"/>
                <w:kern w:val="0"/>
                <w:szCs w:val="21"/>
                <w:lang w:bidi="ar"/>
              </w:rPr>
              <w:t>底漆线</w:t>
            </w:r>
            <w:proofErr w:type="gramEnd"/>
            <w:r>
              <w:rPr>
                <w:rFonts w:ascii="Times New Roman" w:eastAsia="宋体" w:hAnsi="Times New Roman" w:cs="宋体" w:hint="eastAsia"/>
                <w:color w:val="000000"/>
                <w:kern w:val="0"/>
                <w:szCs w:val="21"/>
                <w:lang w:bidi="ar"/>
              </w:rPr>
              <w:t>和烤箱</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套、面漆线、烤箱和调漆室</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1#~3#</w:t>
            </w:r>
            <w:r>
              <w:rPr>
                <w:rFonts w:ascii="Times New Roman" w:eastAsia="宋体" w:hAnsi="Times New Roman" w:cs="宋体" w:hint="eastAsia"/>
                <w:color w:val="000000"/>
                <w:kern w:val="0"/>
                <w:szCs w:val="21"/>
                <w:lang w:bidi="ar"/>
              </w:rPr>
              <w:t>罩光线</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r>
              <w:rPr>
                <w:rFonts w:ascii="Times New Roman" w:eastAsia="宋体" w:hAnsi="Times New Roman" w:cs="宋体" w:hint="eastAsia"/>
                <w:color w:val="000000"/>
                <w:kern w:val="0"/>
                <w:szCs w:val="21"/>
                <w:lang w:bidi="ar"/>
              </w:rPr>
              <w:t>4#~6#</w:t>
            </w:r>
            <w:r>
              <w:rPr>
                <w:rFonts w:ascii="Times New Roman" w:eastAsia="宋体" w:hAnsi="Times New Roman" w:cs="宋体" w:hint="eastAsia"/>
                <w:color w:val="000000"/>
                <w:kern w:val="0"/>
                <w:szCs w:val="21"/>
                <w:lang w:bidi="ar"/>
              </w:rPr>
              <w:t>罩光线和</w:t>
            </w:r>
            <w:proofErr w:type="gramStart"/>
            <w:r>
              <w:rPr>
                <w:rFonts w:ascii="Times New Roman" w:eastAsia="宋体" w:hAnsi="Times New Roman" w:cs="宋体" w:hint="eastAsia"/>
                <w:color w:val="000000"/>
                <w:kern w:val="0"/>
                <w:szCs w:val="21"/>
                <w:lang w:bidi="ar"/>
              </w:rPr>
              <w:t>固化烘道</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proofErr w:type="gramEnd"/>
            <w:r>
              <w:rPr>
                <w:rFonts w:ascii="Times New Roman" w:eastAsia="宋体" w:hAnsi="Times New Roman" w:cs="宋体" w:hint="eastAsia"/>
                <w:color w:val="000000"/>
                <w:kern w:val="0"/>
                <w:szCs w:val="21"/>
                <w:lang w:bidi="ar"/>
              </w:rPr>
              <w:t>。其中，</w:t>
            </w:r>
            <w:proofErr w:type="gramStart"/>
            <w:r>
              <w:rPr>
                <w:rFonts w:ascii="Times New Roman" w:eastAsia="宋体" w:hAnsi="Times New Roman" w:cs="宋体" w:hint="eastAsia"/>
                <w:color w:val="000000"/>
                <w:kern w:val="0"/>
                <w:szCs w:val="21"/>
                <w:lang w:bidi="ar"/>
              </w:rPr>
              <w:t>底漆线</w:t>
            </w:r>
            <w:proofErr w:type="gramEnd"/>
            <w:r>
              <w:rPr>
                <w:rFonts w:ascii="Times New Roman" w:eastAsia="宋体" w:hAnsi="Times New Roman" w:cs="宋体" w:hint="eastAsia"/>
                <w:color w:val="000000"/>
                <w:kern w:val="0"/>
                <w:szCs w:val="21"/>
                <w:lang w:bidi="ar"/>
              </w:rPr>
              <w:t>和面漆线以及烤箱、调漆室处理后的废气共用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根排气筒排放，</w:t>
            </w:r>
            <w:r>
              <w:rPr>
                <w:rFonts w:ascii="Times New Roman" w:eastAsia="宋体" w:hAnsi="Times New Roman" w:cs="宋体" w:hint="eastAsia"/>
                <w:color w:val="000000"/>
                <w:kern w:val="0"/>
                <w:szCs w:val="21"/>
                <w:lang w:bidi="ar"/>
              </w:rPr>
              <w:t>1#~3#</w:t>
            </w:r>
            <w:r>
              <w:rPr>
                <w:rFonts w:ascii="Times New Roman" w:eastAsia="宋体" w:hAnsi="Times New Roman" w:cs="宋体" w:hint="eastAsia"/>
                <w:color w:val="000000"/>
                <w:kern w:val="0"/>
                <w:szCs w:val="21"/>
                <w:lang w:bidi="ar"/>
              </w:rPr>
              <w:t>罩光线和</w:t>
            </w:r>
            <w:r>
              <w:rPr>
                <w:rFonts w:ascii="Times New Roman" w:eastAsia="宋体" w:hAnsi="Times New Roman" w:cs="宋体" w:hint="eastAsia"/>
                <w:color w:val="000000"/>
                <w:kern w:val="0"/>
                <w:szCs w:val="21"/>
                <w:lang w:bidi="ar"/>
              </w:rPr>
              <w:t>4#~6#</w:t>
            </w:r>
            <w:r>
              <w:rPr>
                <w:rFonts w:ascii="Times New Roman" w:eastAsia="宋体" w:hAnsi="Times New Roman" w:cs="宋体" w:hint="eastAsia"/>
                <w:color w:val="000000"/>
                <w:kern w:val="0"/>
                <w:szCs w:val="21"/>
                <w:lang w:bidi="ar"/>
              </w:rPr>
              <w:t>罩光线和</w:t>
            </w:r>
            <w:proofErr w:type="gramStart"/>
            <w:r>
              <w:rPr>
                <w:rFonts w:ascii="Times New Roman" w:eastAsia="宋体" w:hAnsi="Times New Roman" w:cs="宋体" w:hint="eastAsia"/>
                <w:color w:val="000000"/>
                <w:kern w:val="0"/>
                <w:szCs w:val="21"/>
                <w:lang w:bidi="ar"/>
              </w:rPr>
              <w:t>固化烘道分别</w:t>
            </w:r>
            <w:proofErr w:type="gramEnd"/>
            <w:r>
              <w:rPr>
                <w:rFonts w:ascii="Times New Roman" w:eastAsia="宋体" w:hAnsi="Times New Roman" w:cs="宋体" w:hint="eastAsia"/>
                <w:color w:val="000000"/>
                <w:kern w:val="0"/>
                <w:szCs w:val="21"/>
                <w:lang w:bidi="ar"/>
              </w:rPr>
              <w:t>经</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根排气筒排放。有机废气经“喷淋塔水洗</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干式分离</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光氧分解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活性炭吸附”处理后高空（</w:t>
            </w:r>
            <w:r>
              <w:rPr>
                <w:rFonts w:ascii="Times New Roman" w:eastAsia="宋体" w:hAnsi="Times New Roman" w:cs="宋体" w:hint="eastAsia"/>
                <w:color w:val="000000"/>
                <w:kern w:val="0"/>
                <w:szCs w:val="21"/>
                <w:lang w:bidi="ar"/>
              </w:rPr>
              <w:t>H=15m</w:t>
            </w:r>
            <w:r>
              <w:rPr>
                <w:rFonts w:ascii="Times New Roman" w:eastAsia="宋体" w:hAnsi="Times New Roman" w:cs="宋体" w:hint="eastAsia"/>
                <w:color w:val="000000"/>
                <w:kern w:val="0"/>
                <w:szCs w:val="21"/>
                <w:lang w:bidi="ar"/>
              </w:rPr>
              <w:t>）排放。目前，共有</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套废气处理设备，具体情况如下：</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1#~4#</w:t>
            </w:r>
            <w:proofErr w:type="gramStart"/>
            <w:r>
              <w:rPr>
                <w:rFonts w:ascii="Times New Roman" w:eastAsia="宋体" w:hAnsi="Times New Roman" w:cs="宋体" w:hint="eastAsia"/>
                <w:color w:val="000000"/>
                <w:kern w:val="0"/>
                <w:szCs w:val="21"/>
                <w:lang w:bidi="ar"/>
              </w:rPr>
              <w:t>底漆喷位和</w:t>
            </w:r>
            <w:proofErr w:type="gramEnd"/>
            <w:r>
              <w:rPr>
                <w:rFonts w:ascii="Times New Roman" w:eastAsia="宋体" w:hAnsi="Times New Roman" w:cs="宋体" w:hint="eastAsia"/>
                <w:color w:val="000000"/>
                <w:kern w:val="0"/>
                <w:szCs w:val="21"/>
                <w:lang w:bidi="ar"/>
              </w:rPr>
              <w:t>1#~3#</w:t>
            </w:r>
            <w:r>
              <w:rPr>
                <w:rFonts w:ascii="Times New Roman" w:eastAsia="宋体" w:hAnsi="Times New Roman" w:cs="宋体" w:hint="eastAsia"/>
                <w:color w:val="000000"/>
                <w:kern w:val="0"/>
                <w:szCs w:val="21"/>
                <w:lang w:bidi="ar"/>
              </w:rPr>
              <w:t>烤箱产生的有机和废气经</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废气处理装置处理；</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5#~8#</w:t>
            </w:r>
            <w:proofErr w:type="gramStart"/>
            <w:r>
              <w:rPr>
                <w:rFonts w:ascii="Times New Roman" w:eastAsia="宋体" w:hAnsi="Times New Roman" w:cs="宋体" w:hint="eastAsia"/>
                <w:color w:val="000000"/>
                <w:kern w:val="0"/>
                <w:szCs w:val="21"/>
                <w:lang w:bidi="ar"/>
              </w:rPr>
              <w:t>面漆喷位和</w:t>
            </w:r>
            <w:proofErr w:type="gramEnd"/>
            <w:r>
              <w:rPr>
                <w:rFonts w:ascii="Times New Roman" w:eastAsia="宋体" w:hAnsi="Times New Roman" w:cs="宋体" w:hint="eastAsia"/>
                <w:color w:val="000000"/>
                <w:kern w:val="0"/>
                <w:szCs w:val="21"/>
                <w:lang w:bidi="ar"/>
              </w:rPr>
              <w:t>4#~6#</w:t>
            </w:r>
            <w:r>
              <w:rPr>
                <w:rFonts w:ascii="Times New Roman" w:eastAsia="宋体" w:hAnsi="Times New Roman" w:cs="宋体" w:hint="eastAsia"/>
                <w:color w:val="000000"/>
                <w:kern w:val="0"/>
                <w:szCs w:val="21"/>
                <w:lang w:bidi="ar"/>
              </w:rPr>
              <w:t>烤箱以及调漆房产生的有机废气经</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废气处理装置处理；</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1#~3#</w:t>
            </w:r>
            <w:r>
              <w:rPr>
                <w:rFonts w:ascii="Times New Roman" w:eastAsia="宋体" w:hAnsi="Times New Roman" w:cs="宋体" w:hint="eastAsia"/>
                <w:color w:val="000000"/>
                <w:kern w:val="0"/>
                <w:szCs w:val="21"/>
                <w:lang w:bidi="ar"/>
              </w:rPr>
              <w:t>罩光</w:t>
            </w:r>
            <w:proofErr w:type="gramStart"/>
            <w:r>
              <w:rPr>
                <w:rFonts w:ascii="Times New Roman" w:eastAsia="宋体" w:hAnsi="Times New Roman" w:cs="宋体" w:hint="eastAsia"/>
                <w:color w:val="000000"/>
                <w:kern w:val="0"/>
                <w:szCs w:val="21"/>
                <w:lang w:bidi="ar"/>
              </w:rPr>
              <w:t>漆喷位</w:t>
            </w:r>
            <w:proofErr w:type="gramEnd"/>
            <w:r>
              <w:rPr>
                <w:rFonts w:ascii="Times New Roman" w:eastAsia="宋体" w:hAnsi="Times New Roman" w:cs="宋体" w:hint="eastAsia"/>
                <w:color w:val="000000"/>
                <w:kern w:val="0"/>
                <w:szCs w:val="21"/>
                <w:lang w:bidi="ar"/>
              </w:rPr>
              <w:t>产生的有机废气经</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废气处理装置处理；</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4#~6#</w:t>
            </w:r>
            <w:r>
              <w:rPr>
                <w:rFonts w:ascii="Times New Roman" w:eastAsia="宋体" w:hAnsi="Times New Roman" w:cs="宋体" w:hint="eastAsia"/>
                <w:color w:val="000000"/>
                <w:kern w:val="0"/>
                <w:szCs w:val="21"/>
                <w:lang w:bidi="ar"/>
              </w:rPr>
              <w:t>罩光</w:t>
            </w:r>
            <w:proofErr w:type="gramStart"/>
            <w:r>
              <w:rPr>
                <w:rFonts w:ascii="Times New Roman" w:eastAsia="宋体" w:hAnsi="Times New Roman" w:cs="宋体" w:hint="eastAsia"/>
                <w:color w:val="000000"/>
                <w:kern w:val="0"/>
                <w:szCs w:val="21"/>
                <w:lang w:bidi="ar"/>
              </w:rPr>
              <w:t>漆喷位</w:t>
            </w:r>
            <w:proofErr w:type="gramEnd"/>
            <w:r>
              <w:rPr>
                <w:rFonts w:ascii="Times New Roman" w:eastAsia="宋体" w:hAnsi="Times New Roman" w:cs="宋体" w:hint="eastAsia"/>
                <w:color w:val="000000"/>
                <w:kern w:val="0"/>
                <w:szCs w:val="21"/>
                <w:lang w:bidi="ar"/>
              </w:rPr>
              <w:t>和固化</w:t>
            </w:r>
            <w:proofErr w:type="gramStart"/>
            <w:r>
              <w:rPr>
                <w:rFonts w:ascii="Times New Roman" w:eastAsia="宋体" w:hAnsi="Times New Roman" w:cs="宋体" w:hint="eastAsia"/>
                <w:color w:val="000000"/>
                <w:kern w:val="0"/>
                <w:szCs w:val="21"/>
                <w:lang w:bidi="ar"/>
              </w:rPr>
              <w:t>烘道产生</w:t>
            </w:r>
            <w:proofErr w:type="gramEnd"/>
            <w:r>
              <w:rPr>
                <w:rFonts w:ascii="Times New Roman" w:eastAsia="宋体" w:hAnsi="Times New Roman" w:cs="宋体" w:hint="eastAsia"/>
                <w:color w:val="000000"/>
                <w:kern w:val="0"/>
                <w:szCs w:val="21"/>
                <w:lang w:bidi="ar"/>
              </w:rPr>
              <w:t>的有机废气经</w:t>
            </w:r>
            <w:r>
              <w:rPr>
                <w:rFonts w:ascii="Times New Roman" w:eastAsia="宋体" w:hAnsi="Times New Roman" w:cs="宋体" w:hint="eastAsia"/>
                <w:color w:val="000000"/>
                <w:kern w:val="0"/>
                <w:szCs w:val="21"/>
                <w:lang w:bidi="ar"/>
              </w:rPr>
              <w:t>4#</w:t>
            </w:r>
            <w:r>
              <w:rPr>
                <w:rFonts w:ascii="Times New Roman" w:eastAsia="宋体" w:hAnsi="Times New Roman" w:cs="宋体" w:hint="eastAsia"/>
                <w:color w:val="000000"/>
                <w:kern w:val="0"/>
                <w:szCs w:val="21"/>
                <w:lang w:bidi="ar"/>
              </w:rPr>
              <w:t>废气处理装置处理；现拟定技术改造方案，计划将产生的有机废气经“喷淋塔水洗</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催化燃烧”废气处理设备处理后高空（</w:t>
            </w:r>
            <w:r>
              <w:rPr>
                <w:rFonts w:ascii="Times New Roman" w:eastAsia="宋体" w:hAnsi="Times New Roman" w:cs="宋体" w:hint="eastAsia"/>
                <w:color w:val="000000"/>
                <w:kern w:val="0"/>
                <w:szCs w:val="21"/>
                <w:lang w:bidi="ar"/>
              </w:rPr>
              <w:t>H=15m</w:t>
            </w:r>
            <w:r>
              <w:rPr>
                <w:rFonts w:ascii="Times New Roman" w:eastAsia="宋体" w:hAnsi="Times New Roman" w:cs="宋体" w:hint="eastAsia"/>
                <w:color w:val="000000"/>
                <w:kern w:val="0"/>
                <w:szCs w:val="21"/>
                <w:lang w:bidi="ar"/>
              </w:rPr>
              <w:t>）排放。其中，</w:t>
            </w:r>
            <w:proofErr w:type="gramStart"/>
            <w:r>
              <w:rPr>
                <w:rFonts w:ascii="Times New Roman" w:eastAsia="宋体" w:hAnsi="Times New Roman" w:cs="宋体" w:hint="eastAsia"/>
                <w:color w:val="000000"/>
                <w:kern w:val="0"/>
                <w:szCs w:val="21"/>
                <w:lang w:bidi="ar"/>
              </w:rPr>
              <w:t>底漆线</w:t>
            </w:r>
            <w:proofErr w:type="gramEnd"/>
            <w:r>
              <w:rPr>
                <w:rFonts w:ascii="Times New Roman" w:eastAsia="宋体" w:hAnsi="Times New Roman" w:cs="宋体" w:hint="eastAsia"/>
                <w:color w:val="000000"/>
                <w:kern w:val="0"/>
                <w:szCs w:val="21"/>
                <w:lang w:bidi="ar"/>
              </w:rPr>
              <w:t>和烤箱采用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套废气处理装置、面漆线和烤箱和调漆房采用</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套废气处理装置、罩光漆和</w:t>
            </w:r>
            <w:proofErr w:type="gramStart"/>
            <w:r>
              <w:rPr>
                <w:rFonts w:ascii="Times New Roman" w:eastAsia="宋体" w:hAnsi="Times New Roman" w:cs="宋体" w:hint="eastAsia"/>
                <w:color w:val="000000"/>
                <w:kern w:val="0"/>
                <w:szCs w:val="21"/>
                <w:lang w:bidi="ar"/>
              </w:rPr>
              <w:t>固化烘道共用</w:t>
            </w:r>
            <w:proofErr w:type="gramEnd"/>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套废气处理装置，共计</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套“喷淋塔水洗</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干式过滤</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催化燃烧”处理装置。</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1#~4#</w:t>
            </w:r>
            <w:proofErr w:type="gramStart"/>
            <w:r>
              <w:rPr>
                <w:rFonts w:ascii="Times New Roman" w:eastAsia="宋体" w:hAnsi="Times New Roman" w:cs="宋体" w:hint="eastAsia"/>
                <w:color w:val="000000"/>
                <w:kern w:val="0"/>
                <w:szCs w:val="21"/>
                <w:lang w:bidi="ar"/>
              </w:rPr>
              <w:t>底漆喷位和</w:t>
            </w:r>
            <w:proofErr w:type="gramEnd"/>
            <w:r>
              <w:rPr>
                <w:rFonts w:ascii="Times New Roman" w:eastAsia="宋体" w:hAnsi="Times New Roman" w:cs="宋体" w:hint="eastAsia"/>
                <w:color w:val="000000"/>
                <w:kern w:val="0"/>
                <w:szCs w:val="21"/>
                <w:lang w:bidi="ar"/>
              </w:rPr>
              <w:t>1#~3#</w:t>
            </w:r>
            <w:r>
              <w:rPr>
                <w:rFonts w:ascii="Times New Roman" w:eastAsia="宋体" w:hAnsi="Times New Roman" w:cs="宋体" w:hint="eastAsia"/>
                <w:color w:val="000000"/>
                <w:kern w:val="0"/>
                <w:szCs w:val="21"/>
                <w:lang w:bidi="ar"/>
              </w:rPr>
              <w:t>烤箱产生的有机和废气经改造后的</w:t>
            </w:r>
            <w:r>
              <w:rPr>
                <w:rFonts w:ascii="Times New Roman" w:eastAsia="宋体" w:hAnsi="Times New Roman" w:cs="宋体" w:hint="eastAsia"/>
                <w:color w:val="000000"/>
                <w:kern w:val="0"/>
                <w:szCs w:val="21"/>
                <w:lang w:bidi="ar"/>
              </w:rPr>
              <w:t>A#</w:t>
            </w:r>
            <w:r>
              <w:rPr>
                <w:rFonts w:ascii="Times New Roman" w:eastAsia="宋体" w:hAnsi="Times New Roman" w:cs="宋体" w:hint="eastAsia"/>
                <w:color w:val="000000"/>
                <w:kern w:val="0"/>
                <w:szCs w:val="21"/>
                <w:lang w:bidi="ar"/>
              </w:rPr>
              <w:t>废气处理装置处理；</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5#~8#</w:t>
            </w:r>
            <w:proofErr w:type="gramStart"/>
            <w:r>
              <w:rPr>
                <w:rFonts w:ascii="Times New Roman" w:eastAsia="宋体" w:hAnsi="Times New Roman" w:cs="宋体" w:hint="eastAsia"/>
                <w:color w:val="000000"/>
                <w:kern w:val="0"/>
                <w:szCs w:val="21"/>
                <w:lang w:bidi="ar"/>
              </w:rPr>
              <w:t>面漆喷位和</w:t>
            </w:r>
            <w:proofErr w:type="gramEnd"/>
            <w:r>
              <w:rPr>
                <w:rFonts w:ascii="Times New Roman" w:eastAsia="宋体" w:hAnsi="Times New Roman" w:cs="宋体" w:hint="eastAsia"/>
                <w:color w:val="000000"/>
                <w:kern w:val="0"/>
                <w:szCs w:val="21"/>
                <w:lang w:bidi="ar"/>
              </w:rPr>
              <w:t>4#~6#</w:t>
            </w:r>
            <w:r>
              <w:rPr>
                <w:rFonts w:ascii="Times New Roman" w:eastAsia="宋体" w:hAnsi="Times New Roman" w:cs="宋体" w:hint="eastAsia"/>
                <w:color w:val="000000"/>
                <w:kern w:val="0"/>
                <w:szCs w:val="21"/>
                <w:lang w:bidi="ar"/>
              </w:rPr>
              <w:t>烤箱以及调漆房产生的有机废气经改造后的</w:t>
            </w:r>
            <w:r>
              <w:rPr>
                <w:rFonts w:ascii="Times New Roman" w:eastAsia="宋体" w:hAnsi="Times New Roman" w:cs="宋体" w:hint="eastAsia"/>
                <w:color w:val="000000"/>
                <w:kern w:val="0"/>
                <w:szCs w:val="21"/>
                <w:lang w:bidi="ar"/>
              </w:rPr>
              <w:t>B#</w:t>
            </w:r>
            <w:r>
              <w:rPr>
                <w:rFonts w:ascii="Times New Roman" w:eastAsia="宋体" w:hAnsi="Times New Roman" w:cs="宋体" w:hint="eastAsia"/>
                <w:color w:val="000000"/>
                <w:kern w:val="0"/>
                <w:szCs w:val="21"/>
                <w:lang w:bidi="ar"/>
              </w:rPr>
              <w:t>废气处理装置处理；</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）罩光</w:t>
            </w:r>
            <w:proofErr w:type="gramStart"/>
            <w:r>
              <w:rPr>
                <w:rFonts w:ascii="Times New Roman" w:eastAsia="宋体" w:hAnsi="Times New Roman" w:cs="宋体" w:hint="eastAsia"/>
                <w:color w:val="000000"/>
                <w:kern w:val="0"/>
                <w:szCs w:val="21"/>
                <w:lang w:bidi="ar"/>
              </w:rPr>
              <w:t>漆喷位</w:t>
            </w:r>
            <w:proofErr w:type="gramEnd"/>
            <w:r>
              <w:rPr>
                <w:rFonts w:ascii="Times New Roman" w:eastAsia="宋体" w:hAnsi="Times New Roman" w:cs="宋体" w:hint="eastAsia"/>
                <w:color w:val="000000"/>
                <w:kern w:val="0"/>
                <w:szCs w:val="21"/>
                <w:lang w:bidi="ar"/>
              </w:rPr>
              <w:t>和固化</w:t>
            </w:r>
            <w:proofErr w:type="gramStart"/>
            <w:r>
              <w:rPr>
                <w:rFonts w:ascii="Times New Roman" w:eastAsia="宋体" w:hAnsi="Times New Roman" w:cs="宋体" w:hint="eastAsia"/>
                <w:color w:val="000000"/>
                <w:kern w:val="0"/>
                <w:szCs w:val="21"/>
                <w:lang w:bidi="ar"/>
              </w:rPr>
              <w:t>烘道产生</w:t>
            </w:r>
            <w:proofErr w:type="gramEnd"/>
            <w:r>
              <w:rPr>
                <w:rFonts w:ascii="Times New Roman" w:eastAsia="宋体" w:hAnsi="Times New Roman" w:cs="宋体" w:hint="eastAsia"/>
                <w:color w:val="000000"/>
                <w:kern w:val="0"/>
                <w:szCs w:val="21"/>
                <w:lang w:bidi="ar"/>
              </w:rPr>
              <w:t>的有机废气经改造后的</w:t>
            </w:r>
            <w:r>
              <w:rPr>
                <w:rFonts w:ascii="Times New Roman" w:eastAsia="宋体" w:hAnsi="Times New Roman" w:cs="宋体" w:hint="eastAsia"/>
                <w:color w:val="000000"/>
                <w:kern w:val="0"/>
                <w:szCs w:val="21"/>
                <w:lang w:bidi="ar"/>
              </w:rPr>
              <w:t>C#</w:t>
            </w:r>
            <w:r>
              <w:rPr>
                <w:rFonts w:ascii="Times New Roman" w:eastAsia="宋体" w:hAnsi="Times New Roman" w:cs="宋体" w:hint="eastAsia"/>
                <w:color w:val="000000"/>
                <w:kern w:val="0"/>
                <w:szCs w:val="21"/>
                <w:lang w:bidi="ar"/>
              </w:rPr>
              <w:t>废气处理装置处理；颗粒物、非甲烷总烃、甲苯及二甲苯以及苯系物排放浓度均低于《摩托车及汽车配件制造表面涂装大气污染物排放标准》（</w:t>
            </w:r>
            <w:r>
              <w:rPr>
                <w:rFonts w:ascii="Times New Roman" w:eastAsia="宋体" w:hAnsi="Times New Roman" w:cs="宋体" w:hint="eastAsia"/>
                <w:color w:val="000000"/>
                <w:kern w:val="0"/>
                <w:szCs w:val="21"/>
                <w:lang w:bidi="ar"/>
              </w:rPr>
              <w:t>DB50/660-2016</w:t>
            </w:r>
            <w:r>
              <w:rPr>
                <w:rFonts w:ascii="Times New Roman" w:eastAsia="宋体" w:hAnsi="Times New Roman" w:cs="宋体" w:hint="eastAsia"/>
                <w:color w:val="000000"/>
                <w:kern w:val="0"/>
                <w:szCs w:val="21"/>
                <w:lang w:bidi="ar"/>
              </w:rPr>
              <w:t>）标准限值</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其中非甲烷总烃浓度削减</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以上，年非甲烷总烃排放量削减约为</w:t>
            </w:r>
            <w:r>
              <w:rPr>
                <w:rFonts w:ascii="Times New Roman" w:eastAsia="宋体" w:hAnsi="Times New Roman" w:cs="宋体" w:hint="eastAsia"/>
                <w:color w:val="000000"/>
                <w:kern w:val="0"/>
                <w:szCs w:val="21"/>
                <w:lang w:bidi="ar"/>
              </w:rPr>
              <w:t>5.397 t</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174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391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46</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2024500112Q1-2020003</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proofErr w:type="gramStart"/>
            <w:r>
              <w:rPr>
                <w:rFonts w:ascii="Times New Roman" w:eastAsia="宋体" w:hAnsi="Times New Roman" w:cs="宋体" w:hint="eastAsia"/>
                <w:color w:val="000000"/>
                <w:kern w:val="0"/>
                <w:szCs w:val="21"/>
                <w:lang w:bidi="ar"/>
              </w:rPr>
              <w:t>渝</w:t>
            </w:r>
            <w:proofErr w:type="gramEnd"/>
            <w:r>
              <w:rPr>
                <w:rFonts w:ascii="Times New Roman" w:eastAsia="宋体" w:hAnsi="Times New Roman" w:cs="宋体" w:hint="eastAsia"/>
                <w:color w:val="000000"/>
                <w:kern w:val="0"/>
                <w:szCs w:val="21"/>
                <w:lang w:bidi="ar"/>
              </w:rPr>
              <w:t>北区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重庆平安标牌制作有限公司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重庆平安标牌制作有限公司挥发性有机废气深度治理工程项目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喷漆房产生的有机废气，原采用</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活性炭吸附工艺处理达标后排放，现拟采用活性炭吸附浓缩</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脱附再生</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催化燃烧的组合工艺进行处理，进一步提升废气收集效率及处理效率，非甲烷总烃排放浓度低于重庆市《大气污染物综合排放标准》（</w:t>
            </w:r>
            <w:r>
              <w:rPr>
                <w:rFonts w:ascii="Times New Roman" w:eastAsia="宋体" w:hAnsi="Times New Roman" w:cs="宋体" w:hint="eastAsia"/>
                <w:color w:val="000000"/>
                <w:kern w:val="0"/>
                <w:szCs w:val="21"/>
                <w:lang w:bidi="ar"/>
              </w:rPr>
              <w:t>DB 50/418</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2016</w:t>
            </w:r>
            <w:r>
              <w:rPr>
                <w:rFonts w:ascii="Times New Roman" w:eastAsia="宋体" w:hAnsi="Times New Roman" w:cs="宋体" w:hint="eastAsia"/>
                <w:color w:val="000000"/>
                <w:kern w:val="0"/>
                <w:szCs w:val="21"/>
                <w:lang w:bidi="ar"/>
              </w:rPr>
              <w:t>）排放限值</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以上，稳定达到</w:t>
            </w:r>
            <w:r>
              <w:rPr>
                <w:rFonts w:ascii="Times New Roman" w:eastAsia="宋体" w:hAnsi="Times New Roman" w:cs="宋体" w:hint="eastAsia"/>
                <w:color w:val="000000"/>
                <w:kern w:val="0"/>
                <w:szCs w:val="21"/>
                <w:lang w:bidi="ar"/>
              </w:rPr>
              <w:t>60mg/m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以下，约减排挥发性有机物。</w:t>
            </w:r>
            <w:r>
              <w:rPr>
                <w:rFonts w:ascii="Times New Roman" w:eastAsia="宋体" w:hAnsi="Times New Roman" w:cs="宋体" w:hint="eastAsia"/>
                <w:color w:val="000000"/>
                <w:kern w:val="0"/>
                <w:szCs w:val="21"/>
                <w:lang w:bidi="ar"/>
              </w:rPr>
              <w:t>2.24</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年。</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202.09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327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47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2024500112Q1-2020002</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proofErr w:type="gramStart"/>
            <w:r>
              <w:rPr>
                <w:rFonts w:ascii="Times New Roman" w:eastAsia="宋体" w:hAnsi="Times New Roman" w:cs="宋体" w:hint="eastAsia"/>
                <w:color w:val="000000"/>
                <w:kern w:val="0"/>
                <w:szCs w:val="21"/>
                <w:lang w:bidi="ar"/>
              </w:rPr>
              <w:t>渝</w:t>
            </w:r>
            <w:proofErr w:type="gramEnd"/>
            <w:r>
              <w:rPr>
                <w:rFonts w:ascii="Times New Roman" w:eastAsia="宋体" w:hAnsi="Times New Roman" w:cs="宋体" w:hint="eastAsia"/>
                <w:color w:val="000000"/>
                <w:kern w:val="0"/>
                <w:szCs w:val="21"/>
                <w:lang w:bidi="ar"/>
              </w:rPr>
              <w:t>北区</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重庆嘉亿标牌制作有限公司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重庆嘉亿标牌制作有限公司喷漆废气处理工程升级改造项目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企业喷漆废气产生点设置风机收集后，原采用</w:t>
            </w:r>
            <w:r>
              <w:rPr>
                <w:rFonts w:ascii="Times New Roman" w:eastAsia="宋体" w:hAnsi="Times New Roman" w:cs="宋体" w:hint="eastAsia"/>
                <w:color w:val="000000"/>
                <w:kern w:val="0"/>
                <w:szCs w:val="21"/>
                <w:lang w:bidi="ar"/>
              </w:rPr>
              <w:t>UV</w:t>
            </w:r>
            <w:r>
              <w:rPr>
                <w:rFonts w:ascii="Times New Roman" w:eastAsia="宋体" w:hAnsi="Times New Roman" w:cs="宋体" w:hint="eastAsia"/>
                <w:color w:val="000000"/>
                <w:kern w:val="0"/>
                <w:szCs w:val="21"/>
                <w:lang w:bidi="ar"/>
              </w:rPr>
              <w:t>光解</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活性炭吸附工艺处理达标后排放，现拟采用活性炭吸附浓缩</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脱附</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再生</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催化燃烧的组合工艺进行处理，进一步提升废气收集及处理效率，改造后排放浓度低于重庆市《包装印刷业大气污染物排放标准》（</w:t>
            </w:r>
            <w:r>
              <w:rPr>
                <w:rFonts w:ascii="Times New Roman" w:eastAsia="宋体" w:hAnsi="Times New Roman" w:cs="宋体" w:hint="eastAsia"/>
                <w:color w:val="000000"/>
                <w:kern w:val="0"/>
                <w:szCs w:val="21"/>
                <w:lang w:bidi="ar"/>
              </w:rPr>
              <w:t>DB50/758-2017</w:t>
            </w:r>
            <w:r>
              <w:rPr>
                <w:rFonts w:ascii="Times New Roman" w:eastAsia="宋体" w:hAnsi="Times New Roman" w:cs="宋体" w:hint="eastAsia"/>
                <w:color w:val="000000"/>
                <w:kern w:val="0"/>
                <w:szCs w:val="21"/>
                <w:lang w:bidi="ar"/>
              </w:rPr>
              <w:t>）排放限值</w:t>
            </w:r>
            <w:r>
              <w:rPr>
                <w:rFonts w:ascii="Times New Roman" w:eastAsia="宋体" w:hAnsi="Times New Roman" w:cs="宋体" w:hint="eastAsia"/>
                <w:color w:val="000000"/>
                <w:kern w:val="0"/>
                <w:szCs w:val="21"/>
                <w:lang w:bidi="ar"/>
              </w:rPr>
              <w:t>30%</w:t>
            </w:r>
            <w:r>
              <w:rPr>
                <w:rFonts w:ascii="Times New Roman" w:eastAsia="宋体" w:hAnsi="Times New Roman" w:cs="宋体" w:hint="eastAsia"/>
                <w:color w:val="000000"/>
                <w:kern w:val="0"/>
                <w:szCs w:val="21"/>
                <w:lang w:bidi="ar"/>
              </w:rPr>
              <w:t>以上。</w:t>
            </w:r>
            <w:proofErr w:type="gramStart"/>
            <w:r>
              <w:rPr>
                <w:rFonts w:ascii="Times New Roman" w:eastAsia="宋体" w:hAnsi="Times New Roman" w:cs="宋体" w:hint="eastAsia"/>
                <w:color w:val="000000"/>
                <w:kern w:val="0"/>
                <w:szCs w:val="21"/>
                <w:lang w:bidi="ar"/>
              </w:rPr>
              <w:t>预计年减排</w:t>
            </w:r>
            <w:proofErr w:type="gramEnd"/>
            <w:r>
              <w:rPr>
                <w:rFonts w:ascii="Times New Roman" w:eastAsia="宋体" w:hAnsi="Times New Roman" w:cs="宋体" w:hint="eastAsia"/>
                <w:color w:val="000000"/>
                <w:kern w:val="0"/>
                <w:szCs w:val="21"/>
                <w:lang w:bidi="ar"/>
              </w:rPr>
              <w:t>挥发性有机物约</w:t>
            </w:r>
            <w:r>
              <w:rPr>
                <w:rFonts w:ascii="Times New Roman" w:eastAsia="宋体" w:hAnsi="Times New Roman" w:cs="宋体" w:hint="eastAsia"/>
                <w:color w:val="000000"/>
                <w:kern w:val="0"/>
                <w:szCs w:val="21"/>
                <w:lang w:bidi="ar"/>
              </w:rPr>
              <w:t>2.76</w:t>
            </w:r>
            <w:r>
              <w:rPr>
                <w:rFonts w:ascii="Times New Roman" w:eastAsia="宋体" w:hAnsi="Times New Roman" w:cs="宋体" w:hint="eastAsia"/>
                <w:color w:val="000000"/>
                <w:kern w:val="0"/>
                <w:szCs w:val="21"/>
                <w:lang w:bidi="ar"/>
              </w:rPr>
              <w:t>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251.4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397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48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2024500240Q1-2020002</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石柱县</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重庆石柱西南水泥有限公司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石柱西南水泥窑尾烟气氮氧化物超低排放改造及粉尘综合治理</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将现有熟料生产线</w:t>
            </w:r>
            <w:r>
              <w:rPr>
                <w:rFonts w:ascii="Times New Roman" w:eastAsia="宋体" w:hAnsi="Times New Roman" w:cs="宋体" w:hint="eastAsia"/>
                <w:color w:val="000000"/>
                <w:kern w:val="0"/>
                <w:szCs w:val="21"/>
                <w:lang w:bidi="ar"/>
              </w:rPr>
              <w:t>SNCR</w:t>
            </w:r>
            <w:r>
              <w:rPr>
                <w:rFonts w:ascii="Times New Roman" w:eastAsia="宋体" w:hAnsi="Times New Roman" w:cs="宋体" w:hint="eastAsia"/>
                <w:color w:val="000000"/>
                <w:kern w:val="0"/>
                <w:szCs w:val="21"/>
                <w:lang w:bidi="ar"/>
              </w:rPr>
              <w:t>脱硝改为</w:t>
            </w:r>
            <w:r>
              <w:rPr>
                <w:rFonts w:ascii="Times New Roman" w:eastAsia="宋体" w:hAnsi="Times New Roman" w:cs="宋体" w:hint="eastAsia"/>
                <w:color w:val="000000"/>
                <w:kern w:val="0"/>
                <w:szCs w:val="21"/>
                <w:lang w:bidi="ar"/>
              </w:rPr>
              <w:t>SNCR+SCR</w:t>
            </w:r>
            <w:r>
              <w:rPr>
                <w:rFonts w:ascii="Times New Roman" w:eastAsia="宋体" w:hAnsi="Times New Roman" w:cs="宋体" w:hint="eastAsia"/>
                <w:color w:val="000000"/>
                <w:kern w:val="0"/>
                <w:szCs w:val="21"/>
                <w:lang w:bidi="ar"/>
              </w:rPr>
              <w:t>复合脱硝，建设</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反应器、供氨系统、吹灰</w:t>
            </w:r>
            <w:r>
              <w:rPr>
                <w:rFonts w:ascii="Times New Roman" w:eastAsia="宋体" w:hAnsi="Times New Roman" w:cs="宋体" w:hint="eastAsia"/>
                <w:color w:val="000000"/>
                <w:kern w:val="0"/>
                <w:szCs w:val="21"/>
                <w:lang w:bidi="ar"/>
              </w:rPr>
              <w:t>/</w:t>
            </w:r>
            <w:proofErr w:type="gramStart"/>
            <w:r>
              <w:rPr>
                <w:rFonts w:ascii="Times New Roman" w:eastAsia="宋体" w:hAnsi="Times New Roman" w:cs="宋体" w:hint="eastAsia"/>
                <w:color w:val="000000"/>
                <w:kern w:val="0"/>
                <w:szCs w:val="21"/>
                <w:lang w:bidi="ar"/>
              </w:rPr>
              <w:t>输灰系统</w:t>
            </w:r>
            <w:proofErr w:type="gramEnd"/>
            <w:r>
              <w:rPr>
                <w:rFonts w:ascii="Times New Roman" w:eastAsia="宋体" w:hAnsi="Times New Roman" w:cs="宋体" w:hint="eastAsia"/>
                <w:color w:val="000000"/>
                <w:kern w:val="0"/>
                <w:szCs w:val="21"/>
                <w:lang w:bidi="ar"/>
              </w:rPr>
              <w:t>、压缩空气系统以及相应的电气仪表设备，</w:t>
            </w:r>
            <w:r>
              <w:rPr>
                <w:rFonts w:ascii="Times New Roman" w:eastAsia="宋体" w:hAnsi="Times New Roman" w:cs="宋体" w:hint="eastAsia"/>
                <w:color w:val="000000"/>
                <w:kern w:val="0"/>
                <w:szCs w:val="21"/>
                <w:lang w:bidi="ar"/>
              </w:rPr>
              <w:t>SNCR+SCR</w:t>
            </w:r>
            <w:r>
              <w:rPr>
                <w:rFonts w:ascii="Times New Roman" w:eastAsia="宋体" w:hAnsi="Times New Roman" w:cs="宋体" w:hint="eastAsia"/>
                <w:color w:val="000000"/>
                <w:kern w:val="0"/>
                <w:szCs w:val="21"/>
                <w:lang w:bidi="ar"/>
              </w:rPr>
              <w:t>复合脱硝系统中</w:t>
            </w:r>
            <w:r>
              <w:rPr>
                <w:rFonts w:ascii="Times New Roman" w:eastAsia="宋体" w:hAnsi="Times New Roman" w:cs="宋体" w:hint="eastAsia"/>
                <w:color w:val="000000"/>
                <w:kern w:val="0"/>
                <w:szCs w:val="21"/>
                <w:lang w:bidi="ar"/>
              </w:rPr>
              <w:t>SNCR</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SCR</w:t>
            </w:r>
            <w:proofErr w:type="gramStart"/>
            <w:r>
              <w:rPr>
                <w:rFonts w:ascii="Times New Roman" w:eastAsia="宋体" w:hAnsi="Times New Roman" w:cs="宋体" w:hint="eastAsia"/>
                <w:color w:val="000000"/>
                <w:kern w:val="0"/>
                <w:szCs w:val="21"/>
                <w:lang w:bidi="ar"/>
              </w:rPr>
              <w:t>对氮氧化物</w:t>
            </w:r>
            <w:proofErr w:type="gramEnd"/>
            <w:r>
              <w:rPr>
                <w:rFonts w:ascii="Times New Roman" w:eastAsia="宋体" w:hAnsi="Times New Roman" w:cs="宋体" w:hint="eastAsia"/>
                <w:color w:val="000000"/>
                <w:kern w:val="0"/>
                <w:szCs w:val="21"/>
                <w:lang w:bidi="ar"/>
              </w:rPr>
              <w:t>去除率分别为≧</w:t>
            </w:r>
            <w:r>
              <w:rPr>
                <w:rFonts w:ascii="Times New Roman" w:eastAsia="宋体" w:hAnsi="Times New Roman" w:cs="宋体" w:hint="eastAsia"/>
                <w:color w:val="000000"/>
                <w:kern w:val="0"/>
                <w:szCs w:val="21"/>
                <w:lang w:bidi="ar"/>
              </w:rPr>
              <w:t>40%</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87.5%</w:t>
            </w:r>
            <w:r>
              <w:rPr>
                <w:rFonts w:ascii="Times New Roman" w:eastAsia="宋体" w:hAnsi="Times New Roman" w:cs="宋体" w:hint="eastAsia"/>
                <w:color w:val="000000"/>
                <w:kern w:val="0"/>
                <w:szCs w:val="21"/>
                <w:lang w:bidi="ar"/>
              </w:rPr>
              <w:t>，</w:t>
            </w:r>
            <w:proofErr w:type="gramStart"/>
            <w:r>
              <w:rPr>
                <w:rFonts w:ascii="Times New Roman" w:eastAsia="宋体" w:hAnsi="Times New Roman" w:cs="宋体" w:hint="eastAsia"/>
                <w:color w:val="000000"/>
                <w:kern w:val="0"/>
                <w:szCs w:val="21"/>
                <w:lang w:bidi="ar"/>
              </w:rPr>
              <w:t>改造后氮氧化物</w:t>
            </w:r>
            <w:proofErr w:type="gramEnd"/>
            <w:r>
              <w:rPr>
                <w:rFonts w:ascii="Times New Roman" w:eastAsia="宋体" w:hAnsi="Times New Roman" w:cs="宋体" w:hint="eastAsia"/>
                <w:color w:val="000000"/>
                <w:kern w:val="0"/>
                <w:szCs w:val="21"/>
                <w:lang w:bidi="ar"/>
              </w:rPr>
              <w:t>排放浓度≦</w:t>
            </w:r>
            <w:r>
              <w:rPr>
                <w:rFonts w:ascii="Times New Roman" w:eastAsia="宋体" w:hAnsi="Times New Roman" w:cs="宋体" w:hint="eastAsia"/>
                <w:color w:val="000000"/>
                <w:kern w:val="0"/>
                <w:szCs w:val="21"/>
                <w:lang w:bidi="ar"/>
              </w:rPr>
              <w:t>50mg/m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，满足超低排放要求</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可实现氮</w:t>
            </w:r>
            <w:proofErr w:type="gramStart"/>
            <w:r>
              <w:rPr>
                <w:rFonts w:ascii="Times New Roman" w:eastAsia="宋体" w:hAnsi="Times New Roman" w:cs="宋体" w:hint="eastAsia"/>
                <w:color w:val="000000"/>
                <w:kern w:val="0"/>
                <w:szCs w:val="21"/>
                <w:lang w:bidi="ar"/>
              </w:rPr>
              <w:t>氧化物年减排</w:t>
            </w:r>
            <w:proofErr w:type="gramEnd"/>
            <w:r>
              <w:rPr>
                <w:rFonts w:ascii="Times New Roman" w:eastAsia="宋体" w:hAnsi="Times New Roman" w:cs="宋体" w:hint="eastAsia"/>
                <w:color w:val="000000"/>
                <w:kern w:val="0"/>
                <w:szCs w:val="21"/>
                <w:lang w:bidi="ar"/>
              </w:rPr>
              <w:t>208.2</w:t>
            </w:r>
            <w:r>
              <w:rPr>
                <w:rFonts w:ascii="Times New Roman" w:eastAsia="宋体" w:hAnsi="Times New Roman" w:cs="宋体" w:hint="eastAsia"/>
                <w:color w:val="000000"/>
                <w:kern w:val="0"/>
                <w:szCs w:val="21"/>
                <w:lang w:bidi="ar"/>
              </w:rPr>
              <w:t>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对厂区无组织排放粉尘进行综合治理，包括石灰石圆堆粉尘综合治理（增设喷雾模组）、大料棚粉尘综合治理（大料棚封闭改造、建自动堆积门和洗车机）、包装工序粉尘综合治理（自动插袋和装车系统改造、进出口封闭改造）、道路喷淋系统改造（增设喷雾模组）等，进一步减少厂区颗粒物无组织排放，满足超低排放要求。</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901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49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2024500242Q1-2020001</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酉阳县</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重庆九</w:t>
            </w:r>
            <w:proofErr w:type="gramStart"/>
            <w:r>
              <w:rPr>
                <w:rFonts w:ascii="Times New Roman" w:eastAsia="宋体" w:hAnsi="Times New Roman" w:cs="宋体" w:hint="eastAsia"/>
                <w:color w:val="000000"/>
                <w:kern w:val="0"/>
                <w:szCs w:val="21"/>
                <w:lang w:bidi="ar"/>
              </w:rPr>
              <w:t>鑫</w:t>
            </w:r>
            <w:proofErr w:type="gramEnd"/>
            <w:r>
              <w:rPr>
                <w:rFonts w:ascii="Times New Roman" w:eastAsia="宋体" w:hAnsi="Times New Roman" w:cs="宋体" w:hint="eastAsia"/>
                <w:color w:val="000000"/>
                <w:kern w:val="0"/>
                <w:szCs w:val="21"/>
                <w:lang w:bidi="ar"/>
              </w:rPr>
              <w:t>（集团）水泥有限公司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重庆九</w:t>
            </w:r>
            <w:proofErr w:type="gramStart"/>
            <w:r>
              <w:rPr>
                <w:rFonts w:ascii="Times New Roman" w:eastAsia="宋体" w:hAnsi="Times New Roman" w:cs="宋体" w:hint="eastAsia"/>
                <w:color w:val="000000"/>
                <w:kern w:val="0"/>
                <w:szCs w:val="21"/>
                <w:lang w:bidi="ar"/>
              </w:rPr>
              <w:t>鑫</w:t>
            </w:r>
            <w:proofErr w:type="gramEnd"/>
            <w:r>
              <w:rPr>
                <w:rFonts w:ascii="Times New Roman" w:eastAsia="宋体" w:hAnsi="Times New Roman" w:cs="宋体" w:hint="eastAsia"/>
                <w:color w:val="000000"/>
                <w:kern w:val="0"/>
                <w:szCs w:val="21"/>
                <w:lang w:bidi="ar"/>
              </w:rPr>
              <w:t>（集团）水泥有限公司窑尾烟气氮氧化物超低排放改造及粉尘综合治理</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改造前烧成车间窑尾烟囱原采用</w:t>
            </w:r>
            <w:r>
              <w:rPr>
                <w:rFonts w:ascii="Times New Roman" w:eastAsia="宋体" w:hAnsi="Times New Roman" w:cs="宋体" w:hint="eastAsia"/>
                <w:color w:val="000000"/>
                <w:kern w:val="0"/>
                <w:szCs w:val="21"/>
                <w:lang w:bidi="ar"/>
              </w:rPr>
              <w:t>SNCR</w:t>
            </w:r>
            <w:r>
              <w:rPr>
                <w:rFonts w:ascii="Times New Roman" w:eastAsia="宋体" w:hAnsi="Times New Roman" w:cs="宋体" w:hint="eastAsia"/>
                <w:color w:val="000000"/>
                <w:kern w:val="0"/>
                <w:szCs w:val="21"/>
                <w:lang w:bidi="ar"/>
              </w:rPr>
              <w:t>脱硝系统进行处理，</w:t>
            </w:r>
            <w:r>
              <w:rPr>
                <w:rFonts w:ascii="Times New Roman" w:eastAsia="宋体" w:hAnsi="Times New Roman" w:cs="宋体" w:hint="eastAsia"/>
                <w:color w:val="000000"/>
                <w:kern w:val="0"/>
                <w:szCs w:val="21"/>
                <w:lang w:bidi="ar"/>
              </w:rPr>
              <w:t>NOx</w:t>
            </w:r>
            <w:r>
              <w:rPr>
                <w:rFonts w:ascii="Times New Roman" w:eastAsia="宋体" w:hAnsi="Times New Roman" w:cs="宋体" w:hint="eastAsia"/>
                <w:color w:val="000000"/>
                <w:kern w:val="0"/>
                <w:szCs w:val="21"/>
                <w:lang w:bidi="ar"/>
              </w:rPr>
              <w:t>排放浓度在</w:t>
            </w:r>
            <w:r>
              <w:rPr>
                <w:rFonts w:ascii="Times New Roman" w:eastAsia="宋体" w:hAnsi="Times New Roman" w:cs="宋体" w:hint="eastAsia"/>
                <w:color w:val="000000"/>
                <w:kern w:val="0"/>
                <w:szCs w:val="21"/>
                <w:lang w:bidi="ar"/>
              </w:rPr>
              <w:t>88.5mg/m</w:t>
            </w:r>
            <w:r>
              <w:rPr>
                <w:rFonts w:ascii="Times New Roman" w:eastAsia="宋体" w:hAnsi="Times New Roman" w:cs="宋体" w:hint="eastAsia"/>
                <w:color w:val="000000"/>
                <w:kern w:val="0"/>
                <w:szCs w:val="21"/>
                <w:vertAlign w:val="superscript"/>
                <w:lang w:bidi="ar"/>
              </w:rPr>
              <w:t>3</w:t>
            </w:r>
            <w:r>
              <w:rPr>
                <w:rFonts w:ascii="Times New Roman" w:eastAsia="宋体" w:hAnsi="Times New Roman" w:cs="宋体" w:hint="eastAsia"/>
                <w:color w:val="000000"/>
                <w:kern w:val="0"/>
                <w:szCs w:val="21"/>
                <w:lang w:bidi="ar"/>
              </w:rPr>
              <w:t>（在线监测</w:t>
            </w:r>
            <w:r>
              <w:rPr>
                <w:rFonts w:ascii="Times New Roman" w:eastAsia="宋体" w:hAnsi="Times New Roman" w:cs="宋体" w:hint="eastAsia"/>
                <w:color w:val="000000"/>
                <w:kern w:val="0"/>
                <w:szCs w:val="21"/>
                <w:lang w:bidi="ar"/>
              </w:rPr>
              <w:t>7.1-7.3</w:t>
            </w:r>
            <w:r>
              <w:rPr>
                <w:rFonts w:ascii="Times New Roman" w:eastAsia="宋体" w:hAnsi="Times New Roman" w:cs="宋体" w:hint="eastAsia"/>
                <w:color w:val="000000"/>
                <w:kern w:val="0"/>
                <w:szCs w:val="21"/>
                <w:lang w:bidi="ar"/>
              </w:rPr>
              <w:t>日均值），满足水泥工业大气污染物排放标准（</w:t>
            </w:r>
            <w:r>
              <w:rPr>
                <w:rFonts w:ascii="Times New Roman" w:eastAsia="宋体" w:hAnsi="Times New Roman" w:cs="宋体" w:hint="eastAsia"/>
                <w:color w:val="000000"/>
                <w:kern w:val="0"/>
                <w:szCs w:val="21"/>
                <w:lang w:bidi="ar"/>
              </w:rPr>
              <w:t>DB50/656-2023</w:t>
            </w:r>
            <w:r>
              <w:rPr>
                <w:rFonts w:ascii="Times New Roman" w:eastAsia="宋体" w:hAnsi="Times New Roman" w:cs="宋体" w:hint="eastAsia"/>
                <w:color w:val="000000"/>
                <w:kern w:val="0"/>
                <w:szCs w:val="21"/>
                <w:lang w:bidi="ar"/>
              </w:rPr>
              <w:t>）要求。现计划在窑尾</w:t>
            </w:r>
            <w:r>
              <w:rPr>
                <w:rFonts w:ascii="Times New Roman" w:eastAsia="宋体" w:hAnsi="Times New Roman" w:cs="宋体" w:hint="eastAsia"/>
                <w:color w:val="000000"/>
                <w:kern w:val="0"/>
                <w:szCs w:val="21"/>
                <w:lang w:bidi="ar"/>
              </w:rPr>
              <w:t>SNCR</w:t>
            </w:r>
            <w:r>
              <w:rPr>
                <w:rFonts w:ascii="Times New Roman" w:eastAsia="宋体" w:hAnsi="Times New Roman" w:cs="宋体" w:hint="eastAsia"/>
                <w:color w:val="000000"/>
                <w:kern w:val="0"/>
                <w:szCs w:val="21"/>
                <w:lang w:bidi="ar"/>
              </w:rPr>
              <w:t>系统后新建一套</w:t>
            </w:r>
            <w:r>
              <w:rPr>
                <w:rFonts w:ascii="Times New Roman" w:eastAsia="宋体" w:hAnsi="Times New Roman" w:cs="宋体" w:hint="eastAsia"/>
                <w:color w:val="000000"/>
                <w:kern w:val="0"/>
                <w:szCs w:val="21"/>
                <w:lang w:bidi="ar"/>
              </w:rPr>
              <w:t>SCR</w:t>
            </w:r>
            <w:r>
              <w:rPr>
                <w:rFonts w:ascii="Times New Roman" w:eastAsia="宋体" w:hAnsi="Times New Roman" w:cs="宋体" w:hint="eastAsia"/>
                <w:color w:val="000000"/>
                <w:kern w:val="0"/>
                <w:szCs w:val="21"/>
                <w:lang w:bidi="ar"/>
              </w:rPr>
              <w:t>脱硝系统，对处理后的废气进行再处理，使</w:t>
            </w:r>
            <w:r>
              <w:rPr>
                <w:rFonts w:ascii="Times New Roman" w:eastAsia="宋体" w:hAnsi="Times New Roman" w:cs="宋体" w:hint="eastAsia"/>
                <w:color w:val="000000"/>
                <w:kern w:val="0"/>
                <w:szCs w:val="21"/>
                <w:lang w:bidi="ar"/>
              </w:rPr>
              <w:t>NOx</w:t>
            </w:r>
            <w:r>
              <w:rPr>
                <w:rFonts w:ascii="Times New Roman" w:eastAsia="宋体" w:hAnsi="Times New Roman" w:cs="宋体" w:hint="eastAsia"/>
                <w:color w:val="000000"/>
                <w:kern w:val="0"/>
                <w:szCs w:val="21"/>
                <w:lang w:bidi="ar"/>
              </w:rPr>
              <w:t>排放浓度降低到</w:t>
            </w:r>
            <w:r>
              <w:rPr>
                <w:rFonts w:ascii="Times New Roman" w:eastAsia="宋体" w:hAnsi="Times New Roman" w:cs="宋体" w:hint="eastAsia"/>
                <w:color w:val="000000"/>
                <w:kern w:val="0"/>
                <w:szCs w:val="21"/>
                <w:lang w:bidi="ar"/>
              </w:rPr>
              <w:t xml:space="preserve">50mg/m3 </w:t>
            </w:r>
            <w:r>
              <w:rPr>
                <w:rFonts w:ascii="Times New Roman" w:eastAsia="宋体" w:hAnsi="Times New Roman" w:cs="宋体" w:hint="eastAsia"/>
                <w:color w:val="000000"/>
                <w:kern w:val="0"/>
                <w:szCs w:val="21"/>
                <w:lang w:bidi="ar"/>
              </w:rPr>
              <w:t>以下。</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拟对本项目的原煤堆棚，</w:t>
            </w:r>
            <w:proofErr w:type="gramStart"/>
            <w:r>
              <w:rPr>
                <w:rFonts w:ascii="Times New Roman" w:eastAsia="宋体" w:hAnsi="Times New Roman" w:cs="宋体" w:hint="eastAsia"/>
                <w:color w:val="000000"/>
                <w:kern w:val="0"/>
                <w:szCs w:val="21"/>
                <w:lang w:bidi="ar"/>
              </w:rPr>
              <w:t>混合材堆棚</w:t>
            </w:r>
            <w:proofErr w:type="gramEnd"/>
            <w:r>
              <w:rPr>
                <w:rFonts w:ascii="Times New Roman" w:eastAsia="宋体" w:hAnsi="Times New Roman" w:cs="宋体" w:hint="eastAsia"/>
                <w:color w:val="000000"/>
                <w:kern w:val="0"/>
                <w:szCs w:val="21"/>
                <w:lang w:bidi="ar"/>
              </w:rPr>
              <w:t>，萤石渣堆棚，辅材堆棚安装堆积门，对</w:t>
            </w:r>
            <w:proofErr w:type="gramStart"/>
            <w:r>
              <w:rPr>
                <w:rFonts w:ascii="Times New Roman" w:eastAsia="宋体" w:hAnsi="Times New Roman" w:cs="宋体" w:hint="eastAsia"/>
                <w:color w:val="000000"/>
                <w:kern w:val="0"/>
                <w:szCs w:val="21"/>
                <w:lang w:bidi="ar"/>
              </w:rPr>
              <w:t>彩钢瓦破损</w:t>
            </w:r>
            <w:proofErr w:type="gramEnd"/>
            <w:r>
              <w:rPr>
                <w:rFonts w:ascii="Times New Roman" w:eastAsia="宋体" w:hAnsi="Times New Roman" w:cs="宋体" w:hint="eastAsia"/>
                <w:color w:val="000000"/>
                <w:kern w:val="0"/>
                <w:szCs w:val="21"/>
                <w:lang w:bidi="ar"/>
              </w:rPr>
              <w:t>部分密封改造，共安装堆积门</w:t>
            </w:r>
            <w:r>
              <w:rPr>
                <w:rFonts w:ascii="Times New Roman" w:eastAsia="宋体" w:hAnsi="Times New Roman" w:cs="宋体" w:hint="eastAsia"/>
                <w:color w:val="000000"/>
                <w:kern w:val="0"/>
                <w:szCs w:val="21"/>
                <w:lang w:bidi="ar"/>
              </w:rPr>
              <w:t>6</w:t>
            </w:r>
            <w:r>
              <w:rPr>
                <w:rFonts w:ascii="Times New Roman" w:eastAsia="宋体" w:hAnsi="Times New Roman" w:cs="宋体" w:hint="eastAsia"/>
                <w:color w:val="000000"/>
                <w:kern w:val="0"/>
                <w:szCs w:val="21"/>
                <w:lang w:bidi="ar"/>
              </w:rPr>
              <w:t>个，约</w:t>
            </w:r>
            <w:r>
              <w:rPr>
                <w:rFonts w:ascii="Times New Roman" w:eastAsia="宋体" w:hAnsi="Times New Roman" w:cs="宋体" w:hint="eastAsia"/>
                <w:color w:val="000000"/>
                <w:kern w:val="0"/>
                <w:szCs w:val="21"/>
                <w:lang w:bidi="ar"/>
              </w:rPr>
              <w:t>325.58</w:t>
            </w:r>
            <w:r>
              <w:rPr>
                <w:rFonts w:ascii="Times New Roman" w:eastAsia="宋体" w:hAnsi="Times New Roman" w:cs="宋体" w:hint="eastAsia"/>
                <w:color w:val="000000"/>
                <w:kern w:val="0"/>
                <w:szCs w:val="21"/>
                <w:lang w:bidi="ar"/>
              </w:rPr>
              <w:t>平方，密封改造共约</w:t>
            </w:r>
            <w:r>
              <w:rPr>
                <w:rFonts w:ascii="Times New Roman" w:eastAsia="宋体" w:hAnsi="Times New Roman" w:cs="宋体" w:hint="eastAsia"/>
                <w:color w:val="000000"/>
                <w:kern w:val="0"/>
                <w:szCs w:val="21"/>
                <w:lang w:bidi="ar"/>
              </w:rPr>
              <w:t>500</w:t>
            </w:r>
            <w:r>
              <w:rPr>
                <w:rFonts w:ascii="Times New Roman" w:eastAsia="宋体" w:hAnsi="Times New Roman" w:cs="宋体" w:hint="eastAsia"/>
                <w:color w:val="000000"/>
                <w:kern w:val="0"/>
                <w:szCs w:val="21"/>
                <w:lang w:bidi="ar"/>
              </w:rPr>
              <w:t>平方，同时在堆棚内增加喷淋系统。</w:t>
            </w:r>
            <w:r>
              <w:rPr>
                <w:rFonts w:ascii="Times New Roman" w:eastAsia="宋体" w:hAnsi="Times New Roman" w:cs="宋体" w:hint="eastAsia"/>
                <w:color w:val="000000"/>
                <w:kern w:val="0"/>
                <w:szCs w:val="21"/>
                <w:lang w:bidi="ar"/>
              </w:rPr>
              <w:t>3.SCR</w:t>
            </w:r>
            <w:r>
              <w:rPr>
                <w:rFonts w:ascii="Times New Roman" w:eastAsia="宋体" w:hAnsi="Times New Roman" w:cs="宋体" w:hint="eastAsia"/>
                <w:color w:val="000000"/>
                <w:kern w:val="0"/>
                <w:szCs w:val="21"/>
                <w:lang w:bidi="ar"/>
              </w:rPr>
              <w:t>系统实施后，系统增加阻力</w:t>
            </w:r>
            <w:r>
              <w:rPr>
                <w:rFonts w:ascii="Times New Roman" w:eastAsia="宋体" w:hAnsi="Times New Roman" w:cs="宋体" w:hint="eastAsia"/>
                <w:color w:val="000000"/>
                <w:kern w:val="0"/>
                <w:szCs w:val="21"/>
                <w:lang w:bidi="ar"/>
              </w:rPr>
              <w:t>600-1000PA</w:t>
            </w:r>
            <w:r>
              <w:rPr>
                <w:rFonts w:ascii="Times New Roman" w:eastAsia="宋体" w:hAnsi="Times New Roman" w:cs="宋体" w:hint="eastAsia"/>
                <w:color w:val="000000"/>
                <w:kern w:val="0"/>
                <w:szCs w:val="21"/>
                <w:lang w:bidi="ar"/>
              </w:rPr>
              <w:t>，尾排风机进行校核改造。</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2044.8475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848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2538"/>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50</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2024500233Q1-2020002</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忠县</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重庆海螺水泥有限责任公司</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重庆海螺水泥有限责任公司颗粒物无组织治理改造升级项目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重庆海螺水泥有限责任公司目前厂区颗粒物无组织排放浓度满足《水泥工业大气污染物排放标准》（</w:t>
            </w:r>
            <w:r>
              <w:rPr>
                <w:rFonts w:ascii="Times New Roman" w:eastAsia="宋体" w:hAnsi="Times New Roman" w:cs="宋体" w:hint="eastAsia"/>
                <w:color w:val="000000"/>
                <w:kern w:val="0"/>
                <w:szCs w:val="21"/>
                <w:lang w:bidi="ar"/>
              </w:rPr>
              <w:t>DB50/656-2023</w:t>
            </w:r>
            <w:r>
              <w:rPr>
                <w:rFonts w:ascii="Times New Roman" w:eastAsia="宋体" w:hAnsi="Times New Roman" w:cs="宋体" w:hint="eastAsia"/>
                <w:color w:val="000000"/>
                <w:kern w:val="0"/>
                <w:szCs w:val="21"/>
                <w:lang w:bidi="ar"/>
              </w:rPr>
              <w:t>）中表</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排放限值要求。对厂区无组织排放颗粒物进行综合治理，包括码头扬尘治理、骨料发运扬尘治理、廊道、转运站扬尘治理、道路喷淋系统建设、堆积门采购安装、生产线清洁生产设备采购等，改造后进一步减少厂区颗粒物无组织排放，满足超低排放要求。</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6000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391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51</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2024500110Q1-4040001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綦江区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重庆市綦江区生态环境局</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大气精细化管控监测能力建设项目</w:t>
            </w:r>
          </w:p>
        </w:tc>
        <w:tc>
          <w:tcPr>
            <w:tcW w:w="4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购置</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套红外热成像仪、</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套便携式氢火焰离子化检测仪、</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套颗粒物激光雷达、</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套油烟直读检测仪</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r>
              <w:rPr>
                <w:rFonts w:ascii="Times New Roman" w:eastAsia="宋体" w:hAnsi="Times New Roman" w:cs="宋体" w:hint="eastAsia"/>
                <w:color w:val="000000"/>
                <w:szCs w:val="21"/>
              </w:rPr>
              <w:t>跨批次项目，待后续资金继续支持。</w:t>
            </w:r>
          </w:p>
        </w:tc>
      </w:tr>
      <w:tr w:rsidR="0042437A" w:rsidTr="0042437A">
        <w:trPr>
          <w:trHeight w:val="3005"/>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52</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2024500152Q1-4040001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潼南区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7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重庆市潼南区生态监测站</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潼南区大气精细化管控监测能力建设</w:t>
            </w:r>
          </w:p>
        </w:tc>
        <w:tc>
          <w:tcPr>
            <w:tcW w:w="4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60" w:lineRule="exact"/>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购置</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套红外热成像仪、</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套油烟直读检测仪、</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套颗粒物激光雷达、</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套手持式</w:t>
            </w:r>
            <w:r>
              <w:rPr>
                <w:rFonts w:ascii="Times New Roman" w:eastAsia="宋体" w:hAnsi="Times New Roman" w:cs="宋体" w:hint="eastAsia"/>
                <w:color w:val="000000"/>
                <w:kern w:val="0"/>
                <w:szCs w:val="21"/>
                <w:lang w:bidi="ar"/>
              </w:rPr>
              <w:t>PM</w:t>
            </w:r>
            <w:r>
              <w:rPr>
                <w:rFonts w:ascii="Times New Roman" w:eastAsia="宋体" w:hAnsi="Times New Roman" w:cs="宋体" w:hint="eastAsia"/>
                <w:color w:val="000000"/>
                <w:kern w:val="0"/>
                <w:szCs w:val="21"/>
                <w:vertAlign w:val="subscript"/>
                <w:lang w:bidi="ar"/>
              </w:rPr>
              <w:t>2.5</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PM</w:t>
            </w:r>
            <w:r>
              <w:rPr>
                <w:rFonts w:ascii="Times New Roman" w:eastAsia="宋体" w:hAnsi="Times New Roman" w:cs="宋体" w:hint="eastAsia"/>
                <w:color w:val="000000"/>
                <w:kern w:val="0"/>
                <w:szCs w:val="21"/>
                <w:vertAlign w:val="subscript"/>
                <w:lang w:bidi="ar"/>
              </w:rPr>
              <w:t>10</w:t>
            </w:r>
            <w:r>
              <w:rPr>
                <w:rFonts w:ascii="Times New Roman" w:eastAsia="宋体" w:hAnsi="Times New Roman" w:cs="宋体" w:hint="eastAsia"/>
                <w:color w:val="000000"/>
                <w:kern w:val="0"/>
                <w:szCs w:val="21"/>
                <w:lang w:bidi="ar"/>
              </w:rPr>
              <w:t>在线直读监测仪。本项目拟在提升潼南区大气精细化管控监测能力建设，建设大气颗粒物与臭氧精准溯源及协同管控体系，增加潼南区现有大气污染现场监管、</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执法能力建设。快速建立区域大气</w:t>
            </w:r>
            <w:r>
              <w:rPr>
                <w:rFonts w:ascii="Times New Roman" w:eastAsia="宋体" w:hAnsi="Times New Roman" w:cs="宋体" w:hint="eastAsia"/>
                <w:color w:val="000000"/>
                <w:kern w:val="0"/>
                <w:szCs w:val="21"/>
                <w:lang w:bidi="ar"/>
              </w:rPr>
              <w:t>O</w:t>
            </w:r>
            <w:r>
              <w:rPr>
                <w:rFonts w:ascii="Times New Roman" w:eastAsia="宋体" w:hAnsi="Times New Roman" w:cs="宋体" w:hint="eastAsia"/>
                <w:color w:val="000000"/>
                <w:kern w:val="0"/>
                <w:szCs w:val="21"/>
                <w:vertAlign w:val="subscript"/>
                <w:lang w:bidi="ar"/>
              </w:rPr>
              <w:t>3</w:t>
            </w:r>
            <w:r>
              <w:rPr>
                <w:rFonts w:ascii="Times New Roman" w:eastAsia="宋体" w:hAnsi="Times New Roman" w:cs="宋体" w:hint="eastAsia"/>
                <w:color w:val="000000"/>
                <w:kern w:val="0"/>
                <w:szCs w:val="21"/>
                <w:lang w:bidi="ar"/>
              </w:rPr>
              <w:t>和</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污染时空“画像”整体把</w:t>
            </w:r>
            <w:proofErr w:type="gramStart"/>
            <w:r>
              <w:rPr>
                <w:rFonts w:ascii="Times New Roman" w:eastAsia="宋体" w:hAnsi="Times New Roman" w:cs="宋体" w:hint="eastAsia"/>
                <w:color w:val="000000"/>
                <w:kern w:val="0"/>
                <w:szCs w:val="21"/>
                <w:lang w:bidi="ar"/>
              </w:rPr>
              <w:t>控区域</w:t>
            </w:r>
            <w:proofErr w:type="gramEnd"/>
            <w:r>
              <w:rPr>
                <w:rFonts w:ascii="Times New Roman" w:eastAsia="宋体" w:hAnsi="Times New Roman" w:cs="宋体" w:hint="eastAsia"/>
                <w:color w:val="000000"/>
                <w:kern w:val="0"/>
                <w:szCs w:val="21"/>
                <w:lang w:bidi="ar"/>
              </w:rPr>
              <w:t>O</w:t>
            </w:r>
            <w:r>
              <w:rPr>
                <w:rFonts w:ascii="Times New Roman" w:eastAsia="宋体" w:hAnsi="Times New Roman" w:cs="宋体" w:hint="eastAsia"/>
                <w:color w:val="000000"/>
                <w:kern w:val="0"/>
                <w:szCs w:val="21"/>
                <w:vertAlign w:val="subscript"/>
                <w:lang w:bidi="ar"/>
              </w:rPr>
              <w:t>3</w:t>
            </w:r>
            <w:r>
              <w:rPr>
                <w:rFonts w:ascii="Times New Roman" w:eastAsia="宋体" w:hAnsi="Times New Roman" w:cs="宋体" w:hint="eastAsia"/>
                <w:color w:val="000000"/>
                <w:kern w:val="0"/>
                <w:szCs w:val="21"/>
                <w:lang w:bidi="ar"/>
              </w:rPr>
              <w:t>和</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污染排放情况，污染区域一</w:t>
            </w:r>
            <w:r>
              <w:rPr>
                <w:rFonts w:ascii="Times New Roman" w:eastAsia="宋体" w:hAnsi="Times New Roman" w:cs="宋体" w:hint="eastAsia"/>
                <w:color w:val="000000"/>
                <w:spacing w:val="-6"/>
                <w:kern w:val="0"/>
                <w:szCs w:val="21"/>
                <w:lang w:bidi="ar"/>
              </w:rPr>
              <w:t>目了然，通过对不同区域开展科学、全面、快速、精准诊断</w:t>
            </w:r>
            <w:r>
              <w:rPr>
                <w:rFonts w:ascii="Times New Roman" w:eastAsia="宋体" w:hAnsi="Times New Roman" w:cs="宋体" w:hint="eastAsia"/>
                <w:color w:val="000000"/>
                <w:spacing w:val="-6"/>
                <w:kern w:val="0"/>
                <w:szCs w:val="21"/>
                <w:lang w:bidi="ar"/>
              </w:rPr>
              <w:t>O3</w:t>
            </w:r>
            <w:r>
              <w:rPr>
                <w:rFonts w:ascii="Times New Roman" w:eastAsia="宋体" w:hAnsi="Times New Roman" w:cs="宋体" w:hint="eastAsia"/>
                <w:color w:val="000000"/>
                <w:spacing w:val="-6"/>
                <w:kern w:val="0"/>
                <w:szCs w:val="21"/>
                <w:lang w:bidi="ar"/>
              </w:rPr>
              <w:t>和</w:t>
            </w:r>
            <w:r>
              <w:rPr>
                <w:rFonts w:ascii="Times New Roman" w:eastAsia="宋体" w:hAnsi="Times New Roman" w:cs="宋体" w:hint="eastAsia"/>
                <w:color w:val="000000"/>
                <w:spacing w:val="-6"/>
                <w:kern w:val="0"/>
                <w:szCs w:val="21"/>
                <w:lang w:bidi="ar"/>
              </w:rPr>
              <w:t>VOCs</w:t>
            </w:r>
            <w:r>
              <w:rPr>
                <w:rFonts w:ascii="Times New Roman" w:eastAsia="宋体" w:hAnsi="Times New Roman" w:cs="宋体" w:hint="eastAsia"/>
                <w:color w:val="000000"/>
                <w:spacing w:val="-6"/>
                <w:kern w:val="0"/>
                <w:szCs w:val="21"/>
                <w:lang w:bidi="ar"/>
              </w:rPr>
              <w:t>污染的整体分布情况，锁定重点污染区域。</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58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rPr>
                <w:rFonts w:ascii="Times New Roman" w:eastAsia="宋体" w:hAnsi="Times New Roman" w:cs="宋体"/>
                <w:color w:val="000000"/>
                <w:szCs w:val="21"/>
              </w:rPr>
            </w:pPr>
            <w:r>
              <w:rPr>
                <w:rFonts w:ascii="Times New Roman" w:eastAsia="宋体" w:hAnsi="Times New Roman" w:cs="宋体" w:hint="eastAsia"/>
                <w:color w:val="000000"/>
                <w:szCs w:val="21"/>
              </w:rPr>
              <w:t>跨批次项目，待后续资金继续支持。</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lastRenderedPageBreak/>
              <w:t>53</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2024500119Q1-4040003</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南川区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7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pacing w:val="-11"/>
                <w:szCs w:val="21"/>
              </w:rPr>
              <w:t>重庆市南川区生态环境监测站</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南川区大气精细化管控监测能力建设</w:t>
            </w:r>
          </w:p>
        </w:tc>
        <w:tc>
          <w:tcPr>
            <w:tcW w:w="4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60" w:lineRule="exact"/>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购置</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套红外热成像仪、</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套便携式氢火焰离子化检测仪、</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proofErr w:type="gramStart"/>
            <w:r>
              <w:rPr>
                <w:rFonts w:ascii="Times New Roman" w:eastAsia="宋体" w:hAnsi="Times New Roman" w:cs="宋体" w:hint="eastAsia"/>
                <w:color w:val="000000"/>
                <w:kern w:val="0"/>
                <w:szCs w:val="21"/>
                <w:lang w:bidi="ar"/>
              </w:rPr>
              <w:t>便携式傅里叶</w:t>
            </w:r>
            <w:proofErr w:type="gramEnd"/>
            <w:r>
              <w:rPr>
                <w:rFonts w:ascii="Times New Roman" w:eastAsia="宋体" w:hAnsi="Times New Roman" w:cs="宋体" w:hint="eastAsia"/>
                <w:color w:val="000000"/>
                <w:kern w:val="0"/>
                <w:szCs w:val="21"/>
                <w:lang w:bidi="ar"/>
              </w:rPr>
              <w:t>红外分析仪、</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套油烟直读检测仪。</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rPr>
                <w:rFonts w:ascii="Times New Roman" w:eastAsia="宋体" w:hAnsi="Times New Roman" w:cs="宋体"/>
                <w:color w:val="000000"/>
                <w:szCs w:val="21"/>
              </w:rPr>
            </w:pPr>
            <w:r>
              <w:rPr>
                <w:rFonts w:ascii="Times New Roman" w:eastAsia="宋体" w:hAnsi="Times New Roman" w:cs="宋体" w:hint="eastAsia"/>
                <w:color w:val="000000"/>
                <w:spacing w:val="-6"/>
                <w:szCs w:val="21"/>
              </w:rPr>
              <w:t>跨批次项目，待后续资金继续支持</w:t>
            </w:r>
            <w:r>
              <w:rPr>
                <w:rFonts w:ascii="Times New Roman" w:eastAsia="宋体" w:hAnsi="Times New Roman" w:cs="宋体" w:hint="eastAsia"/>
                <w:color w:val="000000"/>
                <w:szCs w:val="21"/>
              </w:rPr>
              <w:t>。</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54</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2024500193Q1-4040002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高新区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70" w:lineRule="exact"/>
              <w:jc w:val="left"/>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重庆高新区生态环境局</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60" w:lineRule="exact"/>
              <w:jc w:val="left"/>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高新区大气监测与监管能力提升项目</w:t>
            </w:r>
          </w:p>
        </w:tc>
        <w:tc>
          <w:tcPr>
            <w:tcW w:w="4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60" w:lineRule="exact"/>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目前，高新区已有</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个国控、</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个市控空气质量监测站、</w:t>
            </w:r>
            <w:r>
              <w:rPr>
                <w:rFonts w:ascii="Times New Roman" w:eastAsia="宋体" w:hAnsi="Times New Roman" w:cs="宋体" w:hint="eastAsia"/>
                <w:color w:val="000000"/>
                <w:kern w:val="0"/>
                <w:szCs w:val="21"/>
                <w:lang w:bidi="ar"/>
              </w:rPr>
              <w:t>7</w:t>
            </w:r>
            <w:r>
              <w:rPr>
                <w:rFonts w:ascii="Times New Roman" w:eastAsia="宋体" w:hAnsi="Times New Roman" w:cs="宋体" w:hint="eastAsia"/>
                <w:color w:val="000000"/>
                <w:kern w:val="0"/>
                <w:szCs w:val="21"/>
                <w:lang w:bidi="ar"/>
              </w:rPr>
              <w:t>套二指标（</w:t>
            </w:r>
            <w:r>
              <w:rPr>
                <w:rFonts w:ascii="Times New Roman" w:eastAsia="宋体" w:hAnsi="Times New Roman" w:cs="宋体" w:hint="eastAsia"/>
                <w:color w:val="000000"/>
                <w:kern w:val="0"/>
                <w:szCs w:val="21"/>
                <w:lang w:bidi="ar"/>
              </w:rPr>
              <w:t>PM</w:t>
            </w:r>
            <w:r>
              <w:rPr>
                <w:rFonts w:ascii="Times New Roman" w:eastAsia="宋体" w:hAnsi="Times New Roman" w:cs="宋体" w:hint="eastAsia"/>
                <w:color w:val="000000"/>
                <w:kern w:val="0"/>
                <w:szCs w:val="21"/>
                <w:vertAlign w:val="subscript"/>
                <w:lang w:bidi="ar"/>
              </w:rPr>
              <w:t>2.5</w:t>
            </w:r>
            <w:r>
              <w:rPr>
                <w:rFonts w:ascii="Times New Roman" w:eastAsia="宋体" w:hAnsi="Times New Roman" w:cs="宋体" w:hint="eastAsia"/>
                <w:color w:val="000000"/>
                <w:kern w:val="0"/>
                <w:szCs w:val="21"/>
                <w:lang w:bidi="ar"/>
              </w:rPr>
              <w:t>和臭氧）国标法小型站、</w:t>
            </w:r>
            <w:proofErr w:type="gramStart"/>
            <w:r>
              <w:rPr>
                <w:rFonts w:ascii="Times New Roman" w:eastAsia="宋体" w:hAnsi="Times New Roman" w:cs="宋体" w:hint="eastAsia"/>
                <w:color w:val="000000"/>
                <w:kern w:val="0"/>
                <w:szCs w:val="21"/>
                <w:lang w:bidi="ar"/>
              </w:rPr>
              <w:t>45</w:t>
            </w:r>
            <w:r>
              <w:rPr>
                <w:rFonts w:ascii="Times New Roman" w:eastAsia="宋体" w:hAnsi="Times New Roman" w:cs="宋体" w:hint="eastAsia"/>
                <w:color w:val="000000"/>
                <w:kern w:val="0"/>
                <w:szCs w:val="21"/>
                <w:lang w:bidi="ar"/>
              </w:rPr>
              <w:t>套微站和</w:t>
            </w:r>
            <w:proofErr w:type="gramEnd"/>
            <w:r>
              <w:rPr>
                <w:rFonts w:ascii="Times New Roman" w:eastAsia="宋体" w:hAnsi="Times New Roman" w:cs="宋体" w:hint="eastAsia"/>
                <w:color w:val="000000"/>
                <w:kern w:val="0"/>
                <w:szCs w:val="21"/>
                <w:lang w:bidi="ar"/>
              </w:rPr>
              <w:t>25</w:t>
            </w:r>
            <w:r>
              <w:rPr>
                <w:rFonts w:ascii="Times New Roman" w:eastAsia="宋体" w:hAnsi="Times New Roman" w:cs="宋体" w:hint="eastAsia"/>
                <w:color w:val="000000"/>
                <w:kern w:val="0"/>
                <w:szCs w:val="21"/>
                <w:lang w:bidi="ar"/>
              </w:rPr>
              <w:t>套高空瞭望；本项目拟在现有监测体系的基础上，通过建设颗粒物激光雷达、超光谱</w:t>
            </w:r>
            <w:r>
              <w:rPr>
                <w:rFonts w:ascii="Times New Roman" w:eastAsia="宋体" w:hAnsi="Times New Roman" w:cs="宋体" w:hint="eastAsia"/>
                <w:color w:val="000000"/>
                <w:kern w:val="0"/>
                <w:szCs w:val="21"/>
                <w:lang w:bidi="ar"/>
              </w:rPr>
              <w:t>VOCs</w:t>
            </w:r>
            <w:proofErr w:type="gramStart"/>
            <w:r>
              <w:rPr>
                <w:rFonts w:ascii="Times New Roman" w:eastAsia="宋体" w:hAnsi="Times New Roman" w:cs="宋体" w:hint="eastAsia"/>
                <w:color w:val="000000"/>
                <w:kern w:val="0"/>
                <w:szCs w:val="21"/>
                <w:lang w:bidi="ar"/>
              </w:rPr>
              <w:t>分析仪各</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w:t>
            </w:r>
            <w:proofErr w:type="gramEnd"/>
            <w:r>
              <w:rPr>
                <w:rFonts w:ascii="Times New Roman" w:eastAsia="宋体" w:hAnsi="Times New Roman" w:cs="宋体" w:hint="eastAsia"/>
                <w:color w:val="000000"/>
                <w:kern w:val="0"/>
                <w:szCs w:val="21"/>
                <w:lang w:bidi="ar"/>
              </w:rPr>
              <w:t>（这些设备现有量均为</w:t>
            </w:r>
            <w:r>
              <w:rPr>
                <w:rFonts w:ascii="Times New Roman" w:eastAsia="宋体" w:hAnsi="Times New Roman" w:cs="宋体" w:hint="eastAsia"/>
                <w:color w:val="000000"/>
                <w:kern w:val="0"/>
                <w:szCs w:val="21"/>
                <w:lang w:bidi="ar"/>
              </w:rPr>
              <w:t>0</w:t>
            </w:r>
            <w:r>
              <w:rPr>
                <w:rFonts w:ascii="Times New Roman" w:eastAsia="宋体" w:hAnsi="Times New Roman" w:cs="宋体" w:hint="eastAsia"/>
                <w:color w:val="000000"/>
                <w:kern w:val="0"/>
                <w:szCs w:val="21"/>
                <w:lang w:bidi="ar"/>
              </w:rPr>
              <w:t>套），为实现重点污染源的实时监管、街镇空气质量考核，持续改善辖区环境空气质量提供有效的基础能力支撑。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kern w:val="0"/>
                <w:szCs w:val="21"/>
                <w:lang w:bidi="ar"/>
              </w:rPr>
            </w:pPr>
            <w:r>
              <w:rPr>
                <w:rFonts w:ascii="Times New Roman" w:eastAsia="宋体" w:hAnsi="Times New Roman" w:cs="宋体" w:hint="eastAsia"/>
                <w:b/>
                <w:bCs/>
                <w:color w:val="000000"/>
                <w:kern w:val="0"/>
                <w:szCs w:val="21"/>
                <w:lang w:bidi="ar"/>
              </w:rPr>
              <w:t>260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kern w:val="0"/>
                <w:szCs w:val="21"/>
                <w:lang w:bidi="ar"/>
              </w:rPr>
            </w:pPr>
            <w:r>
              <w:rPr>
                <w:rFonts w:ascii="Times New Roman" w:eastAsia="宋体" w:hAnsi="Times New Roman" w:cs="宋体" w:hint="eastAsia"/>
                <w:b/>
                <w:bCs/>
                <w:color w:val="000000"/>
                <w:kern w:val="0"/>
                <w:szCs w:val="21"/>
                <w:lang w:bidi="a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kern w:val="0"/>
                <w:szCs w:val="21"/>
                <w:lang w:bidi="ar"/>
              </w:rPr>
            </w:pPr>
            <w:r>
              <w:rPr>
                <w:rFonts w:ascii="Times New Roman" w:eastAsia="宋体" w:hAnsi="Times New Roman" w:cs="宋体" w:hint="eastAsia"/>
                <w:b/>
                <w:bCs/>
                <w:color w:val="000000"/>
                <w:kern w:val="0"/>
                <w:szCs w:val="21"/>
                <w:lang w:bidi="ar"/>
              </w:rPr>
              <w:t>73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rPr>
                <w:rFonts w:ascii="Times New Roman" w:eastAsia="宋体" w:hAnsi="Times New Roman" w:cs="宋体"/>
                <w:color w:val="000000"/>
                <w:szCs w:val="21"/>
              </w:rPr>
            </w:pPr>
            <w:r>
              <w:rPr>
                <w:rFonts w:ascii="Times New Roman" w:eastAsia="宋体" w:hAnsi="Times New Roman" w:cs="宋体" w:hint="eastAsia"/>
                <w:color w:val="000000"/>
                <w:szCs w:val="21"/>
              </w:rPr>
              <w:t>跨批次项目，待后续资金继续支持。</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55</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2024500103Q1-4040002</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渝中区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7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重庆市渝中区生态环境局</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6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重庆市渝中区移动源及臭氧污染防治能力建设项目</w:t>
            </w:r>
          </w:p>
        </w:tc>
        <w:tc>
          <w:tcPr>
            <w:tcW w:w="4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60" w:lineRule="exact"/>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针对渝中区移动源污染贡献显著的问题，以及为明确各项政策措施实施的绩效，突出移动源污染物排放监测，有效增强渝中区颗粒物、</w:t>
            </w:r>
            <w:r>
              <w:rPr>
                <w:rFonts w:ascii="Times New Roman" w:eastAsia="宋体" w:hAnsi="Times New Roman" w:cs="宋体" w:hint="eastAsia"/>
                <w:color w:val="000000"/>
                <w:kern w:val="0"/>
                <w:szCs w:val="21"/>
                <w:lang w:bidi="ar"/>
              </w:rPr>
              <w:t>NO</w:t>
            </w:r>
            <w:r>
              <w:rPr>
                <w:rFonts w:ascii="Times New Roman" w:eastAsia="宋体" w:hAnsi="Times New Roman" w:cs="宋体" w:hint="eastAsia"/>
                <w:color w:val="000000"/>
                <w:kern w:val="0"/>
                <w:szCs w:val="21"/>
                <w:vertAlign w:val="subscript"/>
                <w:lang w:bidi="ar"/>
              </w:rPr>
              <w:t>2</w:t>
            </w:r>
            <w:r>
              <w:rPr>
                <w:rFonts w:ascii="Times New Roman" w:eastAsia="宋体" w:hAnsi="Times New Roman" w:cs="宋体" w:hint="eastAsia"/>
                <w:color w:val="000000"/>
                <w:kern w:val="0"/>
                <w:szCs w:val="21"/>
                <w:lang w:bidi="ar"/>
              </w:rPr>
              <w:t>、臭氧及其前体物观测能力，分别购置套黑烟抓拍系统两套、便携式红外热成像仪一台、便携式</w:t>
            </w:r>
            <w:r>
              <w:rPr>
                <w:rFonts w:ascii="Times New Roman" w:eastAsia="宋体" w:hAnsi="Times New Roman" w:cs="宋体" w:hint="eastAsia"/>
                <w:color w:val="000000"/>
                <w:kern w:val="0"/>
                <w:szCs w:val="21"/>
                <w:lang w:bidi="ar"/>
              </w:rPr>
              <w:t>OBD</w:t>
            </w:r>
            <w:r>
              <w:rPr>
                <w:rFonts w:ascii="Times New Roman" w:eastAsia="宋体" w:hAnsi="Times New Roman" w:cs="宋体" w:hint="eastAsia"/>
                <w:color w:val="000000"/>
                <w:kern w:val="0"/>
                <w:szCs w:val="21"/>
                <w:lang w:bidi="ar"/>
              </w:rPr>
              <w:t>故障诊断仪两台、便携式尿素监测仪一台、便携式氢火焰离子化检测仪一台。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70" w:lineRule="exact"/>
              <w:rPr>
                <w:rFonts w:ascii="Times New Roman" w:eastAsia="宋体" w:hAnsi="Times New Roman" w:cs="宋体"/>
                <w:color w:val="000000"/>
                <w:szCs w:val="21"/>
              </w:rPr>
            </w:pPr>
            <w:r>
              <w:rPr>
                <w:rFonts w:ascii="Times New Roman" w:eastAsia="宋体" w:hAnsi="Times New Roman" w:cs="宋体" w:hint="eastAsia"/>
                <w:color w:val="000000"/>
                <w:szCs w:val="21"/>
              </w:rPr>
              <w:t>跨批次项目，待后续资金继续支持。</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56</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2024500232Q1-4040001</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武隆区</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重庆市武隆区生态环境监测站</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szCs w:val="21"/>
              </w:rPr>
              <w:t>武隆区大气精细化管控监测能力建设</w:t>
            </w:r>
          </w:p>
        </w:tc>
        <w:tc>
          <w:tcPr>
            <w:tcW w:w="4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textAlignment w:val="center"/>
              <w:rPr>
                <w:rFonts w:ascii="Times New Roman" w:eastAsia="宋体" w:hAnsi="Times New Roman" w:cs="宋体"/>
                <w:color w:val="000000"/>
                <w:kern w:val="0"/>
                <w:szCs w:val="21"/>
                <w:lang w:bidi="ar"/>
              </w:rPr>
            </w:pPr>
            <w:r>
              <w:rPr>
                <w:rFonts w:ascii="Times New Roman" w:eastAsia="宋体" w:hAnsi="Times New Roman" w:cs="宋体" w:hint="eastAsia"/>
                <w:color w:val="000000"/>
                <w:kern w:val="0"/>
                <w:szCs w:val="21"/>
                <w:lang w:bidi="ar"/>
              </w:rPr>
              <w:t>购置</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套便携式红外热成像仪、</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套便携式非甲烷总烃分析仪、</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套便携式氢火焰离子化分析仪（</w:t>
            </w:r>
            <w:r>
              <w:rPr>
                <w:rFonts w:ascii="Times New Roman" w:eastAsia="宋体" w:hAnsi="Times New Roman" w:cs="宋体" w:hint="eastAsia"/>
                <w:color w:val="000000"/>
                <w:kern w:val="0"/>
                <w:szCs w:val="21"/>
                <w:lang w:bidi="ar"/>
              </w:rPr>
              <w:t>FID+PID</w:t>
            </w:r>
            <w:r>
              <w:rPr>
                <w:rFonts w:ascii="Times New Roman" w:eastAsia="宋体" w:hAnsi="Times New Roman" w:cs="宋体" w:hint="eastAsia"/>
                <w:color w:val="000000"/>
                <w:kern w:val="0"/>
                <w:szCs w:val="21"/>
                <w:lang w:bidi="ar"/>
              </w:rPr>
              <w:t>）。</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205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szCs w:val="21"/>
              </w:rPr>
              <w:t>57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rPr>
                <w:rFonts w:ascii="Times New Roman" w:eastAsia="宋体" w:hAnsi="Times New Roman" w:cs="宋体"/>
                <w:color w:val="000000"/>
                <w:szCs w:val="21"/>
              </w:rPr>
            </w:pPr>
            <w:r>
              <w:rPr>
                <w:rFonts w:ascii="Times New Roman" w:eastAsia="宋体" w:hAnsi="Times New Roman" w:cs="宋体" w:hint="eastAsia"/>
                <w:color w:val="000000"/>
                <w:szCs w:val="21"/>
              </w:rPr>
              <w:t>跨批次项目，待后续资金继续支持。</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lastRenderedPageBreak/>
              <w:t>57</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2024500299Q1-4040006</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市本级</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重庆市生态环境监测中心</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重庆市雷达组网和预警预报功能拓展建设项目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、完成</w:t>
            </w:r>
            <w:r>
              <w:rPr>
                <w:rFonts w:ascii="Times New Roman" w:eastAsia="宋体" w:hAnsi="Times New Roman" w:cs="宋体" w:hint="eastAsia"/>
                <w:color w:val="000000"/>
                <w:kern w:val="0"/>
                <w:szCs w:val="21"/>
                <w:lang w:bidi="ar"/>
              </w:rPr>
              <w:t>3</w:t>
            </w:r>
            <w:r>
              <w:rPr>
                <w:rFonts w:ascii="Times New Roman" w:eastAsia="宋体" w:hAnsi="Times New Roman" w:cs="宋体" w:hint="eastAsia"/>
                <w:color w:val="000000"/>
                <w:kern w:val="0"/>
                <w:szCs w:val="21"/>
                <w:lang w:bidi="ar"/>
              </w:rPr>
              <w:t>套颗粒物激光雷达、</w:t>
            </w:r>
            <w:r>
              <w:rPr>
                <w:rFonts w:ascii="Times New Roman" w:eastAsia="宋体" w:hAnsi="Times New Roman" w:cs="宋体" w:hint="eastAsia"/>
                <w:color w:val="000000"/>
                <w:kern w:val="0"/>
                <w:szCs w:val="21"/>
                <w:lang w:bidi="ar"/>
              </w:rPr>
              <w:t>6</w:t>
            </w:r>
            <w:r>
              <w:rPr>
                <w:rFonts w:ascii="Times New Roman" w:eastAsia="宋体" w:hAnsi="Times New Roman" w:cs="宋体" w:hint="eastAsia"/>
                <w:color w:val="000000"/>
                <w:kern w:val="0"/>
                <w:szCs w:val="21"/>
                <w:lang w:bidi="ar"/>
              </w:rPr>
              <w:t>套高精度气象监测仪、</w:t>
            </w:r>
            <w:r>
              <w:rPr>
                <w:rFonts w:ascii="Times New Roman" w:eastAsia="宋体" w:hAnsi="Times New Roman" w:cs="宋体" w:hint="eastAsia"/>
                <w:color w:val="000000"/>
                <w:kern w:val="0"/>
                <w:szCs w:val="21"/>
                <w:lang w:bidi="ar"/>
              </w:rPr>
              <w:t>1</w:t>
            </w:r>
            <w:r>
              <w:rPr>
                <w:rFonts w:ascii="Times New Roman" w:eastAsia="宋体" w:hAnsi="Times New Roman" w:cs="宋体" w:hint="eastAsia"/>
                <w:color w:val="000000"/>
                <w:kern w:val="0"/>
                <w:szCs w:val="21"/>
                <w:lang w:bidi="ar"/>
              </w:rPr>
              <w:t>套风廓线雷达的采购及安装、调试、验收；实现重庆市立体组网监测，实现本地大气污染溯源及区域大气污染联防联控，为区域的大气环境质量改善提供支撑。</w:t>
            </w:r>
            <w:r>
              <w:rPr>
                <w:rFonts w:ascii="Times New Roman" w:eastAsia="宋体" w:hAnsi="Times New Roman" w:cs="宋体" w:hint="eastAsia"/>
                <w:color w:val="000000"/>
                <w:kern w:val="0"/>
                <w:szCs w:val="21"/>
                <w:lang w:bidi="ar"/>
              </w:rPr>
              <w:t>2</w:t>
            </w:r>
            <w:r>
              <w:rPr>
                <w:rFonts w:ascii="Times New Roman" w:eastAsia="宋体" w:hAnsi="Times New Roman" w:cs="宋体" w:hint="eastAsia"/>
                <w:color w:val="000000"/>
                <w:kern w:val="0"/>
                <w:szCs w:val="21"/>
                <w:lang w:bidi="ar"/>
              </w:rPr>
              <w:t>、重庆市空气质量预警预报功能拓展一是新增小尺度和</w:t>
            </w:r>
            <w:r>
              <w:rPr>
                <w:rFonts w:ascii="Times New Roman" w:eastAsia="宋体" w:hAnsi="Times New Roman" w:cs="宋体" w:hint="eastAsia"/>
                <w:color w:val="000000"/>
                <w:kern w:val="0"/>
                <w:szCs w:val="21"/>
                <w:lang w:bidi="ar"/>
              </w:rPr>
              <w:t>AI</w:t>
            </w:r>
            <w:r>
              <w:rPr>
                <w:rFonts w:ascii="Times New Roman" w:eastAsia="宋体" w:hAnsi="Times New Roman" w:cs="宋体" w:hint="eastAsia"/>
                <w:color w:val="000000"/>
                <w:kern w:val="0"/>
                <w:szCs w:val="21"/>
                <w:lang w:bidi="ar"/>
              </w:rPr>
              <w:t>预报模型，提升重庆市</w:t>
            </w:r>
            <w:r>
              <w:rPr>
                <w:rFonts w:ascii="Times New Roman" w:eastAsia="宋体" w:hAnsi="Times New Roman" w:cs="宋体" w:hint="eastAsia"/>
                <w:color w:val="000000"/>
                <w:kern w:val="0"/>
                <w:szCs w:val="21"/>
                <w:lang w:bidi="ar"/>
              </w:rPr>
              <w:t>PM</w:t>
            </w:r>
            <w:r>
              <w:rPr>
                <w:rFonts w:ascii="Times New Roman" w:eastAsia="宋体" w:hAnsi="Times New Roman" w:cs="宋体" w:hint="eastAsia"/>
                <w:color w:val="000000"/>
                <w:kern w:val="0"/>
                <w:szCs w:val="21"/>
                <w:vertAlign w:val="subscript"/>
                <w:lang w:bidi="ar"/>
              </w:rPr>
              <w:t>2.5</w:t>
            </w:r>
            <w:r>
              <w:rPr>
                <w:rFonts w:ascii="Times New Roman" w:eastAsia="宋体" w:hAnsi="Times New Roman" w:cs="宋体" w:hint="eastAsia"/>
                <w:color w:val="000000"/>
                <w:kern w:val="0"/>
                <w:szCs w:val="21"/>
                <w:lang w:bidi="ar"/>
              </w:rPr>
              <w:t>和</w:t>
            </w:r>
            <w:r>
              <w:rPr>
                <w:rFonts w:ascii="Times New Roman" w:eastAsia="宋体" w:hAnsi="Times New Roman" w:cs="宋体" w:hint="eastAsia"/>
                <w:color w:val="000000"/>
                <w:kern w:val="0"/>
                <w:szCs w:val="21"/>
                <w:lang w:bidi="ar"/>
              </w:rPr>
              <w:t>O</w:t>
            </w:r>
            <w:r>
              <w:rPr>
                <w:rFonts w:ascii="Times New Roman" w:eastAsia="宋体" w:hAnsi="Times New Roman" w:cs="宋体" w:hint="eastAsia"/>
                <w:color w:val="000000"/>
                <w:kern w:val="0"/>
                <w:szCs w:val="21"/>
                <w:vertAlign w:val="subscript"/>
                <w:lang w:bidi="ar"/>
              </w:rPr>
              <w:t>3</w:t>
            </w:r>
            <w:r>
              <w:rPr>
                <w:rFonts w:ascii="Times New Roman" w:eastAsia="宋体" w:hAnsi="Times New Roman" w:cs="宋体" w:hint="eastAsia"/>
                <w:color w:val="000000"/>
                <w:kern w:val="0"/>
                <w:szCs w:val="21"/>
                <w:lang w:bidi="ar"/>
              </w:rPr>
              <w:t>精细化预报，实现未来</w:t>
            </w:r>
            <w:r>
              <w:rPr>
                <w:rFonts w:ascii="Times New Roman" w:eastAsia="宋体" w:hAnsi="Times New Roman" w:cs="宋体" w:hint="eastAsia"/>
                <w:color w:val="000000"/>
                <w:kern w:val="0"/>
                <w:szCs w:val="21"/>
                <w:lang w:bidi="ar"/>
              </w:rPr>
              <w:t>14</w:t>
            </w:r>
            <w:r>
              <w:rPr>
                <w:rFonts w:ascii="Times New Roman" w:eastAsia="宋体" w:hAnsi="Times New Roman" w:cs="宋体" w:hint="eastAsia"/>
                <w:color w:val="000000"/>
                <w:kern w:val="0"/>
                <w:szCs w:val="21"/>
                <w:lang w:bidi="ar"/>
              </w:rPr>
              <w:t>天重庆市和站点小时级别滚动预报；二是建设“智能感知—精准溯源—三监联动—市区协同”的联动功能，实现预警预报部门—市级环境管理部门—地方环境管理部门三方联动，实现精准预警、精准减排；三是同化空间立体、高精度气象和近地面监测数据等多源数据，优化模型参数。预警预报功能拓展可提升重庆市大气污染防治精细化管控能力，更好的服务环境管理部门。</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906.00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350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58</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2024500299Q1-4040003</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市本级</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center"/>
              <w:rPr>
                <w:rFonts w:ascii="Times New Roman" w:eastAsia="宋体" w:hAnsi="Times New Roman" w:cs="宋体"/>
                <w:color w:val="000000"/>
                <w:szCs w:val="21"/>
              </w:rPr>
            </w:pPr>
            <w:r>
              <w:rPr>
                <w:rFonts w:ascii="Times New Roman" w:eastAsia="宋体" w:hAnsi="Times New Roman" w:cs="宋体"/>
                <w:color w:val="000000"/>
                <w:kern w:val="0"/>
                <w:szCs w:val="21"/>
                <w:lang w:bidi="ar"/>
              </w:rPr>
              <w:t>重庆市生态环境科学研究院</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重庆市大气污染物与温室气体融合排放清单编制</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建立重庆市大气污染物与温室气体排放源融合清单，摸清污染物和温室气体排放底数，全面准确掌握分领域、分行业、分区域的具体排放情况，并对清单进行不同尺度时间和</w:t>
            </w:r>
            <w:r>
              <w:rPr>
                <w:rFonts w:ascii="Times New Roman" w:eastAsia="宋体" w:hAnsi="Times New Roman" w:cs="宋体" w:hint="eastAsia"/>
                <w:color w:val="000000"/>
                <w:kern w:val="0"/>
                <w:szCs w:val="21"/>
                <w:lang w:bidi="ar"/>
              </w:rPr>
              <w:t>1km</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1km</w:t>
            </w:r>
            <w:r>
              <w:rPr>
                <w:rFonts w:ascii="Times New Roman" w:eastAsia="宋体" w:hAnsi="Times New Roman" w:cs="宋体" w:hint="eastAsia"/>
                <w:color w:val="000000"/>
                <w:kern w:val="0"/>
                <w:szCs w:val="21"/>
                <w:lang w:bidi="ar"/>
              </w:rPr>
              <w:t>空间分配</w:t>
            </w:r>
            <w:r>
              <w:rPr>
                <w:rFonts w:ascii="Times New Roman" w:eastAsia="宋体" w:hAnsi="Times New Roman" w:cs="宋体" w:hint="eastAsia"/>
                <w:color w:val="000000"/>
                <w:kern w:val="0"/>
                <w:szCs w:val="21"/>
                <w:lang w:bidi="ar"/>
              </w:rPr>
              <w:t>,</w:t>
            </w:r>
            <w:r>
              <w:rPr>
                <w:rFonts w:ascii="Times New Roman" w:eastAsia="宋体" w:hAnsi="Times New Roman" w:cs="宋体" w:hint="eastAsia"/>
                <w:color w:val="000000"/>
                <w:kern w:val="0"/>
                <w:szCs w:val="21"/>
                <w:lang w:bidi="ar"/>
              </w:rPr>
              <w:t>形成高分辨率协同清单，为制定区域或行业减排策略、减排方案、减排路径、减排重点以及减排的时间表、路线图奠定基础。</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388.00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171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r w:rsidR="0042437A" w:rsidTr="0042437A">
        <w:trPr>
          <w:trHeight w:val="56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59</w:t>
            </w:r>
          </w:p>
        </w:tc>
        <w:tc>
          <w:tcPr>
            <w:tcW w:w="1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2024500299Q1-4040004</w:t>
            </w:r>
          </w:p>
        </w:tc>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center"/>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市本级</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重庆市机动车排气污染管理中心</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重庆市移动源环境管理流动监测能力建设项目</w:t>
            </w:r>
          </w:p>
        </w:tc>
        <w:tc>
          <w:tcPr>
            <w:tcW w:w="4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spacing w:line="230" w:lineRule="exac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主要包含移动源检测多功能用途车、溯源型道路交通空气质量检测设备、近红外油品质量分析设备、便携式移动源</w:t>
            </w:r>
            <w:r>
              <w:rPr>
                <w:rFonts w:ascii="Times New Roman" w:eastAsia="宋体" w:hAnsi="Times New Roman" w:cs="宋体" w:hint="eastAsia"/>
                <w:color w:val="000000"/>
                <w:kern w:val="0"/>
                <w:szCs w:val="21"/>
                <w:lang w:bidi="ar"/>
              </w:rPr>
              <w:t>PN</w:t>
            </w:r>
            <w:r>
              <w:rPr>
                <w:rFonts w:ascii="Times New Roman" w:eastAsia="宋体" w:hAnsi="Times New Roman" w:cs="宋体" w:hint="eastAsia"/>
                <w:color w:val="000000"/>
                <w:kern w:val="0"/>
                <w:szCs w:val="21"/>
                <w:lang w:bidi="ar"/>
              </w:rPr>
              <w:t>检测设备等，并具备整合现有油品硫含量分析仪、</w:t>
            </w:r>
            <w:r>
              <w:rPr>
                <w:rFonts w:ascii="Times New Roman" w:eastAsia="宋体" w:hAnsi="Times New Roman" w:cs="宋体" w:hint="eastAsia"/>
                <w:color w:val="000000"/>
                <w:kern w:val="0"/>
                <w:szCs w:val="21"/>
                <w:lang w:bidi="ar"/>
              </w:rPr>
              <w:t>VOCs</w:t>
            </w:r>
            <w:r>
              <w:rPr>
                <w:rFonts w:ascii="Times New Roman" w:eastAsia="宋体" w:hAnsi="Times New Roman" w:cs="宋体" w:hint="eastAsia"/>
                <w:color w:val="000000"/>
                <w:kern w:val="0"/>
                <w:szCs w:val="21"/>
                <w:lang w:bidi="ar"/>
              </w:rPr>
              <w:t>检测设备等设备仪器的功能，形成移动源环境管理流动综合检测能力，以通过科学的技术手段，提升重庆市道路交通污染溯源分析</w:t>
            </w:r>
            <w:proofErr w:type="gramStart"/>
            <w:r>
              <w:rPr>
                <w:rFonts w:ascii="Times New Roman" w:eastAsia="宋体" w:hAnsi="Times New Roman" w:cs="宋体" w:hint="eastAsia"/>
                <w:color w:val="000000"/>
                <w:kern w:val="0"/>
                <w:szCs w:val="21"/>
                <w:lang w:bidi="ar"/>
              </w:rPr>
              <w:t>研</w:t>
            </w:r>
            <w:proofErr w:type="gramEnd"/>
            <w:r>
              <w:rPr>
                <w:rFonts w:ascii="Times New Roman" w:eastAsia="宋体" w:hAnsi="Times New Roman" w:cs="宋体" w:hint="eastAsia"/>
                <w:color w:val="000000"/>
                <w:kern w:val="0"/>
                <w:szCs w:val="21"/>
                <w:lang w:bidi="ar"/>
              </w:rPr>
              <w:t>判能力和精细化管控能力，为开展机动车尾气污染分析、大气复合污染防治、油</w:t>
            </w:r>
            <w:proofErr w:type="gramStart"/>
            <w:r>
              <w:rPr>
                <w:rFonts w:ascii="Times New Roman" w:eastAsia="宋体" w:hAnsi="Times New Roman" w:cs="宋体" w:hint="eastAsia"/>
                <w:color w:val="000000"/>
                <w:kern w:val="0"/>
                <w:szCs w:val="21"/>
                <w:lang w:bidi="ar"/>
              </w:rPr>
              <w:t>品质量管控</w:t>
            </w:r>
            <w:proofErr w:type="gramEnd"/>
            <w:r>
              <w:rPr>
                <w:rFonts w:ascii="Times New Roman" w:eastAsia="宋体" w:hAnsi="Times New Roman" w:cs="宋体" w:hint="eastAsia"/>
                <w:color w:val="000000"/>
                <w:kern w:val="0"/>
                <w:szCs w:val="21"/>
                <w:lang w:bidi="ar"/>
              </w:rPr>
              <w:t>、城市交通精细化管控措施制定等工作提供科学支撑。</w:t>
            </w:r>
          </w:p>
        </w:tc>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380.00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center"/>
              <w:textAlignment w:val="center"/>
              <w:rPr>
                <w:rFonts w:ascii="Times New Roman" w:eastAsia="宋体" w:hAnsi="Times New Roman" w:cs="宋体"/>
                <w:b/>
                <w:bCs/>
                <w:color w:val="000000"/>
                <w:szCs w:val="21"/>
              </w:rPr>
            </w:pPr>
            <w:r>
              <w:rPr>
                <w:rFonts w:ascii="Times New Roman" w:eastAsia="宋体" w:hAnsi="Times New Roman" w:cs="宋体" w:hint="eastAsia"/>
                <w:b/>
                <w:bCs/>
                <w:color w:val="000000"/>
                <w:kern w:val="0"/>
                <w:szCs w:val="21"/>
                <w:lang w:bidi="ar"/>
              </w:rPr>
              <w:t>167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37A" w:rsidRDefault="0042437A">
            <w:pPr>
              <w:widowControl/>
              <w:snapToGrid w:val="0"/>
              <w:jc w:val="left"/>
              <w:textAlignment w:val="center"/>
              <w:rPr>
                <w:rFonts w:ascii="Times New Roman" w:eastAsia="宋体" w:hAnsi="Times New Roman" w:cs="宋体"/>
                <w:color w:val="000000"/>
                <w:szCs w:val="21"/>
              </w:rPr>
            </w:pPr>
            <w:r>
              <w:rPr>
                <w:rFonts w:ascii="Times New Roman" w:eastAsia="宋体" w:hAnsi="Times New Roman" w:cs="宋体" w:hint="eastAsia"/>
                <w:color w:val="000000"/>
                <w:kern w:val="0"/>
                <w:szCs w:val="21"/>
                <w:lang w:bidi="ar"/>
              </w:rPr>
              <w:t>跨年度项目，继续支持。</w:t>
            </w:r>
          </w:p>
        </w:tc>
      </w:tr>
    </w:tbl>
    <w:p w:rsidR="00A73920" w:rsidRDefault="00A73920"/>
    <w:sectPr w:rsidR="00A73920">
      <w:pgSz w:w="16838" w:h="11906" w:orient="landscape"/>
      <w:pgMar w:top="1701" w:right="1440" w:bottom="179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8C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C0"/>
    <w:rsid w:val="002F0A8A"/>
    <w:rsid w:val="00383EED"/>
    <w:rsid w:val="0042437A"/>
    <w:rsid w:val="006330BF"/>
    <w:rsid w:val="00862BC0"/>
    <w:rsid w:val="008E0D19"/>
    <w:rsid w:val="00A73920"/>
    <w:rsid w:val="00C63E53"/>
    <w:rsid w:val="3DBF60A3"/>
    <w:rsid w:val="5BE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E6A11-666F-4FC4-B435-8FD051E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ind w:firstLine="420"/>
      <w:textAlignment w:val="baseline"/>
    </w:pPr>
    <w:rPr>
      <w:rFonts w:ascii="Times New Roman" w:eastAsia="仿宋_GB2312" w:hAnsi="Times New Roman" w:cs="Times New Roman"/>
      <w:sz w:val="32"/>
      <w:szCs w:val="20"/>
    </w:rPr>
  </w:style>
  <w:style w:type="paragraph" w:styleId="a4">
    <w:name w:val="Document Map"/>
    <w:basedOn w:val="a"/>
    <w:link w:val="Char"/>
    <w:qFormat/>
    <w:rPr>
      <w:rFonts w:ascii="宋体"/>
      <w:sz w:val="18"/>
      <w:szCs w:val="18"/>
    </w:rPr>
  </w:style>
  <w:style w:type="paragraph" w:styleId="a5">
    <w:name w:val="Body Text Indent"/>
    <w:basedOn w:val="a"/>
    <w:link w:val="Char0"/>
    <w:qFormat/>
    <w:pPr>
      <w:ind w:firstLine="626"/>
    </w:pPr>
    <w:rPr>
      <w:rFonts w:ascii="仿宋_GB2312" w:eastAsia="仿宋_GB2312" w:hAnsi="Times New Roman" w:cs="Times New Roman"/>
      <w:bCs/>
      <w:sz w:val="32"/>
      <w:szCs w:val="24"/>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文档结构图 Char"/>
    <w:basedOn w:val="a0"/>
    <w:link w:val="a4"/>
    <w:qFormat/>
    <w:rPr>
      <w:rFonts w:ascii="宋体"/>
      <w:sz w:val="18"/>
      <w:szCs w:val="18"/>
    </w:rPr>
  </w:style>
  <w:style w:type="character" w:customStyle="1" w:styleId="Char10">
    <w:name w:val="文档结构图 Char1"/>
    <w:basedOn w:val="a0"/>
    <w:uiPriority w:val="99"/>
    <w:semiHidden/>
    <w:qFormat/>
    <w:rPr>
      <w:rFonts w:ascii="Microsoft YaHei UI" w:eastAsia="Microsoft YaHei UI"/>
      <w:sz w:val="18"/>
      <w:szCs w:val="18"/>
    </w:rPr>
  </w:style>
  <w:style w:type="character" w:customStyle="1" w:styleId="Char0">
    <w:name w:val="正文文本缩进 Char"/>
    <w:basedOn w:val="a0"/>
    <w:link w:val="a5"/>
    <w:qFormat/>
    <w:rPr>
      <w:rFonts w:ascii="仿宋_GB2312" w:eastAsia="仿宋_GB2312" w:hAnsi="Times New Roman" w:cs="Times New Roman"/>
      <w:bCs/>
      <w:sz w:val="32"/>
      <w:szCs w:val="24"/>
    </w:rPr>
  </w:style>
  <w:style w:type="paragraph" w:customStyle="1" w:styleId="a9">
    <w:name w:val="表格"/>
    <w:basedOn w:val="a"/>
    <w:qFormat/>
    <w:pPr>
      <w:jc w:val="center"/>
    </w:pPr>
    <w:rPr>
      <w:rFonts w:ascii="Times New Roman" w:eastAsia="仿宋_GB2312" w:hAnsi="Times New Roman" w:cs="Times New Roman"/>
      <w:szCs w:val="24"/>
    </w:rPr>
  </w:style>
  <w:style w:type="paragraph" w:customStyle="1" w:styleId="TableText">
    <w:name w:val="Table Text"/>
    <w:basedOn w:val="a"/>
    <w:semiHidden/>
    <w:qFormat/>
    <w:rPr>
      <w:rFonts w:ascii="方正仿宋_GBK" w:eastAsia="方正仿宋_GBK" w:hAnsi="方正仿宋_GBK" w:cs="方正仿宋_GBK"/>
      <w:sz w:val="20"/>
      <w:szCs w:val="20"/>
      <w:lang w:eastAsia="en-US"/>
    </w:rPr>
  </w:style>
  <w:style w:type="paragraph" w:customStyle="1" w:styleId="TableParagraph">
    <w:name w:val="Table Paragraph"/>
    <w:basedOn w:val="a"/>
    <w:uiPriority w:val="1"/>
    <w:qFormat/>
    <w:rPr>
      <w:rFonts w:ascii="宋体" w:eastAsia="仿宋_GB2312" w:hAnsi="宋体" w:cs="宋体"/>
      <w:sz w:val="32"/>
      <w:szCs w:val="24"/>
      <w:lang w:val="zh-CN" w:bidi="zh-CN"/>
    </w:rPr>
  </w:style>
  <w:style w:type="paragraph" w:customStyle="1" w:styleId="2CharCharCharCharCharCharChar">
    <w:name w:val="样式 正文缩进正文缩进2正文缩进 Char Char正文缩进 Char Char Char Char正文缩进 Char ..."/>
    <w:basedOn w:val="a3"/>
    <w:qFormat/>
    <w:pPr>
      <w:ind w:firstLine="200"/>
    </w:pPr>
    <w:rPr>
      <w:rFonts w:cs="宋体"/>
      <w:sz w:val="24"/>
    </w:rPr>
  </w:style>
  <w:style w:type="table" w:customStyle="1" w:styleId="TableNormal">
    <w:name w:val="Table Normal"/>
    <w:unhideWhenUsed/>
    <w:qFormat/>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29</Pages>
  <Words>3294</Words>
  <Characters>18776</Characters>
  <Application>Microsoft Office Word</Application>
  <DocSecurity>0</DocSecurity>
  <Lines>156</Lines>
  <Paragraphs>44</Paragraphs>
  <ScaleCrop>false</ScaleCrop>
  <Company>Microsoft</Company>
  <LinksUpToDate>false</LinksUpToDate>
  <CharactersWithSpaces>22026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彭颖</dc:creator>
  <cp:lastModifiedBy>彭颖</cp:lastModifiedBy>
  <cp:revision>4</cp:revision>
  <dcterms:created xsi:type="dcterms:W3CDTF">2024-12-06T16:12:00Z</dcterms:created>
  <dcterms:modified xsi:type="dcterms:W3CDTF">2024-12-06T12:13:00Z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3A613EAA17031C8264B852679AA922CC</vt:lpwstr>
  </property>
</Properties>
</file>