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7C1C" w:rsidRDefault="00A27C1C" w:rsidP="00A27C1C">
      <w:pPr>
        <w:spacing w:line="560" w:lineRule="exact"/>
        <w:rPr>
          <w:rFonts w:ascii="Times New Roman" w:eastAsia="方正黑体_GBK" w:hAnsi="Times New Roman" w:cs="Times New Roman"/>
          <w:sz w:val="32"/>
          <w:szCs w:val="32"/>
        </w:rPr>
      </w:pPr>
      <w:r>
        <w:rPr>
          <w:rFonts w:ascii="Times New Roman" w:eastAsia="方正黑体_GBK" w:hAnsi="Times New Roman" w:cs="Times New Roman" w:hint="eastAsia"/>
          <w:sz w:val="32"/>
          <w:szCs w:val="32"/>
        </w:rPr>
        <w:t>附件</w:t>
      </w:r>
      <w:r>
        <w:rPr>
          <w:rFonts w:ascii="Times New Roman" w:eastAsia="方正黑体_GBK" w:hAnsi="Times New Roman" w:cs="Times New Roman" w:hint="eastAsia"/>
          <w:sz w:val="32"/>
          <w:szCs w:val="32"/>
        </w:rPr>
        <w:t>3-</w:t>
      </w:r>
      <w:r w:rsidR="00A64B04">
        <w:rPr>
          <w:rFonts w:ascii="Times New Roman" w:eastAsia="方正黑体_GBK" w:hAnsi="Times New Roman" w:cs="Times New Roman" w:hint="eastAsia"/>
          <w:sz w:val="32"/>
          <w:szCs w:val="32"/>
        </w:rPr>
        <w:t>1</w:t>
      </w:r>
    </w:p>
    <w:p w:rsidR="00A27C1C" w:rsidRDefault="00A27C1C" w:rsidP="00A27C1C">
      <w:pPr>
        <w:spacing w:beforeLines="50" w:before="156" w:afterLines="50" w:after="156" w:line="560" w:lineRule="exact"/>
        <w:jc w:val="center"/>
        <w:rPr>
          <w:rFonts w:ascii="方正小标宋_GBK" w:eastAsia="方正小标宋_GBK" w:hAnsi="方正小标宋_GBK" w:cs="方正小标宋_GBK" w:hint="eastAsia"/>
          <w:sz w:val="40"/>
          <w:szCs w:val="40"/>
        </w:rPr>
      </w:pPr>
      <w:r>
        <w:rPr>
          <w:rFonts w:ascii="方正小标宋_GBK" w:eastAsia="方正小标宋_GBK" w:hAnsi="方正小标宋_GBK" w:cs="方正小标宋_GBK" w:hint="eastAsia"/>
          <w:sz w:val="40"/>
          <w:szCs w:val="40"/>
        </w:rPr>
        <w:t>水污染防治中央资金项目绩效目标表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5"/>
        <w:gridCol w:w="561"/>
        <w:gridCol w:w="604"/>
        <w:gridCol w:w="1559"/>
        <w:gridCol w:w="1985"/>
        <w:gridCol w:w="910"/>
        <w:gridCol w:w="2455"/>
      </w:tblGrid>
      <w:tr w:rsidR="00A27C1C" w:rsidTr="00C073BF">
        <w:trPr>
          <w:trHeight w:val="397"/>
          <w:jc w:val="center"/>
        </w:trPr>
        <w:tc>
          <w:tcPr>
            <w:tcW w:w="1686" w:type="dxa"/>
            <w:gridSpan w:val="2"/>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项目名称</w:t>
            </w:r>
          </w:p>
        </w:tc>
        <w:tc>
          <w:tcPr>
            <w:tcW w:w="7513" w:type="dxa"/>
            <w:gridSpan w:val="5"/>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hint="eastAsia"/>
                <w:kern w:val="0"/>
                <w:szCs w:val="21"/>
              </w:rPr>
            </w:pPr>
            <w:r>
              <w:rPr>
                <w:rFonts w:ascii="Times New Roman" w:eastAsia="宋体" w:hAnsi="Times New Roman" w:cs="Times New Roman"/>
                <w:szCs w:val="21"/>
              </w:rPr>
              <w:t>涪陵区长江左岸一级支流生态修复工程</w:t>
            </w:r>
            <w:r>
              <w:rPr>
                <w:rFonts w:ascii="Times New Roman" w:eastAsia="宋体" w:hAnsi="Times New Roman" w:cs="Times New Roman" w:hint="eastAsia"/>
                <w:szCs w:val="21"/>
              </w:rPr>
              <w:t>（一期）</w:t>
            </w:r>
          </w:p>
        </w:tc>
      </w:tr>
      <w:tr w:rsidR="00A27C1C" w:rsidTr="00C073BF">
        <w:trPr>
          <w:trHeight w:val="397"/>
          <w:jc w:val="center"/>
        </w:trPr>
        <w:tc>
          <w:tcPr>
            <w:tcW w:w="1686" w:type="dxa"/>
            <w:gridSpan w:val="2"/>
            <w:vAlign w:val="center"/>
          </w:tcPr>
          <w:p w:rsidR="00A27C1C" w:rsidRDefault="00A27C1C" w:rsidP="00C073BF">
            <w:pPr>
              <w:widowControl/>
              <w:spacing w:line="300" w:lineRule="exact"/>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中央主管部门</w:t>
            </w:r>
          </w:p>
        </w:tc>
        <w:tc>
          <w:tcPr>
            <w:tcW w:w="7513" w:type="dxa"/>
            <w:gridSpan w:val="5"/>
            <w:vAlign w:val="center"/>
          </w:tcPr>
          <w:p w:rsidR="00A27C1C" w:rsidRDefault="00A27C1C" w:rsidP="00C073BF">
            <w:pPr>
              <w:widowControl/>
              <w:spacing w:line="300" w:lineRule="exact"/>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财政部、生态环境部</w:t>
            </w:r>
          </w:p>
        </w:tc>
      </w:tr>
      <w:tr w:rsidR="00A27C1C" w:rsidTr="00C073BF">
        <w:trPr>
          <w:trHeight w:val="397"/>
          <w:jc w:val="center"/>
        </w:trPr>
        <w:tc>
          <w:tcPr>
            <w:tcW w:w="1686" w:type="dxa"/>
            <w:gridSpan w:val="2"/>
            <w:vAlign w:val="center"/>
          </w:tcPr>
          <w:p w:rsidR="00A27C1C" w:rsidRDefault="00A27C1C" w:rsidP="00C073BF">
            <w:pPr>
              <w:widowControl/>
              <w:spacing w:line="300" w:lineRule="exact"/>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省级财政部门</w:t>
            </w:r>
          </w:p>
        </w:tc>
        <w:tc>
          <w:tcPr>
            <w:tcW w:w="2163" w:type="dxa"/>
            <w:gridSpan w:val="2"/>
            <w:vAlign w:val="center"/>
          </w:tcPr>
          <w:p w:rsidR="00A27C1C" w:rsidRDefault="00A27C1C" w:rsidP="00C073BF">
            <w:pPr>
              <w:widowControl/>
              <w:spacing w:line="300" w:lineRule="exact"/>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重庆市财政局</w:t>
            </w:r>
          </w:p>
        </w:tc>
        <w:tc>
          <w:tcPr>
            <w:tcW w:w="1985" w:type="dxa"/>
            <w:vAlign w:val="center"/>
          </w:tcPr>
          <w:p w:rsidR="00A27C1C" w:rsidRDefault="00A27C1C" w:rsidP="00C073BF">
            <w:pPr>
              <w:widowControl/>
              <w:spacing w:line="300" w:lineRule="exact"/>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省级主管部门</w:t>
            </w:r>
          </w:p>
        </w:tc>
        <w:tc>
          <w:tcPr>
            <w:tcW w:w="3365" w:type="dxa"/>
            <w:gridSpan w:val="2"/>
            <w:vAlign w:val="center"/>
          </w:tcPr>
          <w:p w:rsidR="00A27C1C" w:rsidRDefault="00A27C1C" w:rsidP="00C073BF">
            <w:pPr>
              <w:widowControl/>
              <w:spacing w:line="300" w:lineRule="exact"/>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重庆市生态环境局</w:t>
            </w:r>
          </w:p>
        </w:tc>
      </w:tr>
      <w:tr w:rsidR="00A27C1C" w:rsidTr="00C073BF">
        <w:trPr>
          <w:trHeight w:val="397"/>
          <w:jc w:val="center"/>
        </w:trPr>
        <w:tc>
          <w:tcPr>
            <w:tcW w:w="1686" w:type="dxa"/>
            <w:gridSpan w:val="2"/>
            <w:vAlign w:val="center"/>
          </w:tcPr>
          <w:p w:rsidR="00A27C1C" w:rsidRDefault="00A27C1C" w:rsidP="00C073BF">
            <w:pPr>
              <w:widowControl/>
              <w:spacing w:line="300" w:lineRule="exact"/>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区县财政部门</w:t>
            </w:r>
          </w:p>
        </w:tc>
        <w:tc>
          <w:tcPr>
            <w:tcW w:w="2163" w:type="dxa"/>
            <w:gridSpan w:val="2"/>
            <w:vAlign w:val="center"/>
          </w:tcPr>
          <w:p w:rsidR="00A27C1C" w:rsidRDefault="00A27C1C" w:rsidP="00C073BF">
            <w:pPr>
              <w:widowControl/>
              <w:spacing w:line="300" w:lineRule="exact"/>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重庆市</w:t>
            </w:r>
            <w:r>
              <w:rPr>
                <w:rFonts w:ascii="Times New Roman" w:eastAsia="宋体" w:hAnsi="Times New Roman" w:cs="Times New Roman"/>
                <w:szCs w:val="21"/>
              </w:rPr>
              <w:t>涪陵区</w:t>
            </w:r>
            <w:r>
              <w:rPr>
                <w:rFonts w:ascii="Times New Roman" w:eastAsia="宋体" w:hAnsi="Times New Roman" w:cs="Times New Roman"/>
                <w:color w:val="000000"/>
                <w:kern w:val="0"/>
                <w:szCs w:val="21"/>
              </w:rPr>
              <w:t>财政局</w:t>
            </w:r>
          </w:p>
        </w:tc>
        <w:tc>
          <w:tcPr>
            <w:tcW w:w="1985" w:type="dxa"/>
            <w:vAlign w:val="center"/>
          </w:tcPr>
          <w:p w:rsidR="00A27C1C" w:rsidRDefault="00A27C1C" w:rsidP="00C073BF">
            <w:pPr>
              <w:widowControl/>
              <w:spacing w:line="300" w:lineRule="exact"/>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区县主管部门</w:t>
            </w:r>
          </w:p>
        </w:tc>
        <w:tc>
          <w:tcPr>
            <w:tcW w:w="3365" w:type="dxa"/>
            <w:gridSpan w:val="2"/>
            <w:vAlign w:val="center"/>
          </w:tcPr>
          <w:p w:rsidR="00A27C1C" w:rsidRDefault="00A27C1C" w:rsidP="00C073BF">
            <w:pPr>
              <w:widowControl/>
              <w:spacing w:line="300" w:lineRule="exact"/>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重庆市</w:t>
            </w:r>
            <w:r>
              <w:rPr>
                <w:rFonts w:ascii="Times New Roman" w:eastAsia="宋体" w:hAnsi="Times New Roman" w:cs="Times New Roman"/>
                <w:szCs w:val="21"/>
              </w:rPr>
              <w:t>涪陵区</w:t>
            </w:r>
            <w:r>
              <w:rPr>
                <w:rFonts w:ascii="Times New Roman" w:eastAsia="宋体" w:hAnsi="Times New Roman" w:cs="Times New Roman"/>
                <w:color w:val="000000"/>
                <w:kern w:val="0"/>
                <w:szCs w:val="21"/>
              </w:rPr>
              <w:t>生态环境局</w:t>
            </w:r>
          </w:p>
        </w:tc>
      </w:tr>
      <w:tr w:rsidR="00A27C1C" w:rsidTr="00C073BF">
        <w:trPr>
          <w:trHeight w:val="397"/>
          <w:jc w:val="center"/>
        </w:trPr>
        <w:tc>
          <w:tcPr>
            <w:tcW w:w="1125" w:type="dxa"/>
            <w:vMerge w:val="restart"/>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资金</w:t>
            </w:r>
          </w:p>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情况</w:t>
            </w:r>
          </w:p>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（万元）</w:t>
            </w:r>
          </w:p>
        </w:tc>
        <w:tc>
          <w:tcPr>
            <w:tcW w:w="2724" w:type="dxa"/>
            <w:gridSpan w:val="3"/>
            <w:vAlign w:val="center"/>
          </w:tcPr>
          <w:p w:rsidR="00A27C1C" w:rsidRDefault="00A27C1C" w:rsidP="00C073BF">
            <w:pPr>
              <w:widowControl/>
              <w:spacing w:line="300" w:lineRule="exact"/>
              <w:jc w:val="center"/>
              <w:rPr>
                <w:rFonts w:ascii="Times New Roman" w:eastAsia="宋体" w:hAnsi="Times New Roman" w:cs="Times New Roman"/>
                <w:kern w:val="0"/>
                <w:szCs w:val="21"/>
              </w:rPr>
            </w:pPr>
            <w:r>
              <w:rPr>
                <w:rFonts w:ascii="Times New Roman" w:eastAsia="宋体" w:hAnsi="Times New Roman" w:cs="Times New Roman"/>
                <w:color w:val="000000"/>
                <w:kern w:val="0"/>
                <w:szCs w:val="21"/>
              </w:rPr>
              <w:t>计划总投资</w:t>
            </w:r>
          </w:p>
        </w:tc>
        <w:tc>
          <w:tcPr>
            <w:tcW w:w="5350" w:type="dxa"/>
            <w:gridSpan w:val="3"/>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4804.46</w:t>
            </w:r>
          </w:p>
        </w:tc>
      </w:tr>
      <w:tr w:rsidR="00A27C1C" w:rsidTr="00C073BF">
        <w:trPr>
          <w:trHeight w:val="287"/>
          <w:jc w:val="center"/>
        </w:trPr>
        <w:tc>
          <w:tcPr>
            <w:tcW w:w="1125" w:type="dxa"/>
            <w:vMerge/>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p>
        </w:tc>
        <w:tc>
          <w:tcPr>
            <w:tcW w:w="2724" w:type="dxa"/>
            <w:gridSpan w:val="3"/>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其中：中央资金</w:t>
            </w:r>
          </w:p>
        </w:tc>
        <w:tc>
          <w:tcPr>
            <w:tcW w:w="5350" w:type="dxa"/>
            <w:gridSpan w:val="3"/>
            <w:vAlign w:val="center"/>
          </w:tcPr>
          <w:p w:rsidR="00A27C1C" w:rsidRDefault="00A27C1C" w:rsidP="00C073BF">
            <w:pPr>
              <w:widowControl/>
              <w:jc w:val="center"/>
              <w:textAlignment w:val="center"/>
              <w:rPr>
                <w:rFonts w:ascii="Times New Roman" w:eastAsia="等线" w:hAnsi="Times New Roman" w:cs="Times New Roman"/>
                <w:color w:val="000000"/>
                <w:sz w:val="22"/>
              </w:rPr>
            </w:pPr>
            <w:r>
              <w:rPr>
                <w:rFonts w:ascii="Times New Roman" w:eastAsia="等线" w:hAnsi="Times New Roman" w:cs="Times New Roman"/>
                <w:color w:val="000000"/>
                <w:kern w:val="0"/>
                <w:sz w:val="22"/>
                <w:lang w:bidi="ar"/>
              </w:rPr>
              <w:t>3807</w:t>
            </w:r>
          </w:p>
        </w:tc>
      </w:tr>
      <w:tr w:rsidR="00A27C1C" w:rsidTr="00C073BF">
        <w:trPr>
          <w:trHeight w:val="404"/>
          <w:jc w:val="center"/>
        </w:trPr>
        <w:tc>
          <w:tcPr>
            <w:tcW w:w="1125" w:type="dxa"/>
            <w:vMerge/>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p>
        </w:tc>
        <w:tc>
          <w:tcPr>
            <w:tcW w:w="2724" w:type="dxa"/>
            <w:gridSpan w:val="3"/>
            <w:vAlign w:val="center"/>
          </w:tcPr>
          <w:p w:rsidR="00A27C1C" w:rsidRDefault="00A27C1C" w:rsidP="00C073BF">
            <w:pPr>
              <w:widowControl/>
              <w:spacing w:line="300" w:lineRule="exact"/>
              <w:jc w:val="center"/>
              <w:rPr>
                <w:rFonts w:ascii="Times New Roman" w:eastAsia="宋体" w:hAnsi="Times New Roman" w:cs="Times New Roman"/>
                <w:kern w:val="0"/>
                <w:szCs w:val="21"/>
              </w:rPr>
            </w:pPr>
            <w:r>
              <w:rPr>
                <w:rFonts w:ascii="Times New Roman" w:eastAsia="宋体" w:hAnsi="Times New Roman" w:cs="Times New Roman"/>
                <w:color w:val="000000"/>
                <w:kern w:val="0"/>
                <w:szCs w:val="21"/>
              </w:rPr>
              <w:t>地方资金（含社会资金）</w:t>
            </w:r>
          </w:p>
        </w:tc>
        <w:tc>
          <w:tcPr>
            <w:tcW w:w="5350" w:type="dxa"/>
            <w:gridSpan w:val="3"/>
            <w:vAlign w:val="center"/>
          </w:tcPr>
          <w:p w:rsidR="00A27C1C" w:rsidRDefault="00A27C1C" w:rsidP="00C073BF">
            <w:pPr>
              <w:widowControl/>
              <w:jc w:val="center"/>
              <w:textAlignment w:val="center"/>
              <w:rPr>
                <w:rFonts w:ascii="Times New Roman" w:eastAsia="等线" w:hAnsi="Times New Roman" w:cs="Times New Roman"/>
                <w:color w:val="000000"/>
                <w:sz w:val="22"/>
              </w:rPr>
            </w:pPr>
            <w:r>
              <w:rPr>
                <w:rFonts w:ascii="Times New Roman" w:eastAsia="等线" w:hAnsi="Times New Roman" w:cs="Times New Roman"/>
                <w:color w:val="000000"/>
                <w:kern w:val="0"/>
                <w:sz w:val="22"/>
                <w:lang w:bidi="ar"/>
              </w:rPr>
              <w:t>997.46</w:t>
            </w:r>
          </w:p>
        </w:tc>
      </w:tr>
      <w:tr w:rsidR="00A27C1C" w:rsidTr="00C073BF">
        <w:trPr>
          <w:trHeight w:val="1031"/>
          <w:jc w:val="center"/>
        </w:trPr>
        <w:tc>
          <w:tcPr>
            <w:tcW w:w="1125" w:type="dxa"/>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总体</w:t>
            </w:r>
          </w:p>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目标</w:t>
            </w:r>
          </w:p>
        </w:tc>
        <w:tc>
          <w:tcPr>
            <w:tcW w:w="8074" w:type="dxa"/>
            <w:gridSpan w:val="6"/>
            <w:vAlign w:val="center"/>
          </w:tcPr>
          <w:p w:rsidR="00A27C1C" w:rsidRDefault="00A27C1C" w:rsidP="00C073BF">
            <w:pPr>
              <w:widowControl/>
              <w:adjustRightInd w:val="0"/>
              <w:snapToGrid w:val="0"/>
              <w:spacing w:line="300" w:lineRule="exact"/>
              <w:jc w:val="left"/>
              <w:rPr>
                <w:rFonts w:ascii="Times New Roman" w:eastAsia="宋体" w:hAnsi="Times New Roman" w:cs="Times New Roman"/>
                <w:kern w:val="0"/>
                <w:szCs w:val="21"/>
              </w:rPr>
            </w:pPr>
            <w:r>
              <w:rPr>
                <w:rFonts w:ascii="Times New Roman" w:eastAsia="宋体" w:hAnsi="Times New Roman" w:cs="Times New Roman"/>
                <w:szCs w:val="21"/>
              </w:rPr>
              <w:t>通过开展四条长江一级支流生态环境修复和保护，提升生态系统健康水平，使水体自净能力大幅度提升，沿途阻断污染物，保证支流水质不影响长江干流涪陵段国控考核断面稳定达标，最终实现长江干流上下游、干支流协同保护，推进长江大保护。</w:t>
            </w:r>
          </w:p>
        </w:tc>
      </w:tr>
      <w:tr w:rsidR="00A27C1C" w:rsidTr="00C073BF">
        <w:trPr>
          <w:trHeight w:val="454"/>
          <w:jc w:val="center"/>
        </w:trPr>
        <w:tc>
          <w:tcPr>
            <w:tcW w:w="1125" w:type="dxa"/>
            <w:vMerge w:val="restart"/>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绩效</w:t>
            </w:r>
          </w:p>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指标</w:t>
            </w:r>
          </w:p>
          <w:p w:rsidR="00A27C1C" w:rsidRDefault="00A27C1C" w:rsidP="00C073BF">
            <w:pPr>
              <w:adjustRightInd w:val="0"/>
              <w:snapToGrid w:val="0"/>
              <w:spacing w:line="300" w:lineRule="exact"/>
              <w:jc w:val="center"/>
              <w:rPr>
                <w:rFonts w:ascii="Times New Roman" w:eastAsia="宋体" w:hAnsi="Times New Roman" w:cs="Times New Roman"/>
                <w:kern w:val="0"/>
                <w:szCs w:val="21"/>
              </w:rPr>
            </w:pPr>
          </w:p>
        </w:tc>
        <w:tc>
          <w:tcPr>
            <w:tcW w:w="1165" w:type="dxa"/>
            <w:gridSpan w:val="2"/>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一级指标</w:t>
            </w:r>
          </w:p>
        </w:tc>
        <w:tc>
          <w:tcPr>
            <w:tcW w:w="1559" w:type="dxa"/>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二级指标</w:t>
            </w:r>
          </w:p>
        </w:tc>
        <w:tc>
          <w:tcPr>
            <w:tcW w:w="2895" w:type="dxa"/>
            <w:gridSpan w:val="2"/>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三级指标</w:t>
            </w:r>
          </w:p>
        </w:tc>
        <w:tc>
          <w:tcPr>
            <w:tcW w:w="2455" w:type="dxa"/>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指标值</w:t>
            </w:r>
          </w:p>
        </w:tc>
      </w:tr>
      <w:tr w:rsidR="00A27C1C" w:rsidTr="00C073BF">
        <w:trPr>
          <w:trHeight w:val="454"/>
          <w:jc w:val="center"/>
        </w:trPr>
        <w:tc>
          <w:tcPr>
            <w:tcW w:w="1125" w:type="dxa"/>
            <w:vMerge/>
            <w:vAlign w:val="center"/>
          </w:tcPr>
          <w:p w:rsidR="00A27C1C" w:rsidRDefault="00A27C1C" w:rsidP="00C073BF">
            <w:pPr>
              <w:adjustRightInd w:val="0"/>
              <w:snapToGrid w:val="0"/>
              <w:spacing w:line="300" w:lineRule="exact"/>
              <w:jc w:val="center"/>
              <w:rPr>
                <w:rFonts w:ascii="Times New Roman" w:eastAsia="宋体" w:hAnsi="Times New Roman" w:cs="Times New Roman"/>
                <w:szCs w:val="21"/>
              </w:rPr>
            </w:pPr>
          </w:p>
        </w:tc>
        <w:tc>
          <w:tcPr>
            <w:tcW w:w="1165" w:type="dxa"/>
            <w:gridSpan w:val="2"/>
            <w:vMerge w:val="restart"/>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szCs w:val="21"/>
              </w:rPr>
            </w:pPr>
            <w:r>
              <w:rPr>
                <w:rFonts w:ascii="Times New Roman" w:eastAsia="宋体" w:hAnsi="Times New Roman" w:cs="Times New Roman"/>
                <w:kern w:val="0"/>
                <w:szCs w:val="21"/>
              </w:rPr>
              <w:t>产出指标</w:t>
            </w:r>
          </w:p>
        </w:tc>
        <w:tc>
          <w:tcPr>
            <w:tcW w:w="1559" w:type="dxa"/>
            <w:vMerge w:val="restart"/>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szCs w:val="21"/>
              </w:rPr>
            </w:pPr>
            <w:r>
              <w:rPr>
                <w:rFonts w:ascii="Times New Roman" w:eastAsia="宋体" w:hAnsi="Times New Roman" w:cs="Times New Roman"/>
                <w:kern w:val="0"/>
                <w:szCs w:val="21"/>
              </w:rPr>
              <w:t>数量指标</w:t>
            </w:r>
          </w:p>
        </w:tc>
        <w:tc>
          <w:tcPr>
            <w:tcW w:w="2895" w:type="dxa"/>
            <w:gridSpan w:val="2"/>
            <w:vAlign w:val="center"/>
          </w:tcPr>
          <w:p w:rsidR="00A27C1C" w:rsidRDefault="00A27C1C" w:rsidP="00C073BF">
            <w:pPr>
              <w:spacing w:line="300" w:lineRule="exact"/>
              <w:jc w:val="center"/>
              <w:rPr>
                <w:rFonts w:ascii="Times New Roman" w:eastAsia="宋体" w:hAnsi="Times New Roman" w:cs="Times New Roman"/>
                <w:szCs w:val="21"/>
              </w:rPr>
            </w:pPr>
            <w:r>
              <w:rPr>
                <w:rFonts w:ascii="Times New Roman" w:eastAsia="宋体" w:hAnsi="Times New Roman" w:cs="Times New Roman"/>
                <w:szCs w:val="21"/>
              </w:rPr>
              <w:t>丘涧来水强化净化区</w:t>
            </w:r>
          </w:p>
        </w:tc>
        <w:tc>
          <w:tcPr>
            <w:tcW w:w="2455" w:type="dxa"/>
            <w:vAlign w:val="center"/>
          </w:tcPr>
          <w:p w:rsidR="00A27C1C" w:rsidRDefault="00A27C1C" w:rsidP="00C073BF">
            <w:pPr>
              <w:spacing w:line="300" w:lineRule="exact"/>
              <w:jc w:val="center"/>
              <w:rPr>
                <w:rFonts w:ascii="Times New Roman" w:eastAsia="宋体" w:hAnsi="Times New Roman" w:cs="Times New Roman"/>
                <w:szCs w:val="21"/>
              </w:rPr>
            </w:pPr>
            <w:r>
              <w:rPr>
                <w:rFonts w:ascii="Times New Roman" w:eastAsia="宋体" w:hAnsi="Times New Roman" w:cs="Times New Roman"/>
                <w:szCs w:val="21"/>
              </w:rPr>
              <w:t>53238m²</w:t>
            </w:r>
          </w:p>
        </w:tc>
      </w:tr>
      <w:tr w:rsidR="00A27C1C" w:rsidTr="00C073BF">
        <w:trPr>
          <w:trHeight w:val="454"/>
          <w:jc w:val="center"/>
        </w:trPr>
        <w:tc>
          <w:tcPr>
            <w:tcW w:w="1125" w:type="dxa"/>
            <w:vMerge/>
            <w:vAlign w:val="center"/>
          </w:tcPr>
          <w:p w:rsidR="00A27C1C" w:rsidRDefault="00A27C1C" w:rsidP="00C073BF">
            <w:pPr>
              <w:adjustRightInd w:val="0"/>
              <w:snapToGrid w:val="0"/>
              <w:spacing w:line="300" w:lineRule="exact"/>
              <w:jc w:val="center"/>
              <w:rPr>
                <w:rFonts w:ascii="Times New Roman" w:eastAsia="宋体" w:hAnsi="Times New Roman" w:cs="Times New Roman"/>
                <w:szCs w:val="21"/>
              </w:rPr>
            </w:pPr>
          </w:p>
        </w:tc>
        <w:tc>
          <w:tcPr>
            <w:tcW w:w="1165" w:type="dxa"/>
            <w:gridSpan w:val="2"/>
            <w:vMerge/>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p>
        </w:tc>
        <w:tc>
          <w:tcPr>
            <w:tcW w:w="1559" w:type="dxa"/>
            <w:vMerge/>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p>
        </w:tc>
        <w:tc>
          <w:tcPr>
            <w:tcW w:w="2895" w:type="dxa"/>
            <w:gridSpan w:val="2"/>
            <w:vAlign w:val="center"/>
          </w:tcPr>
          <w:p w:rsidR="00A27C1C" w:rsidRDefault="00A27C1C" w:rsidP="00C073BF">
            <w:pPr>
              <w:spacing w:line="300" w:lineRule="exact"/>
              <w:jc w:val="center"/>
              <w:rPr>
                <w:rFonts w:ascii="Times New Roman" w:eastAsia="宋体" w:hAnsi="Times New Roman" w:cs="Times New Roman"/>
                <w:szCs w:val="21"/>
              </w:rPr>
            </w:pPr>
            <w:r>
              <w:rPr>
                <w:rFonts w:ascii="Times New Roman" w:eastAsia="宋体" w:hAnsi="Times New Roman" w:cs="Times New Roman"/>
                <w:szCs w:val="21"/>
              </w:rPr>
              <w:t>农业生产退出及缓冲带恢复区</w:t>
            </w:r>
          </w:p>
        </w:tc>
        <w:tc>
          <w:tcPr>
            <w:tcW w:w="2455" w:type="dxa"/>
            <w:vAlign w:val="center"/>
          </w:tcPr>
          <w:p w:rsidR="00A27C1C" w:rsidRDefault="00A27C1C" w:rsidP="00C073BF">
            <w:pPr>
              <w:spacing w:line="300" w:lineRule="exact"/>
              <w:jc w:val="center"/>
              <w:rPr>
                <w:rFonts w:ascii="Times New Roman" w:eastAsia="宋体" w:hAnsi="Times New Roman" w:cs="Times New Roman"/>
                <w:szCs w:val="21"/>
              </w:rPr>
            </w:pPr>
            <w:r>
              <w:rPr>
                <w:rFonts w:ascii="Times New Roman" w:eastAsia="宋体" w:hAnsi="Times New Roman" w:cs="Times New Roman"/>
                <w:szCs w:val="21"/>
              </w:rPr>
              <w:t>124361m²</w:t>
            </w:r>
          </w:p>
        </w:tc>
      </w:tr>
      <w:tr w:rsidR="00A27C1C" w:rsidTr="00C073BF">
        <w:trPr>
          <w:trHeight w:val="454"/>
          <w:jc w:val="center"/>
        </w:trPr>
        <w:tc>
          <w:tcPr>
            <w:tcW w:w="1125" w:type="dxa"/>
            <w:vMerge/>
            <w:vAlign w:val="center"/>
          </w:tcPr>
          <w:p w:rsidR="00A27C1C" w:rsidRDefault="00A27C1C" w:rsidP="00C073BF">
            <w:pPr>
              <w:adjustRightInd w:val="0"/>
              <w:snapToGrid w:val="0"/>
              <w:spacing w:line="300" w:lineRule="exact"/>
              <w:jc w:val="center"/>
              <w:rPr>
                <w:rFonts w:ascii="Times New Roman" w:eastAsia="宋体" w:hAnsi="Times New Roman" w:cs="Times New Roman"/>
                <w:szCs w:val="21"/>
              </w:rPr>
            </w:pPr>
          </w:p>
        </w:tc>
        <w:tc>
          <w:tcPr>
            <w:tcW w:w="1165" w:type="dxa"/>
            <w:gridSpan w:val="2"/>
            <w:vMerge/>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szCs w:val="21"/>
              </w:rPr>
            </w:pPr>
          </w:p>
        </w:tc>
        <w:tc>
          <w:tcPr>
            <w:tcW w:w="1559" w:type="dxa"/>
            <w:vMerge/>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p>
        </w:tc>
        <w:tc>
          <w:tcPr>
            <w:tcW w:w="2895" w:type="dxa"/>
            <w:gridSpan w:val="2"/>
            <w:vAlign w:val="center"/>
          </w:tcPr>
          <w:p w:rsidR="00A27C1C" w:rsidRDefault="00A27C1C" w:rsidP="00C073BF">
            <w:pPr>
              <w:spacing w:line="300" w:lineRule="exact"/>
              <w:jc w:val="center"/>
              <w:rPr>
                <w:rFonts w:ascii="Times New Roman" w:eastAsia="宋体" w:hAnsi="Times New Roman" w:cs="Times New Roman"/>
                <w:szCs w:val="21"/>
              </w:rPr>
            </w:pPr>
            <w:r>
              <w:rPr>
                <w:rFonts w:ascii="Times New Roman" w:eastAsia="宋体" w:hAnsi="Times New Roman" w:cs="Times New Roman"/>
                <w:szCs w:val="21"/>
              </w:rPr>
              <w:t>生态拦截沟</w:t>
            </w:r>
          </w:p>
        </w:tc>
        <w:tc>
          <w:tcPr>
            <w:tcW w:w="2455" w:type="dxa"/>
            <w:vAlign w:val="center"/>
          </w:tcPr>
          <w:p w:rsidR="00A27C1C" w:rsidRDefault="00A27C1C" w:rsidP="00C073BF">
            <w:pPr>
              <w:spacing w:line="300" w:lineRule="exact"/>
              <w:jc w:val="center"/>
              <w:rPr>
                <w:rFonts w:ascii="Times New Roman" w:eastAsia="宋体" w:hAnsi="Times New Roman" w:cs="Times New Roman"/>
                <w:szCs w:val="21"/>
              </w:rPr>
            </w:pPr>
            <w:r>
              <w:rPr>
                <w:rFonts w:ascii="Times New Roman" w:eastAsia="宋体" w:hAnsi="Times New Roman" w:cs="Times New Roman"/>
                <w:szCs w:val="21"/>
              </w:rPr>
              <w:t>3159m</w:t>
            </w:r>
          </w:p>
        </w:tc>
      </w:tr>
      <w:tr w:rsidR="00A27C1C" w:rsidTr="00C073BF">
        <w:trPr>
          <w:trHeight w:val="454"/>
          <w:jc w:val="center"/>
        </w:trPr>
        <w:tc>
          <w:tcPr>
            <w:tcW w:w="1125" w:type="dxa"/>
            <w:vMerge/>
            <w:vAlign w:val="center"/>
          </w:tcPr>
          <w:p w:rsidR="00A27C1C" w:rsidRDefault="00A27C1C" w:rsidP="00C073BF">
            <w:pPr>
              <w:adjustRightInd w:val="0"/>
              <w:snapToGrid w:val="0"/>
              <w:spacing w:line="300" w:lineRule="exact"/>
              <w:jc w:val="center"/>
              <w:rPr>
                <w:rFonts w:ascii="Times New Roman" w:eastAsia="宋体" w:hAnsi="Times New Roman" w:cs="Times New Roman"/>
                <w:szCs w:val="21"/>
              </w:rPr>
            </w:pPr>
          </w:p>
        </w:tc>
        <w:tc>
          <w:tcPr>
            <w:tcW w:w="1165" w:type="dxa"/>
            <w:gridSpan w:val="2"/>
            <w:vMerge/>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szCs w:val="21"/>
              </w:rPr>
            </w:pPr>
          </w:p>
        </w:tc>
        <w:tc>
          <w:tcPr>
            <w:tcW w:w="1559" w:type="dxa"/>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szCs w:val="21"/>
              </w:rPr>
            </w:pPr>
            <w:r>
              <w:rPr>
                <w:rFonts w:ascii="Times New Roman" w:eastAsia="宋体" w:hAnsi="Times New Roman" w:cs="Times New Roman"/>
                <w:kern w:val="0"/>
                <w:szCs w:val="21"/>
              </w:rPr>
              <w:t>质量指标</w:t>
            </w:r>
          </w:p>
        </w:tc>
        <w:tc>
          <w:tcPr>
            <w:tcW w:w="2895" w:type="dxa"/>
            <w:gridSpan w:val="2"/>
            <w:vAlign w:val="center"/>
          </w:tcPr>
          <w:p w:rsidR="00A27C1C" w:rsidRDefault="00A27C1C" w:rsidP="00C073BF">
            <w:pPr>
              <w:spacing w:line="300" w:lineRule="exact"/>
              <w:jc w:val="center"/>
              <w:rPr>
                <w:rFonts w:ascii="Times New Roman" w:eastAsia="宋体" w:hAnsi="Times New Roman" w:cs="Times New Roman"/>
                <w:szCs w:val="21"/>
              </w:rPr>
            </w:pPr>
            <w:r>
              <w:rPr>
                <w:rFonts w:ascii="Times New Roman" w:eastAsia="宋体" w:hAnsi="Times New Roman" w:cs="Times New Roman"/>
                <w:szCs w:val="21"/>
              </w:rPr>
              <w:t>工程验收合格率</w:t>
            </w:r>
          </w:p>
        </w:tc>
        <w:tc>
          <w:tcPr>
            <w:tcW w:w="2455" w:type="dxa"/>
            <w:vAlign w:val="center"/>
          </w:tcPr>
          <w:p w:rsidR="00A27C1C" w:rsidRDefault="00A27C1C" w:rsidP="00C073BF">
            <w:pPr>
              <w:spacing w:line="300" w:lineRule="exact"/>
              <w:jc w:val="center"/>
              <w:rPr>
                <w:rFonts w:ascii="Times New Roman" w:eastAsia="宋体" w:hAnsi="Times New Roman" w:cs="Times New Roman"/>
                <w:szCs w:val="21"/>
              </w:rPr>
            </w:pPr>
            <w:r>
              <w:rPr>
                <w:rFonts w:ascii="Times New Roman" w:eastAsia="宋体" w:hAnsi="Times New Roman" w:cs="Times New Roman"/>
                <w:szCs w:val="21"/>
              </w:rPr>
              <w:t>100%</w:t>
            </w:r>
          </w:p>
        </w:tc>
      </w:tr>
      <w:tr w:rsidR="00A27C1C" w:rsidTr="00C073BF">
        <w:trPr>
          <w:trHeight w:val="454"/>
          <w:jc w:val="center"/>
        </w:trPr>
        <w:tc>
          <w:tcPr>
            <w:tcW w:w="1125" w:type="dxa"/>
            <w:vMerge/>
            <w:vAlign w:val="center"/>
          </w:tcPr>
          <w:p w:rsidR="00A27C1C" w:rsidRDefault="00A27C1C" w:rsidP="00C073BF">
            <w:pPr>
              <w:adjustRightInd w:val="0"/>
              <w:snapToGrid w:val="0"/>
              <w:spacing w:line="300" w:lineRule="exact"/>
              <w:jc w:val="center"/>
              <w:rPr>
                <w:rFonts w:ascii="Times New Roman" w:eastAsia="宋体" w:hAnsi="Times New Roman" w:cs="Times New Roman"/>
                <w:szCs w:val="21"/>
              </w:rPr>
            </w:pPr>
          </w:p>
        </w:tc>
        <w:tc>
          <w:tcPr>
            <w:tcW w:w="1165" w:type="dxa"/>
            <w:gridSpan w:val="2"/>
            <w:vMerge/>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szCs w:val="21"/>
              </w:rPr>
            </w:pPr>
          </w:p>
        </w:tc>
        <w:tc>
          <w:tcPr>
            <w:tcW w:w="1559" w:type="dxa"/>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szCs w:val="21"/>
              </w:rPr>
            </w:pPr>
            <w:r>
              <w:rPr>
                <w:rFonts w:ascii="Times New Roman" w:eastAsia="宋体" w:hAnsi="Times New Roman" w:cs="Times New Roman"/>
                <w:kern w:val="0"/>
                <w:szCs w:val="21"/>
              </w:rPr>
              <w:t>时效指标</w:t>
            </w:r>
          </w:p>
        </w:tc>
        <w:tc>
          <w:tcPr>
            <w:tcW w:w="2895" w:type="dxa"/>
            <w:gridSpan w:val="2"/>
            <w:vAlign w:val="center"/>
          </w:tcPr>
          <w:p w:rsidR="00A27C1C" w:rsidRDefault="00A27C1C" w:rsidP="00C073BF">
            <w:pPr>
              <w:spacing w:line="300" w:lineRule="exact"/>
              <w:jc w:val="center"/>
              <w:rPr>
                <w:rFonts w:ascii="Times New Roman" w:eastAsia="宋体" w:hAnsi="Times New Roman" w:cs="Times New Roman"/>
                <w:szCs w:val="21"/>
              </w:rPr>
            </w:pPr>
            <w:r>
              <w:rPr>
                <w:rFonts w:ascii="Times New Roman" w:eastAsia="宋体" w:hAnsi="Times New Roman" w:cs="Times New Roman"/>
                <w:szCs w:val="21"/>
              </w:rPr>
              <w:t>项目建设周期</w:t>
            </w:r>
          </w:p>
        </w:tc>
        <w:tc>
          <w:tcPr>
            <w:tcW w:w="2455" w:type="dxa"/>
            <w:vAlign w:val="center"/>
          </w:tcPr>
          <w:p w:rsidR="00A27C1C" w:rsidRDefault="00A27C1C" w:rsidP="00C073BF">
            <w:pPr>
              <w:spacing w:line="300" w:lineRule="exact"/>
              <w:jc w:val="center"/>
              <w:rPr>
                <w:rFonts w:ascii="Times New Roman" w:eastAsia="宋体" w:hAnsi="Times New Roman" w:cs="Times New Roman"/>
                <w:szCs w:val="21"/>
              </w:rPr>
            </w:pPr>
            <w:r>
              <w:rPr>
                <w:rFonts w:ascii="Times New Roman" w:eastAsia="宋体" w:hAnsi="Times New Roman" w:cs="Times New Roman"/>
                <w:szCs w:val="21"/>
              </w:rPr>
              <w:t>24</w:t>
            </w:r>
            <w:r>
              <w:rPr>
                <w:rFonts w:ascii="Times New Roman" w:eastAsia="宋体" w:hAnsi="Times New Roman" w:cs="Times New Roman"/>
                <w:szCs w:val="21"/>
              </w:rPr>
              <w:t>个月</w:t>
            </w:r>
          </w:p>
        </w:tc>
      </w:tr>
      <w:tr w:rsidR="00A27C1C" w:rsidTr="00C073BF">
        <w:trPr>
          <w:trHeight w:val="454"/>
          <w:jc w:val="center"/>
        </w:trPr>
        <w:tc>
          <w:tcPr>
            <w:tcW w:w="1125" w:type="dxa"/>
            <w:vMerge/>
            <w:vAlign w:val="center"/>
          </w:tcPr>
          <w:p w:rsidR="00A27C1C" w:rsidRDefault="00A27C1C" w:rsidP="00C073BF">
            <w:pPr>
              <w:adjustRightInd w:val="0"/>
              <w:snapToGrid w:val="0"/>
              <w:spacing w:line="300" w:lineRule="exact"/>
              <w:jc w:val="center"/>
              <w:rPr>
                <w:rFonts w:ascii="Times New Roman" w:eastAsia="宋体" w:hAnsi="Times New Roman" w:cs="Times New Roman"/>
                <w:szCs w:val="21"/>
              </w:rPr>
            </w:pPr>
          </w:p>
        </w:tc>
        <w:tc>
          <w:tcPr>
            <w:tcW w:w="1165" w:type="dxa"/>
            <w:gridSpan w:val="2"/>
            <w:vMerge/>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szCs w:val="21"/>
              </w:rPr>
            </w:pPr>
          </w:p>
        </w:tc>
        <w:tc>
          <w:tcPr>
            <w:tcW w:w="1559" w:type="dxa"/>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szCs w:val="21"/>
              </w:rPr>
            </w:pPr>
            <w:r>
              <w:rPr>
                <w:rFonts w:ascii="Times New Roman" w:eastAsia="宋体" w:hAnsi="Times New Roman" w:cs="Times New Roman"/>
                <w:kern w:val="0"/>
                <w:szCs w:val="21"/>
              </w:rPr>
              <w:t>成本指标</w:t>
            </w:r>
          </w:p>
        </w:tc>
        <w:tc>
          <w:tcPr>
            <w:tcW w:w="2895" w:type="dxa"/>
            <w:gridSpan w:val="2"/>
            <w:vAlign w:val="center"/>
          </w:tcPr>
          <w:p w:rsidR="00A27C1C" w:rsidRDefault="00A27C1C" w:rsidP="00C073BF">
            <w:pPr>
              <w:spacing w:line="300" w:lineRule="exact"/>
              <w:jc w:val="center"/>
              <w:rPr>
                <w:rFonts w:ascii="Times New Roman" w:eastAsia="宋体" w:hAnsi="Times New Roman" w:cs="Times New Roman"/>
                <w:szCs w:val="21"/>
              </w:rPr>
            </w:pPr>
            <w:r>
              <w:rPr>
                <w:rFonts w:ascii="Times New Roman" w:eastAsia="宋体" w:hAnsi="Times New Roman" w:cs="Times New Roman"/>
                <w:szCs w:val="21"/>
              </w:rPr>
              <w:t>总投资</w:t>
            </w:r>
          </w:p>
        </w:tc>
        <w:tc>
          <w:tcPr>
            <w:tcW w:w="2455" w:type="dxa"/>
            <w:vAlign w:val="center"/>
          </w:tcPr>
          <w:p w:rsidR="00A27C1C" w:rsidRDefault="00A27C1C" w:rsidP="00C073BF">
            <w:pPr>
              <w:spacing w:line="300" w:lineRule="exact"/>
              <w:jc w:val="center"/>
              <w:rPr>
                <w:rFonts w:ascii="Times New Roman" w:eastAsia="宋体" w:hAnsi="Times New Roman" w:cs="Times New Roman"/>
                <w:szCs w:val="21"/>
              </w:rPr>
            </w:pPr>
            <w:r>
              <w:rPr>
                <w:rFonts w:ascii="Times New Roman" w:eastAsia="宋体" w:hAnsi="Times New Roman" w:cs="Times New Roman"/>
                <w:szCs w:val="21"/>
              </w:rPr>
              <w:t>≤4804.46</w:t>
            </w:r>
            <w:r>
              <w:rPr>
                <w:rFonts w:ascii="Times New Roman" w:eastAsia="宋体" w:hAnsi="Times New Roman" w:cs="Times New Roman"/>
                <w:szCs w:val="21"/>
              </w:rPr>
              <w:t>万元</w:t>
            </w:r>
          </w:p>
        </w:tc>
      </w:tr>
      <w:tr w:rsidR="00A27C1C" w:rsidTr="00C073BF">
        <w:trPr>
          <w:trHeight w:val="454"/>
          <w:jc w:val="center"/>
        </w:trPr>
        <w:tc>
          <w:tcPr>
            <w:tcW w:w="1125" w:type="dxa"/>
            <w:vMerge/>
            <w:vAlign w:val="center"/>
          </w:tcPr>
          <w:p w:rsidR="00A27C1C" w:rsidRDefault="00A27C1C" w:rsidP="00C073BF">
            <w:pPr>
              <w:adjustRightInd w:val="0"/>
              <w:snapToGrid w:val="0"/>
              <w:spacing w:line="300" w:lineRule="exact"/>
              <w:jc w:val="center"/>
              <w:rPr>
                <w:rFonts w:ascii="Times New Roman" w:eastAsia="宋体" w:hAnsi="Times New Roman" w:cs="Times New Roman"/>
                <w:kern w:val="0"/>
                <w:szCs w:val="21"/>
              </w:rPr>
            </w:pPr>
          </w:p>
        </w:tc>
        <w:tc>
          <w:tcPr>
            <w:tcW w:w="1165" w:type="dxa"/>
            <w:gridSpan w:val="2"/>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效益指标</w:t>
            </w:r>
          </w:p>
        </w:tc>
        <w:tc>
          <w:tcPr>
            <w:tcW w:w="1559" w:type="dxa"/>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r>
              <w:rPr>
                <w:rFonts w:ascii="Times New Roman" w:eastAsia="宋体" w:hAnsi="Times New Roman" w:cs="Times New Roman"/>
                <w:szCs w:val="21"/>
              </w:rPr>
              <w:t>生态效益指标</w:t>
            </w:r>
          </w:p>
        </w:tc>
        <w:tc>
          <w:tcPr>
            <w:tcW w:w="2895" w:type="dxa"/>
            <w:gridSpan w:val="2"/>
            <w:vAlign w:val="center"/>
          </w:tcPr>
          <w:p w:rsidR="00A27C1C" w:rsidRDefault="00A27C1C" w:rsidP="00C073BF">
            <w:pPr>
              <w:spacing w:line="300" w:lineRule="exact"/>
              <w:jc w:val="center"/>
              <w:rPr>
                <w:rFonts w:ascii="Times New Roman" w:eastAsia="宋体" w:hAnsi="Times New Roman" w:cs="Times New Roman"/>
                <w:szCs w:val="21"/>
              </w:rPr>
            </w:pPr>
            <w:r>
              <w:rPr>
                <w:rFonts w:ascii="Times New Roman" w:eastAsia="宋体" w:hAnsi="Times New Roman" w:cs="Times New Roman"/>
                <w:szCs w:val="21"/>
              </w:rPr>
              <w:t>水质稳步提升</w:t>
            </w:r>
          </w:p>
        </w:tc>
        <w:tc>
          <w:tcPr>
            <w:tcW w:w="2455" w:type="dxa"/>
            <w:vAlign w:val="center"/>
          </w:tcPr>
          <w:p w:rsidR="00A27C1C" w:rsidRDefault="00A27C1C" w:rsidP="00C073BF">
            <w:pPr>
              <w:spacing w:line="300" w:lineRule="exact"/>
              <w:jc w:val="center"/>
              <w:rPr>
                <w:rFonts w:ascii="Times New Roman" w:eastAsia="宋体" w:hAnsi="Times New Roman" w:cs="Times New Roman"/>
                <w:szCs w:val="21"/>
              </w:rPr>
            </w:pPr>
            <w:r>
              <w:rPr>
                <w:rFonts w:ascii="Times New Roman" w:eastAsia="宋体" w:hAnsi="Times New Roman" w:cs="Times New Roman"/>
                <w:szCs w:val="21"/>
              </w:rPr>
              <w:t>有效削减</w:t>
            </w:r>
            <w:r>
              <w:rPr>
                <w:rFonts w:ascii="Times New Roman" w:eastAsia="宋体" w:hAnsi="Times New Roman" w:cs="Times New Roman"/>
                <w:szCs w:val="21"/>
              </w:rPr>
              <w:t>COD70.30t/a</w:t>
            </w:r>
            <w:r>
              <w:rPr>
                <w:rFonts w:ascii="Times New Roman" w:eastAsia="宋体" w:hAnsi="Times New Roman" w:cs="Times New Roman" w:hint="eastAsia"/>
                <w:szCs w:val="21"/>
              </w:rPr>
              <w:t>、</w:t>
            </w:r>
            <w:r>
              <w:rPr>
                <w:rFonts w:ascii="Times New Roman" w:eastAsia="宋体" w:hAnsi="Times New Roman" w:cs="Times New Roman"/>
                <w:szCs w:val="21"/>
              </w:rPr>
              <w:t>NH</w:t>
            </w:r>
            <w:r>
              <w:rPr>
                <w:rFonts w:ascii="Cambria Math" w:eastAsia="宋体" w:hAnsi="Cambria Math" w:cs="Cambria Math"/>
                <w:szCs w:val="21"/>
              </w:rPr>
              <w:t>₃</w:t>
            </w:r>
            <w:r>
              <w:rPr>
                <w:rFonts w:ascii="Times New Roman" w:eastAsia="宋体" w:hAnsi="Times New Roman" w:cs="Times New Roman"/>
                <w:szCs w:val="21"/>
              </w:rPr>
              <w:t>-N9.57t/a</w:t>
            </w:r>
            <w:r>
              <w:rPr>
                <w:rFonts w:ascii="Times New Roman" w:eastAsia="宋体" w:hAnsi="Times New Roman" w:cs="Times New Roman" w:hint="eastAsia"/>
                <w:szCs w:val="21"/>
              </w:rPr>
              <w:t>、</w:t>
            </w:r>
            <w:r>
              <w:rPr>
                <w:rFonts w:ascii="Times New Roman" w:eastAsia="宋体" w:hAnsi="Times New Roman" w:cs="Times New Roman"/>
                <w:szCs w:val="21"/>
              </w:rPr>
              <w:t>TP1.27t/a</w:t>
            </w:r>
          </w:p>
        </w:tc>
      </w:tr>
      <w:tr w:rsidR="00A27C1C" w:rsidTr="00C073BF">
        <w:trPr>
          <w:trHeight w:val="319"/>
          <w:jc w:val="center"/>
        </w:trPr>
        <w:tc>
          <w:tcPr>
            <w:tcW w:w="1125" w:type="dxa"/>
            <w:vMerge/>
            <w:vAlign w:val="center"/>
          </w:tcPr>
          <w:p w:rsidR="00A27C1C" w:rsidRDefault="00A27C1C" w:rsidP="00C073BF">
            <w:pPr>
              <w:adjustRightInd w:val="0"/>
              <w:snapToGrid w:val="0"/>
              <w:spacing w:line="300" w:lineRule="exact"/>
              <w:jc w:val="center"/>
              <w:rPr>
                <w:rFonts w:ascii="Times New Roman" w:eastAsia="宋体" w:hAnsi="Times New Roman" w:cs="Times New Roman"/>
                <w:kern w:val="0"/>
                <w:szCs w:val="21"/>
              </w:rPr>
            </w:pPr>
          </w:p>
        </w:tc>
        <w:tc>
          <w:tcPr>
            <w:tcW w:w="1165" w:type="dxa"/>
            <w:gridSpan w:val="2"/>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szCs w:val="21"/>
              </w:rPr>
            </w:pPr>
            <w:r>
              <w:rPr>
                <w:rFonts w:ascii="Times New Roman" w:eastAsia="宋体" w:hAnsi="Times New Roman" w:cs="Times New Roman"/>
                <w:szCs w:val="21"/>
              </w:rPr>
              <w:t>满意度</w:t>
            </w:r>
          </w:p>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r>
              <w:rPr>
                <w:rFonts w:ascii="Times New Roman" w:eastAsia="宋体" w:hAnsi="Times New Roman" w:cs="Times New Roman"/>
                <w:szCs w:val="21"/>
              </w:rPr>
              <w:t>指标</w:t>
            </w:r>
          </w:p>
        </w:tc>
        <w:tc>
          <w:tcPr>
            <w:tcW w:w="1559" w:type="dxa"/>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r>
              <w:rPr>
                <w:rFonts w:ascii="Times New Roman" w:eastAsia="宋体" w:hAnsi="Times New Roman" w:cs="Times New Roman"/>
                <w:szCs w:val="21"/>
              </w:rPr>
              <w:t>服务对象满意度指标</w:t>
            </w:r>
          </w:p>
        </w:tc>
        <w:tc>
          <w:tcPr>
            <w:tcW w:w="2895" w:type="dxa"/>
            <w:gridSpan w:val="2"/>
            <w:vAlign w:val="center"/>
          </w:tcPr>
          <w:p w:rsidR="00A27C1C" w:rsidRDefault="00A27C1C" w:rsidP="00C073BF">
            <w:pPr>
              <w:spacing w:line="300" w:lineRule="exact"/>
              <w:jc w:val="center"/>
              <w:rPr>
                <w:rFonts w:ascii="Times New Roman" w:eastAsia="宋体" w:hAnsi="Times New Roman" w:cs="Times New Roman"/>
                <w:szCs w:val="21"/>
              </w:rPr>
            </w:pPr>
            <w:r>
              <w:rPr>
                <w:rFonts w:ascii="Times New Roman" w:eastAsia="宋体" w:hAnsi="Times New Roman" w:cs="Times New Roman"/>
                <w:szCs w:val="21"/>
              </w:rPr>
              <w:t>公众满意度</w:t>
            </w:r>
          </w:p>
        </w:tc>
        <w:tc>
          <w:tcPr>
            <w:tcW w:w="2455" w:type="dxa"/>
            <w:vAlign w:val="center"/>
          </w:tcPr>
          <w:p w:rsidR="00A27C1C" w:rsidRDefault="00A27C1C" w:rsidP="00C073BF">
            <w:pPr>
              <w:spacing w:line="300" w:lineRule="exact"/>
              <w:jc w:val="center"/>
              <w:rPr>
                <w:rFonts w:ascii="Times New Roman" w:eastAsia="宋体" w:hAnsi="Times New Roman" w:cs="Times New Roman"/>
                <w:szCs w:val="21"/>
              </w:rPr>
            </w:pPr>
            <w:r>
              <w:rPr>
                <w:rFonts w:ascii="Times New Roman" w:eastAsia="宋体" w:hAnsi="Times New Roman" w:cs="Times New Roman"/>
                <w:szCs w:val="21"/>
              </w:rPr>
              <w:t>≥90%</w:t>
            </w:r>
          </w:p>
        </w:tc>
      </w:tr>
    </w:tbl>
    <w:p w:rsidR="00A27C1C" w:rsidRDefault="00A27C1C" w:rsidP="00A27C1C">
      <w:pPr>
        <w:spacing w:line="560" w:lineRule="exact"/>
        <w:jc w:val="center"/>
        <w:rPr>
          <w:rFonts w:ascii="方正小标宋_GBK" w:eastAsia="方正小标宋_GBK" w:hAnsi="方正小标宋_GBK" w:cs="方正小标宋_GBK" w:hint="eastAsia"/>
          <w:sz w:val="32"/>
          <w:szCs w:val="32"/>
        </w:rPr>
      </w:pPr>
    </w:p>
    <w:p w:rsidR="00A27C1C" w:rsidRDefault="00A27C1C" w:rsidP="00A27C1C">
      <w:pPr>
        <w:spacing w:line="560" w:lineRule="exact"/>
        <w:rPr>
          <w:rFonts w:ascii="Times New Roman" w:eastAsia="方正黑体_GBK" w:hAnsi="Times New Roman" w:cs="Times New Roman" w:hint="eastAsia"/>
          <w:sz w:val="32"/>
          <w:szCs w:val="32"/>
        </w:rPr>
      </w:pPr>
    </w:p>
    <w:p w:rsidR="00A27C1C" w:rsidRDefault="00A27C1C" w:rsidP="00A27C1C">
      <w:pPr>
        <w:spacing w:line="560" w:lineRule="exact"/>
        <w:rPr>
          <w:rFonts w:ascii="Times New Roman" w:eastAsia="方正黑体_GBK" w:hAnsi="Times New Roman" w:cs="Times New Roman" w:hint="eastAsia"/>
          <w:sz w:val="32"/>
          <w:szCs w:val="32"/>
        </w:rPr>
      </w:pPr>
    </w:p>
    <w:p w:rsidR="00A27C1C" w:rsidRDefault="00A27C1C" w:rsidP="00A27C1C">
      <w:pPr>
        <w:spacing w:line="560" w:lineRule="exact"/>
        <w:rPr>
          <w:rFonts w:ascii="Times New Roman" w:eastAsia="方正黑体_GBK" w:hAnsi="Times New Roman" w:cs="Times New Roman" w:hint="eastAsia"/>
          <w:sz w:val="32"/>
          <w:szCs w:val="32"/>
        </w:rPr>
      </w:pPr>
    </w:p>
    <w:p w:rsidR="00A27C1C" w:rsidRDefault="00A27C1C">
      <w:pPr>
        <w:widowControl/>
        <w:jc w:val="left"/>
        <w:rPr>
          <w:rFonts w:ascii="Times New Roman" w:eastAsia="方正黑体_GBK" w:hAnsi="Times New Roman" w:cs="Times New Roman"/>
          <w:sz w:val="32"/>
          <w:szCs w:val="32"/>
        </w:rPr>
      </w:pPr>
      <w:r>
        <w:rPr>
          <w:rFonts w:ascii="Times New Roman" w:eastAsia="方正黑体_GBK" w:hAnsi="Times New Roman" w:cs="Times New Roman"/>
          <w:sz w:val="32"/>
          <w:szCs w:val="32"/>
        </w:rPr>
        <w:br w:type="page"/>
      </w:r>
    </w:p>
    <w:p w:rsidR="00A27C1C" w:rsidRDefault="00A27C1C" w:rsidP="00A27C1C">
      <w:pPr>
        <w:spacing w:line="560" w:lineRule="exact"/>
        <w:rPr>
          <w:rFonts w:ascii="Times New Roman" w:eastAsia="方正黑体_GBK" w:hAnsi="Times New Roman" w:cs="Times New Roman"/>
          <w:sz w:val="32"/>
          <w:szCs w:val="32"/>
        </w:rPr>
      </w:pPr>
      <w:r>
        <w:rPr>
          <w:rFonts w:ascii="Times New Roman" w:eastAsia="方正黑体_GBK" w:hAnsi="Times New Roman" w:cs="Times New Roman" w:hint="eastAsia"/>
          <w:sz w:val="32"/>
          <w:szCs w:val="32"/>
        </w:rPr>
        <w:lastRenderedPageBreak/>
        <w:t>附件</w:t>
      </w:r>
      <w:r>
        <w:rPr>
          <w:rFonts w:ascii="Times New Roman" w:eastAsia="方正黑体_GBK" w:hAnsi="Times New Roman" w:cs="Times New Roman" w:hint="eastAsia"/>
          <w:sz w:val="32"/>
          <w:szCs w:val="32"/>
        </w:rPr>
        <w:t>3-</w:t>
      </w:r>
      <w:r w:rsidR="00A64B04">
        <w:rPr>
          <w:rFonts w:ascii="Times New Roman" w:eastAsia="方正黑体_GBK" w:hAnsi="Times New Roman" w:cs="Times New Roman"/>
          <w:sz w:val="32"/>
          <w:szCs w:val="32"/>
        </w:rPr>
        <w:t>2</w:t>
      </w:r>
    </w:p>
    <w:p w:rsidR="00A27C1C" w:rsidRDefault="00A27C1C" w:rsidP="00A27C1C">
      <w:pPr>
        <w:spacing w:beforeLines="50" w:before="156" w:afterLines="50" w:after="156" w:line="560" w:lineRule="exact"/>
        <w:jc w:val="center"/>
        <w:rPr>
          <w:rFonts w:ascii="方正小标宋_GBK" w:eastAsia="方正小标宋_GBK" w:hAnsi="方正小标宋_GBK" w:cs="方正小标宋_GBK" w:hint="eastAsia"/>
          <w:sz w:val="40"/>
          <w:szCs w:val="40"/>
        </w:rPr>
      </w:pPr>
      <w:r>
        <w:rPr>
          <w:rFonts w:ascii="方正小标宋_GBK" w:eastAsia="方正小标宋_GBK" w:hAnsi="方正小标宋_GBK" w:cs="方正小标宋_GBK" w:hint="eastAsia"/>
          <w:sz w:val="40"/>
          <w:szCs w:val="40"/>
        </w:rPr>
        <w:t>水污染防治中央资金项目绩效目标表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5"/>
        <w:gridCol w:w="561"/>
        <w:gridCol w:w="604"/>
        <w:gridCol w:w="1756"/>
        <w:gridCol w:w="1788"/>
        <w:gridCol w:w="1930"/>
        <w:gridCol w:w="1435"/>
      </w:tblGrid>
      <w:tr w:rsidR="00A27C1C" w:rsidTr="00C073BF">
        <w:trPr>
          <w:trHeight w:val="340"/>
          <w:jc w:val="center"/>
        </w:trPr>
        <w:tc>
          <w:tcPr>
            <w:tcW w:w="1686" w:type="dxa"/>
            <w:gridSpan w:val="2"/>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项目名称</w:t>
            </w:r>
          </w:p>
        </w:tc>
        <w:tc>
          <w:tcPr>
            <w:tcW w:w="7513" w:type="dxa"/>
            <w:gridSpan w:val="5"/>
            <w:vAlign w:val="center"/>
          </w:tcPr>
          <w:p w:rsidR="00A27C1C" w:rsidRDefault="00A27C1C" w:rsidP="00C073BF">
            <w:pPr>
              <w:spacing w:line="300" w:lineRule="exact"/>
              <w:rPr>
                <w:rFonts w:ascii="Times New Roman" w:eastAsia="宋体" w:hAnsi="Times New Roman" w:cs="Times New Roman" w:hint="eastAsia"/>
                <w:kern w:val="0"/>
                <w:szCs w:val="21"/>
              </w:rPr>
            </w:pPr>
            <w:r>
              <w:rPr>
                <w:rFonts w:ascii="Times New Roman" w:eastAsia="宋体" w:hAnsi="Times New Roman" w:cs="Times New Roman"/>
                <w:szCs w:val="21"/>
              </w:rPr>
              <w:t>重庆嘉陵江梁沱水厂饮用水水源地准保护区入库支流</w:t>
            </w:r>
            <w:r>
              <w:rPr>
                <w:rFonts w:ascii="Times New Roman" w:eastAsia="宋体" w:hAnsi="Times New Roman" w:cs="Times New Roman"/>
                <w:szCs w:val="21"/>
              </w:rPr>
              <w:t>-</w:t>
            </w:r>
            <w:r>
              <w:rPr>
                <w:rFonts w:ascii="Times New Roman" w:eastAsia="宋体" w:hAnsi="Times New Roman" w:cs="Times New Roman"/>
                <w:szCs w:val="21"/>
              </w:rPr>
              <w:t>九曲河等流域水生态保护与修复工程</w:t>
            </w:r>
          </w:p>
        </w:tc>
      </w:tr>
      <w:tr w:rsidR="00A27C1C" w:rsidTr="00C073BF">
        <w:trPr>
          <w:trHeight w:val="340"/>
          <w:jc w:val="center"/>
        </w:trPr>
        <w:tc>
          <w:tcPr>
            <w:tcW w:w="1686" w:type="dxa"/>
            <w:gridSpan w:val="2"/>
            <w:vAlign w:val="center"/>
          </w:tcPr>
          <w:p w:rsidR="00A27C1C" w:rsidRDefault="00A27C1C" w:rsidP="00C073BF">
            <w:pPr>
              <w:widowControl/>
              <w:spacing w:line="300" w:lineRule="exact"/>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中央主管部门</w:t>
            </w:r>
          </w:p>
        </w:tc>
        <w:tc>
          <w:tcPr>
            <w:tcW w:w="7513" w:type="dxa"/>
            <w:gridSpan w:val="5"/>
            <w:vAlign w:val="center"/>
          </w:tcPr>
          <w:p w:rsidR="00A27C1C" w:rsidRDefault="00A27C1C" w:rsidP="00C073BF">
            <w:pPr>
              <w:widowControl/>
              <w:spacing w:line="300" w:lineRule="exact"/>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财政部、生态环境部</w:t>
            </w:r>
          </w:p>
        </w:tc>
      </w:tr>
      <w:tr w:rsidR="00A27C1C" w:rsidTr="00C073BF">
        <w:trPr>
          <w:trHeight w:val="340"/>
          <w:jc w:val="center"/>
        </w:trPr>
        <w:tc>
          <w:tcPr>
            <w:tcW w:w="1686" w:type="dxa"/>
            <w:gridSpan w:val="2"/>
            <w:vAlign w:val="center"/>
          </w:tcPr>
          <w:p w:rsidR="00A27C1C" w:rsidRDefault="00A27C1C" w:rsidP="00C073BF">
            <w:pPr>
              <w:widowControl/>
              <w:spacing w:line="300" w:lineRule="exact"/>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省级财政部门</w:t>
            </w:r>
          </w:p>
        </w:tc>
        <w:tc>
          <w:tcPr>
            <w:tcW w:w="2360" w:type="dxa"/>
            <w:gridSpan w:val="2"/>
            <w:vAlign w:val="center"/>
          </w:tcPr>
          <w:p w:rsidR="00A27C1C" w:rsidRDefault="00A27C1C" w:rsidP="00C073BF">
            <w:pPr>
              <w:widowControl/>
              <w:spacing w:line="300" w:lineRule="exact"/>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重庆市财政局</w:t>
            </w:r>
          </w:p>
        </w:tc>
        <w:tc>
          <w:tcPr>
            <w:tcW w:w="1788" w:type="dxa"/>
            <w:vAlign w:val="center"/>
          </w:tcPr>
          <w:p w:rsidR="00A27C1C" w:rsidRDefault="00A27C1C" w:rsidP="00C073BF">
            <w:pPr>
              <w:widowControl/>
              <w:spacing w:line="300" w:lineRule="exact"/>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省级主管部门</w:t>
            </w:r>
          </w:p>
        </w:tc>
        <w:tc>
          <w:tcPr>
            <w:tcW w:w="3365" w:type="dxa"/>
            <w:gridSpan w:val="2"/>
            <w:vAlign w:val="center"/>
          </w:tcPr>
          <w:p w:rsidR="00A27C1C" w:rsidRDefault="00A27C1C" w:rsidP="00C073BF">
            <w:pPr>
              <w:widowControl/>
              <w:spacing w:line="300" w:lineRule="exact"/>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重庆市生态环境局</w:t>
            </w:r>
          </w:p>
        </w:tc>
      </w:tr>
      <w:tr w:rsidR="00A27C1C" w:rsidTr="00C073BF">
        <w:trPr>
          <w:trHeight w:val="340"/>
          <w:jc w:val="center"/>
        </w:trPr>
        <w:tc>
          <w:tcPr>
            <w:tcW w:w="1686" w:type="dxa"/>
            <w:gridSpan w:val="2"/>
            <w:vAlign w:val="center"/>
          </w:tcPr>
          <w:p w:rsidR="00A27C1C" w:rsidRDefault="00A27C1C" w:rsidP="00C073BF">
            <w:pPr>
              <w:widowControl/>
              <w:spacing w:line="300" w:lineRule="exact"/>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区县财政部门</w:t>
            </w:r>
          </w:p>
        </w:tc>
        <w:tc>
          <w:tcPr>
            <w:tcW w:w="2360" w:type="dxa"/>
            <w:gridSpan w:val="2"/>
            <w:vAlign w:val="center"/>
          </w:tcPr>
          <w:p w:rsidR="00A27C1C" w:rsidRDefault="00A27C1C" w:rsidP="00C073BF">
            <w:pPr>
              <w:widowControl/>
              <w:spacing w:line="300" w:lineRule="exact"/>
              <w:jc w:val="center"/>
              <w:rPr>
                <w:rFonts w:ascii="Times New Roman" w:eastAsia="宋体" w:hAnsi="Times New Roman" w:cs="Times New Roman"/>
                <w:color w:val="000000"/>
                <w:kern w:val="0"/>
                <w:szCs w:val="21"/>
              </w:rPr>
            </w:pPr>
            <w:r>
              <w:rPr>
                <w:rFonts w:ascii="Times New Roman" w:eastAsia="宋体" w:hAnsi="Times New Roman" w:cs="Times New Roman"/>
                <w:color w:val="000000"/>
                <w:spacing w:val="-6"/>
                <w:kern w:val="0"/>
                <w:szCs w:val="21"/>
              </w:rPr>
              <w:t>重庆市</w:t>
            </w:r>
            <w:r>
              <w:rPr>
                <w:rFonts w:ascii="Times New Roman" w:eastAsia="宋体" w:hAnsi="Times New Roman" w:cs="Times New Roman" w:hint="eastAsia"/>
                <w:color w:val="000000"/>
                <w:spacing w:val="-6"/>
                <w:kern w:val="0"/>
                <w:szCs w:val="21"/>
              </w:rPr>
              <w:t>两江新区</w:t>
            </w:r>
            <w:r>
              <w:rPr>
                <w:rFonts w:ascii="Times New Roman" w:eastAsia="宋体" w:hAnsi="Times New Roman" w:cs="Times New Roman"/>
                <w:color w:val="000000"/>
                <w:spacing w:val="-6"/>
                <w:kern w:val="0"/>
                <w:szCs w:val="21"/>
              </w:rPr>
              <w:t>财政局</w:t>
            </w:r>
          </w:p>
        </w:tc>
        <w:tc>
          <w:tcPr>
            <w:tcW w:w="1788" w:type="dxa"/>
            <w:vAlign w:val="center"/>
          </w:tcPr>
          <w:p w:rsidR="00A27C1C" w:rsidRDefault="00A27C1C" w:rsidP="00C073BF">
            <w:pPr>
              <w:widowControl/>
              <w:spacing w:line="300" w:lineRule="exact"/>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区县主管部门</w:t>
            </w:r>
          </w:p>
        </w:tc>
        <w:tc>
          <w:tcPr>
            <w:tcW w:w="3365" w:type="dxa"/>
            <w:gridSpan w:val="2"/>
            <w:vAlign w:val="center"/>
          </w:tcPr>
          <w:p w:rsidR="00A27C1C" w:rsidRDefault="00A27C1C" w:rsidP="00C073BF">
            <w:pPr>
              <w:widowControl/>
              <w:spacing w:line="300" w:lineRule="exact"/>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重庆市生态环境局</w:t>
            </w:r>
            <w:r>
              <w:rPr>
                <w:rFonts w:ascii="Times New Roman" w:eastAsia="宋体" w:hAnsi="Times New Roman" w:cs="Times New Roman" w:hint="eastAsia"/>
                <w:color w:val="000000"/>
                <w:kern w:val="0"/>
                <w:szCs w:val="21"/>
              </w:rPr>
              <w:t>两江新区分局</w:t>
            </w:r>
          </w:p>
        </w:tc>
      </w:tr>
      <w:tr w:rsidR="00A27C1C" w:rsidTr="00C073BF">
        <w:trPr>
          <w:trHeight w:val="340"/>
          <w:jc w:val="center"/>
        </w:trPr>
        <w:tc>
          <w:tcPr>
            <w:tcW w:w="1125" w:type="dxa"/>
            <w:vMerge w:val="restart"/>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资金</w:t>
            </w:r>
          </w:p>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情况</w:t>
            </w:r>
          </w:p>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（万元）</w:t>
            </w:r>
          </w:p>
        </w:tc>
        <w:tc>
          <w:tcPr>
            <w:tcW w:w="2921" w:type="dxa"/>
            <w:gridSpan w:val="3"/>
            <w:vAlign w:val="center"/>
          </w:tcPr>
          <w:p w:rsidR="00A27C1C" w:rsidRDefault="00A27C1C" w:rsidP="00C073BF">
            <w:pPr>
              <w:widowControl/>
              <w:spacing w:line="300" w:lineRule="exact"/>
              <w:jc w:val="center"/>
              <w:rPr>
                <w:rFonts w:ascii="Times New Roman" w:eastAsia="宋体" w:hAnsi="Times New Roman" w:cs="Times New Roman"/>
                <w:kern w:val="0"/>
                <w:szCs w:val="21"/>
              </w:rPr>
            </w:pPr>
            <w:r>
              <w:rPr>
                <w:rFonts w:ascii="Times New Roman" w:eastAsia="宋体" w:hAnsi="Times New Roman" w:cs="Times New Roman"/>
                <w:color w:val="000000"/>
                <w:kern w:val="0"/>
                <w:szCs w:val="21"/>
              </w:rPr>
              <w:t>计划总投资</w:t>
            </w:r>
          </w:p>
        </w:tc>
        <w:tc>
          <w:tcPr>
            <w:tcW w:w="5153" w:type="dxa"/>
            <w:gridSpan w:val="3"/>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4152.56</w:t>
            </w:r>
          </w:p>
        </w:tc>
      </w:tr>
      <w:tr w:rsidR="00A27C1C" w:rsidTr="00C073BF">
        <w:trPr>
          <w:trHeight w:val="340"/>
          <w:jc w:val="center"/>
        </w:trPr>
        <w:tc>
          <w:tcPr>
            <w:tcW w:w="1125" w:type="dxa"/>
            <w:vMerge/>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p>
        </w:tc>
        <w:tc>
          <w:tcPr>
            <w:tcW w:w="2921" w:type="dxa"/>
            <w:gridSpan w:val="3"/>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其中：中央资金</w:t>
            </w:r>
          </w:p>
        </w:tc>
        <w:tc>
          <w:tcPr>
            <w:tcW w:w="5153" w:type="dxa"/>
            <w:gridSpan w:val="3"/>
            <w:vAlign w:val="center"/>
          </w:tcPr>
          <w:p w:rsidR="00A27C1C" w:rsidRDefault="00A27C1C" w:rsidP="00C073BF">
            <w:pPr>
              <w:widowControl/>
              <w:jc w:val="center"/>
              <w:textAlignment w:val="center"/>
              <w:rPr>
                <w:rFonts w:ascii="Times New Roman" w:eastAsia="等线" w:hAnsi="Times New Roman" w:cs="Times New Roman"/>
                <w:color w:val="000000"/>
                <w:sz w:val="22"/>
              </w:rPr>
            </w:pPr>
            <w:r>
              <w:rPr>
                <w:rFonts w:ascii="Times New Roman" w:eastAsia="等线" w:hAnsi="Times New Roman" w:cs="Times New Roman"/>
                <w:color w:val="000000"/>
                <w:kern w:val="0"/>
                <w:sz w:val="22"/>
                <w:lang w:bidi="ar"/>
              </w:rPr>
              <w:t>3280</w:t>
            </w:r>
          </w:p>
        </w:tc>
      </w:tr>
      <w:tr w:rsidR="00A27C1C" w:rsidTr="00C073BF">
        <w:trPr>
          <w:trHeight w:val="340"/>
          <w:jc w:val="center"/>
        </w:trPr>
        <w:tc>
          <w:tcPr>
            <w:tcW w:w="1125" w:type="dxa"/>
            <w:vMerge/>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p>
        </w:tc>
        <w:tc>
          <w:tcPr>
            <w:tcW w:w="2921" w:type="dxa"/>
            <w:gridSpan w:val="3"/>
            <w:vAlign w:val="center"/>
          </w:tcPr>
          <w:p w:rsidR="00A27C1C" w:rsidRDefault="00A27C1C" w:rsidP="00C073BF">
            <w:pPr>
              <w:widowControl/>
              <w:spacing w:line="300" w:lineRule="exact"/>
              <w:jc w:val="center"/>
              <w:rPr>
                <w:rFonts w:ascii="Times New Roman" w:eastAsia="宋体" w:hAnsi="Times New Roman" w:cs="Times New Roman"/>
                <w:kern w:val="0"/>
                <w:szCs w:val="21"/>
              </w:rPr>
            </w:pPr>
            <w:r>
              <w:rPr>
                <w:rFonts w:ascii="Times New Roman" w:eastAsia="宋体" w:hAnsi="Times New Roman" w:cs="Times New Roman"/>
                <w:color w:val="000000"/>
                <w:kern w:val="0"/>
                <w:szCs w:val="21"/>
              </w:rPr>
              <w:t>地方资金（含社会资金）</w:t>
            </w:r>
          </w:p>
        </w:tc>
        <w:tc>
          <w:tcPr>
            <w:tcW w:w="5153" w:type="dxa"/>
            <w:gridSpan w:val="3"/>
            <w:vAlign w:val="center"/>
          </w:tcPr>
          <w:p w:rsidR="00A27C1C" w:rsidRDefault="00A27C1C" w:rsidP="00C073BF">
            <w:pPr>
              <w:widowControl/>
              <w:jc w:val="center"/>
              <w:textAlignment w:val="center"/>
              <w:rPr>
                <w:rFonts w:ascii="Times New Roman" w:eastAsia="等线" w:hAnsi="Times New Roman" w:cs="Times New Roman"/>
                <w:color w:val="000000"/>
                <w:sz w:val="22"/>
              </w:rPr>
            </w:pPr>
            <w:r>
              <w:rPr>
                <w:rFonts w:ascii="Times New Roman" w:eastAsia="等线" w:hAnsi="Times New Roman" w:cs="Times New Roman"/>
                <w:color w:val="000000"/>
                <w:kern w:val="0"/>
                <w:sz w:val="22"/>
                <w:lang w:bidi="ar"/>
              </w:rPr>
              <w:t>872.56</w:t>
            </w:r>
          </w:p>
        </w:tc>
      </w:tr>
      <w:tr w:rsidR="00A27C1C" w:rsidTr="00C073BF">
        <w:trPr>
          <w:trHeight w:val="340"/>
          <w:jc w:val="center"/>
        </w:trPr>
        <w:tc>
          <w:tcPr>
            <w:tcW w:w="1125" w:type="dxa"/>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总体</w:t>
            </w:r>
          </w:p>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目标</w:t>
            </w:r>
          </w:p>
        </w:tc>
        <w:tc>
          <w:tcPr>
            <w:tcW w:w="8074" w:type="dxa"/>
            <w:gridSpan w:val="6"/>
            <w:vAlign w:val="center"/>
          </w:tcPr>
          <w:p w:rsidR="00A27C1C" w:rsidRDefault="00A27C1C" w:rsidP="00C073BF">
            <w:pPr>
              <w:widowControl/>
              <w:adjustRightInd w:val="0"/>
              <w:snapToGrid w:val="0"/>
              <w:spacing w:line="300" w:lineRule="exact"/>
              <w:jc w:val="left"/>
              <w:rPr>
                <w:rFonts w:ascii="Times New Roman" w:eastAsia="宋体" w:hAnsi="Times New Roman" w:cs="Times New Roman"/>
                <w:kern w:val="0"/>
                <w:szCs w:val="21"/>
              </w:rPr>
            </w:pPr>
            <w:r>
              <w:rPr>
                <w:rFonts w:ascii="Times New Roman" w:eastAsia="宋体" w:hAnsi="Times New Roman" w:cs="Times New Roman"/>
                <w:szCs w:val="21"/>
              </w:rPr>
              <w:t>削减九曲河等流域</w:t>
            </w:r>
            <w:r>
              <w:rPr>
                <w:rFonts w:ascii="Times New Roman" w:eastAsia="宋体" w:hAnsi="Times New Roman" w:cs="Times New Roman"/>
                <w:szCs w:val="21"/>
              </w:rPr>
              <w:t>6</w:t>
            </w:r>
            <w:r>
              <w:rPr>
                <w:rFonts w:ascii="Times New Roman" w:eastAsia="宋体" w:hAnsi="Times New Roman" w:cs="Times New Roman"/>
                <w:szCs w:val="21"/>
              </w:rPr>
              <w:t>座湖库污染负荷，改善区域水生态环境质量、完善区域内生态系统，保障重庆市主城区梁沱水厂饮用水水源地安全，入江水质稳步提升。</w:t>
            </w:r>
          </w:p>
        </w:tc>
      </w:tr>
      <w:tr w:rsidR="00A27C1C" w:rsidTr="00C073BF">
        <w:trPr>
          <w:trHeight w:val="340"/>
          <w:jc w:val="center"/>
        </w:trPr>
        <w:tc>
          <w:tcPr>
            <w:tcW w:w="1125" w:type="dxa"/>
            <w:vMerge w:val="restart"/>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绩效</w:t>
            </w:r>
          </w:p>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指标</w:t>
            </w:r>
          </w:p>
        </w:tc>
        <w:tc>
          <w:tcPr>
            <w:tcW w:w="1165" w:type="dxa"/>
            <w:gridSpan w:val="2"/>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一级指标</w:t>
            </w:r>
          </w:p>
        </w:tc>
        <w:tc>
          <w:tcPr>
            <w:tcW w:w="1756" w:type="dxa"/>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二级指标</w:t>
            </w:r>
          </w:p>
        </w:tc>
        <w:tc>
          <w:tcPr>
            <w:tcW w:w="3718" w:type="dxa"/>
            <w:gridSpan w:val="2"/>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三级指标</w:t>
            </w:r>
          </w:p>
        </w:tc>
        <w:tc>
          <w:tcPr>
            <w:tcW w:w="1435" w:type="dxa"/>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指标值</w:t>
            </w:r>
          </w:p>
        </w:tc>
      </w:tr>
      <w:tr w:rsidR="00A27C1C" w:rsidTr="00C073BF">
        <w:trPr>
          <w:trHeight w:val="340"/>
          <w:jc w:val="center"/>
        </w:trPr>
        <w:tc>
          <w:tcPr>
            <w:tcW w:w="1125" w:type="dxa"/>
            <w:vMerge/>
            <w:vAlign w:val="center"/>
          </w:tcPr>
          <w:p w:rsidR="00A27C1C" w:rsidRDefault="00A27C1C" w:rsidP="00C073BF">
            <w:pPr>
              <w:adjustRightInd w:val="0"/>
              <w:snapToGrid w:val="0"/>
              <w:spacing w:line="300" w:lineRule="exact"/>
              <w:jc w:val="center"/>
              <w:rPr>
                <w:rFonts w:ascii="Times New Roman" w:eastAsia="宋体" w:hAnsi="Times New Roman" w:cs="Times New Roman"/>
                <w:szCs w:val="21"/>
              </w:rPr>
            </w:pPr>
          </w:p>
        </w:tc>
        <w:tc>
          <w:tcPr>
            <w:tcW w:w="1165" w:type="dxa"/>
            <w:gridSpan w:val="2"/>
            <w:vMerge w:val="restart"/>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szCs w:val="21"/>
              </w:rPr>
            </w:pPr>
            <w:r>
              <w:rPr>
                <w:rFonts w:ascii="Times New Roman" w:eastAsia="宋体" w:hAnsi="Times New Roman" w:cs="Times New Roman"/>
                <w:kern w:val="0"/>
                <w:szCs w:val="21"/>
              </w:rPr>
              <w:t>产出指标</w:t>
            </w:r>
          </w:p>
        </w:tc>
        <w:tc>
          <w:tcPr>
            <w:tcW w:w="1756" w:type="dxa"/>
            <w:vMerge w:val="restart"/>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szCs w:val="21"/>
              </w:rPr>
            </w:pPr>
            <w:r>
              <w:rPr>
                <w:rFonts w:ascii="Times New Roman" w:eastAsia="宋体" w:hAnsi="Times New Roman" w:cs="Times New Roman"/>
                <w:kern w:val="0"/>
                <w:szCs w:val="21"/>
              </w:rPr>
              <w:t>数量指标</w:t>
            </w:r>
          </w:p>
        </w:tc>
        <w:tc>
          <w:tcPr>
            <w:tcW w:w="3718" w:type="dxa"/>
            <w:gridSpan w:val="2"/>
            <w:vAlign w:val="center"/>
          </w:tcPr>
          <w:p w:rsidR="00A27C1C" w:rsidRDefault="00A27C1C" w:rsidP="00C073BF">
            <w:pPr>
              <w:spacing w:line="300" w:lineRule="exact"/>
              <w:rPr>
                <w:rFonts w:ascii="Times New Roman" w:eastAsia="宋体" w:hAnsi="Times New Roman" w:cs="Times New Roman"/>
                <w:szCs w:val="21"/>
              </w:rPr>
            </w:pPr>
            <w:r>
              <w:rPr>
                <w:rFonts w:ascii="Times New Roman" w:eastAsia="宋体" w:hAnsi="Times New Roman" w:cs="Times New Roman"/>
                <w:szCs w:val="21"/>
              </w:rPr>
              <w:t>指标</w:t>
            </w:r>
            <w:r>
              <w:rPr>
                <w:rFonts w:ascii="Times New Roman" w:eastAsia="宋体" w:hAnsi="Times New Roman" w:cs="Times New Roman"/>
                <w:szCs w:val="21"/>
              </w:rPr>
              <w:t>1</w:t>
            </w:r>
            <w:r>
              <w:rPr>
                <w:rFonts w:ascii="Times New Roman" w:eastAsia="宋体" w:hAnsi="Times New Roman" w:cs="Times New Roman" w:hint="eastAsia"/>
                <w:szCs w:val="21"/>
              </w:rPr>
              <w:t>：</w:t>
            </w:r>
            <w:r>
              <w:rPr>
                <w:rFonts w:ascii="Times New Roman" w:eastAsia="宋体" w:hAnsi="Times New Roman" w:cs="Times New Roman"/>
                <w:szCs w:val="21"/>
              </w:rPr>
              <w:t>新建生态湿地</w:t>
            </w:r>
          </w:p>
        </w:tc>
        <w:tc>
          <w:tcPr>
            <w:tcW w:w="1435" w:type="dxa"/>
            <w:vAlign w:val="center"/>
          </w:tcPr>
          <w:p w:rsidR="00A27C1C" w:rsidRDefault="00A27C1C" w:rsidP="00C073BF">
            <w:pPr>
              <w:spacing w:line="300" w:lineRule="exact"/>
              <w:jc w:val="center"/>
              <w:rPr>
                <w:rFonts w:ascii="Times New Roman" w:eastAsia="宋体" w:hAnsi="Times New Roman" w:cs="Times New Roman"/>
                <w:szCs w:val="21"/>
              </w:rPr>
            </w:pPr>
            <w:r>
              <w:rPr>
                <w:rFonts w:ascii="Times New Roman" w:eastAsia="宋体" w:hAnsi="Times New Roman" w:cs="Times New Roman"/>
                <w:szCs w:val="21"/>
              </w:rPr>
              <w:t>21754m²</w:t>
            </w:r>
          </w:p>
        </w:tc>
      </w:tr>
      <w:tr w:rsidR="00A27C1C" w:rsidTr="00C073BF">
        <w:trPr>
          <w:trHeight w:val="340"/>
          <w:jc w:val="center"/>
        </w:trPr>
        <w:tc>
          <w:tcPr>
            <w:tcW w:w="1125" w:type="dxa"/>
            <w:vMerge/>
            <w:vAlign w:val="center"/>
          </w:tcPr>
          <w:p w:rsidR="00A27C1C" w:rsidRDefault="00A27C1C" w:rsidP="00C073BF">
            <w:pPr>
              <w:adjustRightInd w:val="0"/>
              <w:snapToGrid w:val="0"/>
              <w:spacing w:line="300" w:lineRule="exact"/>
              <w:jc w:val="center"/>
              <w:rPr>
                <w:rFonts w:ascii="Times New Roman" w:eastAsia="宋体" w:hAnsi="Times New Roman" w:cs="Times New Roman"/>
                <w:szCs w:val="21"/>
              </w:rPr>
            </w:pPr>
          </w:p>
        </w:tc>
        <w:tc>
          <w:tcPr>
            <w:tcW w:w="1165" w:type="dxa"/>
            <w:gridSpan w:val="2"/>
            <w:vMerge/>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p>
        </w:tc>
        <w:tc>
          <w:tcPr>
            <w:tcW w:w="1756" w:type="dxa"/>
            <w:vMerge/>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p>
        </w:tc>
        <w:tc>
          <w:tcPr>
            <w:tcW w:w="3718" w:type="dxa"/>
            <w:gridSpan w:val="2"/>
            <w:vAlign w:val="center"/>
          </w:tcPr>
          <w:p w:rsidR="00A27C1C" w:rsidRDefault="00A27C1C" w:rsidP="00C073BF">
            <w:pPr>
              <w:spacing w:line="300" w:lineRule="exact"/>
              <w:rPr>
                <w:rFonts w:ascii="Times New Roman" w:eastAsia="宋体" w:hAnsi="Times New Roman" w:cs="Times New Roman"/>
                <w:szCs w:val="21"/>
              </w:rPr>
            </w:pPr>
            <w:r>
              <w:rPr>
                <w:rFonts w:ascii="Times New Roman" w:eastAsia="宋体" w:hAnsi="Times New Roman" w:cs="Times New Roman"/>
                <w:szCs w:val="21"/>
              </w:rPr>
              <w:t>指标</w:t>
            </w:r>
            <w:r>
              <w:rPr>
                <w:rFonts w:ascii="Times New Roman" w:eastAsia="宋体" w:hAnsi="Times New Roman" w:cs="Times New Roman"/>
                <w:szCs w:val="21"/>
              </w:rPr>
              <w:t>2</w:t>
            </w:r>
            <w:r>
              <w:rPr>
                <w:rFonts w:ascii="Times New Roman" w:eastAsia="宋体" w:hAnsi="Times New Roman" w:cs="Times New Roman" w:hint="eastAsia"/>
                <w:szCs w:val="21"/>
              </w:rPr>
              <w:t>：</w:t>
            </w:r>
            <w:r>
              <w:rPr>
                <w:rFonts w:ascii="Times New Roman" w:eastAsia="宋体" w:hAnsi="Times New Roman" w:cs="Times New Roman"/>
                <w:szCs w:val="21"/>
              </w:rPr>
              <w:t>新建水下生态系统</w:t>
            </w:r>
          </w:p>
        </w:tc>
        <w:tc>
          <w:tcPr>
            <w:tcW w:w="1435" w:type="dxa"/>
            <w:vAlign w:val="center"/>
          </w:tcPr>
          <w:p w:rsidR="00A27C1C" w:rsidRDefault="00A27C1C" w:rsidP="00C073BF">
            <w:pPr>
              <w:spacing w:line="300" w:lineRule="exact"/>
              <w:jc w:val="center"/>
              <w:rPr>
                <w:rFonts w:ascii="Times New Roman" w:eastAsia="宋体" w:hAnsi="Times New Roman" w:cs="Times New Roman"/>
                <w:szCs w:val="21"/>
              </w:rPr>
            </w:pPr>
            <w:r>
              <w:rPr>
                <w:rFonts w:ascii="Times New Roman" w:eastAsia="宋体" w:hAnsi="Times New Roman" w:cs="Times New Roman"/>
                <w:szCs w:val="21"/>
              </w:rPr>
              <w:t>8585m²</w:t>
            </w:r>
          </w:p>
        </w:tc>
      </w:tr>
      <w:tr w:rsidR="00A27C1C" w:rsidTr="00C073BF">
        <w:trPr>
          <w:trHeight w:val="340"/>
          <w:jc w:val="center"/>
        </w:trPr>
        <w:tc>
          <w:tcPr>
            <w:tcW w:w="1125" w:type="dxa"/>
            <w:vMerge/>
            <w:vAlign w:val="center"/>
          </w:tcPr>
          <w:p w:rsidR="00A27C1C" w:rsidRDefault="00A27C1C" w:rsidP="00C073BF">
            <w:pPr>
              <w:adjustRightInd w:val="0"/>
              <w:snapToGrid w:val="0"/>
              <w:spacing w:line="300" w:lineRule="exact"/>
              <w:jc w:val="center"/>
              <w:rPr>
                <w:rFonts w:ascii="Times New Roman" w:eastAsia="宋体" w:hAnsi="Times New Roman" w:cs="Times New Roman"/>
                <w:szCs w:val="21"/>
              </w:rPr>
            </w:pPr>
          </w:p>
        </w:tc>
        <w:tc>
          <w:tcPr>
            <w:tcW w:w="1165" w:type="dxa"/>
            <w:gridSpan w:val="2"/>
            <w:vMerge/>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szCs w:val="21"/>
              </w:rPr>
            </w:pPr>
          </w:p>
        </w:tc>
        <w:tc>
          <w:tcPr>
            <w:tcW w:w="1756" w:type="dxa"/>
            <w:vMerge/>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p>
        </w:tc>
        <w:tc>
          <w:tcPr>
            <w:tcW w:w="3718" w:type="dxa"/>
            <w:gridSpan w:val="2"/>
            <w:vAlign w:val="center"/>
          </w:tcPr>
          <w:p w:rsidR="00A27C1C" w:rsidRDefault="00A27C1C" w:rsidP="00C073BF">
            <w:pPr>
              <w:spacing w:line="300" w:lineRule="exact"/>
              <w:rPr>
                <w:rFonts w:ascii="Times New Roman" w:eastAsia="宋体" w:hAnsi="Times New Roman" w:cs="Times New Roman"/>
                <w:szCs w:val="21"/>
              </w:rPr>
            </w:pPr>
            <w:r>
              <w:rPr>
                <w:rFonts w:ascii="Times New Roman" w:eastAsia="宋体" w:hAnsi="Times New Roman" w:cs="Times New Roman"/>
                <w:szCs w:val="21"/>
              </w:rPr>
              <w:t>指标</w:t>
            </w:r>
            <w:r>
              <w:rPr>
                <w:rFonts w:ascii="Times New Roman" w:eastAsia="宋体" w:hAnsi="Times New Roman" w:cs="Times New Roman"/>
                <w:szCs w:val="21"/>
              </w:rPr>
              <w:t>3</w:t>
            </w:r>
            <w:r>
              <w:rPr>
                <w:rFonts w:ascii="Times New Roman" w:eastAsia="宋体" w:hAnsi="Times New Roman" w:cs="Times New Roman" w:hint="eastAsia"/>
                <w:szCs w:val="21"/>
              </w:rPr>
              <w:t>：</w:t>
            </w:r>
            <w:r>
              <w:rPr>
                <w:rFonts w:ascii="Times New Roman" w:eastAsia="宋体" w:hAnsi="Times New Roman" w:cs="Times New Roman"/>
                <w:szCs w:val="21"/>
              </w:rPr>
              <w:t>新建及修复保护生</w:t>
            </w:r>
            <w:r>
              <w:rPr>
                <w:rFonts w:ascii="Times New Roman" w:eastAsia="宋体" w:hAnsi="Times New Roman" w:cs="Times New Roman"/>
                <w:szCs w:val="21"/>
              </w:rPr>
              <w:t xml:space="preserve"> </w:t>
            </w:r>
            <w:r>
              <w:rPr>
                <w:rFonts w:ascii="Times New Roman" w:eastAsia="宋体" w:hAnsi="Times New Roman" w:cs="Times New Roman"/>
                <w:szCs w:val="21"/>
              </w:rPr>
              <w:t>态缓冲带</w:t>
            </w:r>
          </w:p>
        </w:tc>
        <w:tc>
          <w:tcPr>
            <w:tcW w:w="1435" w:type="dxa"/>
            <w:vAlign w:val="center"/>
          </w:tcPr>
          <w:p w:rsidR="00A27C1C" w:rsidRDefault="00A27C1C" w:rsidP="00C073BF">
            <w:pPr>
              <w:spacing w:line="300" w:lineRule="exact"/>
              <w:jc w:val="center"/>
              <w:rPr>
                <w:rFonts w:ascii="Times New Roman" w:eastAsia="宋体" w:hAnsi="Times New Roman" w:cs="Times New Roman"/>
                <w:szCs w:val="21"/>
              </w:rPr>
            </w:pPr>
            <w:r>
              <w:rPr>
                <w:rFonts w:ascii="Times New Roman" w:eastAsia="宋体" w:hAnsi="Times New Roman" w:cs="Times New Roman"/>
                <w:szCs w:val="21"/>
              </w:rPr>
              <w:t>9993m²</w:t>
            </w:r>
          </w:p>
        </w:tc>
      </w:tr>
      <w:tr w:rsidR="00A27C1C" w:rsidTr="00C073BF">
        <w:trPr>
          <w:trHeight w:val="340"/>
          <w:jc w:val="center"/>
        </w:trPr>
        <w:tc>
          <w:tcPr>
            <w:tcW w:w="1125" w:type="dxa"/>
            <w:vMerge/>
            <w:vAlign w:val="center"/>
          </w:tcPr>
          <w:p w:rsidR="00A27C1C" w:rsidRDefault="00A27C1C" w:rsidP="00C073BF">
            <w:pPr>
              <w:adjustRightInd w:val="0"/>
              <w:snapToGrid w:val="0"/>
              <w:spacing w:line="300" w:lineRule="exact"/>
              <w:jc w:val="center"/>
              <w:rPr>
                <w:rFonts w:ascii="Times New Roman" w:eastAsia="宋体" w:hAnsi="Times New Roman" w:cs="Times New Roman"/>
                <w:szCs w:val="21"/>
              </w:rPr>
            </w:pPr>
          </w:p>
        </w:tc>
        <w:tc>
          <w:tcPr>
            <w:tcW w:w="1165" w:type="dxa"/>
            <w:gridSpan w:val="2"/>
            <w:vMerge/>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szCs w:val="21"/>
              </w:rPr>
            </w:pPr>
          </w:p>
        </w:tc>
        <w:tc>
          <w:tcPr>
            <w:tcW w:w="1756" w:type="dxa"/>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szCs w:val="21"/>
              </w:rPr>
            </w:pPr>
            <w:r>
              <w:rPr>
                <w:rFonts w:ascii="Times New Roman" w:eastAsia="宋体" w:hAnsi="Times New Roman" w:cs="Times New Roman"/>
                <w:kern w:val="0"/>
                <w:szCs w:val="21"/>
              </w:rPr>
              <w:t>质量指标</w:t>
            </w:r>
          </w:p>
        </w:tc>
        <w:tc>
          <w:tcPr>
            <w:tcW w:w="3718" w:type="dxa"/>
            <w:gridSpan w:val="2"/>
            <w:vAlign w:val="center"/>
          </w:tcPr>
          <w:p w:rsidR="00A27C1C" w:rsidRDefault="00A27C1C" w:rsidP="00C073BF">
            <w:pPr>
              <w:spacing w:line="300" w:lineRule="exact"/>
              <w:rPr>
                <w:rFonts w:ascii="Times New Roman" w:eastAsia="宋体" w:hAnsi="Times New Roman" w:cs="Times New Roman"/>
                <w:szCs w:val="21"/>
              </w:rPr>
            </w:pPr>
            <w:r>
              <w:rPr>
                <w:rFonts w:ascii="Times New Roman" w:eastAsia="宋体" w:hAnsi="Times New Roman" w:cs="Times New Roman"/>
                <w:szCs w:val="21"/>
              </w:rPr>
              <w:t>指标</w:t>
            </w:r>
            <w:r>
              <w:rPr>
                <w:rFonts w:ascii="Times New Roman" w:eastAsia="宋体" w:hAnsi="Times New Roman" w:cs="Times New Roman"/>
                <w:szCs w:val="21"/>
              </w:rPr>
              <w:t>1</w:t>
            </w:r>
            <w:r>
              <w:rPr>
                <w:rFonts w:ascii="Times New Roman" w:eastAsia="宋体" w:hAnsi="Times New Roman" w:cs="Times New Roman" w:hint="eastAsia"/>
                <w:szCs w:val="21"/>
              </w:rPr>
              <w:t>：</w:t>
            </w:r>
            <w:r>
              <w:rPr>
                <w:rFonts w:ascii="Times New Roman" w:eastAsia="宋体" w:hAnsi="Times New Roman" w:cs="Times New Roman"/>
                <w:szCs w:val="21"/>
              </w:rPr>
              <w:t>质量合格率</w:t>
            </w:r>
          </w:p>
        </w:tc>
        <w:tc>
          <w:tcPr>
            <w:tcW w:w="1435" w:type="dxa"/>
            <w:vAlign w:val="center"/>
          </w:tcPr>
          <w:p w:rsidR="00A27C1C" w:rsidRDefault="00A27C1C" w:rsidP="00C073BF">
            <w:pPr>
              <w:spacing w:line="300" w:lineRule="exact"/>
              <w:jc w:val="center"/>
              <w:rPr>
                <w:rFonts w:ascii="Times New Roman" w:eastAsia="宋体" w:hAnsi="Times New Roman" w:cs="Times New Roman"/>
                <w:szCs w:val="21"/>
              </w:rPr>
            </w:pPr>
            <w:r>
              <w:rPr>
                <w:rFonts w:ascii="Times New Roman" w:eastAsia="宋体" w:hAnsi="Times New Roman" w:cs="Times New Roman"/>
                <w:position w:val="-2"/>
                <w:szCs w:val="21"/>
              </w:rPr>
              <w:t>100%</w:t>
            </w:r>
          </w:p>
        </w:tc>
      </w:tr>
      <w:tr w:rsidR="00A27C1C" w:rsidTr="00C073BF">
        <w:trPr>
          <w:trHeight w:val="340"/>
          <w:jc w:val="center"/>
        </w:trPr>
        <w:tc>
          <w:tcPr>
            <w:tcW w:w="1125" w:type="dxa"/>
            <w:vMerge/>
            <w:vAlign w:val="center"/>
          </w:tcPr>
          <w:p w:rsidR="00A27C1C" w:rsidRDefault="00A27C1C" w:rsidP="00C073BF">
            <w:pPr>
              <w:adjustRightInd w:val="0"/>
              <w:snapToGrid w:val="0"/>
              <w:spacing w:line="300" w:lineRule="exact"/>
              <w:jc w:val="center"/>
              <w:rPr>
                <w:rFonts w:ascii="Times New Roman" w:eastAsia="宋体" w:hAnsi="Times New Roman" w:cs="Times New Roman"/>
                <w:szCs w:val="21"/>
              </w:rPr>
            </w:pPr>
          </w:p>
        </w:tc>
        <w:tc>
          <w:tcPr>
            <w:tcW w:w="1165" w:type="dxa"/>
            <w:gridSpan w:val="2"/>
            <w:vMerge/>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szCs w:val="21"/>
              </w:rPr>
            </w:pPr>
          </w:p>
        </w:tc>
        <w:tc>
          <w:tcPr>
            <w:tcW w:w="1756" w:type="dxa"/>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szCs w:val="21"/>
              </w:rPr>
            </w:pPr>
            <w:r>
              <w:rPr>
                <w:rFonts w:ascii="Times New Roman" w:eastAsia="宋体" w:hAnsi="Times New Roman" w:cs="Times New Roman"/>
                <w:kern w:val="0"/>
                <w:szCs w:val="21"/>
              </w:rPr>
              <w:t>时效指标</w:t>
            </w:r>
          </w:p>
        </w:tc>
        <w:tc>
          <w:tcPr>
            <w:tcW w:w="3718" w:type="dxa"/>
            <w:gridSpan w:val="2"/>
            <w:vAlign w:val="center"/>
          </w:tcPr>
          <w:p w:rsidR="00A27C1C" w:rsidRDefault="00A27C1C" w:rsidP="00C073BF">
            <w:pPr>
              <w:spacing w:line="300" w:lineRule="exact"/>
              <w:rPr>
                <w:rFonts w:ascii="Times New Roman" w:eastAsia="宋体" w:hAnsi="Times New Roman" w:cs="Times New Roman"/>
                <w:szCs w:val="21"/>
              </w:rPr>
            </w:pPr>
            <w:r>
              <w:rPr>
                <w:rFonts w:ascii="Times New Roman" w:eastAsia="宋体" w:hAnsi="Times New Roman" w:cs="Times New Roman"/>
                <w:szCs w:val="21"/>
              </w:rPr>
              <w:t>指标</w:t>
            </w:r>
            <w:r>
              <w:rPr>
                <w:rFonts w:ascii="Times New Roman" w:eastAsia="宋体" w:hAnsi="Times New Roman" w:cs="Times New Roman"/>
                <w:szCs w:val="21"/>
              </w:rPr>
              <w:t>1</w:t>
            </w:r>
            <w:r>
              <w:rPr>
                <w:rFonts w:ascii="Times New Roman" w:eastAsia="宋体" w:hAnsi="Times New Roman" w:cs="Times New Roman" w:hint="eastAsia"/>
                <w:szCs w:val="21"/>
              </w:rPr>
              <w:t>：</w:t>
            </w:r>
            <w:r>
              <w:rPr>
                <w:rFonts w:ascii="Times New Roman" w:eastAsia="宋体" w:hAnsi="Times New Roman" w:cs="Times New Roman"/>
                <w:szCs w:val="21"/>
              </w:rPr>
              <w:t>项目建设周期</w:t>
            </w:r>
          </w:p>
        </w:tc>
        <w:tc>
          <w:tcPr>
            <w:tcW w:w="1435" w:type="dxa"/>
            <w:vAlign w:val="center"/>
          </w:tcPr>
          <w:p w:rsidR="00A27C1C" w:rsidRDefault="00A27C1C" w:rsidP="00C073BF">
            <w:pPr>
              <w:spacing w:line="300" w:lineRule="exact"/>
              <w:jc w:val="center"/>
              <w:rPr>
                <w:rFonts w:ascii="Times New Roman" w:eastAsia="宋体" w:hAnsi="Times New Roman" w:cs="Times New Roman"/>
                <w:szCs w:val="21"/>
              </w:rPr>
            </w:pPr>
            <w:r>
              <w:rPr>
                <w:rFonts w:ascii="Times New Roman" w:eastAsia="宋体" w:hAnsi="Times New Roman" w:cs="Times New Roman"/>
                <w:szCs w:val="21"/>
              </w:rPr>
              <w:t>18</w:t>
            </w:r>
            <w:r>
              <w:rPr>
                <w:rFonts w:ascii="Times New Roman" w:eastAsia="宋体" w:hAnsi="Times New Roman" w:cs="Times New Roman"/>
                <w:szCs w:val="21"/>
              </w:rPr>
              <w:t>个月</w:t>
            </w:r>
          </w:p>
        </w:tc>
      </w:tr>
      <w:tr w:rsidR="00A27C1C" w:rsidTr="00C073BF">
        <w:trPr>
          <w:trHeight w:val="340"/>
          <w:jc w:val="center"/>
        </w:trPr>
        <w:tc>
          <w:tcPr>
            <w:tcW w:w="1125" w:type="dxa"/>
            <w:vMerge/>
            <w:vAlign w:val="center"/>
          </w:tcPr>
          <w:p w:rsidR="00A27C1C" w:rsidRDefault="00A27C1C" w:rsidP="00C073BF">
            <w:pPr>
              <w:adjustRightInd w:val="0"/>
              <w:snapToGrid w:val="0"/>
              <w:spacing w:line="300" w:lineRule="exact"/>
              <w:jc w:val="center"/>
              <w:rPr>
                <w:rFonts w:ascii="Times New Roman" w:eastAsia="宋体" w:hAnsi="Times New Roman" w:cs="Times New Roman"/>
                <w:szCs w:val="21"/>
              </w:rPr>
            </w:pPr>
          </w:p>
        </w:tc>
        <w:tc>
          <w:tcPr>
            <w:tcW w:w="1165" w:type="dxa"/>
            <w:gridSpan w:val="2"/>
            <w:vMerge/>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szCs w:val="21"/>
              </w:rPr>
            </w:pPr>
          </w:p>
        </w:tc>
        <w:tc>
          <w:tcPr>
            <w:tcW w:w="1756" w:type="dxa"/>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szCs w:val="21"/>
              </w:rPr>
            </w:pPr>
            <w:r>
              <w:rPr>
                <w:rFonts w:ascii="Times New Roman" w:eastAsia="宋体" w:hAnsi="Times New Roman" w:cs="Times New Roman"/>
                <w:kern w:val="0"/>
                <w:szCs w:val="21"/>
              </w:rPr>
              <w:t>成本指标</w:t>
            </w:r>
          </w:p>
        </w:tc>
        <w:tc>
          <w:tcPr>
            <w:tcW w:w="3718" w:type="dxa"/>
            <w:gridSpan w:val="2"/>
            <w:vAlign w:val="center"/>
          </w:tcPr>
          <w:p w:rsidR="00A27C1C" w:rsidRDefault="00A27C1C" w:rsidP="00C073BF">
            <w:pPr>
              <w:spacing w:line="300" w:lineRule="exact"/>
              <w:rPr>
                <w:rFonts w:ascii="Times New Roman" w:eastAsia="宋体" w:hAnsi="Times New Roman" w:cs="Times New Roman"/>
                <w:szCs w:val="21"/>
              </w:rPr>
            </w:pPr>
            <w:r>
              <w:rPr>
                <w:rFonts w:ascii="Times New Roman" w:eastAsia="宋体" w:hAnsi="Times New Roman" w:cs="Times New Roman"/>
                <w:szCs w:val="21"/>
              </w:rPr>
              <w:t>指标</w:t>
            </w:r>
            <w:r>
              <w:rPr>
                <w:rFonts w:ascii="Times New Roman" w:eastAsia="宋体" w:hAnsi="Times New Roman" w:cs="Times New Roman"/>
                <w:szCs w:val="21"/>
              </w:rPr>
              <w:t>1</w:t>
            </w:r>
            <w:r>
              <w:rPr>
                <w:rFonts w:ascii="Times New Roman" w:eastAsia="宋体" w:hAnsi="Times New Roman" w:cs="Times New Roman" w:hint="eastAsia"/>
                <w:szCs w:val="21"/>
              </w:rPr>
              <w:t>：</w:t>
            </w:r>
            <w:r>
              <w:rPr>
                <w:rFonts w:ascii="Times New Roman" w:eastAsia="宋体" w:hAnsi="Times New Roman" w:cs="Times New Roman"/>
                <w:szCs w:val="21"/>
              </w:rPr>
              <w:t>工程总投资</w:t>
            </w:r>
          </w:p>
        </w:tc>
        <w:tc>
          <w:tcPr>
            <w:tcW w:w="1435" w:type="dxa"/>
            <w:vAlign w:val="center"/>
          </w:tcPr>
          <w:p w:rsidR="00A27C1C" w:rsidRDefault="00A27C1C" w:rsidP="00C073BF">
            <w:pPr>
              <w:spacing w:line="300" w:lineRule="exact"/>
              <w:jc w:val="center"/>
              <w:rPr>
                <w:rFonts w:ascii="Times New Roman" w:eastAsia="宋体" w:hAnsi="Times New Roman" w:cs="Times New Roman"/>
                <w:szCs w:val="21"/>
              </w:rPr>
            </w:pPr>
            <w:r>
              <w:rPr>
                <w:rFonts w:ascii="Times New Roman" w:eastAsia="宋体" w:hAnsi="Times New Roman" w:cs="Times New Roman"/>
                <w:szCs w:val="21"/>
              </w:rPr>
              <w:t>4152.56</w:t>
            </w:r>
            <w:r>
              <w:rPr>
                <w:rFonts w:ascii="Times New Roman" w:eastAsia="宋体" w:hAnsi="Times New Roman" w:cs="Times New Roman"/>
                <w:szCs w:val="21"/>
              </w:rPr>
              <w:t>万元</w:t>
            </w:r>
          </w:p>
        </w:tc>
      </w:tr>
      <w:tr w:rsidR="00A27C1C" w:rsidTr="00C073BF">
        <w:trPr>
          <w:trHeight w:val="340"/>
          <w:jc w:val="center"/>
        </w:trPr>
        <w:tc>
          <w:tcPr>
            <w:tcW w:w="1125" w:type="dxa"/>
            <w:vMerge/>
            <w:vAlign w:val="center"/>
          </w:tcPr>
          <w:p w:rsidR="00A27C1C" w:rsidRDefault="00A27C1C" w:rsidP="00C073BF">
            <w:pPr>
              <w:adjustRightInd w:val="0"/>
              <w:snapToGrid w:val="0"/>
              <w:spacing w:line="300" w:lineRule="exact"/>
              <w:jc w:val="center"/>
              <w:rPr>
                <w:rFonts w:ascii="Times New Roman" w:eastAsia="宋体" w:hAnsi="Times New Roman" w:cs="Times New Roman"/>
                <w:kern w:val="0"/>
                <w:szCs w:val="21"/>
              </w:rPr>
            </w:pPr>
          </w:p>
        </w:tc>
        <w:tc>
          <w:tcPr>
            <w:tcW w:w="1165" w:type="dxa"/>
            <w:gridSpan w:val="2"/>
            <w:vMerge w:val="restart"/>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效益指标</w:t>
            </w:r>
          </w:p>
        </w:tc>
        <w:tc>
          <w:tcPr>
            <w:tcW w:w="1756" w:type="dxa"/>
            <w:vAlign w:val="center"/>
          </w:tcPr>
          <w:p w:rsidR="00A27C1C" w:rsidRDefault="00A27C1C" w:rsidP="00C073BF">
            <w:pPr>
              <w:spacing w:line="300" w:lineRule="exact"/>
              <w:ind w:left="198" w:hanging="198"/>
              <w:jc w:val="center"/>
              <w:rPr>
                <w:rFonts w:ascii="Times New Roman" w:eastAsia="宋体" w:hAnsi="Times New Roman" w:cs="Times New Roman" w:hint="eastAsia"/>
                <w:szCs w:val="21"/>
              </w:rPr>
            </w:pPr>
            <w:r>
              <w:rPr>
                <w:rFonts w:ascii="Times New Roman" w:eastAsia="宋体" w:hAnsi="Times New Roman" w:cs="Times New Roman"/>
                <w:szCs w:val="21"/>
              </w:rPr>
              <w:t>经济效益指标</w:t>
            </w:r>
          </w:p>
        </w:tc>
        <w:tc>
          <w:tcPr>
            <w:tcW w:w="3718" w:type="dxa"/>
            <w:gridSpan w:val="2"/>
            <w:vAlign w:val="center"/>
          </w:tcPr>
          <w:p w:rsidR="00A27C1C" w:rsidRDefault="00A27C1C" w:rsidP="00C073BF">
            <w:pPr>
              <w:spacing w:line="300" w:lineRule="exact"/>
              <w:rPr>
                <w:rFonts w:ascii="Times New Roman" w:eastAsia="宋体" w:hAnsi="Times New Roman" w:cs="Times New Roman"/>
                <w:szCs w:val="21"/>
              </w:rPr>
            </w:pPr>
            <w:r>
              <w:rPr>
                <w:rFonts w:ascii="Times New Roman" w:eastAsia="宋体" w:hAnsi="Times New Roman" w:cs="Times New Roman"/>
                <w:szCs w:val="21"/>
              </w:rPr>
              <w:t>指标</w:t>
            </w:r>
            <w:r>
              <w:rPr>
                <w:rFonts w:ascii="Times New Roman" w:eastAsia="宋体" w:hAnsi="Times New Roman" w:cs="Times New Roman"/>
                <w:szCs w:val="21"/>
              </w:rPr>
              <w:t>1</w:t>
            </w:r>
            <w:r>
              <w:rPr>
                <w:rFonts w:ascii="Times New Roman" w:eastAsia="宋体" w:hAnsi="Times New Roman" w:cs="Times New Roman" w:hint="eastAsia"/>
                <w:szCs w:val="21"/>
              </w:rPr>
              <w:t>：</w:t>
            </w:r>
            <w:r>
              <w:rPr>
                <w:rFonts w:ascii="Times New Roman" w:eastAsia="宋体" w:hAnsi="Times New Roman" w:cs="Times New Roman"/>
                <w:szCs w:val="21"/>
              </w:rPr>
              <w:t>周边地块价值</w:t>
            </w:r>
          </w:p>
        </w:tc>
        <w:tc>
          <w:tcPr>
            <w:tcW w:w="1435" w:type="dxa"/>
            <w:vAlign w:val="center"/>
          </w:tcPr>
          <w:p w:rsidR="00A27C1C" w:rsidRDefault="00A27C1C" w:rsidP="00C073BF">
            <w:pPr>
              <w:spacing w:line="300" w:lineRule="exact"/>
              <w:jc w:val="center"/>
              <w:rPr>
                <w:rFonts w:ascii="Times New Roman" w:eastAsia="宋体" w:hAnsi="Times New Roman" w:cs="Times New Roman"/>
                <w:szCs w:val="21"/>
              </w:rPr>
            </w:pPr>
            <w:r>
              <w:rPr>
                <w:rFonts w:ascii="Times New Roman" w:eastAsia="宋体" w:hAnsi="Times New Roman" w:cs="Times New Roman"/>
                <w:szCs w:val="21"/>
              </w:rPr>
              <w:t>明显上升</w:t>
            </w:r>
          </w:p>
        </w:tc>
      </w:tr>
      <w:tr w:rsidR="00A27C1C" w:rsidTr="00C073BF">
        <w:trPr>
          <w:trHeight w:val="340"/>
          <w:jc w:val="center"/>
        </w:trPr>
        <w:tc>
          <w:tcPr>
            <w:tcW w:w="1125" w:type="dxa"/>
            <w:vMerge/>
            <w:vAlign w:val="center"/>
          </w:tcPr>
          <w:p w:rsidR="00A27C1C" w:rsidRDefault="00A27C1C" w:rsidP="00C073BF">
            <w:pPr>
              <w:adjustRightInd w:val="0"/>
              <w:snapToGrid w:val="0"/>
              <w:spacing w:line="300" w:lineRule="exact"/>
              <w:jc w:val="center"/>
              <w:rPr>
                <w:rFonts w:ascii="Times New Roman" w:eastAsia="宋体" w:hAnsi="Times New Roman" w:cs="Times New Roman"/>
                <w:kern w:val="0"/>
                <w:szCs w:val="21"/>
              </w:rPr>
            </w:pPr>
          </w:p>
        </w:tc>
        <w:tc>
          <w:tcPr>
            <w:tcW w:w="1165" w:type="dxa"/>
            <w:gridSpan w:val="2"/>
            <w:vMerge/>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p>
        </w:tc>
        <w:tc>
          <w:tcPr>
            <w:tcW w:w="1756" w:type="dxa"/>
            <w:vAlign w:val="center"/>
          </w:tcPr>
          <w:p w:rsidR="00A27C1C" w:rsidRDefault="00A27C1C" w:rsidP="00C073BF">
            <w:pPr>
              <w:spacing w:line="300" w:lineRule="exact"/>
              <w:ind w:left="198" w:hanging="198"/>
              <w:jc w:val="center"/>
              <w:rPr>
                <w:rFonts w:ascii="Times New Roman" w:eastAsia="宋体" w:hAnsi="Times New Roman" w:cs="Times New Roman"/>
                <w:szCs w:val="21"/>
              </w:rPr>
            </w:pPr>
            <w:r>
              <w:rPr>
                <w:rFonts w:ascii="Times New Roman" w:eastAsia="宋体" w:hAnsi="Times New Roman" w:cs="Times New Roman"/>
                <w:szCs w:val="21"/>
              </w:rPr>
              <w:t>社会效益指标</w:t>
            </w:r>
          </w:p>
        </w:tc>
        <w:tc>
          <w:tcPr>
            <w:tcW w:w="3718" w:type="dxa"/>
            <w:gridSpan w:val="2"/>
            <w:vAlign w:val="center"/>
          </w:tcPr>
          <w:p w:rsidR="00A27C1C" w:rsidRDefault="00A27C1C" w:rsidP="00C073BF">
            <w:pPr>
              <w:spacing w:line="300" w:lineRule="exact"/>
              <w:rPr>
                <w:rFonts w:ascii="Times New Roman" w:eastAsia="宋体" w:hAnsi="Times New Roman" w:cs="Times New Roman"/>
                <w:szCs w:val="21"/>
              </w:rPr>
            </w:pPr>
            <w:r>
              <w:rPr>
                <w:rFonts w:ascii="Times New Roman" w:eastAsia="宋体" w:hAnsi="Times New Roman" w:cs="Times New Roman"/>
                <w:szCs w:val="21"/>
              </w:rPr>
              <w:t>指标</w:t>
            </w:r>
            <w:r>
              <w:rPr>
                <w:rFonts w:ascii="Times New Roman" w:eastAsia="宋体" w:hAnsi="Times New Roman" w:cs="Times New Roman"/>
                <w:szCs w:val="21"/>
              </w:rPr>
              <w:t>1</w:t>
            </w:r>
            <w:r>
              <w:rPr>
                <w:rFonts w:ascii="Times New Roman" w:eastAsia="宋体" w:hAnsi="Times New Roman" w:cs="Times New Roman" w:hint="eastAsia"/>
                <w:szCs w:val="21"/>
              </w:rPr>
              <w:t>：</w:t>
            </w:r>
            <w:r>
              <w:rPr>
                <w:rFonts w:ascii="Times New Roman" w:eastAsia="宋体" w:hAnsi="Times New Roman" w:cs="Times New Roman"/>
                <w:szCs w:val="21"/>
              </w:rPr>
              <w:t>区域人居环境</w:t>
            </w:r>
          </w:p>
        </w:tc>
        <w:tc>
          <w:tcPr>
            <w:tcW w:w="1435" w:type="dxa"/>
            <w:vAlign w:val="center"/>
          </w:tcPr>
          <w:p w:rsidR="00A27C1C" w:rsidRDefault="00A27C1C" w:rsidP="00C073BF">
            <w:pPr>
              <w:spacing w:line="300" w:lineRule="exact"/>
              <w:jc w:val="center"/>
              <w:rPr>
                <w:rFonts w:ascii="Times New Roman" w:eastAsia="宋体" w:hAnsi="Times New Roman" w:cs="Times New Roman"/>
                <w:szCs w:val="21"/>
              </w:rPr>
            </w:pPr>
            <w:r>
              <w:rPr>
                <w:rFonts w:ascii="Times New Roman" w:eastAsia="宋体" w:hAnsi="Times New Roman" w:cs="Times New Roman"/>
                <w:szCs w:val="21"/>
              </w:rPr>
              <w:t>明显改善</w:t>
            </w:r>
          </w:p>
        </w:tc>
      </w:tr>
      <w:tr w:rsidR="00A27C1C" w:rsidTr="00C073BF">
        <w:trPr>
          <w:trHeight w:val="340"/>
          <w:jc w:val="center"/>
        </w:trPr>
        <w:tc>
          <w:tcPr>
            <w:tcW w:w="1125" w:type="dxa"/>
            <w:vMerge/>
            <w:vAlign w:val="center"/>
          </w:tcPr>
          <w:p w:rsidR="00A27C1C" w:rsidRDefault="00A27C1C" w:rsidP="00C073BF">
            <w:pPr>
              <w:adjustRightInd w:val="0"/>
              <w:snapToGrid w:val="0"/>
              <w:spacing w:line="300" w:lineRule="exact"/>
              <w:jc w:val="center"/>
              <w:rPr>
                <w:rFonts w:ascii="Times New Roman" w:eastAsia="宋体" w:hAnsi="Times New Roman" w:cs="Times New Roman"/>
                <w:kern w:val="0"/>
                <w:szCs w:val="21"/>
              </w:rPr>
            </w:pPr>
          </w:p>
        </w:tc>
        <w:tc>
          <w:tcPr>
            <w:tcW w:w="1165" w:type="dxa"/>
            <w:gridSpan w:val="2"/>
            <w:vMerge/>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p>
        </w:tc>
        <w:tc>
          <w:tcPr>
            <w:tcW w:w="1756" w:type="dxa"/>
            <w:vMerge w:val="restart"/>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szCs w:val="21"/>
              </w:rPr>
            </w:pPr>
            <w:r>
              <w:rPr>
                <w:rFonts w:ascii="Times New Roman" w:eastAsia="宋体" w:hAnsi="Times New Roman" w:cs="Times New Roman"/>
                <w:szCs w:val="21"/>
              </w:rPr>
              <w:t>生态效益指标</w:t>
            </w:r>
          </w:p>
        </w:tc>
        <w:tc>
          <w:tcPr>
            <w:tcW w:w="3718" w:type="dxa"/>
            <w:gridSpan w:val="2"/>
            <w:vAlign w:val="center"/>
          </w:tcPr>
          <w:p w:rsidR="00A27C1C" w:rsidRDefault="00A27C1C" w:rsidP="00C073BF">
            <w:pPr>
              <w:spacing w:line="300" w:lineRule="exact"/>
              <w:rPr>
                <w:rFonts w:ascii="Times New Roman" w:eastAsia="宋体" w:hAnsi="Times New Roman" w:cs="Times New Roman"/>
                <w:szCs w:val="21"/>
              </w:rPr>
            </w:pPr>
            <w:r>
              <w:rPr>
                <w:rFonts w:ascii="Times New Roman" w:eastAsia="宋体" w:hAnsi="Times New Roman" w:cs="Times New Roman"/>
                <w:szCs w:val="21"/>
              </w:rPr>
              <w:t>指标</w:t>
            </w:r>
            <w:r>
              <w:rPr>
                <w:rFonts w:ascii="Times New Roman" w:eastAsia="宋体" w:hAnsi="Times New Roman" w:cs="Times New Roman"/>
                <w:szCs w:val="21"/>
              </w:rPr>
              <w:t>1</w:t>
            </w:r>
            <w:r>
              <w:rPr>
                <w:rFonts w:ascii="Times New Roman" w:eastAsia="宋体" w:hAnsi="Times New Roman" w:cs="Times New Roman" w:hint="eastAsia"/>
                <w:szCs w:val="21"/>
              </w:rPr>
              <w:t>：</w:t>
            </w:r>
            <w:r>
              <w:rPr>
                <w:rFonts w:ascii="Times New Roman" w:eastAsia="宋体" w:hAnsi="Times New Roman" w:cs="Times New Roman"/>
                <w:szCs w:val="21"/>
              </w:rPr>
              <w:t>削减</w:t>
            </w:r>
            <w:r>
              <w:rPr>
                <w:rFonts w:ascii="Times New Roman" w:eastAsia="宋体" w:hAnsi="Times New Roman" w:cs="Times New Roman"/>
                <w:szCs w:val="21"/>
              </w:rPr>
              <w:t>COD</w:t>
            </w:r>
          </w:p>
        </w:tc>
        <w:tc>
          <w:tcPr>
            <w:tcW w:w="1435" w:type="dxa"/>
            <w:vAlign w:val="center"/>
          </w:tcPr>
          <w:p w:rsidR="00A27C1C" w:rsidRDefault="00A27C1C" w:rsidP="00C073BF">
            <w:pPr>
              <w:spacing w:line="300" w:lineRule="exact"/>
              <w:jc w:val="center"/>
              <w:rPr>
                <w:rFonts w:ascii="Times New Roman" w:eastAsia="宋体" w:hAnsi="Times New Roman" w:cs="Times New Roman"/>
                <w:szCs w:val="21"/>
              </w:rPr>
            </w:pPr>
            <w:r>
              <w:rPr>
                <w:rFonts w:ascii="Times New Roman" w:eastAsia="宋体" w:hAnsi="Times New Roman" w:cs="Times New Roman"/>
                <w:szCs w:val="21"/>
              </w:rPr>
              <w:t>73.84 t/a</w:t>
            </w:r>
          </w:p>
        </w:tc>
      </w:tr>
      <w:tr w:rsidR="00A27C1C" w:rsidTr="00C073BF">
        <w:trPr>
          <w:trHeight w:val="340"/>
          <w:jc w:val="center"/>
        </w:trPr>
        <w:tc>
          <w:tcPr>
            <w:tcW w:w="1125" w:type="dxa"/>
            <w:vMerge/>
            <w:vAlign w:val="center"/>
          </w:tcPr>
          <w:p w:rsidR="00A27C1C" w:rsidRDefault="00A27C1C" w:rsidP="00C073BF">
            <w:pPr>
              <w:adjustRightInd w:val="0"/>
              <w:snapToGrid w:val="0"/>
              <w:spacing w:line="300" w:lineRule="exact"/>
              <w:jc w:val="center"/>
              <w:rPr>
                <w:rFonts w:ascii="Times New Roman" w:eastAsia="宋体" w:hAnsi="Times New Roman" w:cs="Times New Roman"/>
                <w:kern w:val="0"/>
                <w:szCs w:val="21"/>
              </w:rPr>
            </w:pPr>
          </w:p>
        </w:tc>
        <w:tc>
          <w:tcPr>
            <w:tcW w:w="1165" w:type="dxa"/>
            <w:gridSpan w:val="2"/>
            <w:vMerge/>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p>
        </w:tc>
        <w:tc>
          <w:tcPr>
            <w:tcW w:w="1756" w:type="dxa"/>
            <w:vMerge/>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szCs w:val="21"/>
              </w:rPr>
            </w:pPr>
          </w:p>
        </w:tc>
        <w:tc>
          <w:tcPr>
            <w:tcW w:w="3718" w:type="dxa"/>
            <w:gridSpan w:val="2"/>
            <w:vAlign w:val="center"/>
          </w:tcPr>
          <w:p w:rsidR="00A27C1C" w:rsidRDefault="00A27C1C" w:rsidP="00C073BF">
            <w:pPr>
              <w:spacing w:line="300" w:lineRule="exact"/>
              <w:rPr>
                <w:rFonts w:ascii="Times New Roman" w:eastAsia="宋体" w:hAnsi="Times New Roman" w:cs="Times New Roman"/>
                <w:szCs w:val="21"/>
              </w:rPr>
            </w:pPr>
            <w:r>
              <w:rPr>
                <w:rFonts w:ascii="Times New Roman" w:eastAsia="宋体" w:hAnsi="Times New Roman" w:cs="Times New Roman"/>
                <w:szCs w:val="21"/>
              </w:rPr>
              <w:t>指标</w:t>
            </w:r>
            <w:r>
              <w:rPr>
                <w:rFonts w:ascii="Times New Roman" w:eastAsia="宋体" w:hAnsi="Times New Roman" w:cs="Times New Roman"/>
                <w:szCs w:val="21"/>
              </w:rPr>
              <w:t>2</w:t>
            </w:r>
            <w:r>
              <w:rPr>
                <w:rFonts w:ascii="Times New Roman" w:eastAsia="宋体" w:hAnsi="Times New Roman" w:cs="Times New Roman" w:hint="eastAsia"/>
                <w:szCs w:val="21"/>
              </w:rPr>
              <w:t>：</w:t>
            </w:r>
            <w:r>
              <w:rPr>
                <w:rFonts w:ascii="Times New Roman" w:eastAsia="宋体" w:hAnsi="Times New Roman" w:cs="Times New Roman"/>
                <w:szCs w:val="21"/>
              </w:rPr>
              <w:t>削减氨氮</w:t>
            </w:r>
          </w:p>
        </w:tc>
        <w:tc>
          <w:tcPr>
            <w:tcW w:w="1435" w:type="dxa"/>
            <w:vAlign w:val="center"/>
          </w:tcPr>
          <w:p w:rsidR="00A27C1C" w:rsidRDefault="00A27C1C" w:rsidP="00C073BF">
            <w:pPr>
              <w:spacing w:line="300" w:lineRule="exact"/>
              <w:jc w:val="center"/>
              <w:rPr>
                <w:rFonts w:ascii="Times New Roman" w:eastAsia="宋体" w:hAnsi="Times New Roman" w:cs="Times New Roman"/>
                <w:szCs w:val="21"/>
              </w:rPr>
            </w:pPr>
            <w:r>
              <w:rPr>
                <w:rFonts w:ascii="Times New Roman" w:eastAsia="宋体" w:hAnsi="Times New Roman" w:cs="Times New Roman"/>
                <w:szCs w:val="21"/>
              </w:rPr>
              <w:t>4.06t/a</w:t>
            </w:r>
          </w:p>
        </w:tc>
      </w:tr>
      <w:tr w:rsidR="00A27C1C" w:rsidTr="00C073BF">
        <w:trPr>
          <w:trHeight w:val="340"/>
          <w:jc w:val="center"/>
        </w:trPr>
        <w:tc>
          <w:tcPr>
            <w:tcW w:w="1125" w:type="dxa"/>
            <w:vMerge/>
            <w:vAlign w:val="center"/>
          </w:tcPr>
          <w:p w:rsidR="00A27C1C" w:rsidRDefault="00A27C1C" w:rsidP="00C073BF">
            <w:pPr>
              <w:adjustRightInd w:val="0"/>
              <w:snapToGrid w:val="0"/>
              <w:spacing w:line="300" w:lineRule="exact"/>
              <w:jc w:val="center"/>
              <w:rPr>
                <w:rFonts w:ascii="Times New Roman" w:eastAsia="宋体" w:hAnsi="Times New Roman" w:cs="Times New Roman"/>
                <w:kern w:val="0"/>
                <w:szCs w:val="21"/>
              </w:rPr>
            </w:pPr>
          </w:p>
        </w:tc>
        <w:tc>
          <w:tcPr>
            <w:tcW w:w="1165" w:type="dxa"/>
            <w:gridSpan w:val="2"/>
            <w:vMerge/>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p>
        </w:tc>
        <w:tc>
          <w:tcPr>
            <w:tcW w:w="1756" w:type="dxa"/>
            <w:vMerge/>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szCs w:val="21"/>
              </w:rPr>
            </w:pPr>
          </w:p>
        </w:tc>
        <w:tc>
          <w:tcPr>
            <w:tcW w:w="3718" w:type="dxa"/>
            <w:gridSpan w:val="2"/>
            <w:vAlign w:val="center"/>
          </w:tcPr>
          <w:p w:rsidR="00A27C1C" w:rsidRDefault="00A27C1C" w:rsidP="00C073BF">
            <w:pPr>
              <w:spacing w:line="300" w:lineRule="exact"/>
              <w:rPr>
                <w:rFonts w:ascii="Times New Roman" w:eastAsia="宋体" w:hAnsi="Times New Roman" w:cs="Times New Roman"/>
                <w:szCs w:val="21"/>
              </w:rPr>
            </w:pPr>
            <w:r>
              <w:rPr>
                <w:rFonts w:ascii="Times New Roman" w:eastAsia="宋体" w:hAnsi="Times New Roman" w:cs="Times New Roman"/>
                <w:szCs w:val="21"/>
              </w:rPr>
              <w:t>指标</w:t>
            </w:r>
            <w:r>
              <w:rPr>
                <w:rFonts w:ascii="Times New Roman" w:eastAsia="宋体" w:hAnsi="Times New Roman" w:cs="Times New Roman"/>
                <w:szCs w:val="21"/>
              </w:rPr>
              <w:t>3</w:t>
            </w:r>
            <w:r>
              <w:rPr>
                <w:rFonts w:ascii="Times New Roman" w:eastAsia="宋体" w:hAnsi="Times New Roman" w:cs="Times New Roman" w:hint="eastAsia"/>
                <w:szCs w:val="21"/>
              </w:rPr>
              <w:t>：</w:t>
            </w:r>
            <w:r>
              <w:rPr>
                <w:rFonts w:ascii="Times New Roman" w:eastAsia="宋体" w:hAnsi="Times New Roman" w:cs="Times New Roman"/>
                <w:szCs w:val="21"/>
              </w:rPr>
              <w:t>削减总磷</w:t>
            </w:r>
          </w:p>
        </w:tc>
        <w:tc>
          <w:tcPr>
            <w:tcW w:w="1435" w:type="dxa"/>
            <w:vAlign w:val="center"/>
          </w:tcPr>
          <w:p w:rsidR="00A27C1C" w:rsidRDefault="00A27C1C" w:rsidP="00C073BF">
            <w:pPr>
              <w:spacing w:line="300" w:lineRule="exact"/>
              <w:jc w:val="center"/>
              <w:rPr>
                <w:rFonts w:ascii="Times New Roman" w:eastAsia="宋体" w:hAnsi="Times New Roman" w:cs="Times New Roman"/>
                <w:szCs w:val="21"/>
              </w:rPr>
            </w:pPr>
            <w:r>
              <w:rPr>
                <w:rFonts w:ascii="Times New Roman" w:eastAsia="宋体" w:hAnsi="Times New Roman" w:cs="Times New Roman"/>
                <w:szCs w:val="21"/>
              </w:rPr>
              <w:t>2.19t/a</w:t>
            </w:r>
          </w:p>
        </w:tc>
      </w:tr>
      <w:tr w:rsidR="00A27C1C" w:rsidTr="00C073BF">
        <w:trPr>
          <w:trHeight w:val="340"/>
          <w:jc w:val="center"/>
        </w:trPr>
        <w:tc>
          <w:tcPr>
            <w:tcW w:w="1125" w:type="dxa"/>
            <w:vMerge/>
            <w:vAlign w:val="center"/>
          </w:tcPr>
          <w:p w:rsidR="00A27C1C" w:rsidRDefault="00A27C1C" w:rsidP="00C073BF">
            <w:pPr>
              <w:adjustRightInd w:val="0"/>
              <w:snapToGrid w:val="0"/>
              <w:spacing w:line="300" w:lineRule="exact"/>
              <w:jc w:val="center"/>
              <w:rPr>
                <w:rFonts w:ascii="Times New Roman" w:eastAsia="宋体" w:hAnsi="Times New Roman" w:cs="Times New Roman"/>
                <w:kern w:val="0"/>
                <w:szCs w:val="21"/>
              </w:rPr>
            </w:pPr>
          </w:p>
        </w:tc>
        <w:tc>
          <w:tcPr>
            <w:tcW w:w="1165" w:type="dxa"/>
            <w:gridSpan w:val="2"/>
            <w:vMerge/>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p>
        </w:tc>
        <w:tc>
          <w:tcPr>
            <w:tcW w:w="1756" w:type="dxa"/>
            <w:vMerge/>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szCs w:val="21"/>
              </w:rPr>
            </w:pPr>
          </w:p>
        </w:tc>
        <w:tc>
          <w:tcPr>
            <w:tcW w:w="3718" w:type="dxa"/>
            <w:gridSpan w:val="2"/>
            <w:vAlign w:val="center"/>
          </w:tcPr>
          <w:p w:rsidR="00A27C1C" w:rsidRDefault="00A27C1C" w:rsidP="00C073BF">
            <w:pPr>
              <w:spacing w:line="300" w:lineRule="exact"/>
              <w:rPr>
                <w:rFonts w:ascii="Times New Roman" w:eastAsia="宋体" w:hAnsi="Times New Roman" w:cs="Times New Roman"/>
                <w:szCs w:val="21"/>
              </w:rPr>
            </w:pPr>
            <w:r>
              <w:rPr>
                <w:rFonts w:ascii="Times New Roman" w:eastAsia="宋体" w:hAnsi="Times New Roman" w:cs="Times New Roman"/>
                <w:szCs w:val="21"/>
              </w:rPr>
              <w:t>指标</w:t>
            </w:r>
            <w:r>
              <w:rPr>
                <w:rFonts w:ascii="Times New Roman" w:eastAsia="宋体" w:hAnsi="Times New Roman" w:cs="Times New Roman"/>
                <w:szCs w:val="21"/>
              </w:rPr>
              <w:t>4</w:t>
            </w:r>
            <w:r>
              <w:rPr>
                <w:rFonts w:ascii="Times New Roman" w:eastAsia="宋体" w:hAnsi="Times New Roman" w:cs="Times New Roman" w:hint="eastAsia"/>
                <w:szCs w:val="21"/>
              </w:rPr>
              <w:t>：</w:t>
            </w:r>
            <w:r>
              <w:rPr>
                <w:rFonts w:ascii="Times New Roman" w:eastAsia="宋体" w:hAnsi="Times New Roman" w:cs="Times New Roman"/>
                <w:szCs w:val="21"/>
              </w:rPr>
              <w:t>生物多样性指标</w:t>
            </w:r>
          </w:p>
        </w:tc>
        <w:tc>
          <w:tcPr>
            <w:tcW w:w="1435" w:type="dxa"/>
            <w:vAlign w:val="center"/>
          </w:tcPr>
          <w:p w:rsidR="00A27C1C" w:rsidRDefault="00A27C1C" w:rsidP="00C073BF">
            <w:pPr>
              <w:spacing w:line="300" w:lineRule="exact"/>
              <w:jc w:val="center"/>
              <w:rPr>
                <w:rFonts w:ascii="Times New Roman" w:eastAsia="宋体" w:hAnsi="Times New Roman" w:cs="Times New Roman"/>
                <w:szCs w:val="21"/>
              </w:rPr>
            </w:pPr>
            <w:r>
              <w:rPr>
                <w:rFonts w:ascii="Times New Roman" w:eastAsia="宋体" w:hAnsi="Times New Roman" w:cs="Times New Roman"/>
                <w:szCs w:val="21"/>
              </w:rPr>
              <w:t>显著提高</w:t>
            </w:r>
          </w:p>
        </w:tc>
      </w:tr>
      <w:tr w:rsidR="00A27C1C" w:rsidTr="00C073BF">
        <w:trPr>
          <w:trHeight w:val="340"/>
          <w:jc w:val="center"/>
        </w:trPr>
        <w:tc>
          <w:tcPr>
            <w:tcW w:w="1125" w:type="dxa"/>
            <w:vMerge/>
            <w:vAlign w:val="center"/>
          </w:tcPr>
          <w:p w:rsidR="00A27C1C" w:rsidRDefault="00A27C1C" w:rsidP="00C073BF">
            <w:pPr>
              <w:adjustRightInd w:val="0"/>
              <w:snapToGrid w:val="0"/>
              <w:spacing w:line="300" w:lineRule="exact"/>
              <w:jc w:val="center"/>
              <w:rPr>
                <w:rFonts w:ascii="Times New Roman" w:eastAsia="宋体" w:hAnsi="Times New Roman" w:cs="Times New Roman"/>
                <w:kern w:val="0"/>
                <w:szCs w:val="21"/>
              </w:rPr>
            </w:pPr>
          </w:p>
        </w:tc>
        <w:tc>
          <w:tcPr>
            <w:tcW w:w="1165" w:type="dxa"/>
            <w:gridSpan w:val="2"/>
            <w:vMerge/>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p>
        </w:tc>
        <w:tc>
          <w:tcPr>
            <w:tcW w:w="1756" w:type="dxa"/>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szCs w:val="21"/>
              </w:rPr>
            </w:pPr>
            <w:r>
              <w:rPr>
                <w:rFonts w:ascii="Times New Roman" w:eastAsia="宋体" w:hAnsi="Times New Roman" w:cs="Times New Roman"/>
                <w:szCs w:val="21"/>
              </w:rPr>
              <w:t>可持续影响指标</w:t>
            </w:r>
          </w:p>
        </w:tc>
        <w:tc>
          <w:tcPr>
            <w:tcW w:w="3718" w:type="dxa"/>
            <w:gridSpan w:val="2"/>
            <w:vAlign w:val="center"/>
          </w:tcPr>
          <w:p w:rsidR="00A27C1C" w:rsidRDefault="00A27C1C" w:rsidP="00C073BF">
            <w:pPr>
              <w:spacing w:line="300" w:lineRule="exact"/>
              <w:rPr>
                <w:rFonts w:ascii="Times New Roman" w:eastAsia="宋体" w:hAnsi="Times New Roman" w:cs="Times New Roman"/>
                <w:szCs w:val="21"/>
              </w:rPr>
            </w:pPr>
            <w:r>
              <w:rPr>
                <w:rFonts w:ascii="Times New Roman" w:eastAsia="宋体" w:hAnsi="Times New Roman" w:cs="Times New Roman"/>
                <w:szCs w:val="21"/>
              </w:rPr>
              <w:t>指标</w:t>
            </w:r>
            <w:r>
              <w:rPr>
                <w:rFonts w:ascii="Times New Roman" w:eastAsia="宋体" w:hAnsi="Times New Roman" w:cs="Times New Roman"/>
                <w:szCs w:val="21"/>
              </w:rPr>
              <w:t>1</w:t>
            </w:r>
            <w:r>
              <w:rPr>
                <w:rFonts w:ascii="Times New Roman" w:eastAsia="宋体" w:hAnsi="Times New Roman" w:cs="Times New Roman" w:hint="eastAsia"/>
                <w:szCs w:val="21"/>
              </w:rPr>
              <w:t>：</w:t>
            </w:r>
            <w:r>
              <w:rPr>
                <w:rFonts w:ascii="Times New Roman" w:eastAsia="宋体" w:hAnsi="Times New Roman" w:cs="Times New Roman"/>
                <w:szCs w:val="21"/>
              </w:rPr>
              <w:t>持续改善生态环境</w:t>
            </w:r>
          </w:p>
        </w:tc>
        <w:tc>
          <w:tcPr>
            <w:tcW w:w="1435" w:type="dxa"/>
            <w:vAlign w:val="center"/>
          </w:tcPr>
          <w:p w:rsidR="00A27C1C" w:rsidRDefault="00A27C1C" w:rsidP="00C073BF">
            <w:pPr>
              <w:spacing w:line="300" w:lineRule="exact"/>
              <w:jc w:val="center"/>
              <w:rPr>
                <w:rFonts w:ascii="Times New Roman" w:eastAsia="宋体" w:hAnsi="Times New Roman" w:cs="Times New Roman"/>
                <w:szCs w:val="21"/>
              </w:rPr>
            </w:pPr>
            <w:r>
              <w:rPr>
                <w:rFonts w:ascii="Times New Roman" w:eastAsia="宋体" w:hAnsi="Times New Roman" w:cs="Times New Roman"/>
                <w:szCs w:val="21"/>
              </w:rPr>
              <w:t>长期</w:t>
            </w:r>
          </w:p>
        </w:tc>
      </w:tr>
      <w:tr w:rsidR="00A27C1C" w:rsidTr="00C073BF">
        <w:trPr>
          <w:trHeight w:val="340"/>
          <w:jc w:val="center"/>
        </w:trPr>
        <w:tc>
          <w:tcPr>
            <w:tcW w:w="1125" w:type="dxa"/>
            <w:vMerge/>
            <w:vAlign w:val="center"/>
          </w:tcPr>
          <w:p w:rsidR="00A27C1C" w:rsidRDefault="00A27C1C" w:rsidP="00C073BF">
            <w:pPr>
              <w:adjustRightInd w:val="0"/>
              <w:snapToGrid w:val="0"/>
              <w:spacing w:line="300" w:lineRule="exact"/>
              <w:jc w:val="center"/>
              <w:rPr>
                <w:rFonts w:ascii="Times New Roman" w:eastAsia="宋体" w:hAnsi="Times New Roman" w:cs="Times New Roman"/>
                <w:kern w:val="0"/>
                <w:szCs w:val="21"/>
              </w:rPr>
            </w:pPr>
          </w:p>
        </w:tc>
        <w:tc>
          <w:tcPr>
            <w:tcW w:w="1165" w:type="dxa"/>
            <w:gridSpan w:val="2"/>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szCs w:val="21"/>
              </w:rPr>
            </w:pPr>
            <w:r>
              <w:rPr>
                <w:rFonts w:ascii="Times New Roman" w:eastAsia="宋体" w:hAnsi="Times New Roman" w:cs="Times New Roman"/>
                <w:szCs w:val="21"/>
              </w:rPr>
              <w:t>满意度</w:t>
            </w:r>
          </w:p>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r>
              <w:rPr>
                <w:rFonts w:ascii="Times New Roman" w:eastAsia="宋体" w:hAnsi="Times New Roman" w:cs="Times New Roman"/>
                <w:szCs w:val="21"/>
              </w:rPr>
              <w:t>指标</w:t>
            </w:r>
          </w:p>
        </w:tc>
        <w:tc>
          <w:tcPr>
            <w:tcW w:w="1756" w:type="dxa"/>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r>
              <w:rPr>
                <w:rFonts w:ascii="Times New Roman" w:eastAsia="宋体" w:hAnsi="Times New Roman" w:cs="Times New Roman"/>
                <w:szCs w:val="21"/>
              </w:rPr>
              <w:t>服务对象满意度指标</w:t>
            </w:r>
          </w:p>
        </w:tc>
        <w:tc>
          <w:tcPr>
            <w:tcW w:w="3718" w:type="dxa"/>
            <w:gridSpan w:val="2"/>
            <w:vAlign w:val="center"/>
          </w:tcPr>
          <w:p w:rsidR="00A27C1C" w:rsidRDefault="00A27C1C" w:rsidP="00C073BF">
            <w:pPr>
              <w:spacing w:line="300" w:lineRule="exact"/>
              <w:rPr>
                <w:rFonts w:ascii="Times New Roman" w:eastAsia="宋体" w:hAnsi="Times New Roman" w:cs="Times New Roman"/>
                <w:szCs w:val="21"/>
              </w:rPr>
            </w:pPr>
            <w:r>
              <w:rPr>
                <w:rFonts w:ascii="Times New Roman" w:eastAsia="宋体" w:hAnsi="Times New Roman" w:cs="Times New Roman"/>
                <w:szCs w:val="21"/>
              </w:rPr>
              <w:t>指标</w:t>
            </w:r>
            <w:r>
              <w:rPr>
                <w:rFonts w:ascii="Times New Roman" w:eastAsia="宋体" w:hAnsi="Times New Roman" w:cs="Times New Roman"/>
                <w:szCs w:val="21"/>
              </w:rPr>
              <w:t>1</w:t>
            </w:r>
            <w:r>
              <w:rPr>
                <w:rFonts w:ascii="Times New Roman" w:eastAsia="宋体" w:hAnsi="Times New Roman" w:cs="Times New Roman" w:hint="eastAsia"/>
                <w:szCs w:val="21"/>
              </w:rPr>
              <w:t>：</w:t>
            </w:r>
            <w:r>
              <w:rPr>
                <w:rFonts w:ascii="Times New Roman" w:eastAsia="宋体" w:hAnsi="Times New Roman" w:cs="Times New Roman"/>
                <w:szCs w:val="21"/>
              </w:rPr>
              <w:t>公众满意度</w:t>
            </w:r>
          </w:p>
        </w:tc>
        <w:tc>
          <w:tcPr>
            <w:tcW w:w="1435" w:type="dxa"/>
            <w:vAlign w:val="center"/>
          </w:tcPr>
          <w:p w:rsidR="00A27C1C" w:rsidRDefault="00A27C1C" w:rsidP="00C073BF">
            <w:pPr>
              <w:spacing w:line="300" w:lineRule="exact"/>
              <w:jc w:val="center"/>
              <w:rPr>
                <w:rFonts w:ascii="Times New Roman" w:eastAsia="宋体" w:hAnsi="Times New Roman" w:cs="Times New Roman"/>
                <w:szCs w:val="21"/>
              </w:rPr>
            </w:pPr>
            <w:r>
              <w:rPr>
                <w:rFonts w:ascii="Times New Roman" w:eastAsia="宋体" w:hAnsi="Times New Roman" w:cs="Times New Roman"/>
                <w:szCs w:val="21"/>
              </w:rPr>
              <w:t>≥90%</w:t>
            </w:r>
          </w:p>
        </w:tc>
      </w:tr>
    </w:tbl>
    <w:p w:rsidR="00A27C1C" w:rsidRDefault="00A27C1C" w:rsidP="00A27C1C">
      <w:pPr>
        <w:spacing w:line="560" w:lineRule="exact"/>
        <w:rPr>
          <w:rFonts w:ascii="Times New Roman" w:eastAsia="方正黑体_GBK" w:hAnsi="Times New Roman" w:cs="Times New Roman" w:hint="eastAsia"/>
          <w:sz w:val="32"/>
          <w:szCs w:val="32"/>
        </w:rPr>
      </w:pPr>
    </w:p>
    <w:p w:rsidR="00A27C1C" w:rsidRDefault="00A27C1C" w:rsidP="00A27C1C">
      <w:pPr>
        <w:spacing w:line="560" w:lineRule="exact"/>
        <w:rPr>
          <w:rFonts w:ascii="Times New Roman" w:eastAsia="方正黑体_GBK" w:hAnsi="Times New Roman" w:cs="Times New Roman" w:hint="eastAsia"/>
          <w:sz w:val="32"/>
          <w:szCs w:val="32"/>
        </w:rPr>
      </w:pPr>
    </w:p>
    <w:p w:rsidR="00A27C1C" w:rsidRDefault="00A27C1C" w:rsidP="00A27C1C">
      <w:pPr>
        <w:spacing w:line="560" w:lineRule="exact"/>
        <w:rPr>
          <w:rFonts w:ascii="Times New Roman" w:eastAsia="方正黑体_GBK" w:hAnsi="Times New Roman" w:cs="Times New Roman" w:hint="eastAsia"/>
          <w:sz w:val="32"/>
          <w:szCs w:val="32"/>
        </w:rPr>
      </w:pPr>
    </w:p>
    <w:p w:rsidR="00A27C1C" w:rsidRDefault="00A27C1C">
      <w:pPr>
        <w:widowControl/>
        <w:jc w:val="left"/>
        <w:rPr>
          <w:rFonts w:ascii="Times New Roman" w:eastAsia="方正黑体_GBK" w:hAnsi="Times New Roman" w:cs="Times New Roman"/>
          <w:sz w:val="32"/>
          <w:szCs w:val="32"/>
        </w:rPr>
      </w:pPr>
      <w:r>
        <w:rPr>
          <w:rFonts w:ascii="Times New Roman" w:eastAsia="方正黑体_GBK" w:hAnsi="Times New Roman" w:cs="Times New Roman"/>
          <w:sz w:val="32"/>
          <w:szCs w:val="32"/>
        </w:rPr>
        <w:br w:type="page"/>
      </w:r>
    </w:p>
    <w:p w:rsidR="00A27C1C" w:rsidRDefault="00A27C1C" w:rsidP="00A27C1C">
      <w:pPr>
        <w:spacing w:line="560" w:lineRule="exact"/>
        <w:rPr>
          <w:rFonts w:ascii="Times New Roman" w:eastAsia="方正黑体_GBK" w:hAnsi="Times New Roman" w:cs="Times New Roman"/>
          <w:sz w:val="32"/>
          <w:szCs w:val="32"/>
        </w:rPr>
      </w:pPr>
      <w:r>
        <w:rPr>
          <w:rFonts w:ascii="Times New Roman" w:eastAsia="方正黑体_GBK" w:hAnsi="Times New Roman" w:cs="Times New Roman" w:hint="eastAsia"/>
          <w:sz w:val="32"/>
          <w:szCs w:val="32"/>
        </w:rPr>
        <w:lastRenderedPageBreak/>
        <w:t>附件</w:t>
      </w:r>
      <w:r>
        <w:rPr>
          <w:rFonts w:ascii="Times New Roman" w:eastAsia="方正黑体_GBK" w:hAnsi="Times New Roman" w:cs="Times New Roman" w:hint="eastAsia"/>
          <w:sz w:val="32"/>
          <w:szCs w:val="32"/>
        </w:rPr>
        <w:t>3-</w:t>
      </w:r>
      <w:r w:rsidR="00A64B04">
        <w:rPr>
          <w:rFonts w:ascii="Times New Roman" w:eastAsia="方正黑体_GBK" w:hAnsi="Times New Roman" w:cs="Times New Roman"/>
          <w:sz w:val="32"/>
          <w:szCs w:val="32"/>
        </w:rPr>
        <w:t>3</w:t>
      </w:r>
    </w:p>
    <w:p w:rsidR="00A27C1C" w:rsidRDefault="00A27C1C" w:rsidP="00A27C1C">
      <w:pPr>
        <w:spacing w:beforeLines="50" w:before="156" w:afterLines="50" w:after="156" w:line="560" w:lineRule="exact"/>
        <w:jc w:val="center"/>
        <w:rPr>
          <w:rFonts w:ascii="方正小标宋_GBK" w:eastAsia="方正小标宋_GBK" w:hAnsi="方正小标宋_GBK" w:cs="方正小标宋_GBK" w:hint="eastAsia"/>
          <w:sz w:val="40"/>
          <w:szCs w:val="40"/>
        </w:rPr>
      </w:pPr>
      <w:r>
        <w:rPr>
          <w:rFonts w:ascii="方正小标宋_GBK" w:eastAsia="方正小标宋_GBK" w:hAnsi="方正小标宋_GBK" w:cs="方正小标宋_GBK" w:hint="eastAsia"/>
          <w:sz w:val="40"/>
          <w:szCs w:val="40"/>
        </w:rPr>
        <w:t>水污染防治中央资金项目绩效目标表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5"/>
        <w:gridCol w:w="561"/>
        <w:gridCol w:w="604"/>
        <w:gridCol w:w="1559"/>
        <w:gridCol w:w="1985"/>
        <w:gridCol w:w="1104"/>
        <w:gridCol w:w="2261"/>
      </w:tblGrid>
      <w:tr w:rsidR="00A27C1C" w:rsidTr="00C073BF">
        <w:trPr>
          <w:trHeight w:val="397"/>
          <w:jc w:val="center"/>
        </w:trPr>
        <w:tc>
          <w:tcPr>
            <w:tcW w:w="1686" w:type="dxa"/>
            <w:gridSpan w:val="2"/>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项目名称</w:t>
            </w:r>
          </w:p>
        </w:tc>
        <w:tc>
          <w:tcPr>
            <w:tcW w:w="7513" w:type="dxa"/>
            <w:gridSpan w:val="5"/>
            <w:vAlign w:val="center"/>
          </w:tcPr>
          <w:p w:rsidR="00A27C1C" w:rsidRDefault="00A27C1C" w:rsidP="00C073BF">
            <w:pPr>
              <w:spacing w:line="300" w:lineRule="exact"/>
              <w:jc w:val="center"/>
              <w:rPr>
                <w:rFonts w:ascii="Times New Roman" w:eastAsia="宋体" w:hAnsi="Times New Roman" w:cs="Times New Roman" w:hint="eastAsia"/>
                <w:kern w:val="0"/>
                <w:szCs w:val="21"/>
              </w:rPr>
            </w:pPr>
            <w:r>
              <w:rPr>
                <w:rFonts w:ascii="Times New Roman" w:eastAsia="宋体" w:hAnsi="Times New Roman" w:cs="Times New Roman" w:hint="eastAsia"/>
                <w:kern w:val="0"/>
                <w:szCs w:val="21"/>
              </w:rPr>
              <w:t>潼南区</w:t>
            </w:r>
            <w:r>
              <w:rPr>
                <w:rFonts w:ascii="Times New Roman" w:eastAsia="宋体" w:hAnsi="Times New Roman" w:cs="Times New Roman" w:hint="eastAsia"/>
                <w:kern w:val="0"/>
                <w:szCs w:val="21"/>
              </w:rPr>
              <w:t>5</w:t>
            </w:r>
            <w:r>
              <w:rPr>
                <w:rFonts w:ascii="Times New Roman" w:eastAsia="宋体" w:hAnsi="Times New Roman" w:cs="Times New Roman" w:hint="eastAsia"/>
                <w:kern w:val="0"/>
                <w:szCs w:val="21"/>
              </w:rPr>
              <w:t>个乡镇集中式饮用水源地规范化建设项目</w:t>
            </w:r>
          </w:p>
        </w:tc>
      </w:tr>
      <w:tr w:rsidR="00A27C1C" w:rsidTr="00C073BF">
        <w:trPr>
          <w:trHeight w:val="397"/>
          <w:jc w:val="center"/>
        </w:trPr>
        <w:tc>
          <w:tcPr>
            <w:tcW w:w="1686" w:type="dxa"/>
            <w:gridSpan w:val="2"/>
            <w:vAlign w:val="center"/>
          </w:tcPr>
          <w:p w:rsidR="00A27C1C" w:rsidRDefault="00A27C1C" w:rsidP="00C073BF">
            <w:pPr>
              <w:widowControl/>
              <w:spacing w:line="300" w:lineRule="exact"/>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中央主管部门</w:t>
            </w:r>
          </w:p>
        </w:tc>
        <w:tc>
          <w:tcPr>
            <w:tcW w:w="7513" w:type="dxa"/>
            <w:gridSpan w:val="5"/>
            <w:vAlign w:val="center"/>
          </w:tcPr>
          <w:p w:rsidR="00A27C1C" w:rsidRDefault="00A27C1C" w:rsidP="00C073BF">
            <w:pPr>
              <w:widowControl/>
              <w:spacing w:line="300" w:lineRule="exact"/>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财政部、生态环境部</w:t>
            </w:r>
          </w:p>
        </w:tc>
      </w:tr>
      <w:tr w:rsidR="00A27C1C" w:rsidTr="00C073BF">
        <w:trPr>
          <w:trHeight w:val="397"/>
          <w:jc w:val="center"/>
        </w:trPr>
        <w:tc>
          <w:tcPr>
            <w:tcW w:w="1686" w:type="dxa"/>
            <w:gridSpan w:val="2"/>
            <w:vAlign w:val="center"/>
          </w:tcPr>
          <w:p w:rsidR="00A27C1C" w:rsidRDefault="00A27C1C" w:rsidP="00C073BF">
            <w:pPr>
              <w:widowControl/>
              <w:spacing w:line="300" w:lineRule="exact"/>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省级财政部门</w:t>
            </w:r>
          </w:p>
        </w:tc>
        <w:tc>
          <w:tcPr>
            <w:tcW w:w="2163" w:type="dxa"/>
            <w:gridSpan w:val="2"/>
            <w:vAlign w:val="center"/>
          </w:tcPr>
          <w:p w:rsidR="00A27C1C" w:rsidRDefault="00A27C1C" w:rsidP="00C073BF">
            <w:pPr>
              <w:widowControl/>
              <w:spacing w:line="300" w:lineRule="exact"/>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重庆市财政局</w:t>
            </w:r>
          </w:p>
        </w:tc>
        <w:tc>
          <w:tcPr>
            <w:tcW w:w="1985" w:type="dxa"/>
            <w:vAlign w:val="center"/>
          </w:tcPr>
          <w:p w:rsidR="00A27C1C" w:rsidRDefault="00A27C1C" w:rsidP="00C073BF">
            <w:pPr>
              <w:widowControl/>
              <w:spacing w:line="300" w:lineRule="exact"/>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省级主管部门</w:t>
            </w:r>
          </w:p>
        </w:tc>
        <w:tc>
          <w:tcPr>
            <w:tcW w:w="3365" w:type="dxa"/>
            <w:gridSpan w:val="2"/>
            <w:vAlign w:val="center"/>
          </w:tcPr>
          <w:p w:rsidR="00A27C1C" w:rsidRDefault="00A27C1C" w:rsidP="00C073BF">
            <w:pPr>
              <w:widowControl/>
              <w:spacing w:line="300" w:lineRule="exact"/>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重庆市生态环境局</w:t>
            </w:r>
          </w:p>
        </w:tc>
      </w:tr>
      <w:tr w:rsidR="00A27C1C" w:rsidTr="00C073BF">
        <w:trPr>
          <w:trHeight w:val="397"/>
          <w:jc w:val="center"/>
        </w:trPr>
        <w:tc>
          <w:tcPr>
            <w:tcW w:w="1686" w:type="dxa"/>
            <w:gridSpan w:val="2"/>
            <w:vAlign w:val="center"/>
          </w:tcPr>
          <w:p w:rsidR="00A27C1C" w:rsidRDefault="00A27C1C" w:rsidP="00C073BF">
            <w:pPr>
              <w:widowControl/>
              <w:spacing w:line="300" w:lineRule="exact"/>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区县财政部门</w:t>
            </w:r>
          </w:p>
        </w:tc>
        <w:tc>
          <w:tcPr>
            <w:tcW w:w="2163" w:type="dxa"/>
            <w:gridSpan w:val="2"/>
            <w:vAlign w:val="center"/>
          </w:tcPr>
          <w:p w:rsidR="00A27C1C" w:rsidRDefault="00A27C1C" w:rsidP="00C073BF">
            <w:pPr>
              <w:widowControl/>
              <w:spacing w:line="300" w:lineRule="exact"/>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重庆市</w:t>
            </w:r>
            <w:r>
              <w:rPr>
                <w:rFonts w:ascii="Times New Roman" w:eastAsia="宋体" w:hAnsi="Times New Roman" w:cs="Times New Roman" w:hint="eastAsia"/>
                <w:kern w:val="0"/>
                <w:szCs w:val="21"/>
              </w:rPr>
              <w:t>潼南区</w:t>
            </w:r>
            <w:r>
              <w:rPr>
                <w:rFonts w:ascii="Times New Roman" w:eastAsia="宋体" w:hAnsi="Times New Roman" w:cs="Times New Roman"/>
                <w:color w:val="000000"/>
                <w:kern w:val="0"/>
                <w:szCs w:val="21"/>
              </w:rPr>
              <w:t>财政局</w:t>
            </w:r>
          </w:p>
        </w:tc>
        <w:tc>
          <w:tcPr>
            <w:tcW w:w="1985" w:type="dxa"/>
            <w:vAlign w:val="center"/>
          </w:tcPr>
          <w:p w:rsidR="00A27C1C" w:rsidRDefault="00A27C1C" w:rsidP="00C073BF">
            <w:pPr>
              <w:widowControl/>
              <w:spacing w:line="300" w:lineRule="exact"/>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区县主管部门</w:t>
            </w:r>
          </w:p>
        </w:tc>
        <w:tc>
          <w:tcPr>
            <w:tcW w:w="3365" w:type="dxa"/>
            <w:gridSpan w:val="2"/>
            <w:vAlign w:val="center"/>
          </w:tcPr>
          <w:p w:rsidR="00A27C1C" w:rsidRDefault="00A27C1C" w:rsidP="00C073BF">
            <w:pPr>
              <w:widowControl/>
              <w:spacing w:line="300" w:lineRule="exact"/>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重庆市</w:t>
            </w:r>
            <w:r>
              <w:rPr>
                <w:rFonts w:ascii="Times New Roman" w:eastAsia="宋体" w:hAnsi="Times New Roman" w:cs="Times New Roman" w:hint="eastAsia"/>
                <w:kern w:val="0"/>
                <w:szCs w:val="21"/>
              </w:rPr>
              <w:t>潼南区生态环境局</w:t>
            </w:r>
          </w:p>
        </w:tc>
      </w:tr>
      <w:tr w:rsidR="00A27C1C" w:rsidTr="00C073BF">
        <w:trPr>
          <w:trHeight w:val="397"/>
          <w:jc w:val="center"/>
        </w:trPr>
        <w:tc>
          <w:tcPr>
            <w:tcW w:w="1125" w:type="dxa"/>
            <w:vMerge w:val="restart"/>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资金</w:t>
            </w:r>
          </w:p>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情况</w:t>
            </w:r>
          </w:p>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（万元）</w:t>
            </w:r>
          </w:p>
        </w:tc>
        <w:tc>
          <w:tcPr>
            <w:tcW w:w="2724" w:type="dxa"/>
            <w:gridSpan w:val="3"/>
            <w:vAlign w:val="center"/>
          </w:tcPr>
          <w:p w:rsidR="00A27C1C" w:rsidRDefault="00A27C1C" w:rsidP="00C073BF">
            <w:pPr>
              <w:widowControl/>
              <w:spacing w:line="300" w:lineRule="exact"/>
              <w:jc w:val="center"/>
              <w:rPr>
                <w:rFonts w:ascii="Times New Roman" w:eastAsia="宋体" w:hAnsi="Times New Roman" w:cs="Times New Roman"/>
                <w:kern w:val="0"/>
                <w:szCs w:val="21"/>
              </w:rPr>
            </w:pPr>
            <w:r>
              <w:rPr>
                <w:rFonts w:ascii="Times New Roman" w:eastAsia="宋体" w:hAnsi="Times New Roman" w:cs="Times New Roman"/>
                <w:color w:val="000000"/>
                <w:kern w:val="0"/>
                <w:szCs w:val="21"/>
              </w:rPr>
              <w:t>计划总投资</w:t>
            </w:r>
          </w:p>
        </w:tc>
        <w:tc>
          <w:tcPr>
            <w:tcW w:w="5350" w:type="dxa"/>
            <w:gridSpan w:val="3"/>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501.44</w:t>
            </w:r>
          </w:p>
        </w:tc>
      </w:tr>
      <w:tr w:rsidR="00A27C1C" w:rsidTr="00C073BF">
        <w:trPr>
          <w:trHeight w:val="287"/>
          <w:jc w:val="center"/>
        </w:trPr>
        <w:tc>
          <w:tcPr>
            <w:tcW w:w="1125" w:type="dxa"/>
            <w:vMerge/>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p>
        </w:tc>
        <w:tc>
          <w:tcPr>
            <w:tcW w:w="2724" w:type="dxa"/>
            <w:gridSpan w:val="3"/>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其中：中央资</w:t>
            </w:r>
            <w:r>
              <w:rPr>
                <w:rFonts w:ascii="Times New Roman" w:eastAsia="宋体" w:hAnsi="Times New Roman" w:cs="Times New Roman"/>
                <w:color w:val="000000"/>
                <w:kern w:val="0"/>
                <w:szCs w:val="21"/>
              </w:rPr>
              <w:t>金</w:t>
            </w:r>
          </w:p>
        </w:tc>
        <w:tc>
          <w:tcPr>
            <w:tcW w:w="5350" w:type="dxa"/>
            <w:gridSpan w:val="3"/>
            <w:vAlign w:val="center"/>
          </w:tcPr>
          <w:p w:rsidR="00A27C1C" w:rsidRDefault="00A27C1C" w:rsidP="00C073BF">
            <w:pPr>
              <w:widowControl/>
              <w:jc w:val="center"/>
              <w:textAlignment w:val="center"/>
              <w:rPr>
                <w:rFonts w:ascii="Times New Roman" w:eastAsia="等线" w:hAnsi="Times New Roman" w:cs="Times New Roman"/>
                <w:color w:val="000000"/>
                <w:sz w:val="22"/>
              </w:rPr>
            </w:pPr>
            <w:r>
              <w:rPr>
                <w:rFonts w:ascii="Times New Roman" w:eastAsia="等线" w:hAnsi="Times New Roman" w:cs="Times New Roman"/>
                <w:color w:val="000000"/>
                <w:kern w:val="0"/>
                <w:sz w:val="22"/>
                <w:lang w:bidi="ar"/>
              </w:rPr>
              <w:t>398</w:t>
            </w:r>
          </w:p>
        </w:tc>
      </w:tr>
      <w:tr w:rsidR="00A27C1C" w:rsidTr="00C073BF">
        <w:trPr>
          <w:trHeight w:val="404"/>
          <w:jc w:val="center"/>
        </w:trPr>
        <w:tc>
          <w:tcPr>
            <w:tcW w:w="1125" w:type="dxa"/>
            <w:vMerge/>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p>
        </w:tc>
        <w:tc>
          <w:tcPr>
            <w:tcW w:w="2724" w:type="dxa"/>
            <w:gridSpan w:val="3"/>
            <w:vAlign w:val="center"/>
          </w:tcPr>
          <w:p w:rsidR="00A27C1C" w:rsidRDefault="00A27C1C" w:rsidP="00C073BF">
            <w:pPr>
              <w:widowControl/>
              <w:spacing w:line="300" w:lineRule="exact"/>
              <w:jc w:val="center"/>
              <w:rPr>
                <w:rFonts w:ascii="Times New Roman" w:eastAsia="宋体" w:hAnsi="Times New Roman" w:cs="Times New Roman"/>
                <w:kern w:val="0"/>
                <w:szCs w:val="21"/>
              </w:rPr>
            </w:pPr>
            <w:r>
              <w:rPr>
                <w:rFonts w:ascii="Times New Roman" w:eastAsia="宋体" w:hAnsi="Times New Roman" w:cs="Times New Roman"/>
                <w:color w:val="000000"/>
                <w:kern w:val="0"/>
                <w:szCs w:val="21"/>
              </w:rPr>
              <w:t>地方资金（含社会资金）</w:t>
            </w:r>
          </w:p>
        </w:tc>
        <w:tc>
          <w:tcPr>
            <w:tcW w:w="5350" w:type="dxa"/>
            <w:gridSpan w:val="3"/>
            <w:vAlign w:val="center"/>
          </w:tcPr>
          <w:p w:rsidR="00A27C1C" w:rsidRDefault="00A27C1C" w:rsidP="00C073BF">
            <w:pPr>
              <w:widowControl/>
              <w:jc w:val="center"/>
              <w:textAlignment w:val="center"/>
              <w:rPr>
                <w:rFonts w:ascii="Times New Roman" w:eastAsia="等线" w:hAnsi="Times New Roman" w:cs="Times New Roman"/>
                <w:color w:val="000000"/>
                <w:sz w:val="22"/>
              </w:rPr>
            </w:pPr>
            <w:r>
              <w:rPr>
                <w:rFonts w:ascii="Times New Roman" w:eastAsia="等线" w:hAnsi="Times New Roman" w:cs="Times New Roman"/>
                <w:color w:val="000000"/>
                <w:kern w:val="0"/>
                <w:sz w:val="22"/>
                <w:lang w:bidi="ar"/>
              </w:rPr>
              <w:t>103.44</w:t>
            </w:r>
          </w:p>
        </w:tc>
      </w:tr>
      <w:tr w:rsidR="00A27C1C" w:rsidTr="00C073BF">
        <w:trPr>
          <w:trHeight w:val="1049"/>
          <w:jc w:val="center"/>
        </w:trPr>
        <w:tc>
          <w:tcPr>
            <w:tcW w:w="1125" w:type="dxa"/>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总体</w:t>
            </w:r>
          </w:p>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目标</w:t>
            </w:r>
          </w:p>
        </w:tc>
        <w:tc>
          <w:tcPr>
            <w:tcW w:w="8074" w:type="dxa"/>
            <w:gridSpan w:val="6"/>
            <w:vAlign w:val="center"/>
          </w:tcPr>
          <w:p w:rsidR="00A27C1C" w:rsidRDefault="00A27C1C" w:rsidP="00C073BF">
            <w:pPr>
              <w:widowControl/>
              <w:adjustRightInd w:val="0"/>
              <w:snapToGrid w:val="0"/>
              <w:spacing w:line="300" w:lineRule="exact"/>
              <w:jc w:val="left"/>
              <w:rPr>
                <w:rFonts w:ascii="Times New Roman" w:eastAsia="宋体" w:hAnsi="Times New Roman" w:cs="Times New Roman"/>
                <w:kern w:val="0"/>
                <w:szCs w:val="21"/>
              </w:rPr>
            </w:pPr>
            <w:r>
              <w:rPr>
                <w:rFonts w:ascii="Times New Roman" w:eastAsia="宋体" w:hAnsi="Times New Roman" w:cs="Times New Roman"/>
                <w:szCs w:val="21"/>
              </w:rPr>
              <w:t>通过对潼南区的</w:t>
            </w:r>
            <w:r>
              <w:rPr>
                <w:rFonts w:ascii="Times New Roman" w:eastAsia="宋体" w:hAnsi="Times New Roman" w:cs="Times New Roman"/>
                <w:szCs w:val="21"/>
              </w:rPr>
              <w:t>5</w:t>
            </w:r>
            <w:r>
              <w:rPr>
                <w:rFonts w:ascii="Times New Roman" w:eastAsia="宋体" w:hAnsi="Times New Roman" w:cs="Times New Roman"/>
                <w:szCs w:val="21"/>
              </w:rPr>
              <w:t>个乡镇集中式饮用水水源地建设隔离防护设施、水源地标志及视频监控系统，提升潼南区乡镇集中式饮用水水源地的规范化</w:t>
            </w:r>
            <w:r>
              <w:rPr>
                <w:rFonts w:ascii="Times New Roman" w:eastAsia="宋体" w:hAnsi="Times New Roman" w:cs="Times New Roman"/>
                <w:szCs w:val="21"/>
              </w:rPr>
              <w:t xml:space="preserve"> </w:t>
            </w:r>
            <w:r>
              <w:rPr>
                <w:rFonts w:ascii="Times New Roman" w:eastAsia="宋体" w:hAnsi="Times New Roman" w:cs="Times New Roman"/>
                <w:szCs w:val="21"/>
              </w:rPr>
              <w:t>建设水平和污染风险防范能力，提高饮用水安全保障性。</w:t>
            </w:r>
          </w:p>
        </w:tc>
      </w:tr>
      <w:tr w:rsidR="00A27C1C" w:rsidTr="00C073BF">
        <w:trPr>
          <w:trHeight w:val="414"/>
          <w:jc w:val="center"/>
        </w:trPr>
        <w:tc>
          <w:tcPr>
            <w:tcW w:w="1125" w:type="dxa"/>
            <w:vMerge w:val="restart"/>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绩效</w:t>
            </w:r>
          </w:p>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指标</w:t>
            </w:r>
          </w:p>
        </w:tc>
        <w:tc>
          <w:tcPr>
            <w:tcW w:w="1165" w:type="dxa"/>
            <w:gridSpan w:val="2"/>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一级指标</w:t>
            </w:r>
          </w:p>
        </w:tc>
        <w:tc>
          <w:tcPr>
            <w:tcW w:w="1559" w:type="dxa"/>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二级指标</w:t>
            </w:r>
          </w:p>
        </w:tc>
        <w:tc>
          <w:tcPr>
            <w:tcW w:w="3089" w:type="dxa"/>
            <w:gridSpan w:val="2"/>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三级指标</w:t>
            </w:r>
          </w:p>
        </w:tc>
        <w:tc>
          <w:tcPr>
            <w:tcW w:w="2261" w:type="dxa"/>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指标值</w:t>
            </w:r>
          </w:p>
        </w:tc>
      </w:tr>
      <w:tr w:rsidR="00A27C1C" w:rsidTr="00C073BF">
        <w:trPr>
          <w:trHeight w:val="454"/>
          <w:jc w:val="center"/>
        </w:trPr>
        <w:tc>
          <w:tcPr>
            <w:tcW w:w="1125" w:type="dxa"/>
            <w:vMerge/>
            <w:vAlign w:val="center"/>
          </w:tcPr>
          <w:p w:rsidR="00A27C1C" w:rsidRDefault="00A27C1C" w:rsidP="00C073BF">
            <w:pPr>
              <w:adjustRightInd w:val="0"/>
              <w:snapToGrid w:val="0"/>
              <w:spacing w:line="300" w:lineRule="exact"/>
              <w:jc w:val="center"/>
              <w:rPr>
                <w:rFonts w:ascii="Times New Roman" w:eastAsia="宋体" w:hAnsi="Times New Roman" w:cs="Times New Roman"/>
                <w:szCs w:val="21"/>
              </w:rPr>
            </w:pPr>
          </w:p>
        </w:tc>
        <w:tc>
          <w:tcPr>
            <w:tcW w:w="1165" w:type="dxa"/>
            <w:gridSpan w:val="2"/>
            <w:vMerge w:val="restart"/>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szCs w:val="21"/>
              </w:rPr>
            </w:pPr>
            <w:r>
              <w:rPr>
                <w:rFonts w:ascii="Times New Roman" w:eastAsia="宋体" w:hAnsi="Times New Roman" w:cs="Times New Roman"/>
                <w:kern w:val="0"/>
                <w:szCs w:val="21"/>
              </w:rPr>
              <w:t>产出指标</w:t>
            </w:r>
          </w:p>
        </w:tc>
        <w:tc>
          <w:tcPr>
            <w:tcW w:w="1559" w:type="dxa"/>
            <w:vMerge w:val="restart"/>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szCs w:val="21"/>
              </w:rPr>
            </w:pPr>
            <w:r>
              <w:rPr>
                <w:rFonts w:ascii="Times New Roman" w:eastAsia="宋体" w:hAnsi="Times New Roman" w:cs="Times New Roman"/>
                <w:kern w:val="0"/>
                <w:szCs w:val="21"/>
              </w:rPr>
              <w:t>数量指标</w:t>
            </w:r>
          </w:p>
        </w:tc>
        <w:tc>
          <w:tcPr>
            <w:tcW w:w="3089" w:type="dxa"/>
            <w:gridSpan w:val="2"/>
            <w:vAlign w:val="center"/>
          </w:tcPr>
          <w:p w:rsidR="00A27C1C" w:rsidRDefault="00A27C1C" w:rsidP="00C073BF">
            <w:pPr>
              <w:spacing w:line="300" w:lineRule="exact"/>
              <w:jc w:val="center"/>
              <w:rPr>
                <w:rFonts w:ascii="Times New Roman" w:eastAsia="宋体" w:hAnsi="Times New Roman" w:cs="Times New Roman"/>
                <w:szCs w:val="21"/>
              </w:rPr>
            </w:pPr>
            <w:r>
              <w:rPr>
                <w:rFonts w:ascii="Times New Roman" w:eastAsia="宋体" w:hAnsi="Times New Roman" w:cs="Times New Roman"/>
                <w:szCs w:val="21"/>
              </w:rPr>
              <w:t>隔离防护网</w:t>
            </w:r>
          </w:p>
        </w:tc>
        <w:tc>
          <w:tcPr>
            <w:tcW w:w="2261" w:type="dxa"/>
            <w:vAlign w:val="center"/>
          </w:tcPr>
          <w:p w:rsidR="00A27C1C" w:rsidRDefault="00A27C1C" w:rsidP="00C073BF">
            <w:pPr>
              <w:spacing w:line="300" w:lineRule="exact"/>
              <w:jc w:val="center"/>
              <w:rPr>
                <w:rFonts w:ascii="Times New Roman" w:eastAsia="宋体" w:hAnsi="Times New Roman" w:cs="Times New Roman"/>
                <w:szCs w:val="21"/>
              </w:rPr>
            </w:pPr>
            <w:r>
              <w:rPr>
                <w:rFonts w:ascii="Times New Roman" w:eastAsia="宋体" w:hAnsi="Times New Roman" w:cs="Times New Roman"/>
                <w:szCs w:val="21"/>
              </w:rPr>
              <w:t>13260m</w:t>
            </w:r>
          </w:p>
        </w:tc>
      </w:tr>
      <w:tr w:rsidR="00A27C1C" w:rsidTr="00C073BF">
        <w:trPr>
          <w:trHeight w:val="454"/>
          <w:jc w:val="center"/>
        </w:trPr>
        <w:tc>
          <w:tcPr>
            <w:tcW w:w="1125" w:type="dxa"/>
            <w:vMerge/>
            <w:vAlign w:val="center"/>
          </w:tcPr>
          <w:p w:rsidR="00A27C1C" w:rsidRDefault="00A27C1C" w:rsidP="00C073BF">
            <w:pPr>
              <w:adjustRightInd w:val="0"/>
              <w:snapToGrid w:val="0"/>
              <w:spacing w:line="300" w:lineRule="exact"/>
              <w:jc w:val="center"/>
              <w:rPr>
                <w:rFonts w:ascii="Times New Roman" w:eastAsia="宋体" w:hAnsi="Times New Roman" w:cs="Times New Roman"/>
                <w:szCs w:val="21"/>
              </w:rPr>
            </w:pPr>
          </w:p>
        </w:tc>
        <w:tc>
          <w:tcPr>
            <w:tcW w:w="1165" w:type="dxa"/>
            <w:gridSpan w:val="2"/>
            <w:vMerge/>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p>
        </w:tc>
        <w:tc>
          <w:tcPr>
            <w:tcW w:w="1559" w:type="dxa"/>
            <w:vMerge/>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p>
        </w:tc>
        <w:tc>
          <w:tcPr>
            <w:tcW w:w="3089" w:type="dxa"/>
            <w:gridSpan w:val="2"/>
            <w:vAlign w:val="center"/>
          </w:tcPr>
          <w:p w:rsidR="00A27C1C" w:rsidRDefault="00A27C1C" w:rsidP="00C073BF">
            <w:pPr>
              <w:spacing w:line="300" w:lineRule="exact"/>
              <w:jc w:val="center"/>
              <w:rPr>
                <w:rFonts w:ascii="Times New Roman" w:eastAsia="宋体" w:hAnsi="Times New Roman" w:cs="Times New Roman"/>
                <w:szCs w:val="21"/>
              </w:rPr>
            </w:pPr>
            <w:r>
              <w:rPr>
                <w:rFonts w:ascii="Times New Roman" w:eastAsia="宋体" w:hAnsi="Times New Roman" w:cs="Times New Roman"/>
                <w:szCs w:val="21"/>
              </w:rPr>
              <w:t>标志牌</w:t>
            </w:r>
          </w:p>
        </w:tc>
        <w:tc>
          <w:tcPr>
            <w:tcW w:w="2261" w:type="dxa"/>
            <w:vAlign w:val="center"/>
          </w:tcPr>
          <w:p w:rsidR="00A27C1C" w:rsidRDefault="00A27C1C" w:rsidP="00C073BF">
            <w:pPr>
              <w:spacing w:line="300" w:lineRule="exact"/>
              <w:jc w:val="center"/>
              <w:rPr>
                <w:rFonts w:ascii="Times New Roman" w:eastAsia="宋体" w:hAnsi="Times New Roman" w:cs="Times New Roman"/>
                <w:szCs w:val="21"/>
              </w:rPr>
            </w:pPr>
            <w:r>
              <w:rPr>
                <w:rFonts w:ascii="Times New Roman" w:eastAsia="宋体" w:hAnsi="Times New Roman" w:cs="Times New Roman"/>
                <w:szCs w:val="21"/>
              </w:rPr>
              <w:t>58</w:t>
            </w:r>
            <w:r>
              <w:rPr>
                <w:rFonts w:ascii="Times New Roman" w:eastAsia="宋体" w:hAnsi="Times New Roman" w:cs="Times New Roman"/>
                <w:szCs w:val="21"/>
              </w:rPr>
              <w:t>块</w:t>
            </w:r>
          </w:p>
        </w:tc>
      </w:tr>
      <w:tr w:rsidR="00A27C1C" w:rsidTr="00C073BF">
        <w:trPr>
          <w:trHeight w:val="454"/>
          <w:jc w:val="center"/>
        </w:trPr>
        <w:tc>
          <w:tcPr>
            <w:tcW w:w="1125" w:type="dxa"/>
            <w:vMerge/>
            <w:vAlign w:val="center"/>
          </w:tcPr>
          <w:p w:rsidR="00A27C1C" w:rsidRDefault="00A27C1C" w:rsidP="00C073BF">
            <w:pPr>
              <w:adjustRightInd w:val="0"/>
              <w:snapToGrid w:val="0"/>
              <w:spacing w:line="300" w:lineRule="exact"/>
              <w:jc w:val="center"/>
              <w:rPr>
                <w:rFonts w:ascii="Times New Roman" w:eastAsia="宋体" w:hAnsi="Times New Roman" w:cs="Times New Roman"/>
                <w:szCs w:val="21"/>
              </w:rPr>
            </w:pPr>
          </w:p>
        </w:tc>
        <w:tc>
          <w:tcPr>
            <w:tcW w:w="1165" w:type="dxa"/>
            <w:gridSpan w:val="2"/>
            <w:vMerge/>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szCs w:val="21"/>
              </w:rPr>
            </w:pPr>
          </w:p>
        </w:tc>
        <w:tc>
          <w:tcPr>
            <w:tcW w:w="1559" w:type="dxa"/>
            <w:vMerge/>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p>
        </w:tc>
        <w:tc>
          <w:tcPr>
            <w:tcW w:w="3089" w:type="dxa"/>
            <w:gridSpan w:val="2"/>
            <w:vAlign w:val="center"/>
          </w:tcPr>
          <w:p w:rsidR="00A27C1C" w:rsidRDefault="00A27C1C" w:rsidP="00C073BF">
            <w:pPr>
              <w:spacing w:line="300" w:lineRule="exact"/>
              <w:jc w:val="center"/>
              <w:rPr>
                <w:rFonts w:ascii="Times New Roman" w:eastAsia="宋体" w:hAnsi="Times New Roman" w:cs="Times New Roman"/>
                <w:szCs w:val="21"/>
              </w:rPr>
            </w:pPr>
            <w:r>
              <w:rPr>
                <w:rFonts w:ascii="Times New Roman" w:eastAsia="宋体" w:hAnsi="Times New Roman" w:cs="Times New Roman"/>
                <w:szCs w:val="21"/>
              </w:rPr>
              <w:t>视频监控系统</w:t>
            </w:r>
          </w:p>
        </w:tc>
        <w:tc>
          <w:tcPr>
            <w:tcW w:w="2261" w:type="dxa"/>
            <w:vAlign w:val="center"/>
          </w:tcPr>
          <w:p w:rsidR="00A27C1C" w:rsidRDefault="00A27C1C" w:rsidP="00C073BF">
            <w:pPr>
              <w:spacing w:line="300" w:lineRule="exact"/>
              <w:jc w:val="center"/>
              <w:rPr>
                <w:rFonts w:ascii="Times New Roman" w:eastAsia="宋体" w:hAnsi="Times New Roman" w:cs="Times New Roman"/>
                <w:szCs w:val="21"/>
              </w:rPr>
            </w:pPr>
            <w:r>
              <w:rPr>
                <w:rFonts w:ascii="Times New Roman" w:eastAsia="宋体" w:hAnsi="Times New Roman" w:cs="Times New Roman"/>
                <w:szCs w:val="21"/>
              </w:rPr>
              <w:t>7</w:t>
            </w:r>
            <w:r>
              <w:rPr>
                <w:rFonts w:ascii="Times New Roman" w:eastAsia="宋体" w:hAnsi="Times New Roman" w:cs="Times New Roman"/>
                <w:szCs w:val="21"/>
              </w:rPr>
              <w:t>套</w:t>
            </w:r>
          </w:p>
        </w:tc>
      </w:tr>
      <w:tr w:rsidR="00A27C1C" w:rsidTr="00C073BF">
        <w:trPr>
          <w:trHeight w:val="454"/>
          <w:jc w:val="center"/>
        </w:trPr>
        <w:tc>
          <w:tcPr>
            <w:tcW w:w="1125" w:type="dxa"/>
            <w:vMerge/>
            <w:vAlign w:val="center"/>
          </w:tcPr>
          <w:p w:rsidR="00A27C1C" w:rsidRDefault="00A27C1C" w:rsidP="00C073BF">
            <w:pPr>
              <w:adjustRightInd w:val="0"/>
              <w:snapToGrid w:val="0"/>
              <w:spacing w:line="300" w:lineRule="exact"/>
              <w:jc w:val="center"/>
              <w:rPr>
                <w:rFonts w:ascii="Times New Roman" w:eastAsia="宋体" w:hAnsi="Times New Roman" w:cs="Times New Roman"/>
                <w:szCs w:val="21"/>
              </w:rPr>
            </w:pPr>
          </w:p>
        </w:tc>
        <w:tc>
          <w:tcPr>
            <w:tcW w:w="1165" w:type="dxa"/>
            <w:gridSpan w:val="2"/>
            <w:vMerge/>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szCs w:val="21"/>
              </w:rPr>
            </w:pPr>
          </w:p>
        </w:tc>
        <w:tc>
          <w:tcPr>
            <w:tcW w:w="1559" w:type="dxa"/>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szCs w:val="21"/>
              </w:rPr>
            </w:pPr>
            <w:r>
              <w:rPr>
                <w:rFonts w:ascii="Times New Roman" w:eastAsia="宋体" w:hAnsi="Times New Roman" w:cs="Times New Roman"/>
                <w:kern w:val="0"/>
                <w:szCs w:val="21"/>
              </w:rPr>
              <w:t>质量指标</w:t>
            </w:r>
          </w:p>
        </w:tc>
        <w:tc>
          <w:tcPr>
            <w:tcW w:w="3089" w:type="dxa"/>
            <w:gridSpan w:val="2"/>
            <w:vAlign w:val="center"/>
          </w:tcPr>
          <w:p w:rsidR="00A27C1C" w:rsidRDefault="00A27C1C" w:rsidP="00C073BF">
            <w:pPr>
              <w:spacing w:line="300" w:lineRule="exact"/>
              <w:jc w:val="center"/>
              <w:rPr>
                <w:rFonts w:ascii="Times New Roman" w:eastAsia="宋体" w:hAnsi="Times New Roman" w:cs="Times New Roman"/>
                <w:szCs w:val="21"/>
              </w:rPr>
            </w:pPr>
            <w:r>
              <w:rPr>
                <w:rFonts w:ascii="Times New Roman" w:eastAsia="宋体" w:hAnsi="Times New Roman" w:cs="Times New Roman"/>
                <w:szCs w:val="21"/>
              </w:rPr>
              <w:t>项目质量</w:t>
            </w:r>
          </w:p>
        </w:tc>
        <w:tc>
          <w:tcPr>
            <w:tcW w:w="2261" w:type="dxa"/>
            <w:vAlign w:val="center"/>
          </w:tcPr>
          <w:p w:rsidR="00A27C1C" w:rsidRDefault="00A27C1C" w:rsidP="00C073BF">
            <w:pPr>
              <w:spacing w:line="300" w:lineRule="exact"/>
              <w:jc w:val="center"/>
              <w:rPr>
                <w:rFonts w:ascii="Times New Roman" w:eastAsia="宋体" w:hAnsi="Times New Roman" w:cs="Times New Roman"/>
                <w:szCs w:val="21"/>
              </w:rPr>
            </w:pPr>
            <w:r>
              <w:rPr>
                <w:rFonts w:ascii="Times New Roman" w:eastAsia="宋体" w:hAnsi="Times New Roman" w:cs="Times New Roman"/>
                <w:szCs w:val="21"/>
              </w:rPr>
              <w:t>验收合格率</w:t>
            </w:r>
            <w:r>
              <w:rPr>
                <w:rFonts w:ascii="Times New Roman" w:eastAsia="宋体" w:hAnsi="Times New Roman" w:cs="Times New Roman"/>
                <w:szCs w:val="21"/>
              </w:rPr>
              <w:t>100%</w:t>
            </w:r>
          </w:p>
        </w:tc>
      </w:tr>
      <w:tr w:rsidR="00A27C1C" w:rsidTr="00C073BF">
        <w:trPr>
          <w:trHeight w:val="454"/>
          <w:jc w:val="center"/>
        </w:trPr>
        <w:tc>
          <w:tcPr>
            <w:tcW w:w="1125" w:type="dxa"/>
            <w:vMerge/>
            <w:vAlign w:val="center"/>
          </w:tcPr>
          <w:p w:rsidR="00A27C1C" w:rsidRDefault="00A27C1C" w:rsidP="00C073BF">
            <w:pPr>
              <w:adjustRightInd w:val="0"/>
              <w:snapToGrid w:val="0"/>
              <w:spacing w:line="300" w:lineRule="exact"/>
              <w:jc w:val="center"/>
              <w:rPr>
                <w:rFonts w:ascii="Times New Roman" w:eastAsia="宋体" w:hAnsi="Times New Roman" w:cs="Times New Roman"/>
                <w:szCs w:val="21"/>
              </w:rPr>
            </w:pPr>
          </w:p>
        </w:tc>
        <w:tc>
          <w:tcPr>
            <w:tcW w:w="1165" w:type="dxa"/>
            <w:gridSpan w:val="2"/>
            <w:vMerge/>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szCs w:val="21"/>
              </w:rPr>
            </w:pPr>
          </w:p>
        </w:tc>
        <w:tc>
          <w:tcPr>
            <w:tcW w:w="1559" w:type="dxa"/>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szCs w:val="21"/>
              </w:rPr>
            </w:pPr>
            <w:r>
              <w:rPr>
                <w:rFonts w:ascii="Times New Roman" w:eastAsia="宋体" w:hAnsi="Times New Roman" w:cs="Times New Roman"/>
                <w:kern w:val="0"/>
                <w:szCs w:val="21"/>
              </w:rPr>
              <w:t>时效指标</w:t>
            </w:r>
          </w:p>
        </w:tc>
        <w:tc>
          <w:tcPr>
            <w:tcW w:w="3089" w:type="dxa"/>
            <w:gridSpan w:val="2"/>
            <w:vAlign w:val="center"/>
          </w:tcPr>
          <w:p w:rsidR="00A27C1C" w:rsidRDefault="00A27C1C" w:rsidP="00C073BF">
            <w:pPr>
              <w:spacing w:line="300" w:lineRule="exact"/>
              <w:jc w:val="center"/>
              <w:rPr>
                <w:rFonts w:ascii="Times New Roman" w:eastAsia="宋体" w:hAnsi="Times New Roman" w:cs="Times New Roman"/>
                <w:szCs w:val="21"/>
              </w:rPr>
            </w:pPr>
            <w:r>
              <w:rPr>
                <w:rFonts w:ascii="Times New Roman" w:eastAsia="宋体" w:hAnsi="Times New Roman" w:cs="Times New Roman"/>
                <w:szCs w:val="21"/>
              </w:rPr>
              <w:t>项目建设周期</w:t>
            </w:r>
          </w:p>
        </w:tc>
        <w:tc>
          <w:tcPr>
            <w:tcW w:w="2261" w:type="dxa"/>
            <w:vAlign w:val="center"/>
          </w:tcPr>
          <w:p w:rsidR="00A27C1C" w:rsidRDefault="00A27C1C" w:rsidP="00C073BF">
            <w:pPr>
              <w:spacing w:line="300" w:lineRule="exact"/>
              <w:jc w:val="center"/>
              <w:rPr>
                <w:rFonts w:ascii="Times New Roman" w:eastAsia="宋体" w:hAnsi="Times New Roman" w:cs="Times New Roman"/>
                <w:szCs w:val="21"/>
              </w:rPr>
            </w:pPr>
            <w:r>
              <w:rPr>
                <w:rFonts w:ascii="Times New Roman" w:eastAsia="宋体" w:hAnsi="Times New Roman" w:cs="Times New Roman"/>
                <w:szCs w:val="21"/>
              </w:rPr>
              <w:t>6</w:t>
            </w:r>
            <w:r>
              <w:rPr>
                <w:rFonts w:ascii="Times New Roman" w:eastAsia="宋体" w:hAnsi="Times New Roman" w:cs="Times New Roman"/>
                <w:szCs w:val="21"/>
              </w:rPr>
              <w:t>个月</w:t>
            </w:r>
          </w:p>
        </w:tc>
      </w:tr>
      <w:tr w:rsidR="00A27C1C" w:rsidTr="00C073BF">
        <w:trPr>
          <w:trHeight w:val="454"/>
          <w:jc w:val="center"/>
        </w:trPr>
        <w:tc>
          <w:tcPr>
            <w:tcW w:w="1125" w:type="dxa"/>
            <w:vMerge/>
            <w:vAlign w:val="center"/>
          </w:tcPr>
          <w:p w:rsidR="00A27C1C" w:rsidRDefault="00A27C1C" w:rsidP="00C073BF">
            <w:pPr>
              <w:adjustRightInd w:val="0"/>
              <w:snapToGrid w:val="0"/>
              <w:spacing w:line="300" w:lineRule="exact"/>
              <w:jc w:val="center"/>
              <w:rPr>
                <w:rFonts w:ascii="Times New Roman" w:eastAsia="宋体" w:hAnsi="Times New Roman" w:cs="Times New Roman"/>
                <w:szCs w:val="21"/>
              </w:rPr>
            </w:pPr>
          </w:p>
        </w:tc>
        <w:tc>
          <w:tcPr>
            <w:tcW w:w="1165" w:type="dxa"/>
            <w:gridSpan w:val="2"/>
            <w:vMerge/>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szCs w:val="21"/>
              </w:rPr>
            </w:pPr>
          </w:p>
        </w:tc>
        <w:tc>
          <w:tcPr>
            <w:tcW w:w="1559" w:type="dxa"/>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szCs w:val="21"/>
              </w:rPr>
            </w:pPr>
            <w:r>
              <w:rPr>
                <w:rFonts w:ascii="Times New Roman" w:eastAsia="宋体" w:hAnsi="Times New Roman" w:cs="Times New Roman"/>
                <w:kern w:val="0"/>
                <w:szCs w:val="21"/>
              </w:rPr>
              <w:t>成本指标</w:t>
            </w:r>
          </w:p>
        </w:tc>
        <w:tc>
          <w:tcPr>
            <w:tcW w:w="3089" w:type="dxa"/>
            <w:gridSpan w:val="2"/>
            <w:vAlign w:val="center"/>
          </w:tcPr>
          <w:p w:rsidR="00A27C1C" w:rsidRDefault="00A27C1C" w:rsidP="00C073BF">
            <w:pPr>
              <w:spacing w:line="300" w:lineRule="exact"/>
              <w:jc w:val="center"/>
              <w:rPr>
                <w:rFonts w:ascii="Times New Roman" w:eastAsia="宋体" w:hAnsi="Times New Roman" w:cs="Times New Roman"/>
                <w:szCs w:val="21"/>
              </w:rPr>
            </w:pPr>
            <w:r>
              <w:rPr>
                <w:rFonts w:ascii="Times New Roman" w:eastAsia="宋体" w:hAnsi="Times New Roman" w:cs="Times New Roman"/>
                <w:szCs w:val="21"/>
              </w:rPr>
              <w:t>工程总投资</w:t>
            </w:r>
          </w:p>
        </w:tc>
        <w:tc>
          <w:tcPr>
            <w:tcW w:w="2261" w:type="dxa"/>
            <w:vAlign w:val="center"/>
          </w:tcPr>
          <w:p w:rsidR="00A27C1C" w:rsidRDefault="00A27C1C" w:rsidP="00C073BF">
            <w:pPr>
              <w:spacing w:line="300" w:lineRule="exact"/>
              <w:jc w:val="center"/>
              <w:rPr>
                <w:rFonts w:ascii="Times New Roman" w:eastAsia="宋体" w:hAnsi="Times New Roman" w:cs="Times New Roman"/>
                <w:szCs w:val="21"/>
              </w:rPr>
            </w:pPr>
            <w:r>
              <w:rPr>
                <w:rFonts w:ascii="Times New Roman" w:eastAsia="宋体" w:hAnsi="Times New Roman" w:cs="Times New Roman"/>
                <w:szCs w:val="21"/>
              </w:rPr>
              <w:t>不超过概算金额</w:t>
            </w:r>
          </w:p>
        </w:tc>
      </w:tr>
      <w:tr w:rsidR="00A27C1C" w:rsidTr="00C073BF">
        <w:trPr>
          <w:trHeight w:val="415"/>
          <w:jc w:val="center"/>
        </w:trPr>
        <w:tc>
          <w:tcPr>
            <w:tcW w:w="1125" w:type="dxa"/>
            <w:vMerge/>
            <w:vAlign w:val="center"/>
          </w:tcPr>
          <w:p w:rsidR="00A27C1C" w:rsidRDefault="00A27C1C" w:rsidP="00C073BF">
            <w:pPr>
              <w:adjustRightInd w:val="0"/>
              <w:snapToGrid w:val="0"/>
              <w:spacing w:line="300" w:lineRule="exact"/>
              <w:jc w:val="center"/>
              <w:rPr>
                <w:rFonts w:ascii="Times New Roman" w:eastAsia="宋体" w:hAnsi="Times New Roman" w:cs="Times New Roman"/>
                <w:kern w:val="0"/>
                <w:szCs w:val="21"/>
              </w:rPr>
            </w:pPr>
          </w:p>
        </w:tc>
        <w:tc>
          <w:tcPr>
            <w:tcW w:w="1165" w:type="dxa"/>
            <w:gridSpan w:val="2"/>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效益指标</w:t>
            </w:r>
          </w:p>
        </w:tc>
        <w:tc>
          <w:tcPr>
            <w:tcW w:w="1559" w:type="dxa"/>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szCs w:val="21"/>
              </w:rPr>
            </w:pPr>
            <w:r>
              <w:rPr>
                <w:rFonts w:ascii="Times New Roman" w:eastAsia="宋体" w:hAnsi="Times New Roman" w:cs="Times New Roman"/>
                <w:szCs w:val="21"/>
              </w:rPr>
              <w:t>可持续影响</w:t>
            </w:r>
          </w:p>
          <w:p w:rsidR="00A27C1C" w:rsidRDefault="00A27C1C" w:rsidP="00C073BF">
            <w:pPr>
              <w:widowControl/>
              <w:adjustRightInd w:val="0"/>
              <w:snapToGrid w:val="0"/>
              <w:spacing w:line="300" w:lineRule="exact"/>
              <w:jc w:val="center"/>
              <w:rPr>
                <w:rFonts w:ascii="Times New Roman" w:eastAsia="宋体" w:hAnsi="Times New Roman" w:cs="Times New Roman"/>
                <w:szCs w:val="21"/>
              </w:rPr>
            </w:pPr>
            <w:r>
              <w:rPr>
                <w:rFonts w:ascii="Times New Roman" w:eastAsia="宋体" w:hAnsi="Times New Roman" w:cs="Times New Roman"/>
                <w:szCs w:val="21"/>
              </w:rPr>
              <w:t>指标</w:t>
            </w:r>
          </w:p>
        </w:tc>
        <w:tc>
          <w:tcPr>
            <w:tcW w:w="3089" w:type="dxa"/>
            <w:gridSpan w:val="2"/>
            <w:vAlign w:val="center"/>
          </w:tcPr>
          <w:p w:rsidR="00A27C1C" w:rsidRDefault="00A27C1C" w:rsidP="00C073BF">
            <w:pPr>
              <w:spacing w:line="300" w:lineRule="exact"/>
              <w:jc w:val="center"/>
              <w:rPr>
                <w:rFonts w:ascii="Times New Roman" w:eastAsia="宋体" w:hAnsi="Times New Roman" w:cs="Times New Roman"/>
                <w:szCs w:val="21"/>
              </w:rPr>
            </w:pPr>
            <w:r>
              <w:rPr>
                <w:rFonts w:ascii="Times New Roman" w:eastAsia="宋体" w:hAnsi="Times New Roman" w:cs="Times New Roman"/>
                <w:szCs w:val="21"/>
              </w:rPr>
              <w:t>水源地环境管理能力</w:t>
            </w:r>
          </w:p>
        </w:tc>
        <w:tc>
          <w:tcPr>
            <w:tcW w:w="2261" w:type="dxa"/>
            <w:vAlign w:val="center"/>
          </w:tcPr>
          <w:p w:rsidR="00A27C1C" w:rsidRDefault="00A27C1C" w:rsidP="00C073BF">
            <w:pPr>
              <w:spacing w:line="300" w:lineRule="exact"/>
              <w:jc w:val="center"/>
              <w:rPr>
                <w:rFonts w:ascii="Times New Roman" w:eastAsia="宋体" w:hAnsi="Times New Roman" w:cs="Times New Roman"/>
                <w:szCs w:val="21"/>
              </w:rPr>
            </w:pPr>
            <w:r>
              <w:rPr>
                <w:rFonts w:ascii="Times New Roman" w:eastAsia="宋体" w:hAnsi="Times New Roman" w:cs="Times New Roman"/>
                <w:szCs w:val="21"/>
              </w:rPr>
              <w:t>提升</w:t>
            </w:r>
          </w:p>
        </w:tc>
      </w:tr>
      <w:tr w:rsidR="00A27C1C" w:rsidTr="00C073BF">
        <w:trPr>
          <w:trHeight w:val="319"/>
          <w:jc w:val="center"/>
        </w:trPr>
        <w:tc>
          <w:tcPr>
            <w:tcW w:w="1125" w:type="dxa"/>
            <w:vMerge/>
            <w:vAlign w:val="center"/>
          </w:tcPr>
          <w:p w:rsidR="00A27C1C" w:rsidRDefault="00A27C1C" w:rsidP="00C073BF">
            <w:pPr>
              <w:adjustRightInd w:val="0"/>
              <w:snapToGrid w:val="0"/>
              <w:spacing w:line="300" w:lineRule="exact"/>
              <w:jc w:val="center"/>
              <w:rPr>
                <w:rFonts w:ascii="Times New Roman" w:eastAsia="宋体" w:hAnsi="Times New Roman" w:cs="Times New Roman"/>
                <w:kern w:val="0"/>
                <w:szCs w:val="21"/>
              </w:rPr>
            </w:pPr>
          </w:p>
        </w:tc>
        <w:tc>
          <w:tcPr>
            <w:tcW w:w="1165" w:type="dxa"/>
            <w:gridSpan w:val="2"/>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szCs w:val="21"/>
              </w:rPr>
            </w:pPr>
            <w:r>
              <w:rPr>
                <w:rFonts w:ascii="Times New Roman" w:eastAsia="宋体" w:hAnsi="Times New Roman" w:cs="Times New Roman"/>
                <w:szCs w:val="21"/>
              </w:rPr>
              <w:t>满意度</w:t>
            </w:r>
          </w:p>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r>
              <w:rPr>
                <w:rFonts w:ascii="Times New Roman" w:eastAsia="宋体" w:hAnsi="Times New Roman" w:cs="Times New Roman"/>
                <w:szCs w:val="21"/>
              </w:rPr>
              <w:t>指标</w:t>
            </w:r>
          </w:p>
        </w:tc>
        <w:tc>
          <w:tcPr>
            <w:tcW w:w="1559" w:type="dxa"/>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r>
              <w:rPr>
                <w:rFonts w:ascii="Times New Roman" w:eastAsia="宋体" w:hAnsi="Times New Roman" w:cs="Times New Roman"/>
                <w:szCs w:val="21"/>
              </w:rPr>
              <w:t>服务对象满意度指标</w:t>
            </w:r>
          </w:p>
        </w:tc>
        <w:tc>
          <w:tcPr>
            <w:tcW w:w="3089" w:type="dxa"/>
            <w:gridSpan w:val="2"/>
            <w:vAlign w:val="center"/>
          </w:tcPr>
          <w:p w:rsidR="00A27C1C" w:rsidRDefault="00A27C1C" w:rsidP="00C073BF">
            <w:pPr>
              <w:spacing w:line="300" w:lineRule="exact"/>
              <w:jc w:val="center"/>
              <w:rPr>
                <w:rFonts w:ascii="Times New Roman" w:eastAsia="宋体" w:hAnsi="Times New Roman" w:cs="Times New Roman"/>
                <w:szCs w:val="21"/>
              </w:rPr>
            </w:pPr>
            <w:r>
              <w:rPr>
                <w:rFonts w:ascii="Times New Roman" w:eastAsia="宋体" w:hAnsi="Times New Roman" w:cs="Times New Roman"/>
                <w:szCs w:val="21"/>
              </w:rPr>
              <w:t>群众满意度</w:t>
            </w:r>
          </w:p>
        </w:tc>
        <w:tc>
          <w:tcPr>
            <w:tcW w:w="2261" w:type="dxa"/>
            <w:vAlign w:val="center"/>
          </w:tcPr>
          <w:p w:rsidR="00A27C1C" w:rsidRDefault="00A27C1C" w:rsidP="00C073BF">
            <w:pPr>
              <w:spacing w:line="300" w:lineRule="exact"/>
              <w:jc w:val="center"/>
              <w:rPr>
                <w:rFonts w:ascii="Times New Roman" w:eastAsia="宋体" w:hAnsi="Times New Roman" w:cs="Times New Roman"/>
                <w:szCs w:val="21"/>
              </w:rPr>
            </w:pPr>
            <w:r>
              <w:rPr>
                <w:rFonts w:ascii="Times New Roman" w:eastAsia="宋体" w:hAnsi="Times New Roman" w:cs="Times New Roman"/>
                <w:szCs w:val="21"/>
              </w:rPr>
              <w:t>≥90%</w:t>
            </w:r>
          </w:p>
        </w:tc>
      </w:tr>
    </w:tbl>
    <w:p w:rsidR="00A27C1C" w:rsidRDefault="00A27C1C" w:rsidP="00A27C1C">
      <w:pPr>
        <w:spacing w:line="560" w:lineRule="exact"/>
        <w:rPr>
          <w:rFonts w:ascii="Times New Roman" w:eastAsia="方正黑体_GBK" w:hAnsi="Times New Roman" w:cs="Times New Roman" w:hint="eastAsia"/>
          <w:sz w:val="32"/>
          <w:szCs w:val="32"/>
        </w:rPr>
      </w:pPr>
    </w:p>
    <w:p w:rsidR="00A27C1C" w:rsidRDefault="00A27C1C" w:rsidP="00A27C1C">
      <w:pPr>
        <w:spacing w:line="560" w:lineRule="exact"/>
        <w:rPr>
          <w:rFonts w:ascii="Times New Roman" w:eastAsia="方正黑体_GBK" w:hAnsi="Times New Roman" w:cs="Times New Roman" w:hint="eastAsia"/>
          <w:sz w:val="32"/>
          <w:szCs w:val="32"/>
        </w:rPr>
      </w:pPr>
    </w:p>
    <w:p w:rsidR="00A27C1C" w:rsidRDefault="00A27C1C" w:rsidP="00A27C1C">
      <w:pPr>
        <w:spacing w:line="560" w:lineRule="exact"/>
        <w:rPr>
          <w:rFonts w:ascii="Times New Roman" w:eastAsia="方正黑体_GBK" w:hAnsi="Times New Roman" w:cs="Times New Roman" w:hint="eastAsia"/>
          <w:sz w:val="32"/>
          <w:szCs w:val="32"/>
        </w:rPr>
      </w:pPr>
    </w:p>
    <w:p w:rsidR="00A27C1C" w:rsidRDefault="00A27C1C" w:rsidP="00A27C1C">
      <w:pPr>
        <w:spacing w:line="560" w:lineRule="exact"/>
        <w:rPr>
          <w:rFonts w:ascii="Times New Roman" w:eastAsia="方正黑体_GBK" w:hAnsi="Times New Roman" w:cs="Times New Roman" w:hint="eastAsia"/>
          <w:sz w:val="32"/>
          <w:szCs w:val="32"/>
        </w:rPr>
      </w:pPr>
    </w:p>
    <w:p w:rsidR="00A27C1C" w:rsidRDefault="00A27C1C">
      <w:pPr>
        <w:widowControl/>
        <w:jc w:val="left"/>
        <w:rPr>
          <w:rFonts w:ascii="Times New Roman" w:eastAsia="方正黑体_GBK" w:hAnsi="Times New Roman" w:cs="Times New Roman"/>
          <w:sz w:val="32"/>
          <w:szCs w:val="32"/>
        </w:rPr>
      </w:pPr>
      <w:r>
        <w:rPr>
          <w:rFonts w:ascii="Times New Roman" w:eastAsia="方正黑体_GBK" w:hAnsi="Times New Roman" w:cs="Times New Roman"/>
          <w:sz w:val="32"/>
          <w:szCs w:val="32"/>
        </w:rPr>
        <w:br w:type="page"/>
      </w:r>
    </w:p>
    <w:p w:rsidR="00A27C1C" w:rsidRDefault="00A27C1C" w:rsidP="00A27C1C">
      <w:pPr>
        <w:spacing w:line="560" w:lineRule="exact"/>
        <w:rPr>
          <w:rFonts w:ascii="Times New Roman" w:eastAsia="方正黑体_GBK" w:hAnsi="Times New Roman" w:cs="Times New Roman"/>
          <w:sz w:val="32"/>
          <w:szCs w:val="32"/>
        </w:rPr>
      </w:pPr>
      <w:r>
        <w:rPr>
          <w:rFonts w:ascii="Times New Roman" w:eastAsia="方正黑体_GBK" w:hAnsi="Times New Roman" w:cs="Times New Roman" w:hint="eastAsia"/>
          <w:sz w:val="32"/>
          <w:szCs w:val="32"/>
        </w:rPr>
        <w:lastRenderedPageBreak/>
        <w:t>附件</w:t>
      </w:r>
      <w:r>
        <w:rPr>
          <w:rFonts w:ascii="Times New Roman" w:eastAsia="方正黑体_GBK" w:hAnsi="Times New Roman" w:cs="Times New Roman" w:hint="eastAsia"/>
          <w:sz w:val="32"/>
          <w:szCs w:val="32"/>
        </w:rPr>
        <w:t>3-</w:t>
      </w:r>
      <w:r w:rsidR="00A64B04">
        <w:rPr>
          <w:rFonts w:ascii="Times New Roman" w:eastAsia="方正黑体_GBK" w:hAnsi="Times New Roman" w:cs="Times New Roman"/>
          <w:sz w:val="32"/>
          <w:szCs w:val="32"/>
        </w:rPr>
        <w:t>4</w:t>
      </w:r>
    </w:p>
    <w:p w:rsidR="00A27C1C" w:rsidRDefault="00A27C1C" w:rsidP="00A27C1C">
      <w:pPr>
        <w:spacing w:beforeLines="50" w:before="156" w:afterLines="50" w:after="156" w:line="560" w:lineRule="exact"/>
        <w:jc w:val="center"/>
        <w:rPr>
          <w:rFonts w:ascii="方正小标宋_GBK" w:eastAsia="方正小标宋_GBK" w:hAnsi="方正小标宋_GBK" w:cs="方正小标宋_GBK" w:hint="eastAsia"/>
          <w:sz w:val="40"/>
          <w:szCs w:val="40"/>
        </w:rPr>
      </w:pPr>
      <w:r>
        <w:rPr>
          <w:rFonts w:ascii="方正小标宋_GBK" w:eastAsia="方正小标宋_GBK" w:hAnsi="方正小标宋_GBK" w:cs="方正小标宋_GBK" w:hint="eastAsia"/>
          <w:sz w:val="40"/>
          <w:szCs w:val="40"/>
        </w:rPr>
        <w:t>水污染防治中央资金项目绩效目标表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5"/>
        <w:gridCol w:w="561"/>
        <w:gridCol w:w="604"/>
        <w:gridCol w:w="1559"/>
        <w:gridCol w:w="1985"/>
        <w:gridCol w:w="601"/>
        <w:gridCol w:w="2764"/>
      </w:tblGrid>
      <w:tr w:rsidR="00A27C1C" w:rsidTr="00C073BF">
        <w:trPr>
          <w:trHeight w:val="397"/>
          <w:jc w:val="center"/>
        </w:trPr>
        <w:tc>
          <w:tcPr>
            <w:tcW w:w="1686" w:type="dxa"/>
            <w:gridSpan w:val="2"/>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项目名称</w:t>
            </w:r>
          </w:p>
        </w:tc>
        <w:tc>
          <w:tcPr>
            <w:tcW w:w="7513" w:type="dxa"/>
            <w:gridSpan w:val="5"/>
            <w:vAlign w:val="center"/>
          </w:tcPr>
          <w:p w:rsidR="00A27C1C" w:rsidRDefault="00A27C1C" w:rsidP="00C073BF">
            <w:pPr>
              <w:spacing w:line="300" w:lineRule="exact"/>
              <w:jc w:val="center"/>
              <w:rPr>
                <w:rFonts w:ascii="Times New Roman" w:eastAsia="宋体" w:hAnsi="Times New Roman" w:cs="Times New Roman"/>
                <w:kern w:val="0"/>
                <w:szCs w:val="21"/>
              </w:rPr>
            </w:pPr>
            <w:r>
              <w:rPr>
                <w:rFonts w:ascii="Times New Roman" w:eastAsia="宋体" w:hAnsi="Times New Roman" w:cs="Times New Roman"/>
                <w:szCs w:val="21"/>
              </w:rPr>
              <w:t>巫溪县后溪河流域</w:t>
            </w:r>
            <w:r>
              <w:rPr>
                <w:rFonts w:ascii="Times New Roman" w:eastAsia="宋体" w:hAnsi="Times New Roman" w:cs="Times New Roman" w:hint="eastAsia"/>
                <w:szCs w:val="21"/>
              </w:rPr>
              <w:t>（</w:t>
            </w:r>
            <w:r>
              <w:rPr>
                <w:rFonts w:ascii="Times New Roman" w:eastAsia="宋体" w:hAnsi="Times New Roman" w:cs="Times New Roman"/>
                <w:szCs w:val="21"/>
              </w:rPr>
              <w:t>长桂乡一天星乡段</w:t>
            </w:r>
            <w:r>
              <w:rPr>
                <w:rFonts w:ascii="Times New Roman" w:eastAsia="宋体" w:hAnsi="Times New Roman" w:cs="Times New Roman" w:hint="eastAsia"/>
                <w:szCs w:val="21"/>
              </w:rPr>
              <w:t>）</w:t>
            </w:r>
            <w:r>
              <w:rPr>
                <w:rFonts w:ascii="Times New Roman" w:eastAsia="宋体" w:hAnsi="Times New Roman" w:cs="Times New Roman"/>
                <w:szCs w:val="21"/>
              </w:rPr>
              <w:t>水环境综合整治工程</w:t>
            </w:r>
          </w:p>
        </w:tc>
      </w:tr>
      <w:tr w:rsidR="00A27C1C" w:rsidTr="00C073BF">
        <w:trPr>
          <w:trHeight w:val="397"/>
          <w:jc w:val="center"/>
        </w:trPr>
        <w:tc>
          <w:tcPr>
            <w:tcW w:w="1686" w:type="dxa"/>
            <w:gridSpan w:val="2"/>
            <w:vAlign w:val="center"/>
          </w:tcPr>
          <w:p w:rsidR="00A27C1C" w:rsidRDefault="00A27C1C" w:rsidP="00C073BF">
            <w:pPr>
              <w:widowControl/>
              <w:spacing w:line="300" w:lineRule="exact"/>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中央主管部门</w:t>
            </w:r>
          </w:p>
        </w:tc>
        <w:tc>
          <w:tcPr>
            <w:tcW w:w="7513" w:type="dxa"/>
            <w:gridSpan w:val="5"/>
            <w:vAlign w:val="center"/>
          </w:tcPr>
          <w:p w:rsidR="00A27C1C" w:rsidRDefault="00A27C1C" w:rsidP="00C073BF">
            <w:pPr>
              <w:widowControl/>
              <w:spacing w:line="300" w:lineRule="exact"/>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财政部、生态环境部</w:t>
            </w:r>
          </w:p>
        </w:tc>
      </w:tr>
      <w:tr w:rsidR="00A27C1C" w:rsidTr="00C073BF">
        <w:trPr>
          <w:trHeight w:val="397"/>
          <w:jc w:val="center"/>
        </w:trPr>
        <w:tc>
          <w:tcPr>
            <w:tcW w:w="1686" w:type="dxa"/>
            <w:gridSpan w:val="2"/>
            <w:vAlign w:val="center"/>
          </w:tcPr>
          <w:p w:rsidR="00A27C1C" w:rsidRDefault="00A27C1C" w:rsidP="00C073BF">
            <w:pPr>
              <w:widowControl/>
              <w:spacing w:line="300" w:lineRule="exact"/>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省级财政部门</w:t>
            </w:r>
          </w:p>
        </w:tc>
        <w:tc>
          <w:tcPr>
            <w:tcW w:w="2163" w:type="dxa"/>
            <w:gridSpan w:val="2"/>
            <w:vAlign w:val="center"/>
          </w:tcPr>
          <w:p w:rsidR="00A27C1C" w:rsidRDefault="00A27C1C" w:rsidP="00C073BF">
            <w:pPr>
              <w:widowControl/>
              <w:spacing w:line="300" w:lineRule="exact"/>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重庆市财政局</w:t>
            </w:r>
          </w:p>
        </w:tc>
        <w:tc>
          <w:tcPr>
            <w:tcW w:w="1985" w:type="dxa"/>
            <w:vAlign w:val="center"/>
          </w:tcPr>
          <w:p w:rsidR="00A27C1C" w:rsidRDefault="00A27C1C" w:rsidP="00C073BF">
            <w:pPr>
              <w:widowControl/>
              <w:spacing w:line="300" w:lineRule="exact"/>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省级主管部门</w:t>
            </w:r>
          </w:p>
        </w:tc>
        <w:tc>
          <w:tcPr>
            <w:tcW w:w="3365" w:type="dxa"/>
            <w:gridSpan w:val="2"/>
            <w:vAlign w:val="center"/>
          </w:tcPr>
          <w:p w:rsidR="00A27C1C" w:rsidRDefault="00A27C1C" w:rsidP="00C073BF">
            <w:pPr>
              <w:widowControl/>
              <w:spacing w:line="300" w:lineRule="exact"/>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重庆市生态环境局</w:t>
            </w:r>
          </w:p>
        </w:tc>
      </w:tr>
      <w:tr w:rsidR="00A27C1C" w:rsidTr="00C073BF">
        <w:trPr>
          <w:trHeight w:val="397"/>
          <w:jc w:val="center"/>
        </w:trPr>
        <w:tc>
          <w:tcPr>
            <w:tcW w:w="1686" w:type="dxa"/>
            <w:gridSpan w:val="2"/>
            <w:vAlign w:val="center"/>
          </w:tcPr>
          <w:p w:rsidR="00A27C1C" w:rsidRDefault="00A27C1C" w:rsidP="00C073BF">
            <w:pPr>
              <w:widowControl/>
              <w:spacing w:line="300" w:lineRule="exact"/>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区县财政部门</w:t>
            </w:r>
          </w:p>
        </w:tc>
        <w:tc>
          <w:tcPr>
            <w:tcW w:w="2163" w:type="dxa"/>
            <w:gridSpan w:val="2"/>
            <w:vAlign w:val="center"/>
          </w:tcPr>
          <w:p w:rsidR="00A27C1C" w:rsidRDefault="00A27C1C" w:rsidP="00C073BF">
            <w:pPr>
              <w:widowControl/>
              <w:spacing w:line="300" w:lineRule="exact"/>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重庆市</w:t>
            </w:r>
            <w:r>
              <w:rPr>
                <w:rFonts w:ascii="Times New Roman" w:eastAsia="宋体" w:hAnsi="Times New Roman" w:cs="Times New Roman"/>
                <w:szCs w:val="21"/>
              </w:rPr>
              <w:t>巫溪县</w:t>
            </w:r>
            <w:r>
              <w:rPr>
                <w:rFonts w:ascii="Times New Roman" w:eastAsia="宋体" w:hAnsi="Times New Roman" w:cs="Times New Roman"/>
                <w:color w:val="000000"/>
                <w:kern w:val="0"/>
                <w:szCs w:val="21"/>
              </w:rPr>
              <w:t>财政局</w:t>
            </w:r>
          </w:p>
        </w:tc>
        <w:tc>
          <w:tcPr>
            <w:tcW w:w="1985" w:type="dxa"/>
            <w:vAlign w:val="center"/>
          </w:tcPr>
          <w:p w:rsidR="00A27C1C" w:rsidRDefault="00A27C1C" w:rsidP="00C073BF">
            <w:pPr>
              <w:widowControl/>
              <w:spacing w:line="300" w:lineRule="exact"/>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区县主管部门</w:t>
            </w:r>
          </w:p>
        </w:tc>
        <w:tc>
          <w:tcPr>
            <w:tcW w:w="3365" w:type="dxa"/>
            <w:gridSpan w:val="2"/>
            <w:vAlign w:val="center"/>
          </w:tcPr>
          <w:p w:rsidR="00A27C1C" w:rsidRDefault="00A27C1C" w:rsidP="00C073BF">
            <w:pPr>
              <w:widowControl/>
              <w:spacing w:line="300" w:lineRule="exact"/>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重庆市</w:t>
            </w:r>
            <w:r>
              <w:rPr>
                <w:rFonts w:ascii="Times New Roman" w:eastAsia="宋体" w:hAnsi="Times New Roman" w:cs="Times New Roman"/>
                <w:szCs w:val="21"/>
              </w:rPr>
              <w:t>巫溪县</w:t>
            </w:r>
            <w:r>
              <w:rPr>
                <w:rFonts w:ascii="Times New Roman" w:eastAsia="宋体" w:hAnsi="Times New Roman" w:cs="Times New Roman"/>
                <w:color w:val="000000"/>
                <w:kern w:val="0"/>
                <w:szCs w:val="21"/>
              </w:rPr>
              <w:t>生态环境局</w:t>
            </w:r>
          </w:p>
        </w:tc>
      </w:tr>
      <w:tr w:rsidR="00A27C1C" w:rsidTr="00C073BF">
        <w:trPr>
          <w:trHeight w:val="397"/>
          <w:jc w:val="center"/>
        </w:trPr>
        <w:tc>
          <w:tcPr>
            <w:tcW w:w="1125" w:type="dxa"/>
            <w:vMerge w:val="restart"/>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资金</w:t>
            </w:r>
          </w:p>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情况</w:t>
            </w:r>
          </w:p>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（万元）</w:t>
            </w:r>
          </w:p>
        </w:tc>
        <w:tc>
          <w:tcPr>
            <w:tcW w:w="2724" w:type="dxa"/>
            <w:gridSpan w:val="3"/>
            <w:vAlign w:val="center"/>
          </w:tcPr>
          <w:p w:rsidR="00A27C1C" w:rsidRDefault="00A27C1C" w:rsidP="00C073BF">
            <w:pPr>
              <w:widowControl/>
              <w:spacing w:line="300" w:lineRule="exact"/>
              <w:jc w:val="center"/>
              <w:rPr>
                <w:rFonts w:ascii="Times New Roman" w:eastAsia="宋体" w:hAnsi="Times New Roman" w:cs="Times New Roman"/>
                <w:kern w:val="0"/>
                <w:szCs w:val="21"/>
              </w:rPr>
            </w:pPr>
            <w:r>
              <w:rPr>
                <w:rFonts w:ascii="Times New Roman" w:eastAsia="宋体" w:hAnsi="Times New Roman" w:cs="Times New Roman"/>
                <w:color w:val="000000"/>
                <w:kern w:val="0"/>
                <w:szCs w:val="21"/>
              </w:rPr>
              <w:t>计划总投资</w:t>
            </w:r>
          </w:p>
        </w:tc>
        <w:tc>
          <w:tcPr>
            <w:tcW w:w="5350" w:type="dxa"/>
            <w:gridSpan w:val="3"/>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4727.37</w:t>
            </w:r>
          </w:p>
        </w:tc>
      </w:tr>
      <w:tr w:rsidR="00A27C1C" w:rsidTr="00C073BF">
        <w:trPr>
          <w:trHeight w:val="287"/>
          <w:jc w:val="center"/>
        </w:trPr>
        <w:tc>
          <w:tcPr>
            <w:tcW w:w="1125" w:type="dxa"/>
            <w:vMerge/>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p>
        </w:tc>
        <w:tc>
          <w:tcPr>
            <w:tcW w:w="2724" w:type="dxa"/>
            <w:gridSpan w:val="3"/>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其中：中央资金</w:t>
            </w:r>
          </w:p>
        </w:tc>
        <w:tc>
          <w:tcPr>
            <w:tcW w:w="5350" w:type="dxa"/>
            <w:gridSpan w:val="3"/>
            <w:vAlign w:val="center"/>
          </w:tcPr>
          <w:p w:rsidR="00A27C1C" w:rsidRDefault="00A27C1C" w:rsidP="00C073BF">
            <w:pPr>
              <w:widowControl/>
              <w:jc w:val="center"/>
              <w:textAlignment w:val="center"/>
              <w:rPr>
                <w:rFonts w:ascii="Times New Roman" w:eastAsia="等线" w:hAnsi="Times New Roman" w:cs="Times New Roman"/>
                <w:color w:val="000000"/>
                <w:sz w:val="22"/>
              </w:rPr>
            </w:pPr>
            <w:r>
              <w:rPr>
                <w:rFonts w:ascii="Times New Roman" w:eastAsia="等线" w:hAnsi="Times New Roman" w:cs="Times New Roman"/>
                <w:color w:val="000000"/>
                <w:kern w:val="0"/>
                <w:sz w:val="22"/>
                <w:lang w:bidi="ar"/>
              </w:rPr>
              <w:t>3743</w:t>
            </w:r>
          </w:p>
        </w:tc>
      </w:tr>
      <w:tr w:rsidR="00A27C1C" w:rsidTr="00C073BF">
        <w:trPr>
          <w:trHeight w:val="404"/>
          <w:jc w:val="center"/>
        </w:trPr>
        <w:tc>
          <w:tcPr>
            <w:tcW w:w="1125" w:type="dxa"/>
            <w:vMerge/>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p>
        </w:tc>
        <w:tc>
          <w:tcPr>
            <w:tcW w:w="2724" w:type="dxa"/>
            <w:gridSpan w:val="3"/>
            <w:vAlign w:val="center"/>
          </w:tcPr>
          <w:p w:rsidR="00A27C1C" w:rsidRDefault="00A27C1C" w:rsidP="00C073BF">
            <w:pPr>
              <w:widowControl/>
              <w:spacing w:line="300" w:lineRule="exact"/>
              <w:jc w:val="center"/>
              <w:rPr>
                <w:rFonts w:ascii="Times New Roman" w:eastAsia="宋体" w:hAnsi="Times New Roman" w:cs="Times New Roman"/>
                <w:kern w:val="0"/>
                <w:szCs w:val="21"/>
              </w:rPr>
            </w:pPr>
            <w:r>
              <w:rPr>
                <w:rFonts w:ascii="Times New Roman" w:eastAsia="宋体" w:hAnsi="Times New Roman" w:cs="Times New Roman"/>
                <w:color w:val="000000"/>
                <w:kern w:val="0"/>
                <w:szCs w:val="21"/>
              </w:rPr>
              <w:t>地方资金（含社会资金）</w:t>
            </w:r>
          </w:p>
        </w:tc>
        <w:tc>
          <w:tcPr>
            <w:tcW w:w="5350" w:type="dxa"/>
            <w:gridSpan w:val="3"/>
            <w:vAlign w:val="center"/>
          </w:tcPr>
          <w:p w:rsidR="00A27C1C" w:rsidRDefault="00A27C1C" w:rsidP="00C073BF">
            <w:pPr>
              <w:widowControl/>
              <w:jc w:val="center"/>
              <w:textAlignment w:val="center"/>
              <w:rPr>
                <w:rFonts w:ascii="Times New Roman" w:eastAsia="等线" w:hAnsi="Times New Roman" w:cs="Times New Roman"/>
                <w:color w:val="000000"/>
                <w:sz w:val="22"/>
              </w:rPr>
            </w:pPr>
            <w:r>
              <w:rPr>
                <w:rFonts w:ascii="Times New Roman" w:eastAsia="等线" w:hAnsi="Times New Roman" w:cs="Times New Roman"/>
                <w:color w:val="000000"/>
                <w:kern w:val="0"/>
                <w:sz w:val="22"/>
                <w:lang w:bidi="ar"/>
              </w:rPr>
              <w:t>984.37</w:t>
            </w:r>
          </w:p>
        </w:tc>
      </w:tr>
      <w:tr w:rsidR="00A27C1C" w:rsidTr="00C073BF">
        <w:trPr>
          <w:trHeight w:val="2924"/>
          <w:jc w:val="center"/>
        </w:trPr>
        <w:tc>
          <w:tcPr>
            <w:tcW w:w="1125" w:type="dxa"/>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总体</w:t>
            </w:r>
          </w:p>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目标</w:t>
            </w:r>
          </w:p>
        </w:tc>
        <w:tc>
          <w:tcPr>
            <w:tcW w:w="8074" w:type="dxa"/>
            <w:gridSpan w:val="6"/>
            <w:vAlign w:val="center"/>
          </w:tcPr>
          <w:p w:rsidR="00A27C1C" w:rsidRDefault="00A27C1C" w:rsidP="00C073BF">
            <w:pPr>
              <w:spacing w:line="300" w:lineRule="exact"/>
              <w:rPr>
                <w:rFonts w:ascii="Times New Roman" w:eastAsia="宋体" w:hAnsi="Times New Roman" w:cs="Times New Roman"/>
                <w:szCs w:val="21"/>
              </w:rPr>
            </w:pPr>
            <w:r>
              <w:rPr>
                <w:rFonts w:ascii="Times New Roman" w:eastAsia="宋体" w:hAnsi="Times New Roman" w:cs="Times New Roman"/>
                <w:szCs w:val="21"/>
              </w:rPr>
              <w:t>目标</w:t>
            </w:r>
            <w:r>
              <w:rPr>
                <w:rFonts w:ascii="Times New Roman" w:eastAsia="宋体" w:hAnsi="Times New Roman" w:cs="Times New Roman"/>
                <w:szCs w:val="21"/>
              </w:rPr>
              <w:t>1</w:t>
            </w:r>
            <w:r>
              <w:rPr>
                <w:rFonts w:ascii="Times New Roman" w:eastAsia="宋体" w:hAnsi="Times New Roman" w:cs="Times New Roman"/>
                <w:szCs w:val="21"/>
              </w:rPr>
              <w:t>：削减后溪河流域范围内各主要水污染物负荷，主要水污染物排放总量继续减少，改善提升后溪河水质，保障后溪河饮用水水源地用水安全。</w:t>
            </w:r>
          </w:p>
          <w:p w:rsidR="00A27C1C" w:rsidRDefault="00A27C1C" w:rsidP="00C073BF">
            <w:pPr>
              <w:spacing w:line="300" w:lineRule="exact"/>
              <w:rPr>
                <w:rFonts w:ascii="Times New Roman" w:eastAsia="宋体" w:hAnsi="Times New Roman" w:cs="Times New Roman"/>
                <w:szCs w:val="21"/>
              </w:rPr>
            </w:pPr>
            <w:r>
              <w:rPr>
                <w:rFonts w:ascii="Times New Roman" w:eastAsia="宋体" w:hAnsi="Times New Roman" w:cs="Times New Roman"/>
                <w:szCs w:val="21"/>
              </w:rPr>
              <w:t>目标</w:t>
            </w:r>
            <w:r>
              <w:rPr>
                <w:rFonts w:ascii="Times New Roman" w:eastAsia="宋体" w:hAnsi="Times New Roman" w:cs="Times New Roman"/>
                <w:szCs w:val="21"/>
              </w:rPr>
              <w:t>2</w:t>
            </w:r>
            <w:r>
              <w:rPr>
                <w:rFonts w:ascii="Times New Roman" w:eastAsia="宋体" w:hAnsi="Times New Roman" w:cs="Times New Roman"/>
                <w:szCs w:val="21"/>
              </w:rPr>
              <w:t>：完成巫溪县后溪河（长桂乡一天星乡段）流域农村居民生活污水处理工程，包括金桂村居民点、宝龙村居民点、西流村居民点、天星乡卫生院居民点四处居民户较为集中的区域污水管网建设；完成金桂村居民点、西流村居民点、天星乡居民点</w:t>
            </w:r>
            <w:r>
              <w:rPr>
                <w:rFonts w:ascii="Times New Roman" w:eastAsia="宋体" w:hAnsi="Times New Roman" w:cs="Times New Roman"/>
                <w:szCs w:val="21"/>
              </w:rPr>
              <w:t>3</w:t>
            </w:r>
            <w:r>
              <w:rPr>
                <w:rFonts w:ascii="Times New Roman" w:eastAsia="宋体" w:hAnsi="Times New Roman" w:cs="Times New Roman"/>
                <w:szCs w:val="21"/>
              </w:rPr>
              <w:t>座污水处理站建设；完成</w:t>
            </w:r>
            <w:r>
              <w:rPr>
                <w:rFonts w:ascii="Times New Roman" w:eastAsia="宋体" w:hAnsi="Times New Roman" w:cs="Times New Roman"/>
                <w:szCs w:val="21"/>
              </w:rPr>
              <w:t>10</w:t>
            </w:r>
            <w:r>
              <w:rPr>
                <w:rFonts w:ascii="Times New Roman" w:eastAsia="宋体" w:hAnsi="Times New Roman" w:cs="Times New Roman"/>
                <w:szCs w:val="21"/>
              </w:rPr>
              <w:t>个散户农村生活污水治理区，共建设</w:t>
            </w:r>
            <w:r>
              <w:rPr>
                <w:rFonts w:ascii="Times New Roman" w:eastAsia="宋体" w:hAnsi="Times New Roman" w:cs="Times New Roman"/>
                <w:szCs w:val="21"/>
              </w:rPr>
              <w:t>56</w:t>
            </w:r>
            <w:r>
              <w:rPr>
                <w:rFonts w:ascii="Times New Roman" w:eastAsia="宋体" w:hAnsi="Times New Roman" w:cs="Times New Roman"/>
                <w:szCs w:val="21"/>
              </w:rPr>
              <w:t>座单户或多户小型一体化污水处理设施及配套设施。</w:t>
            </w:r>
          </w:p>
          <w:p w:rsidR="00A27C1C" w:rsidRDefault="00A27C1C" w:rsidP="00C073BF">
            <w:pPr>
              <w:spacing w:line="300" w:lineRule="exact"/>
              <w:rPr>
                <w:rFonts w:ascii="Times New Roman" w:eastAsia="宋体" w:hAnsi="Times New Roman" w:cs="Times New Roman"/>
                <w:szCs w:val="21"/>
              </w:rPr>
            </w:pPr>
            <w:r>
              <w:rPr>
                <w:rFonts w:ascii="Times New Roman" w:eastAsia="宋体" w:hAnsi="Times New Roman" w:cs="Times New Roman"/>
                <w:szCs w:val="21"/>
              </w:rPr>
              <w:t>目标</w:t>
            </w:r>
            <w:r>
              <w:rPr>
                <w:rFonts w:ascii="Times New Roman" w:eastAsia="宋体" w:hAnsi="Times New Roman" w:cs="Times New Roman"/>
                <w:szCs w:val="21"/>
              </w:rPr>
              <w:t>3</w:t>
            </w:r>
            <w:r>
              <w:rPr>
                <w:rFonts w:ascii="Times New Roman" w:eastAsia="宋体" w:hAnsi="Times New Roman" w:cs="Times New Roman"/>
                <w:szCs w:val="21"/>
              </w:rPr>
              <w:t>：完成生态修复工程，共涉及</w:t>
            </w:r>
            <w:r>
              <w:rPr>
                <w:rFonts w:ascii="Times New Roman" w:eastAsia="宋体" w:hAnsi="Times New Roman" w:cs="Times New Roman"/>
                <w:szCs w:val="21"/>
              </w:rPr>
              <w:t>10</w:t>
            </w:r>
            <w:r>
              <w:rPr>
                <w:rFonts w:ascii="Times New Roman" w:eastAsia="宋体" w:hAnsi="Times New Roman" w:cs="Times New Roman"/>
                <w:szCs w:val="21"/>
              </w:rPr>
              <w:t>个修复区，总修复面积为</w:t>
            </w:r>
            <w:r>
              <w:rPr>
                <w:rFonts w:ascii="Times New Roman" w:eastAsia="宋体" w:hAnsi="Times New Roman" w:cs="Times New Roman"/>
                <w:szCs w:val="21"/>
              </w:rPr>
              <w:t>65599 m²</w:t>
            </w:r>
            <w:r>
              <w:rPr>
                <w:rFonts w:ascii="Times New Roman" w:eastAsia="宋体" w:hAnsi="Times New Roman" w:cs="Times New Roman"/>
                <w:szCs w:val="21"/>
              </w:rPr>
              <w:t>。</w:t>
            </w:r>
          </w:p>
          <w:p w:rsidR="00A27C1C" w:rsidRDefault="00A27C1C" w:rsidP="00C073BF">
            <w:pPr>
              <w:widowControl/>
              <w:adjustRightInd w:val="0"/>
              <w:snapToGrid w:val="0"/>
              <w:spacing w:line="300" w:lineRule="exact"/>
              <w:rPr>
                <w:rFonts w:ascii="Times New Roman" w:eastAsia="宋体" w:hAnsi="Times New Roman" w:cs="Times New Roman"/>
                <w:kern w:val="0"/>
                <w:szCs w:val="21"/>
              </w:rPr>
            </w:pPr>
            <w:r>
              <w:rPr>
                <w:rFonts w:ascii="Times New Roman" w:eastAsia="宋体" w:hAnsi="Times New Roman" w:cs="Times New Roman"/>
                <w:szCs w:val="21"/>
              </w:rPr>
              <w:t>目标</w:t>
            </w:r>
            <w:r>
              <w:rPr>
                <w:rFonts w:ascii="Times New Roman" w:eastAsia="宋体" w:hAnsi="Times New Roman" w:cs="Times New Roman"/>
                <w:szCs w:val="21"/>
              </w:rPr>
              <w:t>4</w:t>
            </w:r>
            <w:r>
              <w:rPr>
                <w:rFonts w:ascii="Times New Roman" w:eastAsia="宋体" w:hAnsi="Times New Roman" w:cs="Times New Roman"/>
                <w:szCs w:val="21"/>
              </w:rPr>
              <w:t>：保障后溪河水质稳定达到或优于地表水环境质量标准</w:t>
            </w:r>
            <w:r>
              <w:rPr>
                <w:rFonts w:ascii="Times New Roman" w:eastAsia="宋体" w:hAnsi="Times New Roman" w:cs="Times New Roman"/>
                <w:szCs w:val="21"/>
              </w:rPr>
              <w:t>GB3838-2002</w:t>
            </w:r>
            <w:r>
              <w:rPr>
                <w:rFonts w:ascii="宋体" w:eastAsia="宋体" w:hAnsi="宋体" w:cs="宋体" w:hint="eastAsia"/>
                <w:szCs w:val="21"/>
              </w:rPr>
              <w:t>Ⅱ</w:t>
            </w:r>
            <w:r>
              <w:rPr>
                <w:rFonts w:ascii="Times New Roman" w:eastAsia="宋体" w:hAnsi="Times New Roman" w:cs="Times New Roman"/>
                <w:szCs w:val="21"/>
              </w:rPr>
              <w:t>类水质。</w:t>
            </w:r>
          </w:p>
        </w:tc>
      </w:tr>
      <w:tr w:rsidR="00A27C1C" w:rsidTr="00C073BF">
        <w:trPr>
          <w:trHeight w:val="454"/>
          <w:jc w:val="center"/>
        </w:trPr>
        <w:tc>
          <w:tcPr>
            <w:tcW w:w="1125" w:type="dxa"/>
            <w:vMerge w:val="restart"/>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绩效</w:t>
            </w:r>
          </w:p>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指标</w:t>
            </w:r>
          </w:p>
        </w:tc>
        <w:tc>
          <w:tcPr>
            <w:tcW w:w="1165" w:type="dxa"/>
            <w:gridSpan w:val="2"/>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一级指标</w:t>
            </w:r>
          </w:p>
        </w:tc>
        <w:tc>
          <w:tcPr>
            <w:tcW w:w="1559" w:type="dxa"/>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二级指标</w:t>
            </w:r>
          </w:p>
        </w:tc>
        <w:tc>
          <w:tcPr>
            <w:tcW w:w="2586" w:type="dxa"/>
            <w:gridSpan w:val="2"/>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三级指标</w:t>
            </w:r>
          </w:p>
        </w:tc>
        <w:tc>
          <w:tcPr>
            <w:tcW w:w="2764" w:type="dxa"/>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指标值</w:t>
            </w:r>
          </w:p>
        </w:tc>
      </w:tr>
      <w:tr w:rsidR="00A27C1C" w:rsidTr="00C073BF">
        <w:trPr>
          <w:trHeight w:val="454"/>
          <w:jc w:val="center"/>
        </w:trPr>
        <w:tc>
          <w:tcPr>
            <w:tcW w:w="1125" w:type="dxa"/>
            <w:vMerge/>
            <w:vAlign w:val="center"/>
          </w:tcPr>
          <w:p w:rsidR="00A27C1C" w:rsidRDefault="00A27C1C" w:rsidP="00C073BF">
            <w:pPr>
              <w:adjustRightInd w:val="0"/>
              <w:snapToGrid w:val="0"/>
              <w:spacing w:line="300" w:lineRule="exact"/>
              <w:jc w:val="center"/>
              <w:rPr>
                <w:rFonts w:ascii="Times New Roman" w:eastAsia="宋体" w:hAnsi="Times New Roman" w:cs="Times New Roman"/>
                <w:szCs w:val="21"/>
              </w:rPr>
            </w:pPr>
          </w:p>
        </w:tc>
        <w:tc>
          <w:tcPr>
            <w:tcW w:w="1165" w:type="dxa"/>
            <w:gridSpan w:val="2"/>
            <w:vMerge w:val="restart"/>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szCs w:val="21"/>
              </w:rPr>
            </w:pPr>
            <w:r>
              <w:rPr>
                <w:rFonts w:ascii="Times New Roman" w:eastAsia="宋体" w:hAnsi="Times New Roman" w:cs="Times New Roman"/>
                <w:kern w:val="0"/>
                <w:szCs w:val="21"/>
              </w:rPr>
              <w:t>产出指标</w:t>
            </w:r>
          </w:p>
        </w:tc>
        <w:tc>
          <w:tcPr>
            <w:tcW w:w="1559" w:type="dxa"/>
            <w:vMerge w:val="restart"/>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szCs w:val="21"/>
              </w:rPr>
            </w:pPr>
            <w:r>
              <w:rPr>
                <w:rFonts w:ascii="Times New Roman" w:eastAsia="宋体" w:hAnsi="Times New Roman" w:cs="Times New Roman"/>
                <w:kern w:val="0"/>
                <w:szCs w:val="21"/>
              </w:rPr>
              <w:t>数量指标</w:t>
            </w:r>
          </w:p>
        </w:tc>
        <w:tc>
          <w:tcPr>
            <w:tcW w:w="2586" w:type="dxa"/>
            <w:gridSpan w:val="2"/>
            <w:vAlign w:val="center"/>
          </w:tcPr>
          <w:p w:rsidR="00A27C1C" w:rsidRDefault="00A27C1C" w:rsidP="00C073BF">
            <w:pPr>
              <w:spacing w:line="300" w:lineRule="exact"/>
              <w:rPr>
                <w:rFonts w:ascii="Times New Roman" w:eastAsia="宋体" w:hAnsi="Times New Roman" w:cs="Times New Roman"/>
                <w:szCs w:val="24"/>
              </w:rPr>
            </w:pPr>
            <w:r>
              <w:rPr>
                <w:rFonts w:ascii="Times New Roman" w:eastAsia="宋体" w:hAnsi="Times New Roman" w:cs="Times New Roman"/>
                <w:szCs w:val="24"/>
              </w:rPr>
              <w:t>指标</w:t>
            </w:r>
            <w:r>
              <w:rPr>
                <w:rFonts w:ascii="Times New Roman" w:eastAsia="宋体" w:hAnsi="Times New Roman" w:cs="Times New Roman"/>
                <w:szCs w:val="24"/>
              </w:rPr>
              <w:t>1</w:t>
            </w:r>
            <w:r>
              <w:rPr>
                <w:rFonts w:ascii="Times New Roman" w:eastAsia="宋体" w:hAnsi="Times New Roman" w:cs="Times New Roman" w:hint="eastAsia"/>
                <w:szCs w:val="24"/>
              </w:rPr>
              <w:t>：</w:t>
            </w:r>
            <w:r>
              <w:rPr>
                <w:rFonts w:ascii="Times New Roman" w:eastAsia="宋体" w:hAnsi="Times New Roman" w:cs="Times New Roman"/>
                <w:szCs w:val="24"/>
              </w:rPr>
              <w:t>DN100-DN300</w:t>
            </w:r>
            <w:r>
              <w:rPr>
                <w:rFonts w:ascii="Times New Roman" w:eastAsia="宋体" w:hAnsi="Times New Roman" w:cs="Times New Roman"/>
                <w:szCs w:val="24"/>
              </w:rPr>
              <w:t>污水管道</w:t>
            </w:r>
          </w:p>
        </w:tc>
        <w:tc>
          <w:tcPr>
            <w:tcW w:w="2764" w:type="dxa"/>
            <w:vAlign w:val="center"/>
          </w:tcPr>
          <w:p w:rsidR="00A27C1C" w:rsidRDefault="00A27C1C" w:rsidP="00C073BF">
            <w:pPr>
              <w:spacing w:line="300" w:lineRule="exact"/>
              <w:jc w:val="center"/>
              <w:rPr>
                <w:rFonts w:ascii="Times New Roman" w:eastAsia="宋体" w:hAnsi="Times New Roman" w:cs="Times New Roman"/>
                <w:szCs w:val="24"/>
              </w:rPr>
            </w:pPr>
            <w:r>
              <w:rPr>
                <w:rFonts w:ascii="Times New Roman" w:eastAsia="宋体" w:hAnsi="Times New Roman" w:cs="Times New Roman"/>
                <w:szCs w:val="24"/>
              </w:rPr>
              <w:t>11366</w:t>
            </w:r>
            <w:r>
              <w:rPr>
                <w:rFonts w:ascii="Times New Roman" w:eastAsia="宋体" w:hAnsi="Times New Roman" w:cs="Times New Roman"/>
                <w:szCs w:val="24"/>
              </w:rPr>
              <w:t>米</w:t>
            </w:r>
          </w:p>
        </w:tc>
      </w:tr>
      <w:tr w:rsidR="00A27C1C" w:rsidTr="00C073BF">
        <w:trPr>
          <w:trHeight w:val="454"/>
          <w:jc w:val="center"/>
        </w:trPr>
        <w:tc>
          <w:tcPr>
            <w:tcW w:w="1125" w:type="dxa"/>
            <w:vMerge/>
            <w:vAlign w:val="center"/>
          </w:tcPr>
          <w:p w:rsidR="00A27C1C" w:rsidRDefault="00A27C1C" w:rsidP="00C073BF">
            <w:pPr>
              <w:adjustRightInd w:val="0"/>
              <w:snapToGrid w:val="0"/>
              <w:spacing w:line="300" w:lineRule="exact"/>
              <w:jc w:val="center"/>
              <w:rPr>
                <w:rFonts w:ascii="Times New Roman" w:eastAsia="宋体" w:hAnsi="Times New Roman" w:cs="Times New Roman"/>
                <w:szCs w:val="21"/>
              </w:rPr>
            </w:pPr>
          </w:p>
        </w:tc>
        <w:tc>
          <w:tcPr>
            <w:tcW w:w="1165" w:type="dxa"/>
            <w:gridSpan w:val="2"/>
            <w:vMerge/>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p>
        </w:tc>
        <w:tc>
          <w:tcPr>
            <w:tcW w:w="1559" w:type="dxa"/>
            <w:vMerge/>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p>
        </w:tc>
        <w:tc>
          <w:tcPr>
            <w:tcW w:w="2586" w:type="dxa"/>
            <w:gridSpan w:val="2"/>
            <w:vAlign w:val="center"/>
          </w:tcPr>
          <w:p w:rsidR="00A27C1C" w:rsidRDefault="00A27C1C" w:rsidP="00C073BF">
            <w:pPr>
              <w:spacing w:line="300" w:lineRule="exact"/>
              <w:rPr>
                <w:rFonts w:ascii="Times New Roman" w:eastAsia="宋体" w:hAnsi="Times New Roman" w:cs="Times New Roman"/>
                <w:szCs w:val="24"/>
              </w:rPr>
            </w:pPr>
            <w:r>
              <w:rPr>
                <w:rFonts w:ascii="Times New Roman" w:eastAsia="宋体" w:hAnsi="Times New Roman" w:cs="Times New Roman"/>
                <w:szCs w:val="24"/>
              </w:rPr>
              <w:t>指标</w:t>
            </w:r>
            <w:r>
              <w:rPr>
                <w:rFonts w:ascii="Times New Roman" w:eastAsia="宋体" w:hAnsi="Times New Roman" w:cs="Times New Roman"/>
                <w:szCs w:val="24"/>
              </w:rPr>
              <w:t>2</w:t>
            </w:r>
            <w:r>
              <w:rPr>
                <w:rFonts w:ascii="Times New Roman" w:eastAsia="宋体" w:hAnsi="Times New Roman" w:cs="Times New Roman" w:hint="eastAsia"/>
                <w:szCs w:val="24"/>
              </w:rPr>
              <w:t>：</w:t>
            </w:r>
            <w:r>
              <w:rPr>
                <w:rFonts w:ascii="Times New Roman" w:eastAsia="宋体" w:hAnsi="Times New Roman" w:cs="Times New Roman"/>
                <w:szCs w:val="24"/>
              </w:rPr>
              <w:t>50m³</w:t>
            </w:r>
            <w:r>
              <w:rPr>
                <w:rFonts w:ascii="Times New Roman" w:eastAsia="宋体" w:hAnsi="Times New Roman" w:cs="Times New Roman"/>
                <w:szCs w:val="24"/>
              </w:rPr>
              <w:t>污水处理站</w:t>
            </w:r>
          </w:p>
        </w:tc>
        <w:tc>
          <w:tcPr>
            <w:tcW w:w="2764" w:type="dxa"/>
            <w:vAlign w:val="center"/>
          </w:tcPr>
          <w:p w:rsidR="00A27C1C" w:rsidRDefault="00A27C1C" w:rsidP="00C073BF">
            <w:pPr>
              <w:spacing w:line="300" w:lineRule="exact"/>
              <w:jc w:val="center"/>
              <w:rPr>
                <w:rFonts w:ascii="Times New Roman" w:eastAsia="宋体" w:hAnsi="Times New Roman" w:cs="Times New Roman"/>
                <w:szCs w:val="24"/>
              </w:rPr>
            </w:pPr>
            <w:r>
              <w:rPr>
                <w:rFonts w:ascii="Times New Roman" w:eastAsia="宋体" w:hAnsi="Times New Roman" w:cs="Times New Roman"/>
                <w:szCs w:val="24"/>
              </w:rPr>
              <w:t>2</w:t>
            </w:r>
            <w:r>
              <w:rPr>
                <w:rFonts w:ascii="Times New Roman" w:eastAsia="宋体" w:hAnsi="Times New Roman" w:cs="Times New Roman"/>
                <w:szCs w:val="24"/>
              </w:rPr>
              <w:t>座</w:t>
            </w:r>
          </w:p>
        </w:tc>
      </w:tr>
      <w:tr w:rsidR="00A27C1C" w:rsidTr="00C073BF">
        <w:trPr>
          <w:trHeight w:val="454"/>
          <w:jc w:val="center"/>
        </w:trPr>
        <w:tc>
          <w:tcPr>
            <w:tcW w:w="1125" w:type="dxa"/>
            <w:vMerge/>
            <w:vAlign w:val="center"/>
          </w:tcPr>
          <w:p w:rsidR="00A27C1C" w:rsidRDefault="00A27C1C" w:rsidP="00C073BF">
            <w:pPr>
              <w:adjustRightInd w:val="0"/>
              <w:snapToGrid w:val="0"/>
              <w:spacing w:line="300" w:lineRule="exact"/>
              <w:jc w:val="center"/>
              <w:rPr>
                <w:rFonts w:ascii="Times New Roman" w:eastAsia="宋体" w:hAnsi="Times New Roman" w:cs="Times New Roman"/>
                <w:szCs w:val="21"/>
              </w:rPr>
            </w:pPr>
          </w:p>
        </w:tc>
        <w:tc>
          <w:tcPr>
            <w:tcW w:w="1165" w:type="dxa"/>
            <w:gridSpan w:val="2"/>
            <w:vMerge/>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szCs w:val="21"/>
              </w:rPr>
            </w:pPr>
          </w:p>
        </w:tc>
        <w:tc>
          <w:tcPr>
            <w:tcW w:w="1559" w:type="dxa"/>
            <w:vMerge/>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p>
        </w:tc>
        <w:tc>
          <w:tcPr>
            <w:tcW w:w="2586" w:type="dxa"/>
            <w:gridSpan w:val="2"/>
            <w:vAlign w:val="center"/>
          </w:tcPr>
          <w:p w:rsidR="00A27C1C" w:rsidRDefault="00A27C1C" w:rsidP="00C073BF">
            <w:pPr>
              <w:spacing w:line="300" w:lineRule="exact"/>
              <w:rPr>
                <w:rFonts w:ascii="Times New Roman" w:eastAsia="宋体" w:hAnsi="Times New Roman" w:cs="Times New Roman"/>
                <w:szCs w:val="24"/>
              </w:rPr>
            </w:pPr>
            <w:r>
              <w:rPr>
                <w:rFonts w:ascii="Times New Roman" w:eastAsia="宋体" w:hAnsi="Times New Roman" w:cs="Times New Roman"/>
                <w:szCs w:val="24"/>
              </w:rPr>
              <w:t>指标</w:t>
            </w:r>
            <w:r>
              <w:rPr>
                <w:rFonts w:ascii="Times New Roman" w:eastAsia="宋体" w:hAnsi="Times New Roman" w:cs="Times New Roman"/>
                <w:szCs w:val="24"/>
              </w:rPr>
              <w:t>3</w:t>
            </w:r>
            <w:r>
              <w:rPr>
                <w:rFonts w:ascii="Times New Roman" w:eastAsia="宋体" w:hAnsi="Times New Roman" w:cs="Times New Roman" w:hint="eastAsia"/>
                <w:szCs w:val="24"/>
              </w:rPr>
              <w:t>：</w:t>
            </w:r>
            <w:r>
              <w:rPr>
                <w:rFonts w:ascii="Times New Roman" w:eastAsia="宋体" w:hAnsi="Times New Roman" w:cs="Times New Roman"/>
                <w:szCs w:val="24"/>
              </w:rPr>
              <w:t>150m³</w:t>
            </w:r>
            <w:r>
              <w:rPr>
                <w:rFonts w:ascii="Times New Roman" w:eastAsia="宋体" w:hAnsi="Times New Roman" w:cs="Times New Roman"/>
                <w:szCs w:val="24"/>
              </w:rPr>
              <w:t>污水处理站</w:t>
            </w:r>
          </w:p>
        </w:tc>
        <w:tc>
          <w:tcPr>
            <w:tcW w:w="2764" w:type="dxa"/>
            <w:vAlign w:val="center"/>
          </w:tcPr>
          <w:p w:rsidR="00A27C1C" w:rsidRDefault="00A27C1C" w:rsidP="00C073BF">
            <w:pPr>
              <w:spacing w:line="300" w:lineRule="exact"/>
              <w:jc w:val="center"/>
              <w:rPr>
                <w:rFonts w:ascii="Times New Roman" w:eastAsia="宋体" w:hAnsi="Times New Roman" w:cs="Times New Roman"/>
                <w:szCs w:val="24"/>
              </w:rPr>
            </w:pPr>
            <w:r>
              <w:rPr>
                <w:rFonts w:ascii="Times New Roman" w:eastAsia="宋体" w:hAnsi="Times New Roman" w:cs="Times New Roman"/>
                <w:szCs w:val="24"/>
              </w:rPr>
              <w:t>1</w:t>
            </w:r>
            <w:r>
              <w:rPr>
                <w:rFonts w:ascii="Times New Roman" w:eastAsia="宋体" w:hAnsi="Times New Roman" w:cs="Times New Roman"/>
                <w:szCs w:val="24"/>
              </w:rPr>
              <w:t>座</w:t>
            </w:r>
          </w:p>
        </w:tc>
      </w:tr>
      <w:tr w:rsidR="00A27C1C" w:rsidTr="00C073BF">
        <w:trPr>
          <w:trHeight w:val="454"/>
          <w:jc w:val="center"/>
        </w:trPr>
        <w:tc>
          <w:tcPr>
            <w:tcW w:w="1125" w:type="dxa"/>
            <w:vMerge/>
            <w:vAlign w:val="center"/>
          </w:tcPr>
          <w:p w:rsidR="00A27C1C" w:rsidRDefault="00A27C1C" w:rsidP="00C073BF">
            <w:pPr>
              <w:adjustRightInd w:val="0"/>
              <w:snapToGrid w:val="0"/>
              <w:spacing w:line="300" w:lineRule="exact"/>
              <w:jc w:val="center"/>
              <w:rPr>
                <w:rFonts w:ascii="Times New Roman" w:eastAsia="宋体" w:hAnsi="Times New Roman" w:cs="Times New Roman"/>
                <w:szCs w:val="21"/>
              </w:rPr>
            </w:pPr>
          </w:p>
        </w:tc>
        <w:tc>
          <w:tcPr>
            <w:tcW w:w="1165" w:type="dxa"/>
            <w:gridSpan w:val="2"/>
            <w:vMerge/>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szCs w:val="21"/>
              </w:rPr>
            </w:pPr>
          </w:p>
        </w:tc>
        <w:tc>
          <w:tcPr>
            <w:tcW w:w="1559" w:type="dxa"/>
            <w:vMerge/>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p>
        </w:tc>
        <w:tc>
          <w:tcPr>
            <w:tcW w:w="2586" w:type="dxa"/>
            <w:gridSpan w:val="2"/>
            <w:vAlign w:val="center"/>
          </w:tcPr>
          <w:p w:rsidR="00A27C1C" w:rsidRDefault="00A27C1C" w:rsidP="00C073BF">
            <w:pPr>
              <w:spacing w:line="300" w:lineRule="exact"/>
              <w:rPr>
                <w:rFonts w:ascii="Times New Roman" w:eastAsia="宋体" w:hAnsi="Times New Roman" w:cs="Times New Roman"/>
                <w:szCs w:val="24"/>
              </w:rPr>
            </w:pPr>
            <w:r>
              <w:rPr>
                <w:rFonts w:ascii="Times New Roman" w:eastAsia="宋体" w:hAnsi="Times New Roman" w:cs="Times New Roman"/>
                <w:szCs w:val="24"/>
              </w:rPr>
              <w:t>指标</w:t>
            </w:r>
            <w:r>
              <w:rPr>
                <w:rFonts w:ascii="Times New Roman" w:eastAsia="宋体" w:hAnsi="Times New Roman" w:cs="Times New Roman"/>
                <w:szCs w:val="24"/>
              </w:rPr>
              <w:t>4</w:t>
            </w:r>
            <w:r>
              <w:rPr>
                <w:rFonts w:ascii="Times New Roman" w:eastAsia="宋体" w:hAnsi="Times New Roman" w:cs="Times New Roman" w:hint="eastAsia"/>
                <w:szCs w:val="24"/>
              </w:rPr>
              <w:t>：</w:t>
            </w:r>
            <w:r>
              <w:rPr>
                <w:rFonts w:ascii="Times New Roman" w:eastAsia="宋体" w:hAnsi="Times New Roman" w:cs="Times New Roman"/>
                <w:szCs w:val="24"/>
              </w:rPr>
              <w:t>单户或多户一体化污</w:t>
            </w:r>
            <w:r>
              <w:rPr>
                <w:rFonts w:ascii="Times New Roman" w:eastAsia="宋体" w:hAnsi="Times New Roman" w:cs="Times New Roman"/>
                <w:szCs w:val="24"/>
              </w:rPr>
              <w:t xml:space="preserve"> </w:t>
            </w:r>
            <w:r>
              <w:rPr>
                <w:rFonts w:ascii="Times New Roman" w:eastAsia="宋体" w:hAnsi="Times New Roman" w:cs="Times New Roman"/>
                <w:szCs w:val="24"/>
              </w:rPr>
              <w:t>水处理设施</w:t>
            </w:r>
          </w:p>
        </w:tc>
        <w:tc>
          <w:tcPr>
            <w:tcW w:w="2764" w:type="dxa"/>
            <w:vAlign w:val="center"/>
          </w:tcPr>
          <w:p w:rsidR="00A27C1C" w:rsidRDefault="00A27C1C" w:rsidP="00C073BF">
            <w:pPr>
              <w:spacing w:line="300" w:lineRule="exact"/>
              <w:jc w:val="center"/>
              <w:rPr>
                <w:rFonts w:ascii="Times New Roman" w:eastAsia="宋体" w:hAnsi="Times New Roman" w:cs="Times New Roman"/>
                <w:szCs w:val="24"/>
              </w:rPr>
            </w:pPr>
            <w:r>
              <w:rPr>
                <w:rFonts w:ascii="Times New Roman" w:eastAsia="宋体" w:hAnsi="Times New Roman" w:cs="Times New Roman"/>
                <w:szCs w:val="24"/>
              </w:rPr>
              <w:t>56</w:t>
            </w:r>
            <w:r>
              <w:rPr>
                <w:rFonts w:ascii="Times New Roman" w:eastAsia="宋体" w:hAnsi="Times New Roman" w:cs="Times New Roman"/>
                <w:szCs w:val="24"/>
              </w:rPr>
              <w:t>套</w:t>
            </w:r>
          </w:p>
        </w:tc>
      </w:tr>
      <w:tr w:rsidR="00A27C1C" w:rsidTr="00C073BF">
        <w:trPr>
          <w:trHeight w:val="454"/>
          <w:jc w:val="center"/>
        </w:trPr>
        <w:tc>
          <w:tcPr>
            <w:tcW w:w="1125" w:type="dxa"/>
            <w:vMerge/>
            <w:vAlign w:val="center"/>
          </w:tcPr>
          <w:p w:rsidR="00A27C1C" w:rsidRDefault="00A27C1C" w:rsidP="00C073BF">
            <w:pPr>
              <w:adjustRightInd w:val="0"/>
              <w:snapToGrid w:val="0"/>
              <w:spacing w:line="300" w:lineRule="exact"/>
              <w:jc w:val="center"/>
              <w:rPr>
                <w:rFonts w:ascii="Times New Roman" w:eastAsia="宋体" w:hAnsi="Times New Roman" w:cs="Times New Roman"/>
                <w:szCs w:val="21"/>
              </w:rPr>
            </w:pPr>
          </w:p>
        </w:tc>
        <w:tc>
          <w:tcPr>
            <w:tcW w:w="1165" w:type="dxa"/>
            <w:gridSpan w:val="2"/>
            <w:vMerge/>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szCs w:val="21"/>
              </w:rPr>
            </w:pPr>
          </w:p>
        </w:tc>
        <w:tc>
          <w:tcPr>
            <w:tcW w:w="1559" w:type="dxa"/>
            <w:vMerge/>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p>
        </w:tc>
        <w:tc>
          <w:tcPr>
            <w:tcW w:w="2586" w:type="dxa"/>
            <w:gridSpan w:val="2"/>
            <w:vAlign w:val="center"/>
          </w:tcPr>
          <w:p w:rsidR="00A27C1C" w:rsidRDefault="00A27C1C" w:rsidP="00C073BF">
            <w:pPr>
              <w:spacing w:line="300" w:lineRule="exact"/>
              <w:rPr>
                <w:rFonts w:ascii="Times New Roman" w:eastAsia="宋体" w:hAnsi="Times New Roman" w:cs="Times New Roman"/>
                <w:szCs w:val="24"/>
              </w:rPr>
            </w:pPr>
            <w:r>
              <w:rPr>
                <w:rFonts w:ascii="Times New Roman" w:eastAsia="宋体" w:hAnsi="Times New Roman" w:cs="Times New Roman"/>
                <w:szCs w:val="24"/>
              </w:rPr>
              <w:t>指标</w:t>
            </w:r>
            <w:r>
              <w:rPr>
                <w:rFonts w:ascii="Times New Roman" w:eastAsia="宋体" w:hAnsi="Times New Roman" w:cs="Times New Roman"/>
                <w:szCs w:val="24"/>
              </w:rPr>
              <w:t>5</w:t>
            </w:r>
            <w:r>
              <w:rPr>
                <w:rFonts w:ascii="Times New Roman" w:eastAsia="宋体" w:hAnsi="Times New Roman" w:cs="Times New Roman" w:hint="eastAsia"/>
                <w:szCs w:val="24"/>
              </w:rPr>
              <w:t>：</w:t>
            </w:r>
            <w:r>
              <w:rPr>
                <w:rFonts w:ascii="Times New Roman" w:eastAsia="宋体" w:hAnsi="Times New Roman" w:cs="Times New Roman"/>
                <w:szCs w:val="24"/>
              </w:rPr>
              <w:t>生态修复面积</w:t>
            </w:r>
          </w:p>
        </w:tc>
        <w:tc>
          <w:tcPr>
            <w:tcW w:w="2764" w:type="dxa"/>
            <w:vAlign w:val="center"/>
          </w:tcPr>
          <w:p w:rsidR="00A27C1C" w:rsidRDefault="00A27C1C" w:rsidP="00C073BF">
            <w:pPr>
              <w:spacing w:line="300" w:lineRule="exact"/>
              <w:jc w:val="center"/>
              <w:rPr>
                <w:rFonts w:ascii="Times New Roman" w:eastAsia="宋体" w:hAnsi="Times New Roman" w:cs="Times New Roman"/>
                <w:szCs w:val="24"/>
              </w:rPr>
            </w:pPr>
            <w:r>
              <w:rPr>
                <w:rFonts w:ascii="Times New Roman" w:eastAsia="宋体" w:hAnsi="Times New Roman" w:cs="Times New Roman"/>
                <w:szCs w:val="24"/>
              </w:rPr>
              <w:t>65599m²</w:t>
            </w:r>
          </w:p>
        </w:tc>
      </w:tr>
      <w:tr w:rsidR="00A27C1C" w:rsidTr="00C073BF">
        <w:trPr>
          <w:trHeight w:val="454"/>
          <w:jc w:val="center"/>
        </w:trPr>
        <w:tc>
          <w:tcPr>
            <w:tcW w:w="1125" w:type="dxa"/>
            <w:vMerge/>
            <w:vAlign w:val="center"/>
          </w:tcPr>
          <w:p w:rsidR="00A27C1C" w:rsidRDefault="00A27C1C" w:rsidP="00C073BF">
            <w:pPr>
              <w:adjustRightInd w:val="0"/>
              <w:snapToGrid w:val="0"/>
              <w:spacing w:line="300" w:lineRule="exact"/>
              <w:jc w:val="center"/>
              <w:rPr>
                <w:rFonts w:ascii="Times New Roman" w:eastAsia="宋体" w:hAnsi="Times New Roman" w:cs="Times New Roman"/>
                <w:szCs w:val="21"/>
              </w:rPr>
            </w:pPr>
          </w:p>
        </w:tc>
        <w:tc>
          <w:tcPr>
            <w:tcW w:w="1165" w:type="dxa"/>
            <w:gridSpan w:val="2"/>
            <w:vMerge/>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szCs w:val="21"/>
              </w:rPr>
            </w:pPr>
          </w:p>
        </w:tc>
        <w:tc>
          <w:tcPr>
            <w:tcW w:w="1559" w:type="dxa"/>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szCs w:val="21"/>
              </w:rPr>
            </w:pPr>
            <w:r>
              <w:rPr>
                <w:rFonts w:ascii="Times New Roman" w:eastAsia="宋体" w:hAnsi="Times New Roman" w:cs="Times New Roman"/>
                <w:kern w:val="0"/>
                <w:szCs w:val="21"/>
              </w:rPr>
              <w:t>质量指标</w:t>
            </w:r>
          </w:p>
        </w:tc>
        <w:tc>
          <w:tcPr>
            <w:tcW w:w="2586" w:type="dxa"/>
            <w:gridSpan w:val="2"/>
            <w:vAlign w:val="center"/>
          </w:tcPr>
          <w:p w:rsidR="00A27C1C" w:rsidRDefault="00A27C1C" w:rsidP="00C073BF">
            <w:pPr>
              <w:spacing w:line="300" w:lineRule="exact"/>
              <w:rPr>
                <w:rFonts w:ascii="Times New Roman" w:eastAsia="宋体" w:hAnsi="Times New Roman" w:cs="Times New Roman"/>
                <w:szCs w:val="21"/>
              </w:rPr>
            </w:pPr>
            <w:r>
              <w:rPr>
                <w:rFonts w:ascii="Times New Roman" w:eastAsia="宋体" w:hAnsi="Times New Roman" w:cs="Times New Roman"/>
                <w:szCs w:val="24"/>
              </w:rPr>
              <w:t>指标</w:t>
            </w:r>
            <w:r>
              <w:rPr>
                <w:rFonts w:ascii="Times New Roman" w:eastAsia="宋体" w:hAnsi="Times New Roman" w:cs="Times New Roman"/>
                <w:szCs w:val="24"/>
              </w:rPr>
              <w:t>1</w:t>
            </w:r>
            <w:r>
              <w:rPr>
                <w:rFonts w:ascii="Times New Roman" w:eastAsia="宋体" w:hAnsi="Times New Roman" w:cs="Times New Roman" w:hint="eastAsia"/>
                <w:szCs w:val="24"/>
              </w:rPr>
              <w:t>：</w:t>
            </w:r>
            <w:r>
              <w:rPr>
                <w:rFonts w:ascii="Times New Roman" w:eastAsia="宋体" w:hAnsi="Times New Roman" w:cs="Times New Roman"/>
                <w:szCs w:val="24"/>
              </w:rPr>
              <w:t>项目验收合格率</w:t>
            </w:r>
          </w:p>
        </w:tc>
        <w:tc>
          <w:tcPr>
            <w:tcW w:w="2764" w:type="dxa"/>
            <w:vAlign w:val="center"/>
          </w:tcPr>
          <w:p w:rsidR="00A27C1C" w:rsidRDefault="00A27C1C" w:rsidP="00C073BF">
            <w:pPr>
              <w:spacing w:line="300" w:lineRule="exact"/>
              <w:jc w:val="center"/>
              <w:rPr>
                <w:rFonts w:ascii="Times New Roman" w:eastAsia="宋体" w:hAnsi="Times New Roman" w:cs="Times New Roman"/>
                <w:szCs w:val="21"/>
              </w:rPr>
            </w:pPr>
            <w:r>
              <w:rPr>
                <w:rFonts w:ascii="Times New Roman" w:eastAsia="宋体" w:hAnsi="Times New Roman" w:cs="Times New Roman"/>
                <w:szCs w:val="24"/>
              </w:rPr>
              <w:t>100%</w:t>
            </w:r>
          </w:p>
        </w:tc>
      </w:tr>
      <w:tr w:rsidR="00A27C1C" w:rsidTr="00C073BF">
        <w:trPr>
          <w:trHeight w:val="454"/>
          <w:jc w:val="center"/>
        </w:trPr>
        <w:tc>
          <w:tcPr>
            <w:tcW w:w="1125" w:type="dxa"/>
            <w:vMerge/>
            <w:vAlign w:val="center"/>
          </w:tcPr>
          <w:p w:rsidR="00A27C1C" w:rsidRDefault="00A27C1C" w:rsidP="00C073BF">
            <w:pPr>
              <w:adjustRightInd w:val="0"/>
              <w:snapToGrid w:val="0"/>
              <w:spacing w:line="300" w:lineRule="exact"/>
              <w:jc w:val="center"/>
              <w:rPr>
                <w:rFonts w:ascii="Times New Roman" w:eastAsia="宋体" w:hAnsi="Times New Roman" w:cs="Times New Roman"/>
                <w:szCs w:val="21"/>
              </w:rPr>
            </w:pPr>
          </w:p>
        </w:tc>
        <w:tc>
          <w:tcPr>
            <w:tcW w:w="1165" w:type="dxa"/>
            <w:gridSpan w:val="2"/>
            <w:vMerge/>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szCs w:val="21"/>
              </w:rPr>
            </w:pPr>
          </w:p>
        </w:tc>
        <w:tc>
          <w:tcPr>
            <w:tcW w:w="1559" w:type="dxa"/>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szCs w:val="21"/>
              </w:rPr>
            </w:pPr>
            <w:r>
              <w:rPr>
                <w:rFonts w:ascii="Times New Roman" w:eastAsia="宋体" w:hAnsi="Times New Roman" w:cs="Times New Roman"/>
                <w:kern w:val="0"/>
                <w:szCs w:val="21"/>
              </w:rPr>
              <w:t>时效指标</w:t>
            </w:r>
          </w:p>
        </w:tc>
        <w:tc>
          <w:tcPr>
            <w:tcW w:w="2586" w:type="dxa"/>
            <w:gridSpan w:val="2"/>
            <w:vAlign w:val="center"/>
          </w:tcPr>
          <w:p w:rsidR="00A27C1C" w:rsidRDefault="00A27C1C" w:rsidP="00C073BF">
            <w:pPr>
              <w:spacing w:line="300" w:lineRule="exact"/>
              <w:rPr>
                <w:rFonts w:ascii="Times New Roman" w:eastAsia="宋体" w:hAnsi="Times New Roman" w:cs="Times New Roman"/>
                <w:szCs w:val="24"/>
              </w:rPr>
            </w:pPr>
            <w:r>
              <w:rPr>
                <w:rFonts w:ascii="Times New Roman" w:eastAsia="宋体" w:hAnsi="Times New Roman" w:cs="Times New Roman"/>
                <w:szCs w:val="24"/>
              </w:rPr>
              <w:t>指标</w:t>
            </w:r>
            <w:r>
              <w:rPr>
                <w:rFonts w:ascii="Times New Roman" w:eastAsia="宋体" w:hAnsi="Times New Roman" w:cs="Times New Roman"/>
                <w:szCs w:val="24"/>
              </w:rPr>
              <w:t>1</w:t>
            </w:r>
            <w:r>
              <w:rPr>
                <w:rFonts w:ascii="Times New Roman" w:eastAsia="宋体" w:hAnsi="Times New Roman" w:cs="Times New Roman" w:hint="eastAsia"/>
                <w:szCs w:val="24"/>
              </w:rPr>
              <w:t>：</w:t>
            </w:r>
            <w:r>
              <w:rPr>
                <w:rFonts w:ascii="Times New Roman" w:eastAsia="宋体" w:hAnsi="Times New Roman" w:cs="Times New Roman"/>
                <w:szCs w:val="24"/>
              </w:rPr>
              <w:t>工程完工时间</w:t>
            </w:r>
          </w:p>
        </w:tc>
        <w:tc>
          <w:tcPr>
            <w:tcW w:w="2764" w:type="dxa"/>
            <w:vAlign w:val="center"/>
          </w:tcPr>
          <w:p w:rsidR="00A27C1C" w:rsidRDefault="00A27C1C" w:rsidP="00C073BF">
            <w:pPr>
              <w:spacing w:line="300" w:lineRule="exact"/>
              <w:jc w:val="center"/>
              <w:rPr>
                <w:rFonts w:ascii="Times New Roman" w:eastAsia="宋体" w:hAnsi="Times New Roman" w:cs="Times New Roman"/>
                <w:szCs w:val="24"/>
              </w:rPr>
            </w:pPr>
            <w:r>
              <w:rPr>
                <w:rFonts w:ascii="Times New Roman" w:eastAsia="宋体" w:hAnsi="Times New Roman" w:cs="Times New Roman"/>
                <w:szCs w:val="24"/>
              </w:rPr>
              <w:t>18</w:t>
            </w:r>
            <w:r>
              <w:rPr>
                <w:rFonts w:ascii="Times New Roman" w:eastAsia="宋体" w:hAnsi="Times New Roman" w:cs="Times New Roman"/>
                <w:szCs w:val="24"/>
              </w:rPr>
              <w:t>个月</w:t>
            </w:r>
          </w:p>
        </w:tc>
      </w:tr>
      <w:tr w:rsidR="00A27C1C" w:rsidTr="00C073BF">
        <w:trPr>
          <w:trHeight w:val="454"/>
          <w:jc w:val="center"/>
        </w:trPr>
        <w:tc>
          <w:tcPr>
            <w:tcW w:w="1125" w:type="dxa"/>
            <w:vMerge/>
            <w:vAlign w:val="center"/>
          </w:tcPr>
          <w:p w:rsidR="00A27C1C" w:rsidRDefault="00A27C1C" w:rsidP="00C073BF">
            <w:pPr>
              <w:adjustRightInd w:val="0"/>
              <w:snapToGrid w:val="0"/>
              <w:spacing w:line="300" w:lineRule="exact"/>
              <w:jc w:val="center"/>
              <w:rPr>
                <w:rFonts w:ascii="Times New Roman" w:eastAsia="宋体" w:hAnsi="Times New Roman" w:cs="Times New Roman"/>
                <w:szCs w:val="21"/>
              </w:rPr>
            </w:pPr>
          </w:p>
        </w:tc>
        <w:tc>
          <w:tcPr>
            <w:tcW w:w="1165" w:type="dxa"/>
            <w:gridSpan w:val="2"/>
            <w:vMerge/>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szCs w:val="21"/>
              </w:rPr>
            </w:pPr>
          </w:p>
        </w:tc>
        <w:tc>
          <w:tcPr>
            <w:tcW w:w="1559" w:type="dxa"/>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szCs w:val="21"/>
              </w:rPr>
            </w:pPr>
            <w:r>
              <w:rPr>
                <w:rFonts w:ascii="Times New Roman" w:eastAsia="宋体" w:hAnsi="Times New Roman" w:cs="Times New Roman"/>
                <w:kern w:val="0"/>
                <w:szCs w:val="21"/>
              </w:rPr>
              <w:t>成本指标</w:t>
            </w:r>
          </w:p>
        </w:tc>
        <w:tc>
          <w:tcPr>
            <w:tcW w:w="2586" w:type="dxa"/>
            <w:gridSpan w:val="2"/>
            <w:vAlign w:val="center"/>
          </w:tcPr>
          <w:p w:rsidR="00A27C1C" w:rsidRDefault="00A27C1C" w:rsidP="00C073BF">
            <w:pPr>
              <w:spacing w:line="300" w:lineRule="exact"/>
              <w:rPr>
                <w:rFonts w:ascii="Times New Roman" w:eastAsia="宋体" w:hAnsi="Times New Roman" w:cs="Times New Roman"/>
                <w:szCs w:val="24"/>
              </w:rPr>
            </w:pPr>
            <w:r>
              <w:rPr>
                <w:rFonts w:ascii="Times New Roman" w:eastAsia="宋体" w:hAnsi="Times New Roman" w:cs="Times New Roman"/>
                <w:szCs w:val="24"/>
              </w:rPr>
              <w:t>指标</w:t>
            </w:r>
            <w:r>
              <w:rPr>
                <w:rFonts w:ascii="Times New Roman" w:eastAsia="宋体" w:hAnsi="Times New Roman" w:cs="Times New Roman"/>
                <w:szCs w:val="24"/>
              </w:rPr>
              <w:t>1</w:t>
            </w:r>
            <w:r>
              <w:rPr>
                <w:rFonts w:ascii="Times New Roman" w:eastAsia="宋体" w:hAnsi="Times New Roman" w:cs="Times New Roman" w:hint="eastAsia"/>
                <w:szCs w:val="24"/>
              </w:rPr>
              <w:t>：</w:t>
            </w:r>
            <w:r>
              <w:rPr>
                <w:rFonts w:ascii="Times New Roman" w:eastAsia="宋体" w:hAnsi="Times New Roman" w:cs="Times New Roman"/>
                <w:szCs w:val="24"/>
              </w:rPr>
              <w:t>项目总投资</w:t>
            </w:r>
          </w:p>
        </w:tc>
        <w:tc>
          <w:tcPr>
            <w:tcW w:w="2764" w:type="dxa"/>
            <w:vAlign w:val="center"/>
          </w:tcPr>
          <w:p w:rsidR="00A27C1C" w:rsidRDefault="00A27C1C" w:rsidP="00C073BF">
            <w:pPr>
              <w:spacing w:line="300" w:lineRule="exact"/>
              <w:jc w:val="center"/>
              <w:rPr>
                <w:rFonts w:ascii="Times New Roman" w:eastAsia="宋体" w:hAnsi="Times New Roman" w:cs="Times New Roman"/>
                <w:szCs w:val="24"/>
              </w:rPr>
            </w:pPr>
            <w:r>
              <w:rPr>
                <w:rFonts w:ascii="Times New Roman" w:eastAsia="宋体" w:hAnsi="Times New Roman" w:cs="Times New Roman"/>
                <w:szCs w:val="24"/>
              </w:rPr>
              <w:t>≤4727.37</w:t>
            </w:r>
            <w:r>
              <w:rPr>
                <w:rFonts w:ascii="Times New Roman" w:eastAsia="宋体" w:hAnsi="Times New Roman" w:cs="Times New Roman"/>
                <w:szCs w:val="24"/>
              </w:rPr>
              <w:t>万元</w:t>
            </w:r>
          </w:p>
        </w:tc>
      </w:tr>
      <w:tr w:rsidR="00A27C1C" w:rsidTr="00C073BF">
        <w:trPr>
          <w:trHeight w:val="454"/>
          <w:jc w:val="center"/>
        </w:trPr>
        <w:tc>
          <w:tcPr>
            <w:tcW w:w="1125" w:type="dxa"/>
            <w:vMerge/>
            <w:vAlign w:val="center"/>
          </w:tcPr>
          <w:p w:rsidR="00A27C1C" w:rsidRDefault="00A27C1C" w:rsidP="00C073BF">
            <w:pPr>
              <w:adjustRightInd w:val="0"/>
              <w:snapToGrid w:val="0"/>
              <w:spacing w:line="300" w:lineRule="exact"/>
              <w:jc w:val="center"/>
              <w:rPr>
                <w:rFonts w:ascii="Times New Roman" w:eastAsia="宋体" w:hAnsi="Times New Roman" w:cs="Times New Roman"/>
                <w:kern w:val="0"/>
                <w:szCs w:val="21"/>
              </w:rPr>
            </w:pPr>
          </w:p>
        </w:tc>
        <w:tc>
          <w:tcPr>
            <w:tcW w:w="1165" w:type="dxa"/>
            <w:gridSpan w:val="2"/>
            <w:vMerge w:val="restart"/>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效益指标</w:t>
            </w:r>
          </w:p>
        </w:tc>
        <w:tc>
          <w:tcPr>
            <w:tcW w:w="1559" w:type="dxa"/>
            <w:vMerge w:val="restart"/>
            <w:vAlign w:val="center"/>
          </w:tcPr>
          <w:p w:rsidR="00A27C1C" w:rsidRDefault="00A27C1C" w:rsidP="00C073BF">
            <w:pPr>
              <w:spacing w:line="300" w:lineRule="exact"/>
              <w:jc w:val="center"/>
              <w:rPr>
                <w:rFonts w:ascii="Times New Roman" w:eastAsia="宋体" w:hAnsi="Times New Roman" w:cs="Times New Roman"/>
                <w:szCs w:val="21"/>
              </w:rPr>
            </w:pPr>
            <w:r>
              <w:rPr>
                <w:rFonts w:ascii="Times New Roman" w:eastAsia="宋体" w:hAnsi="Times New Roman" w:cs="Times New Roman"/>
                <w:szCs w:val="21"/>
              </w:rPr>
              <w:t>经济效益指标</w:t>
            </w:r>
          </w:p>
        </w:tc>
        <w:tc>
          <w:tcPr>
            <w:tcW w:w="2586" w:type="dxa"/>
            <w:gridSpan w:val="2"/>
            <w:vAlign w:val="center"/>
          </w:tcPr>
          <w:p w:rsidR="00A27C1C" w:rsidRDefault="00A27C1C" w:rsidP="00C073BF">
            <w:pPr>
              <w:spacing w:line="300" w:lineRule="exact"/>
              <w:rPr>
                <w:rFonts w:ascii="Times New Roman" w:eastAsia="宋体" w:hAnsi="Times New Roman" w:cs="Times New Roman"/>
                <w:szCs w:val="24"/>
              </w:rPr>
            </w:pPr>
            <w:r>
              <w:rPr>
                <w:rFonts w:ascii="Times New Roman" w:eastAsia="宋体" w:hAnsi="Times New Roman" w:cs="Times New Roman"/>
                <w:szCs w:val="24"/>
              </w:rPr>
              <w:t>指标</w:t>
            </w:r>
            <w:r>
              <w:rPr>
                <w:rFonts w:ascii="Times New Roman" w:eastAsia="宋体" w:hAnsi="Times New Roman" w:cs="Times New Roman"/>
                <w:szCs w:val="24"/>
              </w:rPr>
              <w:t>1</w:t>
            </w:r>
            <w:r>
              <w:rPr>
                <w:rFonts w:ascii="Times New Roman" w:eastAsia="宋体" w:hAnsi="Times New Roman" w:cs="Times New Roman" w:hint="eastAsia"/>
                <w:szCs w:val="24"/>
              </w:rPr>
              <w:t>：</w:t>
            </w:r>
            <w:r>
              <w:rPr>
                <w:rFonts w:ascii="Times New Roman" w:eastAsia="宋体" w:hAnsi="Times New Roman" w:cs="Times New Roman"/>
                <w:szCs w:val="24"/>
              </w:rPr>
              <w:t>招商引资</w:t>
            </w:r>
          </w:p>
        </w:tc>
        <w:tc>
          <w:tcPr>
            <w:tcW w:w="2764" w:type="dxa"/>
            <w:vAlign w:val="center"/>
          </w:tcPr>
          <w:p w:rsidR="00A27C1C" w:rsidRDefault="00A27C1C" w:rsidP="00C073BF">
            <w:pPr>
              <w:spacing w:line="300" w:lineRule="exact"/>
              <w:jc w:val="center"/>
              <w:rPr>
                <w:rFonts w:ascii="Times New Roman" w:eastAsia="宋体" w:hAnsi="Times New Roman" w:cs="Times New Roman"/>
                <w:szCs w:val="24"/>
              </w:rPr>
            </w:pPr>
            <w:r>
              <w:rPr>
                <w:rFonts w:ascii="Times New Roman" w:eastAsia="宋体" w:hAnsi="Times New Roman" w:cs="Times New Roman"/>
                <w:szCs w:val="24"/>
              </w:rPr>
              <w:t>改善投资环境，发展地方经济</w:t>
            </w:r>
          </w:p>
        </w:tc>
      </w:tr>
      <w:tr w:rsidR="00A27C1C" w:rsidTr="00C073BF">
        <w:trPr>
          <w:trHeight w:val="454"/>
          <w:jc w:val="center"/>
        </w:trPr>
        <w:tc>
          <w:tcPr>
            <w:tcW w:w="1125" w:type="dxa"/>
            <w:vMerge/>
            <w:vAlign w:val="center"/>
          </w:tcPr>
          <w:p w:rsidR="00A27C1C" w:rsidRDefault="00A27C1C" w:rsidP="00C073BF">
            <w:pPr>
              <w:adjustRightInd w:val="0"/>
              <w:snapToGrid w:val="0"/>
              <w:spacing w:line="300" w:lineRule="exact"/>
              <w:jc w:val="center"/>
              <w:rPr>
                <w:rFonts w:ascii="Times New Roman" w:eastAsia="宋体" w:hAnsi="Times New Roman" w:cs="Times New Roman"/>
                <w:kern w:val="0"/>
                <w:szCs w:val="21"/>
              </w:rPr>
            </w:pPr>
          </w:p>
        </w:tc>
        <w:tc>
          <w:tcPr>
            <w:tcW w:w="1165" w:type="dxa"/>
            <w:gridSpan w:val="2"/>
            <w:vMerge/>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p>
        </w:tc>
        <w:tc>
          <w:tcPr>
            <w:tcW w:w="1559" w:type="dxa"/>
            <w:vMerge/>
            <w:vAlign w:val="center"/>
          </w:tcPr>
          <w:p w:rsidR="00A27C1C" w:rsidRDefault="00A27C1C" w:rsidP="00C073BF">
            <w:pPr>
              <w:spacing w:line="300" w:lineRule="exact"/>
              <w:ind w:hanging="198"/>
              <w:jc w:val="center"/>
              <w:rPr>
                <w:rFonts w:ascii="Times New Roman" w:eastAsia="宋体" w:hAnsi="Times New Roman" w:cs="Times New Roman"/>
                <w:szCs w:val="21"/>
              </w:rPr>
            </w:pPr>
          </w:p>
        </w:tc>
        <w:tc>
          <w:tcPr>
            <w:tcW w:w="2586" w:type="dxa"/>
            <w:gridSpan w:val="2"/>
            <w:vAlign w:val="center"/>
          </w:tcPr>
          <w:p w:rsidR="00A27C1C" w:rsidRDefault="00A27C1C" w:rsidP="00C073BF">
            <w:pPr>
              <w:spacing w:line="300" w:lineRule="exact"/>
              <w:rPr>
                <w:rFonts w:ascii="Times New Roman" w:eastAsia="宋体" w:hAnsi="Times New Roman" w:cs="Times New Roman"/>
                <w:szCs w:val="24"/>
              </w:rPr>
            </w:pPr>
            <w:r>
              <w:rPr>
                <w:rFonts w:ascii="Times New Roman" w:eastAsia="宋体" w:hAnsi="Times New Roman" w:cs="Times New Roman"/>
                <w:szCs w:val="24"/>
              </w:rPr>
              <w:t>指标</w:t>
            </w:r>
            <w:r>
              <w:rPr>
                <w:rFonts w:ascii="Times New Roman" w:eastAsia="宋体" w:hAnsi="Times New Roman" w:cs="Times New Roman"/>
                <w:szCs w:val="24"/>
              </w:rPr>
              <w:t>2</w:t>
            </w:r>
            <w:r>
              <w:rPr>
                <w:rFonts w:ascii="Times New Roman" w:eastAsia="宋体" w:hAnsi="Times New Roman" w:cs="Times New Roman" w:hint="eastAsia"/>
                <w:szCs w:val="24"/>
              </w:rPr>
              <w:t>：</w:t>
            </w:r>
            <w:r>
              <w:rPr>
                <w:rFonts w:ascii="Times New Roman" w:eastAsia="宋体" w:hAnsi="Times New Roman" w:cs="Times New Roman"/>
                <w:szCs w:val="24"/>
              </w:rPr>
              <w:t>城镇自来水处理成本</w:t>
            </w:r>
          </w:p>
        </w:tc>
        <w:tc>
          <w:tcPr>
            <w:tcW w:w="2764" w:type="dxa"/>
            <w:vAlign w:val="center"/>
          </w:tcPr>
          <w:p w:rsidR="00A27C1C" w:rsidRDefault="00A27C1C" w:rsidP="00C073BF">
            <w:pPr>
              <w:spacing w:line="300" w:lineRule="exact"/>
              <w:jc w:val="center"/>
              <w:rPr>
                <w:rFonts w:ascii="Times New Roman" w:eastAsia="宋体" w:hAnsi="Times New Roman" w:cs="Times New Roman"/>
                <w:szCs w:val="24"/>
              </w:rPr>
            </w:pPr>
            <w:r>
              <w:rPr>
                <w:rFonts w:ascii="Times New Roman" w:eastAsia="宋体" w:hAnsi="Times New Roman" w:cs="Times New Roman"/>
                <w:szCs w:val="24"/>
              </w:rPr>
              <w:t>减少城镇自来水净化处理成本</w:t>
            </w:r>
          </w:p>
        </w:tc>
      </w:tr>
      <w:tr w:rsidR="00A27C1C" w:rsidTr="00C073BF">
        <w:trPr>
          <w:trHeight w:val="454"/>
          <w:jc w:val="center"/>
        </w:trPr>
        <w:tc>
          <w:tcPr>
            <w:tcW w:w="1125" w:type="dxa"/>
            <w:vMerge/>
            <w:vAlign w:val="center"/>
          </w:tcPr>
          <w:p w:rsidR="00A27C1C" w:rsidRDefault="00A27C1C" w:rsidP="00C073BF">
            <w:pPr>
              <w:adjustRightInd w:val="0"/>
              <w:snapToGrid w:val="0"/>
              <w:spacing w:line="300" w:lineRule="exact"/>
              <w:jc w:val="center"/>
              <w:rPr>
                <w:rFonts w:ascii="Times New Roman" w:eastAsia="宋体" w:hAnsi="Times New Roman" w:cs="Times New Roman"/>
                <w:kern w:val="0"/>
                <w:szCs w:val="21"/>
              </w:rPr>
            </w:pPr>
          </w:p>
        </w:tc>
        <w:tc>
          <w:tcPr>
            <w:tcW w:w="1165" w:type="dxa"/>
            <w:gridSpan w:val="2"/>
            <w:vMerge/>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p>
        </w:tc>
        <w:tc>
          <w:tcPr>
            <w:tcW w:w="1559" w:type="dxa"/>
            <w:vAlign w:val="center"/>
          </w:tcPr>
          <w:p w:rsidR="00A27C1C" w:rsidRDefault="00A27C1C" w:rsidP="00C073BF">
            <w:pPr>
              <w:spacing w:line="300" w:lineRule="exact"/>
              <w:jc w:val="center"/>
              <w:rPr>
                <w:rFonts w:ascii="Times New Roman" w:eastAsia="宋体" w:hAnsi="Times New Roman" w:cs="Times New Roman"/>
                <w:szCs w:val="21"/>
              </w:rPr>
            </w:pPr>
            <w:r>
              <w:rPr>
                <w:rFonts w:ascii="Times New Roman" w:eastAsia="宋体" w:hAnsi="Times New Roman" w:cs="Times New Roman"/>
                <w:szCs w:val="21"/>
              </w:rPr>
              <w:t>社会效益指标</w:t>
            </w:r>
          </w:p>
        </w:tc>
        <w:tc>
          <w:tcPr>
            <w:tcW w:w="2586" w:type="dxa"/>
            <w:gridSpan w:val="2"/>
            <w:vAlign w:val="center"/>
          </w:tcPr>
          <w:p w:rsidR="00A27C1C" w:rsidRDefault="00A27C1C" w:rsidP="00C073BF">
            <w:pPr>
              <w:spacing w:line="300" w:lineRule="exact"/>
              <w:rPr>
                <w:rFonts w:ascii="Times New Roman" w:eastAsia="宋体" w:hAnsi="Times New Roman" w:cs="Times New Roman"/>
                <w:szCs w:val="24"/>
              </w:rPr>
            </w:pPr>
            <w:r>
              <w:rPr>
                <w:rFonts w:ascii="Times New Roman" w:eastAsia="宋体" w:hAnsi="Times New Roman" w:cs="Times New Roman"/>
                <w:szCs w:val="24"/>
              </w:rPr>
              <w:t>指标</w:t>
            </w:r>
            <w:r>
              <w:rPr>
                <w:rFonts w:ascii="Times New Roman" w:eastAsia="宋体" w:hAnsi="Times New Roman" w:cs="Times New Roman"/>
                <w:szCs w:val="24"/>
              </w:rPr>
              <w:t>1</w:t>
            </w:r>
            <w:r>
              <w:rPr>
                <w:rFonts w:ascii="Times New Roman" w:eastAsia="宋体" w:hAnsi="Times New Roman" w:cs="Times New Roman" w:hint="eastAsia"/>
                <w:szCs w:val="24"/>
              </w:rPr>
              <w:t>：</w:t>
            </w:r>
            <w:r>
              <w:rPr>
                <w:rFonts w:ascii="Times New Roman" w:eastAsia="宋体" w:hAnsi="Times New Roman" w:cs="Times New Roman"/>
                <w:szCs w:val="24"/>
              </w:rPr>
              <w:t>服务人口</w:t>
            </w:r>
          </w:p>
        </w:tc>
        <w:tc>
          <w:tcPr>
            <w:tcW w:w="2764" w:type="dxa"/>
            <w:vAlign w:val="center"/>
          </w:tcPr>
          <w:p w:rsidR="00A27C1C" w:rsidRDefault="00A27C1C" w:rsidP="00C073BF">
            <w:pPr>
              <w:spacing w:line="300" w:lineRule="exact"/>
              <w:jc w:val="center"/>
              <w:rPr>
                <w:rFonts w:ascii="Times New Roman" w:eastAsia="宋体" w:hAnsi="Times New Roman" w:cs="Times New Roman"/>
                <w:szCs w:val="24"/>
              </w:rPr>
            </w:pPr>
            <w:r>
              <w:rPr>
                <w:rFonts w:ascii="Times New Roman" w:eastAsia="宋体" w:hAnsi="Times New Roman" w:cs="Times New Roman"/>
                <w:szCs w:val="24"/>
              </w:rPr>
              <w:t>≥50000</w:t>
            </w:r>
            <w:r>
              <w:rPr>
                <w:rFonts w:ascii="Times New Roman" w:eastAsia="宋体" w:hAnsi="Times New Roman" w:cs="Times New Roman"/>
                <w:szCs w:val="24"/>
              </w:rPr>
              <w:t>人</w:t>
            </w:r>
          </w:p>
        </w:tc>
      </w:tr>
      <w:tr w:rsidR="00A27C1C" w:rsidTr="00C073BF">
        <w:trPr>
          <w:trHeight w:val="454"/>
          <w:jc w:val="center"/>
        </w:trPr>
        <w:tc>
          <w:tcPr>
            <w:tcW w:w="1125" w:type="dxa"/>
            <w:vMerge/>
            <w:vAlign w:val="center"/>
          </w:tcPr>
          <w:p w:rsidR="00A27C1C" w:rsidRDefault="00A27C1C" w:rsidP="00C073BF">
            <w:pPr>
              <w:adjustRightInd w:val="0"/>
              <w:snapToGrid w:val="0"/>
              <w:spacing w:line="300" w:lineRule="exact"/>
              <w:jc w:val="center"/>
              <w:rPr>
                <w:rFonts w:ascii="Times New Roman" w:eastAsia="宋体" w:hAnsi="Times New Roman" w:cs="Times New Roman"/>
                <w:kern w:val="0"/>
                <w:szCs w:val="21"/>
              </w:rPr>
            </w:pPr>
          </w:p>
        </w:tc>
        <w:tc>
          <w:tcPr>
            <w:tcW w:w="1165" w:type="dxa"/>
            <w:gridSpan w:val="2"/>
            <w:vMerge/>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p>
        </w:tc>
        <w:tc>
          <w:tcPr>
            <w:tcW w:w="1559" w:type="dxa"/>
            <w:vMerge w:val="restart"/>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szCs w:val="21"/>
              </w:rPr>
            </w:pPr>
            <w:r>
              <w:rPr>
                <w:rFonts w:ascii="Times New Roman" w:eastAsia="宋体" w:hAnsi="Times New Roman" w:cs="Times New Roman"/>
                <w:szCs w:val="21"/>
              </w:rPr>
              <w:t>生态效益指标</w:t>
            </w:r>
          </w:p>
        </w:tc>
        <w:tc>
          <w:tcPr>
            <w:tcW w:w="2586" w:type="dxa"/>
            <w:gridSpan w:val="2"/>
            <w:vAlign w:val="center"/>
          </w:tcPr>
          <w:p w:rsidR="00A27C1C" w:rsidRDefault="00A27C1C" w:rsidP="00C073BF">
            <w:pPr>
              <w:spacing w:line="300" w:lineRule="exact"/>
              <w:rPr>
                <w:rFonts w:ascii="Times New Roman" w:eastAsia="宋体" w:hAnsi="Times New Roman" w:cs="Times New Roman"/>
                <w:szCs w:val="24"/>
              </w:rPr>
            </w:pPr>
            <w:r>
              <w:rPr>
                <w:rFonts w:ascii="Times New Roman" w:eastAsia="宋体" w:hAnsi="Times New Roman" w:cs="Times New Roman"/>
                <w:szCs w:val="24"/>
              </w:rPr>
              <w:t>指标</w:t>
            </w:r>
            <w:r>
              <w:rPr>
                <w:rFonts w:ascii="Times New Roman" w:eastAsia="宋体" w:hAnsi="Times New Roman" w:cs="Times New Roman"/>
                <w:szCs w:val="24"/>
              </w:rPr>
              <w:t>1</w:t>
            </w:r>
            <w:r>
              <w:rPr>
                <w:rFonts w:ascii="Times New Roman" w:eastAsia="宋体" w:hAnsi="Times New Roman" w:cs="Times New Roman" w:hint="eastAsia"/>
                <w:szCs w:val="24"/>
              </w:rPr>
              <w:t>：</w:t>
            </w:r>
            <w:r>
              <w:rPr>
                <w:rFonts w:ascii="Times New Roman" w:eastAsia="宋体" w:hAnsi="Times New Roman" w:cs="Times New Roman"/>
                <w:szCs w:val="24"/>
              </w:rPr>
              <w:t>后溪河水质</w:t>
            </w:r>
          </w:p>
        </w:tc>
        <w:tc>
          <w:tcPr>
            <w:tcW w:w="2764" w:type="dxa"/>
            <w:vAlign w:val="center"/>
          </w:tcPr>
          <w:p w:rsidR="00A27C1C" w:rsidRDefault="00A27C1C" w:rsidP="00C073BF">
            <w:pPr>
              <w:spacing w:line="300" w:lineRule="exact"/>
              <w:jc w:val="center"/>
              <w:rPr>
                <w:rFonts w:ascii="Times New Roman" w:eastAsia="宋体" w:hAnsi="Times New Roman" w:cs="Times New Roman"/>
                <w:szCs w:val="24"/>
              </w:rPr>
            </w:pPr>
            <w:r>
              <w:rPr>
                <w:rFonts w:ascii="Times New Roman" w:eastAsia="宋体" w:hAnsi="Times New Roman" w:cs="Times New Roman"/>
                <w:szCs w:val="24"/>
              </w:rPr>
              <w:t>稳定达到或优于地表水环境质量标准</w:t>
            </w:r>
            <w:r>
              <w:rPr>
                <w:rFonts w:ascii="Times New Roman" w:eastAsia="宋体" w:hAnsi="Times New Roman" w:cs="Times New Roman"/>
                <w:szCs w:val="24"/>
              </w:rPr>
              <w:t xml:space="preserve">GB3838-2002 </w:t>
            </w:r>
            <w:r>
              <w:rPr>
                <w:rFonts w:ascii="宋体" w:eastAsia="宋体" w:hAnsi="宋体" w:cs="宋体" w:hint="eastAsia"/>
                <w:szCs w:val="24"/>
              </w:rPr>
              <w:t>Ⅱ</w:t>
            </w:r>
            <w:r>
              <w:rPr>
                <w:rFonts w:ascii="Times New Roman" w:eastAsia="宋体" w:hAnsi="Times New Roman" w:cs="Times New Roman"/>
                <w:szCs w:val="24"/>
              </w:rPr>
              <w:lastRenderedPageBreak/>
              <w:t>类</w:t>
            </w:r>
          </w:p>
          <w:p w:rsidR="00A27C1C" w:rsidRDefault="00A27C1C" w:rsidP="00C073BF">
            <w:pPr>
              <w:spacing w:line="300" w:lineRule="exact"/>
              <w:jc w:val="center"/>
              <w:rPr>
                <w:rFonts w:ascii="Times New Roman" w:eastAsia="宋体" w:hAnsi="Times New Roman" w:cs="Times New Roman"/>
                <w:szCs w:val="24"/>
              </w:rPr>
            </w:pPr>
            <w:r>
              <w:rPr>
                <w:rFonts w:ascii="Times New Roman" w:eastAsia="宋体" w:hAnsi="Times New Roman" w:cs="Times New Roman"/>
                <w:szCs w:val="24"/>
              </w:rPr>
              <w:t>水质</w:t>
            </w:r>
          </w:p>
        </w:tc>
      </w:tr>
      <w:tr w:rsidR="00A27C1C" w:rsidTr="00C073BF">
        <w:trPr>
          <w:trHeight w:val="907"/>
          <w:jc w:val="center"/>
        </w:trPr>
        <w:tc>
          <w:tcPr>
            <w:tcW w:w="1125" w:type="dxa"/>
            <w:vMerge/>
            <w:vAlign w:val="center"/>
          </w:tcPr>
          <w:p w:rsidR="00A27C1C" w:rsidRDefault="00A27C1C" w:rsidP="00C073BF">
            <w:pPr>
              <w:adjustRightInd w:val="0"/>
              <w:snapToGrid w:val="0"/>
              <w:spacing w:line="300" w:lineRule="exact"/>
              <w:jc w:val="center"/>
              <w:rPr>
                <w:rFonts w:ascii="Times New Roman" w:eastAsia="宋体" w:hAnsi="Times New Roman" w:cs="Times New Roman"/>
                <w:kern w:val="0"/>
                <w:szCs w:val="21"/>
              </w:rPr>
            </w:pPr>
          </w:p>
        </w:tc>
        <w:tc>
          <w:tcPr>
            <w:tcW w:w="1165" w:type="dxa"/>
            <w:gridSpan w:val="2"/>
            <w:vMerge/>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p>
        </w:tc>
        <w:tc>
          <w:tcPr>
            <w:tcW w:w="1559" w:type="dxa"/>
            <w:vMerge/>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szCs w:val="21"/>
              </w:rPr>
            </w:pPr>
          </w:p>
        </w:tc>
        <w:tc>
          <w:tcPr>
            <w:tcW w:w="2586" w:type="dxa"/>
            <w:gridSpan w:val="2"/>
            <w:vAlign w:val="center"/>
          </w:tcPr>
          <w:p w:rsidR="00A27C1C" w:rsidRDefault="00A27C1C" w:rsidP="00C073BF">
            <w:pPr>
              <w:spacing w:line="300" w:lineRule="exact"/>
              <w:rPr>
                <w:rFonts w:ascii="Times New Roman" w:eastAsia="宋体" w:hAnsi="Times New Roman" w:cs="Times New Roman"/>
                <w:szCs w:val="24"/>
              </w:rPr>
            </w:pPr>
            <w:r>
              <w:rPr>
                <w:rFonts w:ascii="Times New Roman" w:eastAsia="宋体" w:hAnsi="Times New Roman" w:cs="Times New Roman"/>
                <w:szCs w:val="24"/>
              </w:rPr>
              <w:t>指标</w:t>
            </w:r>
            <w:r>
              <w:rPr>
                <w:rFonts w:ascii="Times New Roman" w:eastAsia="宋体" w:hAnsi="Times New Roman" w:cs="Times New Roman"/>
                <w:szCs w:val="24"/>
              </w:rPr>
              <w:t>2</w:t>
            </w:r>
            <w:r>
              <w:rPr>
                <w:rFonts w:ascii="Times New Roman" w:eastAsia="宋体" w:hAnsi="Times New Roman" w:cs="Times New Roman" w:hint="eastAsia"/>
                <w:szCs w:val="24"/>
              </w:rPr>
              <w:t>：</w:t>
            </w:r>
            <w:r>
              <w:rPr>
                <w:rFonts w:ascii="Times New Roman" w:eastAsia="宋体" w:hAnsi="Times New Roman" w:cs="Times New Roman"/>
                <w:szCs w:val="24"/>
              </w:rPr>
              <w:t>污染物削减量</w:t>
            </w:r>
          </w:p>
        </w:tc>
        <w:tc>
          <w:tcPr>
            <w:tcW w:w="2764" w:type="dxa"/>
            <w:vAlign w:val="center"/>
          </w:tcPr>
          <w:p w:rsidR="00A27C1C" w:rsidRDefault="00A27C1C" w:rsidP="00C073BF">
            <w:pPr>
              <w:spacing w:line="300" w:lineRule="exact"/>
              <w:jc w:val="center"/>
              <w:rPr>
                <w:rFonts w:ascii="Times New Roman" w:eastAsia="宋体" w:hAnsi="Times New Roman" w:cs="Times New Roman"/>
                <w:szCs w:val="24"/>
              </w:rPr>
            </w:pPr>
            <w:r>
              <w:rPr>
                <w:rFonts w:ascii="Times New Roman" w:eastAsia="宋体" w:hAnsi="Times New Roman" w:cs="Times New Roman"/>
                <w:szCs w:val="24"/>
              </w:rPr>
              <w:t>COD73.90t/a</w:t>
            </w:r>
            <w:r>
              <w:rPr>
                <w:rFonts w:ascii="Times New Roman" w:eastAsia="宋体" w:hAnsi="Times New Roman" w:cs="Times New Roman"/>
                <w:szCs w:val="24"/>
              </w:rPr>
              <w:t>、</w:t>
            </w:r>
            <w:r>
              <w:rPr>
                <w:rFonts w:ascii="Times New Roman" w:eastAsia="宋体" w:hAnsi="Times New Roman" w:cs="Times New Roman"/>
                <w:szCs w:val="24"/>
              </w:rPr>
              <w:t>NH3-N8.70t/a</w:t>
            </w:r>
            <w:r>
              <w:rPr>
                <w:rFonts w:ascii="Times New Roman" w:eastAsia="宋体" w:hAnsi="Times New Roman" w:cs="Times New Roman"/>
                <w:szCs w:val="24"/>
              </w:rPr>
              <w:t>、</w:t>
            </w:r>
            <w:r>
              <w:rPr>
                <w:rFonts w:ascii="Times New Roman" w:eastAsia="宋体" w:hAnsi="Times New Roman" w:cs="Times New Roman"/>
                <w:szCs w:val="24"/>
              </w:rPr>
              <w:t>TN12.06t/a</w:t>
            </w:r>
            <w:r>
              <w:rPr>
                <w:rFonts w:ascii="Times New Roman" w:eastAsia="宋体" w:hAnsi="Times New Roman" w:cs="Times New Roman"/>
                <w:szCs w:val="24"/>
              </w:rPr>
              <w:t>、</w:t>
            </w:r>
          </w:p>
          <w:p w:rsidR="00A27C1C" w:rsidRDefault="00A27C1C" w:rsidP="00C073BF">
            <w:pPr>
              <w:spacing w:line="300" w:lineRule="exact"/>
              <w:jc w:val="center"/>
              <w:rPr>
                <w:rFonts w:ascii="Times New Roman" w:eastAsia="宋体" w:hAnsi="Times New Roman" w:cs="Times New Roman"/>
                <w:szCs w:val="24"/>
              </w:rPr>
            </w:pPr>
            <w:r>
              <w:rPr>
                <w:rFonts w:ascii="Times New Roman" w:eastAsia="宋体" w:hAnsi="Times New Roman" w:cs="Times New Roman"/>
                <w:szCs w:val="24"/>
              </w:rPr>
              <w:t>TP2.34t/a</w:t>
            </w:r>
            <w:r>
              <w:rPr>
                <w:rFonts w:ascii="Times New Roman" w:eastAsia="宋体" w:hAnsi="Times New Roman" w:cs="Times New Roman"/>
                <w:szCs w:val="24"/>
              </w:rPr>
              <w:t>、</w:t>
            </w:r>
          </w:p>
        </w:tc>
      </w:tr>
      <w:tr w:rsidR="00A27C1C" w:rsidTr="00C073BF">
        <w:trPr>
          <w:trHeight w:val="454"/>
          <w:jc w:val="center"/>
        </w:trPr>
        <w:tc>
          <w:tcPr>
            <w:tcW w:w="1125" w:type="dxa"/>
            <w:vMerge/>
            <w:vAlign w:val="center"/>
          </w:tcPr>
          <w:p w:rsidR="00A27C1C" w:rsidRDefault="00A27C1C" w:rsidP="00C073BF">
            <w:pPr>
              <w:adjustRightInd w:val="0"/>
              <w:snapToGrid w:val="0"/>
              <w:spacing w:line="300" w:lineRule="exact"/>
              <w:jc w:val="center"/>
              <w:rPr>
                <w:rFonts w:ascii="Times New Roman" w:eastAsia="宋体" w:hAnsi="Times New Roman" w:cs="Times New Roman"/>
                <w:kern w:val="0"/>
                <w:szCs w:val="21"/>
              </w:rPr>
            </w:pPr>
          </w:p>
        </w:tc>
        <w:tc>
          <w:tcPr>
            <w:tcW w:w="1165" w:type="dxa"/>
            <w:gridSpan w:val="2"/>
            <w:vMerge/>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p>
        </w:tc>
        <w:tc>
          <w:tcPr>
            <w:tcW w:w="1559" w:type="dxa"/>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szCs w:val="21"/>
              </w:rPr>
            </w:pPr>
            <w:r>
              <w:rPr>
                <w:rFonts w:ascii="Times New Roman" w:eastAsia="宋体" w:hAnsi="Times New Roman" w:cs="Times New Roman"/>
                <w:szCs w:val="21"/>
              </w:rPr>
              <w:t>可持续影响</w:t>
            </w:r>
          </w:p>
          <w:p w:rsidR="00A27C1C" w:rsidRDefault="00A27C1C" w:rsidP="00C073BF">
            <w:pPr>
              <w:widowControl/>
              <w:adjustRightInd w:val="0"/>
              <w:snapToGrid w:val="0"/>
              <w:spacing w:line="300" w:lineRule="exact"/>
              <w:jc w:val="center"/>
              <w:rPr>
                <w:rFonts w:ascii="Times New Roman" w:eastAsia="宋体" w:hAnsi="Times New Roman" w:cs="Times New Roman"/>
                <w:szCs w:val="21"/>
              </w:rPr>
            </w:pPr>
            <w:r>
              <w:rPr>
                <w:rFonts w:ascii="Times New Roman" w:eastAsia="宋体" w:hAnsi="Times New Roman" w:cs="Times New Roman"/>
                <w:szCs w:val="21"/>
              </w:rPr>
              <w:t>指标</w:t>
            </w:r>
          </w:p>
        </w:tc>
        <w:tc>
          <w:tcPr>
            <w:tcW w:w="2586" w:type="dxa"/>
            <w:gridSpan w:val="2"/>
            <w:vAlign w:val="center"/>
          </w:tcPr>
          <w:p w:rsidR="00A27C1C" w:rsidRDefault="00A27C1C" w:rsidP="00C073BF">
            <w:pPr>
              <w:spacing w:line="300" w:lineRule="exact"/>
              <w:rPr>
                <w:rFonts w:ascii="Times New Roman" w:eastAsia="宋体" w:hAnsi="Times New Roman" w:cs="Times New Roman"/>
                <w:szCs w:val="21"/>
              </w:rPr>
            </w:pPr>
            <w:r>
              <w:rPr>
                <w:rFonts w:ascii="Times New Roman" w:eastAsia="宋体" w:hAnsi="Times New Roman" w:cs="Times New Roman"/>
                <w:szCs w:val="21"/>
              </w:rPr>
              <w:t>指标</w:t>
            </w:r>
            <w:r>
              <w:rPr>
                <w:rFonts w:ascii="Times New Roman" w:eastAsia="宋体" w:hAnsi="Times New Roman" w:cs="Times New Roman"/>
                <w:szCs w:val="21"/>
              </w:rPr>
              <w:t>1</w:t>
            </w:r>
            <w:r>
              <w:rPr>
                <w:rFonts w:ascii="Times New Roman" w:eastAsia="宋体" w:hAnsi="Times New Roman" w:cs="Times New Roman" w:hint="eastAsia"/>
                <w:szCs w:val="21"/>
              </w:rPr>
              <w:t>：</w:t>
            </w:r>
            <w:r>
              <w:rPr>
                <w:rFonts w:ascii="Times New Roman" w:eastAsia="宋体" w:hAnsi="Times New Roman" w:cs="Times New Roman"/>
                <w:szCs w:val="21"/>
              </w:rPr>
              <w:t>持续改善生态环境</w:t>
            </w:r>
          </w:p>
        </w:tc>
        <w:tc>
          <w:tcPr>
            <w:tcW w:w="2764" w:type="dxa"/>
            <w:vAlign w:val="center"/>
          </w:tcPr>
          <w:p w:rsidR="00A27C1C" w:rsidRDefault="00A27C1C" w:rsidP="00C073BF">
            <w:pPr>
              <w:spacing w:line="300" w:lineRule="exact"/>
              <w:jc w:val="center"/>
              <w:rPr>
                <w:rFonts w:ascii="Times New Roman" w:eastAsia="宋体" w:hAnsi="Times New Roman" w:cs="Times New Roman"/>
                <w:szCs w:val="21"/>
              </w:rPr>
            </w:pPr>
            <w:r>
              <w:rPr>
                <w:rFonts w:ascii="Times New Roman" w:eastAsia="宋体" w:hAnsi="Times New Roman" w:cs="Times New Roman"/>
                <w:szCs w:val="21"/>
              </w:rPr>
              <w:t>长期</w:t>
            </w:r>
          </w:p>
        </w:tc>
      </w:tr>
      <w:tr w:rsidR="00A27C1C" w:rsidTr="00C073BF">
        <w:trPr>
          <w:trHeight w:val="319"/>
          <w:jc w:val="center"/>
        </w:trPr>
        <w:tc>
          <w:tcPr>
            <w:tcW w:w="1125" w:type="dxa"/>
            <w:vMerge/>
            <w:vAlign w:val="center"/>
          </w:tcPr>
          <w:p w:rsidR="00A27C1C" w:rsidRDefault="00A27C1C" w:rsidP="00C073BF">
            <w:pPr>
              <w:adjustRightInd w:val="0"/>
              <w:snapToGrid w:val="0"/>
              <w:spacing w:line="300" w:lineRule="exact"/>
              <w:jc w:val="center"/>
              <w:rPr>
                <w:rFonts w:ascii="Times New Roman" w:eastAsia="宋体" w:hAnsi="Times New Roman" w:cs="Times New Roman"/>
                <w:kern w:val="0"/>
                <w:szCs w:val="21"/>
              </w:rPr>
            </w:pPr>
          </w:p>
        </w:tc>
        <w:tc>
          <w:tcPr>
            <w:tcW w:w="1165" w:type="dxa"/>
            <w:gridSpan w:val="2"/>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szCs w:val="21"/>
              </w:rPr>
            </w:pPr>
            <w:r>
              <w:rPr>
                <w:rFonts w:ascii="Times New Roman" w:eastAsia="宋体" w:hAnsi="Times New Roman" w:cs="Times New Roman"/>
                <w:szCs w:val="21"/>
              </w:rPr>
              <w:t>满意度</w:t>
            </w:r>
          </w:p>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r>
              <w:rPr>
                <w:rFonts w:ascii="Times New Roman" w:eastAsia="宋体" w:hAnsi="Times New Roman" w:cs="Times New Roman"/>
                <w:szCs w:val="21"/>
              </w:rPr>
              <w:t>指标</w:t>
            </w:r>
          </w:p>
        </w:tc>
        <w:tc>
          <w:tcPr>
            <w:tcW w:w="1559" w:type="dxa"/>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r>
              <w:rPr>
                <w:rFonts w:ascii="Times New Roman" w:eastAsia="宋体" w:hAnsi="Times New Roman" w:cs="Times New Roman"/>
                <w:szCs w:val="21"/>
              </w:rPr>
              <w:t>服务对象满意度指标</w:t>
            </w:r>
          </w:p>
        </w:tc>
        <w:tc>
          <w:tcPr>
            <w:tcW w:w="2586" w:type="dxa"/>
            <w:gridSpan w:val="2"/>
            <w:vAlign w:val="center"/>
          </w:tcPr>
          <w:p w:rsidR="00A27C1C" w:rsidRDefault="00A27C1C" w:rsidP="00C073BF">
            <w:pPr>
              <w:spacing w:line="300" w:lineRule="exact"/>
              <w:rPr>
                <w:rFonts w:ascii="Times New Roman" w:eastAsia="宋体" w:hAnsi="Times New Roman" w:cs="Times New Roman"/>
                <w:szCs w:val="21"/>
              </w:rPr>
            </w:pPr>
            <w:r>
              <w:rPr>
                <w:rFonts w:ascii="Times New Roman" w:eastAsia="宋体" w:hAnsi="Times New Roman" w:cs="Times New Roman"/>
                <w:szCs w:val="21"/>
              </w:rPr>
              <w:t>公众满意度</w:t>
            </w:r>
          </w:p>
        </w:tc>
        <w:tc>
          <w:tcPr>
            <w:tcW w:w="2764" w:type="dxa"/>
            <w:vAlign w:val="center"/>
          </w:tcPr>
          <w:p w:rsidR="00A27C1C" w:rsidRDefault="00A27C1C" w:rsidP="00C073BF">
            <w:pPr>
              <w:spacing w:line="300" w:lineRule="exact"/>
              <w:jc w:val="center"/>
              <w:rPr>
                <w:rFonts w:ascii="Times New Roman" w:eastAsia="宋体" w:hAnsi="Times New Roman" w:cs="Times New Roman"/>
                <w:szCs w:val="21"/>
              </w:rPr>
            </w:pPr>
            <w:r>
              <w:rPr>
                <w:rFonts w:ascii="Times New Roman" w:eastAsia="宋体" w:hAnsi="Times New Roman" w:cs="Times New Roman"/>
                <w:szCs w:val="21"/>
              </w:rPr>
              <w:t>≥90%</w:t>
            </w:r>
          </w:p>
        </w:tc>
      </w:tr>
    </w:tbl>
    <w:p w:rsidR="00A27C1C" w:rsidRDefault="00A27C1C" w:rsidP="00A27C1C">
      <w:pPr>
        <w:rPr>
          <w:rFonts w:ascii="方正小标宋_GBK" w:eastAsia="方正小标宋_GBK" w:hAnsi="方正小标宋_GBK" w:cs="方正小标宋_GBK" w:hint="eastAsia"/>
          <w:sz w:val="32"/>
          <w:szCs w:val="32"/>
        </w:rPr>
      </w:pPr>
    </w:p>
    <w:p w:rsidR="00A27C1C" w:rsidRDefault="00A27C1C" w:rsidP="00A27C1C">
      <w:pPr>
        <w:rPr>
          <w:rFonts w:ascii="方正小标宋_GBK" w:eastAsia="方正小标宋_GBK" w:hAnsi="方正小标宋_GBK" w:cs="方正小标宋_GBK" w:hint="eastAsia"/>
          <w:sz w:val="32"/>
          <w:szCs w:val="32"/>
        </w:rPr>
      </w:pPr>
    </w:p>
    <w:p w:rsidR="00A27C1C" w:rsidRDefault="00A27C1C" w:rsidP="00A27C1C">
      <w:pPr>
        <w:rPr>
          <w:rFonts w:ascii="方正小标宋_GBK" w:eastAsia="方正小标宋_GBK" w:hAnsi="方正小标宋_GBK" w:cs="方正小标宋_GBK" w:hint="eastAsia"/>
          <w:sz w:val="32"/>
          <w:szCs w:val="32"/>
        </w:rPr>
      </w:pPr>
    </w:p>
    <w:p w:rsidR="00A27C1C" w:rsidRDefault="00A27C1C" w:rsidP="00A27C1C">
      <w:pPr>
        <w:rPr>
          <w:rFonts w:ascii="方正小标宋_GBK" w:eastAsia="方正小标宋_GBK" w:hAnsi="方正小标宋_GBK" w:cs="方正小标宋_GBK" w:hint="eastAsia"/>
          <w:sz w:val="32"/>
          <w:szCs w:val="32"/>
        </w:rPr>
      </w:pPr>
    </w:p>
    <w:p w:rsidR="00A27C1C" w:rsidRDefault="00A27C1C" w:rsidP="00A27C1C">
      <w:pPr>
        <w:rPr>
          <w:rFonts w:ascii="方正小标宋_GBK" w:eastAsia="方正小标宋_GBK" w:hAnsi="方正小标宋_GBK" w:cs="方正小标宋_GBK" w:hint="eastAsia"/>
          <w:sz w:val="32"/>
          <w:szCs w:val="32"/>
        </w:rPr>
      </w:pPr>
    </w:p>
    <w:p w:rsidR="00A27C1C" w:rsidRDefault="00A27C1C" w:rsidP="00A27C1C">
      <w:pPr>
        <w:rPr>
          <w:rFonts w:ascii="方正小标宋_GBK" w:eastAsia="方正小标宋_GBK" w:hAnsi="方正小标宋_GBK" w:cs="方正小标宋_GBK" w:hint="eastAsia"/>
          <w:sz w:val="32"/>
          <w:szCs w:val="32"/>
        </w:rPr>
      </w:pPr>
    </w:p>
    <w:p w:rsidR="00A27C1C" w:rsidRDefault="00A27C1C" w:rsidP="00A27C1C">
      <w:pPr>
        <w:rPr>
          <w:rFonts w:ascii="方正小标宋_GBK" w:eastAsia="方正小标宋_GBK" w:hAnsi="方正小标宋_GBK" w:cs="方正小标宋_GBK" w:hint="eastAsia"/>
          <w:sz w:val="32"/>
          <w:szCs w:val="32"/>
        </w:rPr>
      </w:pPr>
    </w:p>
    <w:p w:rsidR="00A27C1C" w:rsidRDefault="00A27C1C" w:rsidP="00A27C1C">
      <w:pPr>
        <w:rPr>
          <w:rFonts w:ascii="方正小标宋_GBK" w:eastAsia="方正小标宋_GBK" w:hAnsi="方正小标宋_GBK" w:cs="方正小标宋_GBK" w:hint="eastAsia"/>
          <w:sz w:val="32"/>
          <w:szCs w:val="32"/>
        </w:rPr>
      </w:pPr>
    </w:p>
    <w:p w:rsidR="00A27C1C" w:rsidRDefault="00A27C1C" w:rsidP="00A27C1C">
      <w:pPr>
        <w:rPr>
          <w:rFonts w:ascii="方正小标宋_GBK" w:eastAsia="方正小标宋_GBK" w:hAnsi="方正小标宋_GBK" w:cs="方正小标宋_GBK" w:hint="eastAsia"/>
          <w:sz w:val="32"/>
          <w:szCs w:val="32"/>
        </w:rPr>
      </w:pPr>
    </w:p>
    <w:p w:rsidR="00A27C1C" w:rsidRDefault="00A27C1C" w:rsidP="00A27C1C">
      <w:pPr>
        <w:rPr>
          <w:rFonts w:ascii="方正小标宋_GBK" w:eastAsia="方正小标宋_GBK" w:hAnsi="方正小标宋_GBK" w:cs="方正小标宋_GBK" w:hint="eastAsia"/>
          <w:sz w:val="32"/>
          <w:szCs w:val="32"/>
        </w:rPr>
      </w:pPr>
    </w:p>
    <w:p w:rsidR="00A27C1C" w:rsidRDefault="00A27C1C" w:rsidP="00A27C1C">
      <w:pPr>
        <w:rPr>
          <w:rFonts w:ascii="方正小标宋_GBK" w:eastAsia="方正小标宋_GBK" w:hAnsi="方正小标宋_GBK" w:cs="方正小标宋_GBK" w:hint="eastAsia"/>
          <w:sz w:val="32"/>
          <w:szCs w:val="32"/>
        </w:rPr>
      </w:pPr>
    </w:p>
    <w:p w:rsidR="00A27C1C" w:rsidRDefault="00A27C1C" w:rsidP="00A27C1C">
      <w:pPr>
        <w:rPr>
          <w:rFonts w:ascii="方正小标宋_GBK" w:eastAsia="方正小标宋_GBK" w:hAnsi="方正小标宋_GBK" w:cs="方正小标宋_GBK" w:hint="eastAsia"/>
          <w:sz w:val="32"/>
          <w:szCs w:val="32"/>
        </w:rPr>
      </w:pPr>
    </w:p>
    <w:p w:rsidR="00A27C1C" w:rsidRDefault="00A27C1C" w:rsidP="00A27C1C">
      <w:pPr>
        <w:rPr>
          <w:rFonts w:ascii="方正小标宋_GBK" w:eastAsia="方正小标宋_GBK" w:hAnsi="方正小标宋_GBK" w:cs="方正小标宋_GBK" w:hint="eastAsia"/>
          <w:sz w:val="32"/>
          <w:szCs w:val="32"/>
        </w:rPr>
      </w:pPr>
    </w:p>
    <w:p w:rsidR="00A27C1C" w:rsidRDefault="00A27C1C">
      <w:pPr>
        <w:widowControl/>
        <w:jc w:val="left"/>
        <w:rPr>
          <w:rFonts w:ascii="Times New Roman" w:eastAsia="方正黑体_GBK" w:hAnsi="Times New Roman" w:cs="Times New Roman"/>
          <w:sz w:val="32"/>
          <w:szCs w:val="32"/>
        </w:rPr>
      </w:pPr>
      <w:r>
        <w:rPr>
          <w:rFonts w:ascii="Times New Roman" w:eastAsia="方正黑体_GBK" w:hAnsi="Times New Roman" w:cs="Times New Roman"/>
          <w:sz w:val="32"/>
          <w:szCs w:val="32"/>
        </w:rPr>
        <w:br w:type="page"/>
      </w:r>
    </w:p>
    <w:p w:rsidR="00A27C1C" w:rsidRDefault="00A27C1C" w:rsidP="00A27C1C">
      <w:pPr>
        <w:spacing w:line="560" w:lineRule="exact"/>
        <w:rPr>
          <w:rFonts w:ascii="Times New Roman" w:eastAsia="方正黑体_GBK" w:hAnsi="Times New Roman" w:cs="Times New Roman"/>
          <w:sz w:val="32"/>
          <w:szCs w:val="32"/>
        </w:rPr>
      </w:pPr>
      <w:r>
        <w:rPr>
          <w:rFonts w:ascii="Times New Roman" w:eastAsia="方正黑体_GBK" w:hAnsi="Times New Roman" w:cs="Times New Roman" w:hint="eastAsia"/>
          <w:sz w:val="32"/>
          <w:szCs w:val="32"/>
        </w:rPr>
        <w:lastRenderedPageBreak/>
        <w:t>附件</w:t>
      </w:r>
      <w:r>
        <w:rPr>
          <w:rFonts w:ascii="Times New Roman" w:eastAsia="方正黑体_GBK" w:hAnsi="Times New Roman" w:cs="Times New Roman" w:hint="eastAsia"/>
          <w:sz w:val="32"/>
          <w:szCs w:val="32"/>
        </w:rPr>
        <w:t>3-</w:t>
      </w:r>
      <w:r w:rsidR="00A64B04">
        <w:rPr>
          <w:rFonts w:ascii="Times New Roman" w:eastAsia="方正黑体_GBK" w:hAnsi="Times New Roman" w:cs="Times New Roman"/>
          <w:sz w:val="32"/>
          <w:szCs w:val="32"/>
        </w:rPr>
        <w:t>5</w:t>
      </w:r>
    </w:p>
    <w:p w:rsidR="00A27C1C" w:rsidRDefault="00A27C1C" w:rsidP="00A27C1C">
      <w:pPr>
        <w:spacing w:beforeLines="50" w:before="156" w:afterLines="50" w:after="156" w:line="560" w:lineRule="exact"/>
        <w:jc w:val="center"/>
        <w:rPr>
          <w:rFonts w:ascii="方正小标宋_GBK" w:eastAsia="方正小标宋_GBK" w:hAnsi="方正小标宋_GBK" w:cs="方正小标宋_GBK" w:hint="eastAsia"/>
          <w:sz w:val="40"/>
          <w:szCs w:val="40"/>
        </w:rPr>
      </w:pPr>
      <w:r>
        <w:rPr>
          <w:rFonts w:ascii="方正小标宋_GBK" w:eastAsia="方正小标宋_GBK" w:hAnsi="方正小标宋_GBK" w:cs="方正小标宋_GBK" w:hint="eastAsia"/>
          <w:sz w:val="40"/>
          <w:szCs w:val="40"/>
        </w:rPr>
        <w:t>水污染防治中央资金项目绩效目标表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5"/>
        <w:gridCol w:w="561"/>
        <w:gridCol w:w="604"/>
        <w:gridCol w:w="1559"/>
        <w:gridCol w:w="1985"/>
        <w:gridCol w:w="1369"/>
        <w:gridCol w:w="1996"/>
      </w:tblGrid>
      <w:tr w:rsidR="00A27C1C" w:rsidTr="00C073BF">
        <w:trPr>
          <w:trHeight w:val="397"/>
          <w:jc w:val="center"/>
        </w:trPr>
        <w:tc>
          <w:tcPr>
            <w:tcW w:w="1686" w:type="dxa"/>
            <w:gridSpan w:val="2"/>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项目名称</w:t>
            </w:r>
          </w:p>
        </w:tc>
        <w:tc>
          <w:tcPr>
            <w:tcW w:w="7513" w:type="dxa"/>
            <w:gridSpan w:val="5"/>
            <w:vAlign w:val="center"/>
          </w:tcPr>
          <w:p w:rsidR="00A27C1C" w:rsidRDefault="00A27C1C" w:rsidP="00C073BF">
            <w:pPr>
              <w:spacing w:line="300" w:lineRule="exact"/>
              <w:jc w:val="center"/>
              <w:rPr>
                <w:rFonts w:ascii="Times New Roman" w:eastAsia="宋体" w:hAnsi="Times New Roman" w:cs="Times New Roman"/>
                <w:kern w:val="0"/>
                <w:szCs w:val="21"/>
              </w:rPr>
            </w:pPr>
            <w:r>
              <w:rPr>
                <w:rFonts w:ascii="Times New Roman" w:eastAsia="宋体" w:hAnsi="Times New Roman" w:cs="Times New Roman"/>
                <w:szCs w:val="21"/>
              </w:rPr>
              <w:t>重庆市南川区集中式饮用水源地金山湖水库水生态保护修复项目</w:t>
            </w:r>
          </w:p>
        </w:tc>
      </w:tr>
      <w:tr w:rsidR="00A27C1C" w:rsidTr="00C073BF">
        <w:trPr>
          <w:trHeight w:val="397"/>
          <w:jc w:val="center"/>
        </w:trPr>
        <w:tc>
          <w:tcPr>
            <w:tcW w:w="1686" w:type="dxa"/>
            <w:gridSpan w:val="2"/>
            <w:vAlign w:val="center"/>
          </w:tcPr>
          <w:p w:rsidR="00A27C1C" w:rsidRDefault="00A27C1C" w:rsidP="00C073BF">
            <w:pPr>
              <w:widowControl/>
              <w:spacing w:line="300" w:lineRule="exact"/>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中央主管部门</w:t>
            </w:r>
          </w:p>
        </w:tc>
        <w:tc>
          <w:tcPr>
            <w:tcW w:w="7513" w:type="dxa"/>
            <w:gridSpan w:val="5"/>
            <w:vAlign w:val="center"/>
          </w:tcPr>
          <w:p w:rsidR="00A27C1C" w:rsidRDefault="00A27C1C" w:rsidP="00C073BF">
            <w:pPr>
              <w:widowControl/>
              <w:spacing w:line="300" w:lineRule="exact"/>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财政部、生态环境部</w:t>
            </w:r>
          </w:p>
        </w:tc>
      </w:tr>
      <w:tr w:rsidR="00A27C1C" w:rsidTr="00C073BF">
        <w:trPr>
          <w:trHeight w:val="397"/>
          <w:jc w:val="center"/>
        </w:trPr>
        <w:tc>
          <w:tcPr>
            <w:tcW w:w="1686" w:type="dxa"/>
            <w:gridSpan w:val="2"/>
            <w:vAlign w:val="center"/>
          </w:tcPr>
          <w:p w:rsidR="00A27C1C" w:rsidRDefault="00A27C1C" w:rsidP="00C073BF">
            <w:pPr>
              <w:widowControl/>
              <w:spacing w:line="300" w:lineRule="exact"/>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省级财政部门</w:t>
            </w:r>
          </w:p>
        </w:tc>
        <w:tc>
          <w:tcPr>
            <w:tcW w:w="2163" w:type="dxa"/>
            <w:gridSpan w:val="2"/>
            <w:vAlign w:val="center"/>
          </w:tcPr>
          <w:p w:rsidR="00A27C1C" w:rsidRDefault="00A27C1C" w:rsidP="00C073BF">
            <w:pPr>
              <w:widowControl/>
              <w:spacing w:line="300" w:lineRule="exact"/>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重庆市财政局</w:t>
            </w:r>
          </w:p>
        </w:tc>
        <w:tc>
          <w:tcPr>
            <w:tcW w:w="1985" w:type="dxa"/>
            <w:vAlign w:val="center"/>
          </w:tcPr>
          <w:p w:rsidR="00A27C1C" w:rsidRDefault="00A27C1C" w:rsidP="00C073BF">
            <w:pPr>
              <w:widowControl/>
              <w:spacing w:line="300" w:lineRule="exact"/>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省级主管部门</w:t>
            </w:r>
          </w:p>
        </w:tc>
        <w:tc>
          <w:tcPr>
            <w:tcW w:w="3365" w:type="dxa"/>
            <w:gridSpan w:val="2"/>
            <w:vAlign w:val="center"/>
          </w:tcPr>
          <w:p w:rsidR="00A27C1C" w:rsidRDefault="00A27C1C" w:rsidP="00C073BF">
            <w:pPr>
              <w:widowControl/>
              <w:spacing w:line="300" w:lineRule="exact"/>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重庆市生态环境局</w:t>
            </w:r>
          </w:p>
        </w:tc>
      </w:tr>
      <w:tr w:rsidR="00A27C1C" w:rsidTr="00C073BF">
        <w:trPr>
          <w:trHeight w:val="397"/>
          <w:jc w:val="center"/>
        </w:trPr>
        <w:tc>
          <w:tcPr>
            <w:tcW w:w="1686" w:type="dxa"/>
            <w:gridSpan w:val="2"/>
            <w:vAlign w:val="center"/>
          </w:tcPr>
          <w:p w:rsidR="00A27C1C" w:rsidRDefault="00A27C1C" w:rsidP="00C073BF">
            <w:pPr>
              <w:widowControl/>
              <w:spacing w:line="300" w:lineRule="exact"/>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区县财政部门</w:t>
            </w:r>
          </w:p>
        </w:tc>
        <w:tc>
          <w:tcPr>
            <w:tcW w:w="2163" w:type="dxa"/>
            <w:gridSpan w:val="2"/>
            <w:vAlign w:val="center"/>
          </w:tcPr>
          <w:p w:rsidR="00A27C1C" w:rsidRDefault="00A27C1C" w:rsidP="00C073BF">
            <w:pPr>
              <w:widowControl/>
              <w:spacing w:line="300" w:lineRule="exact"/>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重庆市</w:t>
            </w:r>
            <w:r>
              <w:rPr>
                <w:rFonts w:ascii="Times New Roman" w:eastAsia="宋体" w:hAnsi="Times New Roman" w:cs="Times New Roman"/>
                <w:szCs w:val="21"/>
              </w:rPr>
              <w:t>南川区</w:t>
            </w:r>
            <w:r>
              <w:rPr>
                <w:rFonts w:ascii="Times New Roman" w:eastAsia="宋体" w:hAnsi="Times New Roman" w:cs="Times New Roman"/>
                <w:color w:val="000000"/>
                <w:kern w:val="0"/>
                <w:szCs w:val="21"/>
              </w:rPr>
              <w:t>财政局</w:t>
            </w:r>
          </w:p>
        </w:tc>
        <w:tc>
          <w:tcPr>
            <w:tcW w:w="1985" w:type="dxa"/>
            <w:vAlign w:val="center"/>
          </w:tcPr>
          <w:p w:rsidR="00A27C1C" w:rsidRDefault="00A27C1C" w:rsidP="00C073BF">
            <w:pPr>
              <w:widowControl/>
              <w:spacing w:line="300" w:lineRule="exact"/>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区县主管部门</w:t>
            </w:r>
          </w:p>
        </w:tc>
        <w:tc>
          <w:tcPr>
            <w:tcW w:w="3365" w:type="dxa"/>
            <w:gridSpan w:val="2"/>
            <w:vAlign w:val="center"/>
          </w:tcPr>
          <w:p w:rsidR="00A27C1C" w:rsidRDefault="00A27C1C" w:rsidP="00C073BF">
            <w:pPr>
              <w:widowControl/>
              <w:spacing w:line="300" w:lineRule="exact"/>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重庆市</w:t>
            </w:r>
            <w:r>
              <w:rPr>
                <w:rFonts w:ascii="Times New Roman" w:eastAsia="宋体" w:hAnsi="Times New Roman" w:cs="Times New Roman"/>
                <w:szCs w:val="21"/>
              </w:rPr>
              <w:t>南川区</w:t>
            </w:r>
            <w:r>
              <w:rPr>
                <w:rFonts w:ascii="Times New Roman" w:eastAsia="宋体" w:hAnsi="Times New Roman" w:cs="Times New Roman"/>
                <w:color w:val="000000"/>
                <w:kern w:val="0"/>
                <w:szCs w:val="21"/>
              </w:rPr>
              <w:t>生态环境局</w:t>
            </w:r>
          </w:p>
        </w:tc>
      </w:tr>
      <w:tr w:rsidR="00A27C1C" w:rsidTr="00C073BF">
        <w:trPr>
          <w:trHeight w:val="397"/>
          <w:jc w:val="center"/>
        </w:trPr>
        <w:tc>
          <w:tcPr>
            <w:tcW w:w="1125" w:type="dxa"/>
            <w:vMerge w:val="restart"/>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资金</w:t>
            </w:r>
          </w:p>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情况</w:t>
            </w:r>
          </w:p>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（万元）</w:t>
            </w:r>
          </w:p>
        </w:tc>
        <w:tc>
          <w:tcPr>
            <w:tcW w:w="2724" w:type="dxa"/>
            <w:gridSpan w:val="3"/>
            <w:vAlign w:val="center"/>
          </w:tcPr>
          <w:p w:rsidR="00A27C1C" w:rsidRDefault="00A27C1C" w:rsidP="00C073BF">
            <w:pPr>
              <w:widowControl/>
              <w:spacing w:line="300" w:lineRule="exact"/>
              <w:jc w:val="center"/>
              <w:rPr>
                <w:rFonts w:ascii="Times New Roman" w:eastAsia="宋体" w:hAnsi="Times New Roman" w:cs="Times New Roman"/>
                <w:kern w:val="0"/>
                <w:szCs w:val="21"/>
              </w:rPr>
            </w:pPr>
            <w:r>
              <w:rPr>
                <w:rFonts w:ascii="Times New Roman" w:eastAsia="宋体" w:hAnsi="Times New Roman" w:cs="Times New Roman"/>
                <w:color w:val="000000"/>
                <w:kern w:val="0"/>
                <w:szCs w:val="21"/>
              </w:rPr>
              <w:t>计划总投资</w:t>
            </w:r>
          </w:p>
        </w:tc>
        <w:tc>
          <w:tcPr>
            <w:tcW w:w="5350" w:type="dxa"/>
            <w:gridSpan w:val="3"/>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3525.19</w:t>
            </w:r>
          </w:p>
        </w:tc>
      </w:tr>
      <w:tr w:rsidR="00A27C1C" w:rsidTr="00C073BF">
        <w:trPr>
          <w:trHeight w:val="287"/>
          <w:jc w:val="center"/>
        </w:trPr>
        <w:tc>
          <w:tcPr>
            <w:tcW w:w="1125" w:type="dxa"/>
            <w:vMerge/>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p>
        </w:tc>
        <w:tc>
          <w:tcPr>
            <w:tcW w:w="2724" w:type="dxa"/>
            <w:gridSpan w:val="3"/>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其中：中央资金</w:t>
            </w:r>
          </w:p>
        </w:tc>
        <w:tc>
          <w:tcPr>
            <w:tcW w:w="5350" w:type="dxa"/>
            <w:gridSpan w:val="3"/>
            <w:vAlign w:val="center"/>
          </w:tcPr>
          <w:p w:rsidR="00A27C1C" w:rsidRDefault="00A27C1C" w:rsidP="00C073BF">
            <w:pPr>
              <w:widowControl/>
              <w:jc w:val="center"/>
              <w:textAlignment w:val="center"/>
              <w:rPr>
                <w:rFonts w:ascii="Times New Roman" w:eastAsia="等线" w:hAnsi="Times New Roman" w:cs="Times New Roman"/>
                <w:color w:val="000000"/>
                <w:sz w:val="22"/>
              </w:rPr>
            </w:pPr>
            <w:r>
              <w:rPr>
                <w:rFonts w:ascii="Times New Roman" w:eastAsia="等线" w:hAnsi="Times New Roman" w:cs="Times New Roman"/>
                <w:color w:val="000000"/>
                <w:kern w:val="0"/>
                <w:sz w:val="22"/>
                <w:lang w:bidi="ar"/>
              </w:rPr>
              <w:t>2791</w:t>
            </w:r>
          </w:p>
        </w:tc>
      </w:tr>
      <w:tr w:rsidR="00A27C1C" w:rsidTr="00C073BF">
        <w:trPr>
          <w:trHeight w:val="404"/>
          <w:jc w:val="center"/>
        </w:trPr>
        <w:tc>
          <w:tcPr>
            <w:tcW w:w="1125" w:type="dxa"/>
            <w:vMerge/>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p>
        </w:tc>
        <w:tc>
          <w:tcPr>
            <w:tcW w:w="2724" w:type="dxa"/>
            <w:gridSpan w:val="3"/>
            <w:vAlign w:val="center"/>
          </w:tcPr>
          <w:p w:rsidR="00A27C1C" w:rsidRDefault="00A27C1C" w:rsidP="00C073BF">
            <w:pPr>
              <w:widowControl/>
              <w:spacing w:line="300" w:lineRule="exact"/>
              <w:jc w:val="center"/>
              <w:rPr>
                <w:rFonts w:ascii="Times New Roman" w:eastAsia="宋体" w:hAnsi="Times New Roman" w:cs="Times New Roman"/>
                <w:kern w:val="0"/>
                <w:szCs w:val="21"/>
              </w:rPr>
            </w:pPr>
            <w:r>
              <w:rPr>
                <w:rFonts w:ascii="Times New Roman" w:eastAsia="宋体" w:hAnsi="Times New Roman" w:cs="Times New Roman"/>
                <w:color w:val="000000"/>
                <w:kern w:val="0"/>
                <w:szCs w:val="21"/>
              </w:rPr>
              <w:t>地方资金（含社会资金）</w:t>
            </w:r>
          </w:p>
        </w:tc>
        <w:tc>
          <w:tcPr>
            <w:tcW w:w="5350" w:type="dxa"/>
            <w:gridSpan w:val="3"/>
            <w:vAlign w:val="center"/>
          </w:tcPr>
          <w:p w:rsidR="00A27C1C" w:rsidRDefault="00A27C1C" w:rsidP="00C073BF">
            <w:pPr>
              <w:widowControl/>
              <w:jc w:val="center"/>
              <w:textAlignment w:val="center"/>
              <w:rPr>
                <w:rFonts w:ascii="Times New Roman" w:eastAsia="等线" w:hAnsi="Times New Roman" w:cs="Times New Roman"/>
                <w:color w:val="000000"/>
                <w:sz w:val="22"/>
              </w:rPr>
            </w:pPr>
            <w:r>
              <w:rPr>
                <w:rFonts w:ascii="Times New Roman" w:eastAsia="等线" w:hAnsi="Times New Roman" w:cs="Times New Roman"/>
                <w:color w:val="000000"/>
                <w:kern w:val="0"/>
                <w:sz w:val="22"/>
                <w:lang w:bidi="ar"/>
              </w:rPr>
              <w:t>734.19</w:t>
            </w:r>
          </w:p>
        </w:tc>
      </w:tr>
      <w:tr w:rsidR="00A27C1C" w:rsidTr="00C073BF">
        <w:trPr>
          <w:trHeight w:val="784"/>
          <w:jc w:val="center"/>
        </w:trPr>
        <w:tc>
          <w:tcPr>
            <w:tcW w:w="1125" w:type="dxa"/>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总体</w:t>
            </w:r>
          </w:p>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目标</w:t>
            </w:r>
          </w:p>
        </w:tc>
        <w:tc>
          <w:tcPr>
            <w:tcW w:w="8074" w:type="dxa"/>
            <w:gridSpan w:val="6"/>
            <w:vAlign w:val="center"/>
          </w:tcPr>
          <w:p w:rsidR="00A27C1C" w:rsidRDefault="00A27C1C" w:rsidP="00C073BF">
            <w:pPr>
              <w:widowControl/>
              <w:adjustRightInd w:val="0"/>
              <w:snapToGrid w:val="0"/>
              <w:spacing w:line="300" w:lineRule="exact"/>
              <w:rPr>
                <w:rFonts w:ascii="Times New Roman" w:eastAsia="宋体" w:hAnsi="Times New Roman" w:cs="Times New Roman"/>
                <w:kern w:val="0"/>
                <w:szCs w:val="21"/>
              </w:rPr>
            </w:pPr>
            <w:r>
              <w:rPr>
                <w:rFonts w:ascii="宋体" w:eastAsia="宋体" w:hAnsi="宋体" w:cs="宋体" w:hint="eastAsia"/>
                <w:kern w:val="0"/>
                <w:szCs w:val="21"/>
              </w:rPr>
              <w:t>通过集中式饮用水水源地保护区内农村生活污水收集处理、面源污染治理等措施，对保护区内农村生活污水全部收集且还田利用，削减水源地污染物负荷，助力南川区水源地水质安全，确保“饮水安全有保障”。并且通过生态恢复等措施，创造受损河湖岸带生态系统能够逐步自然恢复的生境条件，使退化的湖泊岸带恢复到健康状态，发挥其主要生态服务功能，践行“绿水青山就是金山银山”理念，促进区域经济发展。</w:t>
            </w:r>
          </w:p>
        </w:tc>
      </w:tr>
      <w:tr w:rsidR="00A27C1C" w:rsidTr="00C073BF">
        <w:trPr>
          <w:trHeight w:val="454"/>
          <w:jc w:val="center"/>
        </w:trPr>
        <w:tc>
          <w:tcPr>
            <w:tcW w:w="1125" w:type="dxa"/>
            <w:vMerge w:val="restart"/>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绩效</w:t>
            </w:r>
          </w:p>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指标</w:t>
            </w:r>
          </w:p>
        </w:tc>
        <w:tc>
          <w:tcPr>
            <w:tcW w:w="1165" w:type="dxa"/>
            <w:gridSpan w:val="2"/>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一级指标</w:t>
            </w:r>
          </w:p>
        </w:tc>
        <w:tc>
          <w:tcPr>
            <w:tcW w:w="1559" w:type="dxa"/>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二级指标</w:t>
            </w:r>
          </w:p>
        </w:tc>
        <w:tc>
          <w:tcPr>
            <w:tcW w:w="3354" w:type="dxa"/>
            <w:gridSpan w:val="2"/>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三级指标</w:t>
            </w:r>
          </w:p>
        </w:tc>
        <w:tc>
          <w:tcPr>
            <w:tcW w:w="1996" w:type="dxa"/>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指标值</w:t>
            </w:r>
          </w:p>
        </w:tc>
      </w:tr>
      <w:tr w:rsidR="00A27C1C" w:rsidTr="00C073BF">
        <w:trPr>
          <w:trHeight w:val="454"/>
          <w:jc w:val="center"/>
        </w:trPr>
        <w:tc>
          <w:tcPr>
            <w:tcW w:w="1125" w:type="dxa"/>
            <w:vMerge/>
            <w:vAlign w:val="center"/>
          </w:tcPr>
          <w:p w:rsidR="00A27C1C" w:rsidRDefault="00A27C1C" w:rsidP="00C073BF">
            <w:pPr>
              <w:adjustRightInd w:val="0"/>
              <w:snapToGrid w:val="0"/>
              <w:spacing w:line="300" w:lineRule="exact"/>
              <w:jc w:val="center"/>
              <w:rPr>
                <w:rFonts w:ascii="Times New Roman" w:eastAsia="宋体" w:hAnsi="Times New Roman" w:cs="Times New Roman"/>
                <w:szCs w:val="21"/>
              </w:rPr>
            </w:pPr>
          </w:p>
        </w:tc>
        <w:tc>
          <w:tcPr>
            <w:tcW w:w="1165" w:type="dxa"/>
            <w:gridSpan w:val="2"/>
            <w:vMerge w:val="restart"/>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szCs w:val="21"/>
              </w:rPr>
            </w:pPr>
            <w:r>
              <w:rPr>
                <w:rFonts w:ascii="Times New Roman" w:eastAsia="宋体" w:hAnsi="Times New Roman" w:cs="Times New Roman"/>
                <w:kern w:val="0"/>
                <w:szCs w:val="21"/>
              </w:rPr>
              <w:t>产出指标</w:t>
            </w:r>
          </w:p>
        </w:tc>
        <w:tc>
          <w:tcPr>
            <w:tcW w:w="1559" w:type="dxa"/>
            <w:vMerge w:val="restart"/>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szCs w:val="21"/>
              </w:rPr>
            </w:pPr>
            <w:r>
              <w:rPr>
                <w:rFonts w:ascii="Times New Roman" w:eastAsia="宋体" w:hAnsi="Times New Roman" w:cs="Times New Roman"/>
                <w:kern w:val="0"/>
                <w:szCs w:val="21"/>
              </w:rPr>
              <w:t>数量指标</w:t>
            </w:r>
          </w:p>
        </w:tc>
        <w:tc>
          <w:tcPr>
            <w:tcW w:w="3354" w:type="dxa"/>
            <w:gridSpan w:val="2"/>
            <w:vAlign w:val="center"/>
          </w:tcPr>
          <w:p w:rsidR="00A27C1C" w:rsidRDefault="00A27C1C" w:rsidP="00C073BF">
            <w:pPr>
              <w:spacing w:line="300" w:lineRule="exact"/>
              <w:rPr>
                <w:rFonts w:ascii="Times New Roman" w:eastAsia="宋体" w:hAnsi="Times New Roman" w:cs="Times New Roman"/>
                <w:szCs w:val="21"/>
              </w:rPr>
            </w:pPr>
            <w:r>
              <w:rPr>
                <w:rFonts w:ascii="Times New Roman" w:eastAsia="宋体" w:hAnsi="Times New Roman" w:cs="Times New Roman"/>
                <w:szCs w:val="21"/>
              </w:rPr>
              <w:t>指标</w:t>
            </w:r>
            <w:r>
              <w:rPr>
                <w:rFonts w:ascii="Times New Roman" w:eastAsia="宋体" w:hAnsi="Times New Roman" w:cs="Times New Roman"/>
                <w:szCs w:val="21"/>
              </w:rPr>
              <w:t>1</w:t>
            </w:r>
            <w:r>
              <w:rPr>
                <w:rFonts w:ascii="Times New Roman" w:eastAsia="宋体" w:hAnsi="Times New Roman" w:cs="Times New Roman"/>
                <w:szCs w:val="21"/>
              </w:rPr>
              <w:t>：界桩</w:t>
            </w:r>
          </w:p>
        </w:tc>
        <w:tc>
          <w:tcPr>
            <w:tcW w:w="1996" w:type="dxa"/>
            <w:vAlign w:val="center"/>
          </w:tcPr>
          <w:p w:rsidR="00A27C1C" w:rsidRDefault="00A27C1C" w:rsidP="00C073BF">
            <w:pPr>
              <w:spacing w:line="300" w:lineRule="exact"/>
              <w:jc w:val="center"/>
              <w:rPr>
                <w:rFonts w:ascii="Times New Roman" w:eastAsia="宋体" w:hAnsi="Times New Roman" w:cs="Times New Roman"/>
                <w:szCs w:val="21"/>
              </w:rPr>
            </w:pPr>
            <w:r>
              <w:rPr>
                <w:rFonts w:ascii="Times New Roman" w:eastAsia="宋体" w:hAnsi="Times New Roman" w:cs="Times New Roman"/>
                <w:szCs w:val="21"/>
              </w:rPr>
              <w:t>100</w:t>
            </w:r>
            <w:r>
              <w:rPr>
                <w:rFonts w:ascii="Times New Roman" w:eastAsia="宋体" w:hAnsi="Times New Roman" w:cs="Times New Roman"/>
                <w:szCs w:val="21"/>
              </w:rPr>
              <w:t>个</w:t>
            </w:r>
          </w:p>
        </w:tc>
      </w:tr>
      <w:tr w:rsidR="00A27C1C" w:rsidTr="00C073BF">
        <w:trPr>
          <w:trHeight w:val="454"/>
          <w:jc w:val="center"/>
        </w:trPr>
        <w:tc>
          <w:tcPr>
            <w:tcW w:w="1125" w:type="dxa"/>
            <w:vMerge/>
            <w:vAlign w:val="center"/>
          </w:tcPr>
          <w:p w:rsidR="00A27C1C" w:rsidRDefault="00A27C1C" w:rsidP="00C073BF">
            <w:pPr>
              <w:adjustRightInd w:val="0"/>
              <w:snapToGrid w:val="0"/>
              <w:spacing w:line="300" w:lineRule="exact"/>
              <w:jc w:val="center"/>
              <w:rPr>
                <w:rFonts w:ascii="Times New Roman" w:eastAsia="宋体" w:hAnsi="Times New Roman" w:cs="Times New Roman"/>
                <w:szCs w:val="21"/>
              </w:rPr>
            </w:pPr>
          </w:p>
        </w:tc>
        <w:tc>
          <w:tcPr>
            <w:tcW w:w="1165" w:type="dxa"/>
            <w:gridSpan w:val="2"/>
            <w:vMerge/>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p>
        </w:tc>
        <w:tc>
          <w:tcPr>
            <w:tcW w:w="1559" w:type="dxa"/>
            <w:vMerge/>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p>
        </w:tc>
        <w:tc>
          <w:tcPr>
            <w:tcW w:w="3354" w:type="dxa"/>
            <w:gridSpan w:val="2"/>
            <w:vAlign w:val="center"/>
          </w:tcPr>
          <w:p w:rsidR="00A27C1C" w:rsidRDefault="00A27C1C" w:rsidP="00C073BF">
            <w:pPr>
              <w:spacing w:line="300" w:lineRule="exact"/>
              <w:rPr>
                <w:rFonts w:ascii="Times New Roman" w:eastAsia="宋体" w:hAnsi="Times New Roman" w:cs="Times New Roman"/>
                <w:szCs w:val="21"/>
              </w:rPr>
            </w:pPr>
            <w:r>
              <w:rPr>
                <w:rFonts w:ascii="Times New Roman" w:eastAsia="宋体" w:hAnsi="Times New Roman" w:cs="Times New Roman"/>
                <w:szCs w:val="21"/>
              </w:rPr>
              <w:t>指标</w:t>
            </w:r>
            <w:r>
              <w:rPr>
                <w:rFonts w:ascii="Times New Roman" w:eastAsia="宋体" w:hAnsi="Times New Roman" w:cs="Times New Roman"/>
                <w:szCs w:val="21"/>
              </w:rPr>
              <w:t>2</w:t>
            </w:r>
            <w:r>
              <w:rPr>
                <w:rFonts w:ascii="Times New Roman" w:eastAsia="宋体" w:hAnsi="Times New Roman" w:cs="Times New Roman"/>
                <w:szCs w:val="21"/>
              </w:rPr>
              <w:t>：界标</w:t>
            </w:r>
          </w:p>
        </w:tc>
        <w:tc>
          <w:tcPr>
            <w:tcW w:w="1996" w:type="dxa"/>
            <w:vAlign w:val="center"/>
          </w:tcPr>
          <w:p w:rsidR="00A27C1C" w:rsidRDefault="00A27C1C" w:rsidP="00C073BF">
            <w:pPr>
              <w:spacing w:line="300" w:lineRule="exact"/>
              <w:jc w:val="center"/>
              <w:rPr>
                <w:rFonts w:ascii="Times New Roman" w:eastAsia="宋体" w:hAnsi="Times New Roman" w:cs="Times New Roman"/>
                <w:szCs w:val="21"/>
              </w:rPr>
            </w:pPr>
            <w:r>
              <w:rPr>
                <w:rFonts w:ascii="Times New Roman" w:eastAsia="宋体" w:hAnsi="Times New Roman" w:cs="Times New Roman"/>
                <w:szCs w:val="21"/>
              </w:rPr>
              <w:t>13</w:t>
            </w:r>
            <w:r>
              <w:rPr>
                <w:rFonts w:ascii="Times New Roman" w:eastAsia="宋体" w:hAnsi="Times New Roman" w:cs="Times New Roman"/>
                <w:szCs w:val="21"/>
              </w:rPr>
              <w:t>个</w:t>
            </w:r>
          </w:p>
        </w:tc>
      </w:tr>
      <w:tr w:rsidR="00A27C1C" w:rsidTr="00C073BF">
        <w:trPr>
          <w:trHeight w:val="454"/>
          <w:jc w:val="center"/>
        </w:trPr>
        <w:tc>
          <w:tcPr>
            <w:tcW w:w="1125" w:type="dxa"/>
            <w:vMerge/>
            <w:vAlign w:val="center"/>
          </w:tcPr>
          <w:p w:rsidR="00A27C1C" w:rsidRDefault="00A27C1C" w:rsidP="00C073BF">
            <w:pPr>
              <w:adjustRightInd w:val="0"/>
              <w:snapToGrid w:val="0"/>
              <w:spacing w:line="300" w:lineRule="exact"/>
              <w:jc w:val="center"/>
              <w:rPr>
                <w:rFonts w:ascii="Times New Roman" w:eastAsia="宋体" w:hAnsi="Times New Roman" w:cs="Times New Roman"/>
                <w:szCs w:val="21"/>
              </w:rPr>
            </w:pPr>
          </w:p>
        </w:tc>
        <w:tc>
          <w:tcPr>
            <w:tcW w:w="1165" w:type="dxa"/>
            <w:gridSpan w:val="2"/>
            <w:vMerge/>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szCs w:val="21"/>
              </w:rPr>
            </w:pPr>
          </w:p>
        </w:tc>
        <w:tc>
          <w:tcPr>
            <w:tcW w:w="1559" w:type="dxa"/>
            <w:vMerge/>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p>
        </w:tc>
        <w:tc>
          <w:tcPr>
            <w:tcW w:w="3354" w:type="dxa"/>
            <w:gridSpan w:val="2"/>
            <w:vAlign w:val="center"/>
          </w:tcPr>
          <w:p w:rsidR="00A27C1C" w:rsidRDefault="00A27C1C" w:rsidP="00C073BF">
            <w:pPr>
              <w:spacing w:line="300" w:lineRule="exact"/>
              <w:ind w:firstLine="5"/>
              <w:rPr>
                <w:rFonts w:ascii="Times New Roman" w:eastAsia="宋体" w:hAnsi="Times New Roman" w:cs="Times New Roman"/>
                <w:szCs w:val="21"/>
              </w:rPr>
            </w:pPr>
            <w:r>
              <w:rPr>
                <w:rFonts w:ascii="Times New Roman" w:eastAsia="宋体" w:hAnsi="Times New Roman" w:cs="Times New Roman"/>
                <w:szCs w:val="21"/>
              </w:rPr>
              <w:t>指标</w:t>
            </w:r>
            <w:r>
              <w:rPr>
                <w:rFonts w:ascii="Times New Roman" w:eastAsia="宋体" w:hAnsi="Times New Roman" w:cs="Times New Roman"/>
                <w:szCs w:val="21"/>
              </w:rPr>
              <w:t>3</w:t>
            </w:r>
            <w:r>
              <w:rPr>
                <w:rFonts w:ascii="Times New Roman" w:eastAsia="宋体" w:hAnsi="Times New Roman" w:cs="Times New Roman"/>
                <w:szCs w:val="21"/>
              </w:rPr>
              <w:t>：交通警示牌、宣传牌</w:t>
            </w:r>
          </w:p>
        </w:tc>
        <w:tc>
          <w:tcPr>
            <w:tcW w:w="1996" w:type="dxa"/>
            <w:vAlign w:val="center"/>
          </w:tcPr>
          <w:p w:rsidR="00A27C1C" w:rsidRDefault="00A27C1C" w:rsidP="00C073BF">
            <w:pPr>
              <w:spacing w:line="300" w:lineRule="exact"/>
              <w:jc w:val="center"/>
              <w:rPr>
                <w:rFonts w:ascii="Times New Roman" w:eastAsia="宋体" w:hAnsi="Times New Roman" w:cs="Times New Roman"/>
                <w:szCs w:val="21"/>
              </w:rPr>
            </w:pPr>
            <w:r>
              <w:rPr>
                <w:rFonts w:ascii="Times New Roman" w:eastAsia="宋体" w:hAnsi="Times New Roman" w:cs="Times New Roman"/>
                <w:szCs w:val="21"/>
              </w:rPr>
              <w:t>10</w:t>
            </w:r>
            <w:r>
              <w:rPr>
                <w:rFonts w:ascii="Times New Roman" w:eastAsia="宋体" w:hAnsi="Times New Roman" w:cs="Times New Roman"/>
                <w:szCs w:val="21"/>
              </w:rPr>
              <w:t>个</w:t>
            </w:r>
          </w:p>
        </w:tc>
      </w:tr>
      <w:tr w:rsidR="00A27C1C" w:rsidTr="00C073BF">
        <w:trPr>
          <w:trHeight w:val="454"/>
          <w:jc w:val="center"/>
        </w:trPr>
        <w:tc>
          <w:tcPr>
            <w:tcW w:w="1125" w:type="dxa"/>
            <w:vMerge/>
            <w:vAlign w:val="center"/>
          </w:tcPr>
          <w:p w:rsidR="00A27C1C" w:rsidRDefault="00A27C1C" w:rsidP="00C073BF">
            <w:pPr>
              <w:adjustRightInd w:val="0"/>
              <w:snapToGrid w:val="0"/>
              <w:spacing w:line="300" w:lineRule="exact"/>
              <w:jc w:val="center"/>
              <w:rPr>
                <w:rFonts w:ascii="Times New Roman" w:eastAsia="宋体" w:hAnsi="Times New Roman" w:cs="Times New Roman"/>
                <w:szCs w:val="21"/>
              </w:rPr>
            </w:pPr>
          </w:p>
        </w:tc>
        <w:tc>
          <w:tcPr>
            <w:tcW w:w="1165" w:type="dxa"/>
            <w:gridSpan w:val="2"/>
            <w:vMerge/>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szCs w:val="21"/>
              </w:rPr>
            </w:pPr>
          </w:p>
        </w:tc>
        <w:tc>
          <w:tcPr>
            <w:tcW w:w="1559" w:type="dxa"/>
            <w:vMerge/>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p>
        </w:tc>
        <w:tc>
          <w:tcPr>
            <w:tcW w:w="3354" w:type="dxa"/>
            <w:gridSpan w:val="2"/>
            <w:vAlign w:val="center"/>
          </w:tcPr>
          <w:p w:rsidR="00A27C1C" w:rsidRDefault="00A27C1C" w:rsidP="00C073BF">
            <w:pPr>
              <w:spacing w:line="300" w:lineRule="exact"/>
              <w:rPr>
                <w:rFonts w:ascii="Times New Roman" w:eastAsia="宋体" w:hAnsi="Times New Roman" w:cs="Times New Roman"/>
                <w:szCs w:val="21"/>
              </w:rPr>
            </w:pPr>
            <w:r>
              <w:rPr>
                <w:rFonts w:ascii="Times New Roman" w:eastAsia="宋体" w:hAnsi="Times New Roman" w:cs="Times New Roman"/>
                <w:szCs w:val="21"/>
              </w:rPr>
              <w:t>指标</w:t>
            </w:r>
            <w:r>
              <w:rPr>
                <w:rFonts w:ascii="Times New Roman" w:eastAsia="宋体" w:hAnsi="Times New Roman" w:cs="Times New Roman"/>
                <w:szCs w:val="21"/>
              </w:rPr>
              <w:t>4</w:t>
            </w:r>
            <w:r>
              <w:rPr>
                <w:rFonts w:ascii="Times New Roman" w:eastAsia="宋体" w:hAnsi="Times New Roman" w:cs="Times New Roman"/>
                <w:szCs w:val="21"/>
              </w:rPr>
              <w:t>：隔离网</w:t>
            </w:r>
          </w:p>
        </w:tc>
        <w:tc>
          <w:tcPr>
            <w:tcW w:w="1996" w:type="dxa"/>
            <w:vAlign w:val="center"/>
          </w:tcPr>
          <w:p w:rsidR="00A27C1C" w:rsidRDefault="00A27C1C" w:rsidP="00C073BF">
            <w:pPr>
              <w:spacing w:line="300" w:lineRule="exact"/>
              <w:jc w:val="center"/>
              <w:rPr>
                <w:rFonts w:ascii="Times New Roman" w:eastAsia="宋体" w:hAnsi="Times New Roman" w:cs="Times New Roman"/>
                <w:szCs w:val="21"/>
              </w:rPr>
            </w:pPr>
            <w:r>
              <w:rPr>
                <w:rFonts w:ascii="Times New Roman" w:eastAsia="宋体" w:hAnsi="Times New Roman" w:cs="Times New Roman"/>
                <w:szCs w:val="21"/>
              </w:rPr>
              <w:t>5000</w:t>
            </w:r>
            <w:r>
              <w:rPr>
                <w:rFonts w:ascii="Times New Roman" w:eastAsia="宋体" w:hAnsi="Times New Roman" w:cs="Times New Roman"/>
                <w:szCs w:val="21"/>
              </w:rPr>
              <w:t>米</w:t>
            </w:r>
          </w:p>
        </w:tc>
      </w:tr>
      <w:tr w:rsidR="00A27C1C" w:rsidTr="00C073BF">
        <w:trPr>
          <w:trHeight w:val="454"/>
          <w:jc w:val="center"/>
        </w:trPr>
        <w:tc>
          <w:tcPr>
            <w:tcW w:w="1125" w:type="dxa"/>
            <w:vMerge/>
            <w:vAlign w:val="center"/>
          </w:tcPr>
          <w:p w:rsidR="00A27C1C" w:rsidRDefault="00A27C1C" w:rsidP="00C073BF">
            <w:pPr>
              <w:adjustRightInd w:val="0"/>
              <w:snapToGrid w:val="0"/>
              <w:spacing w:line="300" w:lineRule="exact"/>
              <w:jc w:val="center"/>
              <w:rPr>
                <w:rFonts w:ascii="Times New Roman" w:eastAsia="宋体" w:hAnsi="Times New Roman" w:cs="Times New Roman"/>
                <w:szCs w:val="21"/>
              </w:rPr>
            </w:pPr>
          </w:p>
        </w:tc>
        <w:tc>
          <w:tcPr>
            <w:tcW w:w="1165" w:type="dxa"/>
            <w:gridSpan w:val="2"/>
            <w:vMerge/>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szCs w:val="21"/>
              </w:rPr>
            </w:pPr>
          </w:p>
        </w:tc>
        <w:tc>
          <w:tcPr>
            <w:tcW w:w="1559" w:type="dxa"/>
            <w:vMerge/>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p>
        </w:tc>
        <w:tc>
          <w:tcPr>
            <w:tcW w:w="3354" w:type="dxa"/>
            <w:gridSpan w:val="2"/>
            <w:vAlign w:val="center"/>
          </w:tcPr>
          <w:p w:rsidR="00A27C1C" w:rsidRDefault="00A27C1C" w:rsidP="00C073BF">
            <w:pPr>
              <w:spacing w:line="300" w:lineRule="exact"/>
              <w:rPr>
                <w:rFonts w:ascii="Times New Roman" w:eastAsia="宋体" w:hAnsi="Times New Roman" w:cs="Times New Roman"/>
                <w:szCs w:val="21"/>
              </w:rPr>
            </w:pPr>
            <w:r>
              <w:rPr>
                <w:rFonts w:ascii="Times New Roman" w:eastAsia="宋体" w:hAnsi="Times New Roman" w:cs="Times New Roman"/>
                <w:szCs w:val="21"/>
              </w:rPr>
              <w:t>指标</w:t>
            </w:r>
            <w:r>
              <w:rPr>
                <w:rFonts w:ascii="Times New Roman" w:eastAsia="宋体" w:hAnsi="Times New Roman" w:cs="Times New Roman"/>
                <w:szCs w:val="21"/>
              </w:rPr>
              <w:t>5</w:t>
            </w:r>
            <w:r>
              <w:rPr>
                <w:rFonts w:ascii="Times New Roman" w:eastAsia="宋体" w:hAnsi="Times New Roman" w:cs="Times New Roman"/>
                <w:szCs w:val="21"/>
              </w:rPr>
              <w:t>：视频监控</w:t>
            </w:r>
          </w:p>
        </w:tc>
        <w:tc>
          <w:tcPr>
            <w:tcW w:w="1996" w:type="dxa"/>
            <w:vAlign w:val="center"/>
          </w:tcPr>
          <w:p w:rsidR="00A27C1C" w:rsidRDefault="00A27C1C" w:rsidP="00C073BF">
            <w:pPr>
              <w:spacing w:line="300" w:lineRule="exact"/>
              <w:jc w:val="center"/>
              <w:rPr>
                <w:rFonts w:ascii="Times New Roman" w:eastAsia="宋体" w:hAnsi="Times New Roman" w:cs="Times New Roman"/>
                <w:szCs w:val="21"/>
              </w:rPr>
            </w:pPr>
            <w:r>
              <w:rPr>
                <w:rFonts w:ascii="Times New Roman" w:eastAsia="宋体" w:hAnsi="Times New Roman" w:cs="Times New Roman"/>
                <w:szCs w:val="21"/>
              </w:rPr>
              <w:t>10</w:t>
            </w:r>
            <w:r>
              <w:rPr>
                <w:rFonts w:ascii="Times New Roman" w:eastAsia="宋体" w:hAnsi="Times New Roman" w:cs="Times New Roman"/>
                <w:szCs w:val="21"/>
              </w:rPr>
              <w:t>个</w:t>
            </w:r>
          </w:p>
        </w:tc>
      </w:tr>
      <w:tr w:rsidR="00A27C1C" w:rsidTr="00C073BF">
        <w:trPr>
          <w:trHeight w:val="454"/>
          <w:jc w:val="center"/>
        </w:trPr>
        <w:tc>
          <w:tcPr>
            <w:tcW w:w="1125" w:type="dxa"/>
            <w:vMerge/>
            <w:vAlign w:val="center"/>
          </w:tcPr>
          <w:p w:rsidR="00A27C1C" w:rsidRDefault="00A27C1C" w:rsidP="00C073BF">
            <w:pPr>
              <w:adjustRightInd w:val="0"/>
              <w:snapToGrid w:val="0"/>
              <w:spacing w:line="300" w:lineRule="exact"/>
              <w:jc w:val="center"/>
              <w:rPr>
                <w:rFonts w:ascii="Times New Roman" w:eastAsia="宋体" w:hAnsi="Times New Roman" w:cs="Times New Roman"/>
                <w:szCs w:val="21"/>
              </w:rPr>
            </w:pPr>
          </w:p>
        </w:tc>
        <w:tc>
          <w:tcPr>
            <w:tcW w:w="1165" w:type="dxa"/>
            <w:gridSpan w:val="2"/>
            <w:vMerge/>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szCs w:val="21"/>
              </w:rPr>
            </w:pPr>
          </w:p>
        </w:tc>
        <w:tc>
          <w:tcPr>
            <w:tcW w:w="1559" w:type="dxa"/>
            <w:vMerge/>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p>
        </w:tc>
        <w:tc>
          <w:tcPr>
            <w:tcW w:w="3354" w:type="dxa"/>
            <w:gridSpan w:val="2"/>
            <w:vAlign w:val="center"/>
          </w:tcPr>
          <w:p w:rsidR="00A27C1C" w:rsidRDefault="00A27C1C" w:rsidP="00C073BF">
            <w:pPr>
              <w:spacing w:line="300" w:lineRule="exact"/>
              <w:rPr>
                <w:rFonts w:ascii="Times New Roman" w:eastAsia="宋体" w:hAnsi="Times New Roman" w:cs="Times New Roman"/>
                <w:szCs w:val="21"/>
              </w:rPr>
            </w:pPr>
            <w:r>
              <w:rPr>
                <w:rFonts w:ascii="Times New Roman" w:eastAsia="宋体" w:hAnsi="Times New Roman" w:cs="Times New Roman"/>
                <w:szCs w:val="21"/>
              </w:rPr>
              <w:t>指标</w:t>
            </w:r>
            <w:r>
              <w:rPr>
                <w:rFonts w:ascii="Times New Roman" w:eastAsia="宋体" w:hAnsi="Times New Roman" w:cs="Times New Roman"/>
                <w:szCs w:val="21"/>
              </w:rPr>
              <w:t>6</w:t>
            </w:r>
            <w:r>
              <w:rPr>
                <w:rFonts w:ascii="Times New Roman" w:eastAsia="宋体" w:hAnsi="Times New Roman" w:cs="Times New Roman"/>
                <w:szCs w:val="21"/>
              </w:rPr>
              <w:t>：预警监控</w:t>
            </w:r>
          </w:p>
        </w:tc>
        <w:tc>
          <w:tcPr>
            <w:tcW w:w="1996" w:type="dxa"/>
            <w:vAlign w:val="center"/>
          </w:tcPr>
          <w:p w:rsidR="00A27C1C" w:rsidRDefault="00A27C1C" w:rsidP="00C073BF">
            <w:pPr>
              <w:spacing w:line="300" w:lineRule="exact"/>
              <w:jc w:val="center"/>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Times New Roman" w:cs="Times New Roman"/>
                <w:szCs w:val="21"/>
              </w:rPr>
              <w:t>套</w:t>
            </w:r>
          </w:p>
        </w:tc>
      </w:tr>
      <w:tr w:rsidR="00A27C1C" w:rsidTr="00C073BF">
        <w:trPr>
          <w:trHeight w:val="454"/>
          <w:jc w:val="center"/>
        </w:trPr>
        <w:tc>
          <w:tcPr>
            <w:tcW w:w="1125" w:type="dxa"/>
            <w:vMerge/>
            <w:vAlign w:val="center"/>
          </w:tcPr>
          <w:p w:rsidR="00A27C1C" w:rsidRDefault="00A27C1C" w:rsidP="00C073BF">
            <w:pPr>
              <w:adjustRightInd w:val="0"/>
              <w:snapToGrid w:val="0"/>
              <w:spacing w:line="300" w:lineRule="exact"/>
              <w:jc w:val="center"/>
              <w:rPr>
                <w:rFonts w:ascii="Times New Roman" w:eastAsia="宋体" w:hAnsi="Times New Roman" w:cs="Times New Roman"/>
                <w:szCs w:val="21"/>
              </w:rPr>
            </w:pPr>
          </w:p>
        </w:tc>
        <w:tc>
          <w:tcPr>
            <w:tcW w:w="1165" w:type="dxa"/>
            <w:gridSpan w:val="2"/>
            <w:vMerge/>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szCs w:val="21"/>
              </w:rPr>
            </w:pPr>
          </w:p>
        </w:tc>
        <w:tc>
          <w:tcPr>
            <w:tcW w:w="1559" w:type="dxa"/>
            <w:vMerge/>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p>
        </w:tc>
        <w:tc>
          <w:tcPr>
            <w:tcW w:w="3354" w:type="dxa"/>
            <w:gridSpan w:val="2"/>
            <w:vAlign w:val="center"/>
          </w:tcPr>
          <w:p w:rsidR="00A27C1C" w:rsidRDefault="00A27C1C" w:rsidP="00C073BF">
            <w:pPr>
              <w:spacing w:line="300" w:lineRule="exact"/>
              <w:ind w:hanging="3"/>
              <w:rPr>
                <w:rFonts w:ascii="Times New Roman" w:eastAsia="宋体" w:hAnsi="Times New Roman" w:cs="Times New Roman"/>
                <w:szCs w:val="21"/>
              </w:rPr>
            </w:pPr>
            <w:r>
              <w:rPr>
                <w:rFonts w:ascii="Times New Roman" w:eastAsia="宋体" w:hAnsi="Times New Roman" w:cs="Times New Roman"/>
                <w:szCs w:val="21"/>
              </w:rPr>
              <w:t>指标</w:t>
            </w:r>
            <w:r>
              <w:rPr>
                <w:rFonts w:ascii="Times New Roman" w:eastAsia="宋体" w:hAnsi="Times New Roman" w:cs="Times New Roman"/>
                <w:szCs w:val="21"/>
              </w:rPr>
              <w:t>7</w:t>
            </w:r>
            <w:r>
              <w:rPr>
                <w:rFonts w:ascii="Times New Roman" w:eastAsia="宋体" w:hAnsi="Times New Roman" w:cs="Times New Roman"/>
                <w:szCs w:val="21"/>
              </w:rPr>
              <w:t>：应急池及配套导</w:t>
            </w:r>
            <w:r>
              <w:rPr>
                <w:rFonts w:ascii="Times New Roman" w:eastAsia="宋体" w:hAnsi="Times New Roman" w:cs="Times New Roman"/>
                <w:w w:val="99"/>
                <w:szCs w:val="21"/>
              </w:rPr>
              <w:t>流槽</w:t>
            </w:r>
          </w:p>
        </w:tc>
        <w:tc>
          <w:tcPr>
            <w:tcW w:w="1996" w:type="dxa"/>
            <w:vAlign w:val="center"/>
          </w:tcPr>
          <w:p w:rsidR="00A27C1C" w:rsidRDefault="00A27C1C" w:rsidP="00C073BF">
            <w:pPr>
              <w:spacing w:line="300" w:lineRule="exact"/>
              <w:ind w:hanging="62"/>
              <w:jc w:val="center"/>
              <w:rPr>
                <w:rFonts w:ascii="Times New Roman" w:eastAsia="宋体" w:hAnsi="Times New Roman" w:cs="Times New Roman"/>
                <w:szCs w:val="21"/>
              </w:rPr>
            </w:pPr>
            <w:r>
              <w:rPr>
                <w:rFonts w:ascii="Times New Roman" w:eastAsia="宋体" w:hAnsi="Times New Roman" w:cs="Times New Roman"/>
                <w:szCs w:val="21"/>
              </w:rPr>
              <w:t>应急池</w:t>
            </w:r>
            <w:r>
              <w:rPr>
                <w:rFonts w:ascii="Times New Roman" w:eastAsia="宋体" w:hAnsi="Times New Roman" w:cs="Times New Roman"/>
                <w:szCs w:val="21"/>
              </w:rPr>
              <w:t>1</w:t>
            </w:r>
            <w:r>
              <w:rPr>
                <w:rFonts w:ascii="Times New Roman" w:eastAsia="宋体" w:hAnsi="Times New Roman" w:cs="Times New Roman"/>
                <w:szCs w:val="21"/>
              </w:rPr>
              <w:t>套（配套导流槽</w:t>
            </w:r>
            <w:r>
              <w:rPr>
                <w:rFonts w:ascii="Times New Roman" w:eastAsia="宋体" w:hAnsi="Times New Roman" w:cs="Times New Roman"/>
                <w:szCs w:val="21"/>
              </w:rPr>
              <w:t xml:space="preserve">4000 </w:t>
            </w:r>
            <w:r>
              <w:rPr>
                <w:rFonts w:ascii="Times New Roman" w:eastAsia="宋体" w:hAnsi="Times New Roman" w:cs="Times New Roman"/>
                <w:szCs w:val="21"/>
              </w:rPr>
              <w:t>米）</w:t>
            </w:r>
          </w:p>
        </w:tc>
      </w:tr>
      <w:tr w:rsidR="00A27C1C" w:rsidTr="00C073BF">
        <w:trPr>
          <w:trHeight w:val="454"/>
          <w:jc w:val="center"/>
        </w:trPr>
        <w:tc>
          <w:tcPr>
            <w:tcW w:w="1125" w:type="dxa"/>
            <w:vMerge/>
            <w:vAlign w:val="center"/>
          </w:tcPr>
          <w:p w:rsidR="00A27C1C" w:rsidRDefault="00A27C1C" w:rsidP="00C073BF">
            <w:pPr>
              <w:adjustRightInd w:val="0"/>
              <w:snapToGrid w:val="0"/>
              <w:spacing w:line="300" w:lineRule="exact"/>
              <w:jc w:val="center"/>
              <w:rPr>
                <w:rFonts w:ascii="Times New Roman" w:eastAsia="宋体" w:hAnsi="Times New Roman" w:cs="Times New Roman"/>
                <w:szCs w:val="21"/>
              </w:rPr>
            </w:pPr>
          </w:p>
        </w:tc>
        <w:tc>
          <w:tcPr>
            <w:tcW w:w="1165" w:type="dxa"/>
            <w:gridSpan w:val="2"/>
            <w:vMerge/>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szCs w:val="21"/>
              </w:rPr>
            </w:pPr>
          </w:p>
        </w:tc>
        <w:tc>
          <w:tcPr>
            <w:tcW w:w="1559" w:type="dxa"/>
            <w:vMerge/>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p>
        </w:tc>
        <w:tc>
          <w:tcPr>
            <w:tcW w:w="3354" w:type="dxa"/>
            <w:gridSpan w:val="2"/>
            <w:vAlign w:val="center"/>
          </w:tcPr>
          <w:p w:rsidR="00A27C1C" w:rsidRDefault="00A27C1C" w:rsidP="00C073BF">
            <w:pPr>
              <w:spacing w:line="300" w:lineRule="exact"/>
              <w:rPr>
                <w:rFonts w:ascii="Times New Roman" w:eastAsia="宋体" w:hAnsi="Times New Roman" w:cs="Times New Roman"/>
                <w:szCs w:val="21"/>
              </w:rPr>
            </w:pPr>
            <w:r>
              <w:rPr>
                <w:rFonts w:ascii="Times New Roman" w:eastAsia="宋体" w:hAnsi="Times New Roman" w:cs="Times New Roman"/>
                <w:szCs w:val="21"/>
              </w:rPr>
              <w:t>指标</w:t>
            </w:r>
            <w:r>
              <w:rPr>
                <w:rFonts w:ascii="Times New Roman" w:eastAsia="宋体" w:hAnsi="Times New Roman" w:cs="Times New Roman"/>
                <w:szCs w:val="21"/>
              </w:rPr>
              <w:t>8</w:t>
            </w:r>
            <w:r>
              <w:rPr>
                <w:rFonts w:ascii="Times New Roman" w:eastAsia="宋体" w:hAnsi="Times New Roman" w:cs="Times New Roman"/>
                <w:szCs w:val="21"/>
              </w:rPr>
              <w:t>：资源化利用设备</w:t>
            </w:r>
          </w:p>
        </w:tc>
        <w:tc>
          <w:tcPr>
            <w:tcW w:w="1996" w:type="dxa"/>
            <w:vAlign w:val="center"/>
          </w:tcPr>
          <w:p w:rsidR="00A27C1C" w:rsidRDefault="00A27C1C" w:rsidP="00C073BF">
            <w:pPr>
              <w:spacing w:line="300" w:lineRule="exact"/>
              <w:jc w:val="center"/>
              <w:rPr>
                <w:rFonts w:ascii="Times New Roman" w:eastAsia="宋体" w:hAnsi="Times New Roman" w:cs="Times New Roman"/>
                <w:szCs w:val="21"/>
              </w:rPr>
            </w:pPr>
            <w:r>
              <w:rPr>
                <w:rFonts w:ascii="Times New Roman" w:eastAsia="宋体" w:hAnsi="Times New Roman" w:cs="Times New Roman"/>
                <w:szCs w:val="21"/>
              </w:rPr>
              <w:t>192</w:t>
            </w:r>
            <w:r>
              <w:rPr>
                <w:rFonts w:ascii="Times New Roman" w:eastAsia="宋体" w:hAnsi="Times New Roman" w:cs="Times New Roman"/>
                <w:szCs w:val="21"/>
              </w:rPr>
              <w:t>座</w:t>
            </w:r>
          </w:p>
        </w:tc>
      </w:tr>
      <w:tr w:rsidR="00A27C1C" w:rsidTr="00C073BF">
        <w:trPr>
          <w:trHeight w:val="454"/>
          <w:jc w:val="center"/>
        </w:trPr>
        <w:tc>
          <w:tcPr>
            <w:tcW w:w="1125" w:type="dxa"/>
            <w:vMerge/>
            <w:vAlign w:val="center"/>
          </w:tcPr>
          <w:p w:rsidR="00A27C1C" w:rsidRDefault="00A27C1C" w:rsidP="00C073BF">
            <w:pPr>
              <w:adjustRightInd w:val="0"/>
              <w:snapToGrid w:val="0"/>
              <w:spacing w:line="300" w:lineRule="exact"/>
              <w:jc w:val="center"/>
              <w:rPr>
                <w:rFonts w:ascii="Times New Roman" w:eastAsia="宋体" w:hAnsi="Times New Roman" w:cs="Times New Roman"/>
                <w:szCs w:val="21"/>
              </w:rPr>
            </w:pPr>
          </w:p>
        </w:tc>
        <w:tc>
          <w:tcPr>
            <w:tcW w:w="1165" w:type="dxa"/>
            <w:gridSpan w:val="2"/>
            <w:vMerge/>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szCs w:val="21"/>
              </w:rPr>
            </w:pPr>
          </w:p>
        </w:tc>
        <w:tc>
          <w:tcPr>
            <w:tcW w:w="1559" w:type="dxa"/>
            <w:vMerge/>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p>
        </w:tc>
        <w:tc>
          <w:tcPr>
            <w:tcW w:w="3354" w:type="dxa"/>
            <w:gridSpan w:val="2"/>
            <w:vAlign w:val="center"/>
          </w:tcPr>
          <w:p w:rsidR="00A27C1C" w:rsidRDefault="00A27C1C" w:rsidP="00C073BF">
            <w:pPr>
              <w:spacing w:line="300" w:lineRule="exact"/>
              <w:ind w:firstLine="11"/>
              <w:rPr>
                <w:rFonts w:ascii="Times New Roman" w:eastAsia="宋体" w:hAnsi="Times New Roman" w:cs="Times New Roman"/>
                <w:szCs w:val="21"/>
              </w:rPr>
            </w:pPr>
            <w:r>
              <w:rPr>
                <w:rFonts w:ascii="Times New Roman" w:eastAsia="宋体" w:hAnsi="Times New Roman" w:cs="Times New Roman"/>
                <w:szCs w:val="21"/>
              </w:rPr>
              <w:t>指标</w:t>
            </w:r>
            <w:r>
              <w:rPr>
                <w:rFonts w:ascii="Times New Roman" w:eastAsia="宋体" w:hAnsi="Times New Roman" w:cs="Times New Roman"/>
                <w:szCs w:val="21"/>
              </w:rPr>
              <w:t>9</w:t>
            </w:r>
            <w:r>
              <w:rPr>
                <w:rFonts w:ascii="Times New Roman" w:eastAsia="宋体" w:hAnsi="Times New Roman" w:cs="Times New Roman"/>
                <w:szCs w:val="21"/>
              </w:rPr>
              <w:t>：配套</w:t>
            </w:r>
            <w:r>
              <w:rPr>
                <w:rFonts w:ascii="Times New Roman" w:eastAsia="宋体" w:hAnsi="Times New Roman" w:cs="Times New Roman"/>
                <w:szCs w:val="21"/>
              </w:rPr>
              <w:t>DN100</w:t>
            </w:r>
            <w:r>
              <w:rPr>
                <w:rFonts w:ascii="Times New Roman" w:eastAsia="宋体" w:hAnsi="Times New Roman" w:cs="Times New Roman"/>
                <w:szCs w:val="21"/>
              </w:rPr>
              <w:t>，</w:t>
            </w:r>
            <w:r>
              <w:rPr>
                <w:rFonts w:ascii="Times New Roman" w:eastAsia="宋体" w:hAnsi="Times New Roman" w:cs="Times New Roman"/>
                <w:szCs w:val="21"/>
              </w:rPr>
              <w:t>PVC-U</w:t>
            </w:r>
            <w:r>
              <w:rPr>
                <w:rFonts w:ascii="Times New Roman" w:eastAsia="宋体" w:hAnsi="Times New Roman" w:cs="Times New Roman"/>
                <w:szCs w:val="21"/>
              </w:rPr>
              <w:t>污水管</w:t>
            </w:r>
          </w:p>
        </w:tc>
        <w:tc>
          <w:tcPr>
            <w:tcW w:w="1996" w:type="dxa"/>
            <w:vAlign w:val="center"/>
          </w:tcPr>
          <w:p w:rsidR="00A27C1C" w:rsidRDefault="00A27C1C" w:rsidP="00C073BF">
            <w:pPr>
              <w:spacing w:line="300" w:lineRule="exact"/>
              <w:jc w:val="center"/>
              <w:rPr>
                <w:rFonts w:ascii="Times New Roman" w:eastAsia="宋体" w:hAnsi="Times New Roman" w:cs="Times New Roman"/>
                <w:szCs w:val="21"/>
              </w:rPr>
            </w:pPr>
            <w:r>
              <w:rPr>
                <w:rFonts w:ascii="Times New Roman" w:eastAsia="宋体" w:hAnsi="Times New Roman" w:cs="Times New Roman"/>
                <w:szCs w:val="21"/>
              </w:rPr>
              <w:t>6260</w:t>
            </w:r>
            <w:r>
              <w:rPr>
                <w:rFonts w:ascii="Times New Roman" w:eastAsia="宋体" w:hAnsi="Times New Roman" w:cs="Times New Roman"/>
                <w:szCs w:val="21"/>
              </w:rPr>
              <w:t>米</w:t>
            </w:r>
          </w:p>
        </w:tc>
      </w:tr>
      <w:tr w:rsidR="00A27C1C" w:rsidTr="00C073BF">
        <w:trPr>
          <w:trHeight w:val="454"/>
          <w:jc w:val="center"/>
        </w:trPr>
        <w:tc>
          <w:tcPr>
            <w:tcW w:w="1125" w:type="dxa"/>
            <w:vMerge/>
            <w:vAlign w:val="center"/>
          </w:tcPr>
          <w:p w:rsidR="00A27C1C" w:rsidRDefault="00A27C1C" w:rsidP="00C073BF">
            <w:pPr>
              <w:adjustRightInd w:val="0"/>
              <w:snapToGrid w:val="0"/>
              <w:spacing w:line="300" w:lineRule="exact"/>
              <w:jc w:val="center"/>
              <w:rPr>
                <w:rFonts w:ascii="Times New Roman" w:eastAsia="宋体" w:hAnsi="Times New Roman" w:cs="Times New Roman"/>
                <w:szCs w:val="21"/>
              </w:rPr>
            </w:pPr>
          </w:p>
        </w:tc>
        <w:tc>
          <w:tcPr>
            <w:tcW w:w="1165" w:type="dxa"/>
            <w:gridSpan w:val="2"/>
            <w:vMerge/>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szCs w:val="21"/>
              </w:rPr>
            </w:pPr>
          </w:p>
        </w:tc>
        <w:tc>
          <w:tcPr>
            <w:tcW w:w="1559" w:type="dxa"/>
            <w:vMerge/>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p>
        </w:tc>
        <w:tc>
          <w:tcPr>
            <w:tcW w:w="3354" w:type="dxa"/>
            <w:gridSpan w:val="2"/>
            <w:vAlign w:val="center"/>
          </w:tcPr>
          <w:p w:rsidR="00A27C1C" w:rsidRDefault="00A27C1C" w:rsidP="00C073BF">
            <w:pPr>
              <w:spacing w:line="300" w:lineRule="exact"/>
              <w:ind w:firstLine="11"/>
              <w:rPr>
                <w:rFonts w:ascii="Times New Roman" w:eastAsia="宋体" w:hAnsi="Times New Roman" w:cs="Times New Roman"/>
                <w:szCs w:val="21"/>
              </w:rPr>
            </w:pPr>
            <w:r>
              <w:rPr>
                <w:rFonts w:ascii="Times New Roman" w:eastAsia="宋体" w:hAnsi="Times New Roman" w:cs="Times New Roman"/>
                <w:szCs w:val="21"/>
              </w:rPr>
              <w:t>指标</w:t>
            </w:r>
            <w:r>
              <w:rPr>
                <w:rFonts w:ascii="Times New Roman" w:eastAsia="宋体" w:hAnsi="Times New Roman" w:cs="Times New Roman"/>
                <w:szCs w:val="21"/>
              </w:rPr>
              <w:t>10</w:t>
            </w:r>
            <w:r>
              <w:rPr>
                <w:rFonts w:ascii="Times New Roman" w:eastAsia="宋体" w:hAnsi="Times New Roman" w:cs="Times New Roman"/>
                <w:szCs w:val="21"/>
              </w:rPr>
              <w:t>：配套</w:t>
            </w:r>
            <w:r>
              <w:rPr>
                <w:rFonts w:ascii="Times New Roman" w:eastAsia="宋体" w:hAnsi="Times New Roman" w:cs="Times New Roman"/>
                <w:szCs w:val="21"/>
              </w:rPr>
              <w:t xml:space="preserve"> DN300</w:t>
            </w:r>
            <w:r>
              <w:rPr>
                <w:rFonts w:ascii="Times New Roman" w:eastAsia="宋体" w:hAnsi="Times New Roman" w:cs="Times New Roman"/>
                <w:szCs w:val="21"/>
              </w:rPr>
              <w:t>，</w:t>
            </w:r>
            <w:r>
              <w:rPr>
                <w:rFonts w:ascii="Times New Roman" w:eastAsia="宋体" w:hAnsi="Times New Roman" w:cs="Times New Roman"/>
                <w:szCs w:val="21"/>
              </w:rPr>
              <w:t xml:space="preserve">HDPE </w:t>
            </w:r>
            <w:r>
              <w:rPr>
                <w:rFonts w:ascii="Times New Roman" w:eastAsia="宋体" w:hAnsi="Times New Roman" w:cs="Times New Roman"/>
                <w:szCs w:val="21"/>
              </w:rPr>
              <w:t>污水管</w:t>
            </w:r>
          </w:p>
        </w:tc>
        <w:tc>
          <w:tcPr>
            <w:tcW w:w="1996" w:type="dxa"/>
            <w:vAlign w:val="center"/>
          </w:tcPr>
          <w:p w:rsidR="00A27C1C" w:rsidRDefault="00A27C1C" w:rsidP="00C073BF">
            <w:pPr>
              <w:spacing w:line="300" w:lineRule="exact"/>
              <w:jc w:val="center"/>
              <w:rPr>
                <w:rFonts w:ascii="Times New Roman" w:eastAsia="宋体" w:hAnsi="Times New Roman" w:cs="Times New Roman"/>
                <w:szCs w:val="21"/>
              </w:rPr>
            </w:pPr>
            <w:r>
              <w:rPr>
                <w:rFonts w:ascii="Times New Roman" w:eastAsia="宋体" w:hAnsi="Times New Roman" w:cs="Times New Roman"/>
                <w:szCs w:val="21"/>
              </w:rPr>
              <w:t>2000</w:t>
            </w:r>
            <w:r>
              <w:rPr>
                <w:rFonts w:ascii="Times New Roman" w:eastAsia="宋体" w:hAnsi="Times New Roman" w:cs="Times New Roman"/>
                <w:szCs w:val="21"/>
              </w:rPr>
              <w:t>米</w:t>
            </w:r>
          </w:p>
        </w:tc>
      </w:tr>
      <w:tr w:rsidR="00A27C1C" w:rsidTr="00C073BF">
        <w:trPr>
          <w:trHeight w:val="454"/>
          <w:jc w:val="center"/>
        </w:trPr>
        <w:tc>
          <w:tcPr>
            <w:tcW w:w="1125" w:type="dxa"/>
            <w:vMerge/>
            <w:vAlign w:val="center"/>
          </w:tcPr>
          <w:p w:rsidR="00A27C1C" w:rsidRDefault="00A27C1C" w:rsidP="00C073BF">
            <w:pPr>
              <w:adjustRightInd w:val="0"/>
              <w:snapToGrid w:val="0"/>
              <w:spacing w:line="300" w:lineRule="exact"/>
              <w:jc w:val="center"/>
              <w:rPr>
                <w:rFonts w:ascii="Times New Roman" w:eastAsia="宋体" w:hAnsi="Times New Roman" w:cs="Times New Roman"/>
                <w:szCs w:val="21"/>
              </w:rPr>
            </w:pPr>
          </w:p>
        </w:tc>
        <w:tc>
          <w:tcPr>
            <w:tcW w:w="1165" w:type="dxa"/>
            <w:gridSpan w:val="2"/>
            <w:vMerge/>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szCs w:val="21"/>
              </w:rPr>
            </w:pPr>
          </w:p>
        </w:tc>
        <w:tc>
          <w:tcPr>
            <w:tcW w:w="1559" w:type="dxa"/>
            <w:vMerge/>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p>
        </w:tc>
        <w:tc>
          <w:tcPr>
            <w:tcW w:w="3354" w:type="dxa"/>
            <w:gridSpan w:val="2"/>
            <w:vAlign w:val="center"/>
          </w:tcPr>
          <w:p w:rsidR="00A27C1C" w:rsidRDefault="00A27C1C" w:rsidP="00C073BF">
            <w:pPr>
              <w:spacing w:line="300" w:lineRule="exact"/>
              <w:ind w:hanging="9"/>
              <w:rPr>
                <w:rFonts w:ascii="Times New Roman" w:eastAsia="宋体" w:hAnsi="Times New Roman" w:cs="Times New Roman"/>
                <w:szCs w:val="21"/>
              </w:rPr>
            </w:pPr>
            <w:r>
              <w:rPr>
                <w:rFonts w:ascii="Times New Roman" w:eastAsia="宋体" w:hAnsi="Times New Roman" w:cs="Times New Roman"/>
                <w:szCs w:val="21"/>
              </w:rPr>
              <w:t>指标</w:t>
            </w:r>
            <w:r>
              <w:rPr>
                <w:rFonts w:ascii="Times New Roman" w:eastAsia="宋体" w:hAnsi="Times New Roman" w:cs="Times New Roman"/>
                <w:szCs w:val="21"/>
              </w:rPr>
              <w:t>11</w:t>
            </w:r>
            <w:r>
              <w:rPr>
                <w:rFonts w:ascii="Times New Roman" w:eastAsia="宋体" w:hAnsi="Times New Roman" w:cs="Times New Roman"/>
                <w:szCs w:val="21"/>
              </w:rPr>
              <w:t>：配套</w:t>
            </w:r>
            <w:r>
              <w:rPr>
                <w:rFonts w:ascii="Times New Roman" w:eastAsia="宋体" w:hAnsi="Times New Roman" w:cs="Times New Roman"/>
                <w:szCs w:val="21"/>
              </w:rPr>
              <w:t xml:space="preserve"> φ700</w:t>
            </w:r>
            <w:r>
              <w:rPr>
                <w:rFonts w:ascii="Times New Roman" w:eastAsia="宋体" w:hAnsi="Times New Roman" w:cs="Times New Roman"/>
                <w:szCs w:val="21"/>
              </w:rPr>
              <w:t>，钢混检查井</w:t>
            </w:r>
          </w:p>
        </w:tc>
        <w:tc>
          <w:tcPr>
            <w:tcW w:w="1996" w:type="dxa"/>
            <w:vAlign w:val="center"/>
          </w:tcPr>
          <w:p w:rsidR="00A27C1C" w:rsidRDefault="00A27C1C" w:rsidP="00C073BF">
            <w:pPr>
              <w:spacing w:line="300" w:lineRule="exact"/>
              <w:jc w:val="center"/>
              <w:rPr>
                <w:rFonts w:ascii="Times New Roman" w:eastAsia="宋体" w:hAnsi="Times New Roman" w:cs="Times New Roman"/>
                <w:szCs w:val="21"/>
              </w:rPr>
            </w:pPr>
            <w:r>
              <w:rPr>
                <w:rFonts w:ascii="Times New Roman" w:eastAsia="宋体" w:hAnsi="Times New Roman" w:cs="Times New Roman"/>
                <w:szCs w:val="21"/>
              </w:rPr>
              <w:t>80</w:t>
            </w:r>
            <w:r>
              <w:rPr>
                <w:rFonts w:ascii="Times New Roman" w:eastAsia="宋体" w:hAnsi="Times New Roman" w:cs="Times New Roman"/>
                <w:szCs w:val="21"/>
              </w:rPr>
              <w:t>座</w:t>
            </w:r>
          </w:p>
        </w:tc>
      </w:tr>
      <w:tr w:rsidR="00A27C1C" w:rsidTr="00C073BF">
        <w:trPr>
          <w:trHeight w:val="454"/>
          <w:jc w:val="center"/>
        </w:trPr>
        <w:tc>
          <w:tcPr>
            <w:tcW w:w="1125" w:type="dxa"/>
            <w:vMerge/>
            <w:vAlign w:val="center"/>
          </w:tcPr>
          <w:p w:rsidR="00A27C1C" w:rsidRDefault="00A27C1C" w:rsidP="00C073BF">
            <w:pPr>
              <w:adjustRightInd w:val="0"/>
              <w:snapToGrid w:val="0"/>
              <w:spacing w:line="300" w:lineRule="exact"/>
              <w:jc w:val="center"/>
              <w:rPr>
                <w:rFonts w:ascii="Times New Roman" w:eastAsia="宋体" w:hAnsi="Times New Roman" w:cs="Times New Roman"/>
                <w:szCs w:val="21"/>
              </w:rPr>
            </w:pPr>
          </w:p>
        </w:tc>
        <w:tc>
          <w:tcPr>
            <w:tcW w:w="1165" w:type="dxa"/>
            <w:gridSpan w:val="2"/>
            <w:vMerge/>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szCs w:val="21"/>
              </w:rPr>
            </w:pPr>
          </w:p>
        </w:tc>
        <w:tc>
          <w:tcPr>
            <w:tcW w:w="1559" w:type="dxa"/>
            <w:vMerge/>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p>
        </w:tc>
        <w:tc>
          <w:tcPr>
            <w:tcW w:w="3354" w:type="dxa"/>
            <w:gridSpan w:val="2"/>
            <w:vAlign w:val="center"/>
          </w:tcPr>
          <w:p w:rsidR="00A27C1C" w:rsidRDefault="00A27C1C" w:rsidP="00C073BF">
            <w:pPr>
              <w:spacing w:line="300" w:lineRule="exact"/>
              <w:rPr>
                <w:rFonts w:ascii="Times New Roman" w:eastAsia="宋体" w:hAnsi="Times New Roman" w:cs="Times New Roman"/>
                <w:szCs w:val="21"/>
              </w:rPr>
            </w:pPr>
            <w:r>
              <w:rPr>
                <w:rFonts w:ascii="Times New Roman" w:eastAsia="宋体" w:hAnsi="Times New Roman" w:cs="Times New Roman"/>
                <w:szCs w:val="21"/>
              </w:rPr>
              <w:t>指标</w:t>
            </w:r>
            <w:r>
              <w:rPr>
                <w:rFonts w:ascii="Times New Roman" w:eastAsia="宋体" w:hAnsi="Times New Roman" w:cs="Times New Roman"/>
                <w:szCs w:val="21"/>
              </w:rPr>
              <w:t>12</w:t>
            </w:r>
            <w:r>
              <w:rPr>
                <w:rFonts w:ascii="Times New Roman" w:eastAsia="宋体" w:hAnsi="Times New Roman" w:cs="Times New Roman"/>
                <w:szCs w:val="21"/>
              </w:rPr>
              <w:t>：道路干植草沟</w:t>
            </w:r>
          </w:p>
        </w:tc>
        <w:tc>
          <w:tcPr>
            <w:tcW w:w="1996" w:type="dxa"/>
            <w:vAlign w:val="center"/>
          </w:tcPr>
          <w:p w:rsidR="00A27C1C" w:rsidRDefault="00A27C1C" w:rsidP="00C073BF">
            <w:pPr>
              <w:spacing w:line="300" w:lineRule="exact"/>
              <w:jc w:val="center"/>
              <w:rPr>
                <w:rFonts w:ascii="Times New Roman" w:eastAsia="宋体" w:hAnsi="Times New Roman" w:cs="Times New Roman"/>
                <w:szCs w:val="21"/>
              </w:rPr>
            </w:pPr>
            <w:r>
              <w:rPr>
                <w:rFonts w:ascii="Times New Roman" w:eastAsia="宋体" w:hAnsi="Times New Roman" w:cs="Times New Roman"/>
                <w:szCs w:val="21"/>
              </w:rPr>
              <w:t>3600m</w:t>
            </w:r>
          </w:p>
        </w:tc>
      </w:tr>
      <w:tr w:rsidR="00A27C1C" w:rsidTr="00C073BF">
        <w:trPr>
          <w:trHeight w:val="454"/>
          <w:jc w:val="center"/>
        </w:trPr>
        <w:tc>
          <w:tcPr>
            <w:tcW w:w="1125" w:type="dxa"/>
            <w:vMerge/>
            <w:vAlign w:val="center"/>
          </w:tcPr>
          <w:p w:rsidR="00A27C1C" w:rsidRDefault="00A27C1C" w:rsidP="00C073BF">
            <w:pPr>
              <w:adjustRightInd w:val="0"/>
              <w:snapToGrid w:val="0"/>
              <w:spacing w:line="300" w:lineRule="exact"/>
              <w:jc w:val="center"/>
              <w:rPr>
                <w:rFonts w:ascii="Times New Roman" w:eastAsia="宋体" w:hAnsi="Times New Roman" w:cs="Times New Roman"/>
                <w:szCs w:val="21"/>
              </w:rPr>
            </w:pPr>
          </w:p>
        </w:tc>
        <w:tc>
          <w:tcPr>
            <w:tcW w:w="1165" w:type="dxa"/>
            <w:gridSpan w:val="2"/>
            <w:vMerge/>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szCs w:val="21"/>
              </w:rPr>
            </w:pPr>
          </w:p>
        </w:tc>
        <w:tc>
          <w:tcPr>
            <w:tcW w:w="1559" w:type="dxa"/>
            <w:vMerge/>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p>
        </w:tc>
        <w:tc>
          <w:tcPr>
            <w:tcW w:w="3354" w:type="dxa"/>
            <w:gridSpan w:val="2"/>
            <w:vAlign w:val="center"/>
          </w:tcPr>
          <w:p w:rsidR="00A27C1C" w:rsidRDefault="00A27C1C" w:rsidP="00C073BF">
            <w:pPr>
              <w:spacing w:line="300" w:lineRule="exact"/>
              <w:ind w:left="16" w:hanging="16"/>
              <w:rPr>
                <w:rFonts w:ascii="Times New Roman" w:eastAsia="宋体" w:hAnsi="Times New Roman" w:cs="Times New Roman"/>
                <w:szCs w:val="21"/>
              </w:rPr>
            </w:pPr>
            <w:r>
              <w:rPr>
                <w:rFonts w:ascii="Times New Roman" w:eastAsia="宋体" w:hAnsi="Times New Roman" w:cs="Times New Roman"/>
                <w:szCs w:val="21"/>
              </w:rPr>
              <w:t>指标指标</w:t>
            </w:r>
            <w:r>
              <w:rPr>
                <w:rFonts w:ascii="Times New Roman" w:eastAsia="宋体" w:hAnsi="Times New Roman" w:cs="Times New Roman"/>
                <w:szCs w:val="21"/>
              </w:rPr>
              <w:t>13</w:t>
            </w:r>
            <w:r>
              <w:rPr>
                <w:rFonts w:ascii="Times New Roman" w:eastAsia="宋体" w:hAnsi="Times New Roman" w:cs="Times New Roman"/>
                <w:szCs w:val="21"/>
              </w:rPr>
              <w:t>：水位变幅区生态缓冲带面积</w:t>
            </w:r>
          </w:p>
        </w:tc>
        <w:tc>
          <w:tcPr>
            <w:tcW w:w="1996" w:type="dxa"/>
            <w:vAlign w:val="center"/>
          </w:tcPr>
          <w:p w:rsidR="00A27C1C" w:rsidRDefault="00A27C1C" w:rsidP="00C073BF">
            <w:pPr>
              <w:spacing w:line="300" w:lineRule="exact"/>
              <w:jc w:val="center"/>
              <w:rPr>
                <w:rFonts w:ascii="Times New Roman" w:eastAsia="宋体" w:hAnsi="Times New Roman" w:cs="Times New Roman"/>
                <w:szCs w:val="21"/>
              </w:rPr>
            </w:pPr>
            <w:r>
              <w:rPr>
                <w:rFonts w:ascii="Times New Roman" w:eastAsia="宋体" w:hAnsi="Times New Roman" w:cs="Times New Roman"/>
                <w:szCs w:val="21"/>
              </w:rPr>
              <w:t>17500</w:t>
            </w:r>
            <w:r>
              <w:rPr>
                <w:rFonts w:ascii="Times New Roman" w:eastAsia="宋体" w:hAnsi="Times New Roman" w:cs="Times New Roman" w:hint="eastAsia"/>
                <w:szCs w:val="21"/>
              </w:rPr>
              <w:t>m</w:t>
            </w:r>
            <w:r>
              <w:rPr>
                <w:rFonts w:ascii="Times New Roman" w:eastAsia="宋体" w:hAnsi="Times New Roman" w:cs="Times New Roman" w:hint="eastAsia"/>
                <w:szCs w:val="21"/>
                <w:vertAlign w:val="superscript"/>
              </w:rPr>
              <w:t>2</w:t>
            </w:r>
          </w:p>
        </w:tc>
      </w:tr>
      <w:tr w:rsidR="00A27C1C" w:rsidTr="00C073BF">
        <w:trPr>
          <w:trHeight w:val="454"/>
          <w:jc w:val="center"/>
        </w:trPr>
        <w:tc>
          <w:tcPr>
            <w:tcW w:w="1125" w:type="dxa"/>
            <w:vMerge/>
            <w:vAlign w:val="center"/>
          </w:tcPr>
          <w:p w:rsidR="00A27C1C" w:rsidRDefault="00A27C1C" w:rsidP="00C073BF">
            <w:pPr>
              <w:adjustRightInd w:val="0"/>
              <w:snapToGrid w:val="0"/>
              <w:spacing w:line="300" w:lineRule="exact"/>
              <w:jc w:val="center"/>
              <w:rPr>
                <w:rFonts w:ascii="Times New Roman" w:eastAsia="宋体" w:hAnsi="Times New Roman" w:cs="Times New Roman"/>
                <w:szCs w:val="21"/>
              </w:rPr>
            </w:pPr>
          </w:p>
        </w:tc>
        <w:tc>
          <w:tcPr>
            <w:tcW w:w="1165" w:type="dxa"/>
            <w:gridSpan w:val="2"/>
            <w:vMerge/>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szCs w:val="21"/>
              </w:rPr>
            </w:pPr>
          </w:p>
        </w:tc>
        <w:tc>
          <w:tcPr>
            <w:tcW w:w="1559" w:type="dxa"/>
            <w:vMerge/>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p>
        </w:tc>
        <w:tc>
          <w:tcPr>
            <w:tcW w:w="3354" w:type="dxa"/>
            <w:gridSpan w:val="2"/>
            <w:vAlign w:val="center"/>
          </w:tcPr>
          <w:p w:rsidR="00A27C1C" w:rsidRDefault="00A27C1C" w:rsidP="00C073BF">
            <w:pPr>
              <w:spacing w:line="300" w:lineRule="exact"/>
              <w:rPr>
                <w:rFonts w:ascii="Times New Roman" w:eastAsia="宋体" w:hAnsi="Times New Roman" w:cs="Times New Roman"/>
                <w:szCs w:val="21"/>
              </w:rPr>
            </w:pPr>
            <w:r>
              <w:rPr>
                <w:rFonts w:ascii="Times New Roman" w:eastAsia="宋体" w:hAnsi="Times New Roman" w:cs="Times New Roman"/>
                <w:szCs w:val="21"/>
              </w:rPr>
              <w:t>指标</w:t>
            </w:r>
            <w:r>
              <w:rPr>
                <w:rFonts w:ascii="Times New Roman" w:eastAsia="宋体" w:hAnsi="Times New Roman" w:cs="Times New Roman"/>
                <w:szCs w:val="21"/>
              </w:rPr>
              <w:t>14</w:t>
            </w:r>
            <w:r>
              <w:rPr>
                <w:rFonts w:ascii="Times New Roman" w:eastAsia="宋体" w:hAnsi="Times New Roman" w:cs="Times New Roman"/>
                <w:szCs w:val="21"/>
              </w:rPr>
              <w:t>：绿篱隔离带长</w:t>
            </w:r>
          </w:p>
        </w:tc>
        <w:tc>
          <w:tcPr>
            <w:tcW w:w="1996" w:type="dxa"/>
            <w:vAlign w:val="center"/>
          </w:tcPr>
          <w:p w:rsidR="00A27C1C" w:rsidRDefault="00A27C1C" w:rsidP="00C073BF">
            <w:pPr>
              <w:spacing w:line="300" w:lineRule="exact"/>
              <w:jc w:val="center"/>
              <w:rPr>
                <w:rFonts w:ascii="Times New Roman" w:eastAsia="宋体" w:hAnsi="Times New Roman" w:cs="Times New Roman"/>
                <w:szCs w:val="21"/>
              </w:rPr>
            </w:pPr>
            <w:r>
              <w:rPr>
                <w:rFonts w:ascii="Times New Roman" w:eastAsia="宋体" w:hAnsi="Times New Roman" w:cs="Times New Roman"/>
                <w:szCs w:val="21"/>
              </w:rPr>
              <w:t>3350</w:t>
            </w:r>
            <w:r>
              <w:rPr>
                <w:rFonts w:ascii="Times New Roman" w:eastAsia="宋体" w:hAnsi="Times New Roman" w:cs="Times New Roman"/>
                <w:szCs w:val="21"/>
              </w:rPr>
              <w:t>米</w:t>
            </w:r>
          </w:p>
        </w:tc>
      </w:tr>
      <w:tr w:rsidR="00A27C1C" w:rsidTr="00C073BF">
        <w:trPr>
          <w:trHeight w:val="454"/>
          <w:jc w:val="center"/>
        </w:trPr>
        <w:tc>
          <w:tcPr>
            <w:tcW w:w="1125" w:type="dxa"/>
            <w:vMerge/>
            <w:vAlign w:val="center"/>
          </w:tcPr>
          <w:p w:rsidR="00A27C1C" w:rsidRDefault="00A27C1C" w:rsidP="00C073BF">
            <w:pPr>
              <w:adjustRightInd w:val="0"/>
              <w:snapToGrid w:val="0"/>
              <w:spacing w:line="300" w:lineRule="exact"/>
              <w:jc w:val="center"/>
              <w:rPr>
                <w:rFonts w:ascii="Times New Roman" w:eastAsia="宋体" w:hAnsi="Times New Roman" w:cs="Times New Roman"/>
                <w:szCs w:val="21"/>
              </w:rPr>
            </w:pPr>
          </w:p>
        </w:tc>
        <w:tc>
          <w:tcPr>
            <w:tcW w:w="1165" w:type="dxa"/>
            <w:gridSpan w:val="2"/>
            <w:vMerge/>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szCs w:val="21"/>
              </w:rPr>
            </w:pPr>
          </w:p>
        </w:tc>
        <w:tc>
          <w:tcPr>
            <w:tcW w:w="1559" w:type="dxa"/>
            <w:vMerge/>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p>
        </w:tc>
        <w:tc>
          <w:tcPr>
            <w:tcW w:w="3354" w:type="dxa"/>
            <w:gridSpan w:val="2"/>
            <w:vAlign w:val="center"/>
          </w:tcPr>
          <w:p w:rsidR="00A27C1C" w:rsidRDefault="00A27C1C" w:rsidP="00C073BF">
            <w:pPr>
              <w:spacing w:line="300" w:lineRule="exact"/>
              <w:ind w:left="1140" w:hanging="1140"/>
              <w:rPr>
                <w:rFonts w:ascii="Times New Roman" w:eastAsia="宋体" w:hAnsi="Times New Roman" w:cs="Times New Roman"/>
                <w:szCs w:val="21"/>
              </w:rPr>
            </w:pPr>
            <w:r>
              <w:rPr>
                <w:rFonts w:ascii="Times New Roman" w:eastAsia="宋体" w:hAnsi="Times New Roman" w:cs="Times New Roman"/>
                <w:szCs w:val="21"/>
              </w:rPr>
              <w:t>指标</w:t>
            </w:r>
            <w:r>
              <w:rPr>
                <w:rFonts w:ascii="Times New Roman" w:eastAsia="宋体" w:hAnsi="Times New Roman" w:cs="Times New Roman"/>
                <w:szCs w:val="21"/>
              </w:rPr>
              <w:t xml:space="preserve"> 15</w:t>
            </w:r>
            <w:r>
              <w:rPr>
                <w:rFonts w:ascii="Times New Roman" w:eastAsia="宋体" w:hAnsi="Times New Roman" w:cs="Times New Roman"/>
                <w:szCs w:val="21"/>
              </w:rPr>
              <w:t>：陆域生态修复区</w:t>
            </w:r>
          </w:p>
        </w:tc>
        <w:tc>
          <w:tcPr>
            <w:tcW w:w="1996" w:type="dxa"/>
            <w:vAlign w:val="center"/>
          </w:tcPr>
          <w:p w:rsidR="00A27C1C" w:rsidRDefault="00A27C1C" w:rsidP="00C073BF">
            <w:pPr>
              <w:spacing w:line="300" w:lineRule="exact"/>
              <w:jc w:val="center"/>
              <w:rPr>
                <w:rFonts w:ascii="Times New Roman" w:eastAsia="宋体" w:hAnsi="Times New Roman" w:cs="Times New Roman"/>
                <w:szCs w:val="21"/>
              </w:rPr>
            </w:pPr>
            <w:r>
              <w:rPr>
                <w:rFonts w:ascii="Times New Roman" w:eastAsia="宋体" w:hAnsi="Times New Roman" w:cs="Times New Roman"/>
                <w:szCs w:val="21"/>
              </w:rPr>
              <w:t>231300</w:t>
            </w:r>
            <w:r>
              <w:rPr>
                <w:rFonts w:ascii="Times New Roman" w:eastAsia="宋体" w:hAnsi="Times New Roman" w:cs="Times New Roman" w:hint="eastAsia"/>
                <w:szCs w:val="21"/>
              </w:rPr>
              <w:t>m</w:t>
            </w:r>
            <w:r>
              <w:rPr>
                <w:rFonts w:ascii="Times New Roman" w:eastAsia="宋体" w:hAnsi="Times New Roman" w:cs="Times New Roman" w:hint="eastAsia"/>
                <w:szCs w:val="21"/>
                <w:vertAlign w:val="superscript"/>
              </w:rPr>
              <w:t>2</w:t>
            </w:r>
          </w:p>
        </w:tc>
      </w:tr>
      <w:tr w:rsidR="00A27C1C" w:rsidTr="00C073BF">
        <w:trPr>
          <w:trHeight w:val="454"/>
          <w:jc w:val="center"/>
        </w:trPr>
        <w:tc>
          <w:tcPr>
            <w:tcW w:w="1125" w:type="dxa"/>
            <w:vMerge/>
            <w:vAlign w:val="center"/>
          </w:tcPr>
          <w:p w:rsidR="00A27C1C" w:rsidRDefault="00A27C1C" w:rsidP="00C073BF">
            <w:pPr>
              <w:adjustRightInd w:val="0"/>
              <w:snapToGrid w:val="0"/>
              <w:spacing w:line="300" w:lineRule="exact"/>
              <w:jc w:val="center"/>
              <w:rPr>
                <w:rFonts w:ascii="Times New Roman" w:eastAsia="宋体" w:hAnsi="Times New Roman" w:cs="Times New Roman"/>
                <w:szCs w:val="21"/>
              </w:rPr>
            </w:pPr>
          </w:p>
        </w:tc>
        <w:tc>
          <w:tcPr>
            <w:tcW w:w="1165" w:type="dxa"/>
            <w:gridSpan w:val="2"/>
            <w:vMerge/>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szCs w:val="21"/>
              </w:rPr>
            </w:pPr>
          </w:p>
        </w:tc>
        <w:tc>
          <w:tcPr>
            <w:tcW w:w="1559" w:type="dxa"/>
            <w:vMerge/>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p>
        </w:tc>
        <w:tc>
          <w:tcPr>
            <w:tcW w:w="3354" w:type="dxa"/>
            <w:gridSpan w:val="2"/>
            <w:vAlign w:val="center"/>
          </w:tcPr>
          <w:p w:rsidR="00A27C1C" w:rsidRDefault="00A27C1C" w:rsidP="00C073BF">
            <w:pPr>
              <w:spacing w:line="300" w:lineRule="exact"/>
              <w:rPr>
                <w:rFonts w:ascii="Times New Roman" w:eastAsia="宋体" w:hAnsi="Times New Roman" w:cs="Times New Roman"/>
                <w:szCs w:val="21"/>
              </w:rPr>
            </w:pPr>
            <w:r>
              <w:rPr>
                <w:rFonts w:ascii="Times New Roman" w:eastAsia="宋体" w:hAnsi="Times New Roman" w:cs="Times New Roman"/>
                <w:szCs w:val="21"/>
              </w:rPr>
              <w:t>指标</w:t>
            </w:r>
            <w:r>
              <w:rPr>
                <w:rFonts w:ascii="Times New Roman" w:eastAsia="宋体" w:hAnsi="Times New Roman" w:cs="Times New Roman"/>
                <w:szCs w:val="21"/>
              </w:rPr>
              <w:t>16</w:t>
            </w:r>
            <w:r>
              <w:rPr>
                <w:rFonts w:ascii="Times New Roman" w:eastAsia="宋体" w:hAnsi="Times New Roman" w:cs="Times New Roman"/>
                <w:szCs w:val="21"/>
              </w:rPr>
              <w:t>：人工湿地</w:t>
            </w:r>
          </w:p>
        </w:tc>
        <w:tc>
          <w:tcPr>
            <w:tcW w:w="1996" w:type="dxa"/>
            <w:vAlign w:val="center"/>
          </w:tcPr>
          <w:p w:rsidR="00A27C1C" w:rsidRDefault="00A27C1C" w:rsidP="00C073BF">
            <w:pPr>
              <w:spacing w:line="300" w:lineRule="exact"/>
              <w:jc w:val="center"/>
              <w:rPr>
                <w:rFonts w:ascii="Times New Roman" w:eastAsia="宋体" w:hAnsi="Times New Roman" w:cs="Times New Roman"/>
                <w:szCs w:val="21"/>
              </w:rPr>
            </w:pPr>
            <w:r>
              <w:rPr>
                <w:rFonts w:ascii="Times New Roman" w:eastAsia="宋体" w:hAnsi="Times New Roman" w:cs="Times New Roman"/>
                <w:szCs w:val="21"/>
              </w:rPr>
              <w:t>12000</w:t>
            </w:r>
            <w:r>
              <w:rPr>
                <w:rFonts w:ascii="Times New Roman" w:eastAsia="宋体" w:hAnsi="Times New Roman" w:cs="Times New Roman" w:hint="eastAsia"/>
                <w:szCs w:val="21"/>
              </w:rPr>
              <w:t>m</w:t>
            </w:r>
            <w:r>
              <w:rPr>
                <w:rFonts w:ascii="Times New Roman" w:eastAsia="宋体" w:hAnsi="Times New Roman" w:cs="Times New Roman" w:hint="eastAsia"/>
                <w:szCs w:val="21"/>
                <w:vertAlign w:val="superscript"/>
              </w:rPr>
              <w:t>2</w:t>
            </w:r>
          </w:p>
        </w:tc>
      </w:tr>
      <w:tr w:rsidR="00A27C1C" w:rsidTr="00C073BF">
        <w:trPr>
          <w:trHeight w:val="454"/>
          <w:jc w:val="center"/>
        </w:trPr>
        <w:tc>
          <w:tcPr>
            <w:tcW w:w="1125" w:type="dxa"/>
            <w:vMerge/>
            <w:vAlign w:val="center"/>
          </w:tcPr>
          <w:p w:rsidR="00A27C1C" w:rsidRDefault="00A27C1C" w:rsidP="00C073BF">
            <w:pPr>
              <w:adjustRightInd w:val="0"/>
              <w:snapToGrid w:val="0"/>
              <w:spacing w:line="300" w:lineRule="exact"/>
              <w:jc w:val="center"/>
              <w:rPr>
                <w:rFonts w:ascii="Times New Roman" w:eastAsia="宋体" w:hAnsi="Times New Roman" w:cs="Times New Roman"/>
                <w:szCs w:val="21"/>
              </w:rPr>
            </w:pPr>
          </w:p>
        </w:tc>
        <w:tc>
          <w:tcPr>
            <w:tcW w:w="1165" w:type="dxa"/>
            <w:gridSpan w:val="2"/>
            <w:vMerge/>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szCs w:val="21"/>
              </w:rPr>
            </w:pPr>
          </w:p>
        </w:tc>
        <w:tc>
          <w:tcPr>
            <w:tcW w:w="1559" w:type="dxa"/>
            <w:vMerge w:val="restart"/>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质量指标</w:t>
            </w:r>
          </w:p>
        </w:tc>
        <w:tc>
          <w:tcPr>
            <w:tcW w:w="3354" w:type="dxa"/>
            <w:gridSpan w:val="2"/>
            <w:vAlign w:val="center"/>
          </w:tcPr>
          <w:p w:rsidR="00A27C1C" w:rsidRDefault="00A27C1C" w:rsidP="00C073BF">
            <w:pPr>
              <w:spacing w:line="300" w:lineRule="exact"/>
              <w:ind w:firstLine="4"/>
              <w:rPr>
                <w:rFonts w:ascii="Times New Roman" w:eastAsia="宋体" w:hAnsi="Times New Roman" w:cs="Times New Roman"/>
                <w:szCs w:val="21"/>
              </w:rPr>
            </w:pPr>
            <w:r>
              <w:rPr>
                <w:rFonts w:ascii="Times New Roman" w:eastAsia="宋体" w:hAnsi="Times New Roman" w:cs="Times New Roman"/>
                <w:szCs w:val="21"/>
              </w:rPr>
              <w:t>指标</w:t>
            </w:r>
            <w:r>
              <w:rPr>
                <w:rFonts w:ascii="Times New Roman" w:eastAsia="宋体" w:hAnsi="Times New Roman" w:cs="Times New Roman"/>
                <w:szCs w:val="21"/>
              </w:rPr>
              <w:t>1</w:t>
            </w:r>
            <w:r>
              <w:rPr>
                <w:rFonts w:ascii="Times New Roman" w:eastAsia="宋体" w:hAnsi="Times New Roman" w:cs="Times New Roman"/>
                <w:szCs w:val="21"/>
              </w:rPr>
              <w:t>：项目质量安全达标率</w:t>
            </w:r>
          </w:p>
        </w:tc>
        <w:tc>
          <w:tcPr>
            <w:tcW w:w="1996" w:type="dxa"/>
            <w:vAlign w:val="center"/>
          </w:tcPr>
          <w:p w:rsidR="00A27C1C" w:rsidRDefault="00A27C1C" w:rsidP="00C073BF">
            <w:pPr>
              <w:spacing w:line="300" w:lineRule="exact"/>
              <w:jc w:val="center"/>
              <w:rPr>
                <w:rFonts w:ascii="Times New Roman" w:eastAsia="宋体" w:hAnsi="Times New Roman" w:cs="Times New Roman"/>
                <w:szCs w:val="21"/>
              </w:rPr>
            </w:pPr>
            <w:r>
              <w:rPr>
                <w:rFonts w:ascii="Times New Roman" w:eastAsia="宋体" w:hAnsi="Times New Roman" w:cs="Times New Roman"/>
                <w:szCs w:val="21"/>
              </w:rPr>
              <w:t>100%</w:t>
            </w:r>
          </w:p>
        </w:tc>
      </w:tr>
      <w:tr w:rsidR="00A27C1C" w:rsidTr="00C073BF">
        <w:trPr>
          <w:trHeight w:val="454"/>
          <w:jc w:val="center"/>
        </w:trPr>
        <w:tc>
          <w:tcPr>
            <w:tcW w:w="1125" w:type="dxa"/>
            <w:vMerge/>
            <w:vAlign w:val="center"/>
          </w:tcPr>
          <w:p w:rsidR="00A27C1C" w:rsidRDefault="00A27C1C" w:rsidP="00C073BF">
            <w:pPr>
              <w:adjustRightInd w:val="0"/>
              <w:snapToGrid w:val="0"/>
              <w:spacing w:line="300" w:lineRule="exact"/>
              <w:jc w:val="center"/>
              <w:rPr>
                <w:rFonts w:ascii="Times New Roman" w:eastAsia="宋体" w:hAnsi="Times New Roman" w:cs="Times New Roman"/>
                <w:szCs w:val="21"/>
              </w:rPr>
            </w:pPr>
          </w:p>
        </w:tc>
        <w:tc>
          <w:tcPr>
            <w:tcW w:w="1165" w:type="dxa"/>
            <w:gridSpan w:val="2"/>
            <w:vMerge/>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szCs w:val="21"/>
              </w:rPr>
            </w:pPr>
          </w:p>
        </w:tc>
        <w:tc>
          <w:tcPr>
            <w:tcW w:w="1559" w:type="dxa"/>
            <w:vMerge/>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szCs w:val="21"/>
              </w:rPr>
            </w:pPr>
          </w:p>
        </w:tc>
        <w:tc>
          <w:tcPr>
            <w:tcW w:w="3354" w:type="dxa"/>
            <w:gridSpan w:val="2"/>
            <w:vAlign w:val="center"/>
          </w:tcPr>
          <w:p w:rsidR="00A27C1C" w:rsidRDefault="00A27C1C" w:rsidP="00C073BF">
            <w:pPr>
              <w:spacing w:line="300" w:lineRule="exact"/>
              <w:rPr>
                <w:rFonts w:ascii="Times New Roman" w:eastAsia="宋体" w:hAnsi="Times New Roman" w:cs="Times New Roman"/>
                <w:szCs w:val="21"/>
              </w:rPr>
            </w:pPr>
            <w:r>
              <w:rPr>
                <w:rFonts w:ascii="Times New Roman" w:eastAsia="宋体" w:hAnsi="Times New Roman" w:cs="Times New Roman"/>
                <w:szCs w:val="21"/>
              </w:rPr>
              <w:t>指标</w:t>
            </w:r>
            <w:r>
              <w:rPr>
                <w:rFonts w:ascii="Times New Roman" w:eastAsia="宋体" w:hAnsi="Times New Roman" w:cs="Times New Roman"/>
                <w:szCs w:val="21"/>
              </w:rPr>
              <w:t>2</w:t>
            </w:r>
            <w:r>
              <w:rPr>
                <w:rFonts w:ascii="Times New Roman" w:eastAsia="宋体" w:hAnsi="Times New Roman" w:cs="Times New Roman"/>
                <w:szCs w:val="21"/>
              </w:rPr>
              <w:t>：项目验收通过率</w:t>
            </w:r>
          </w:p>
        </w:tc>
        <w:tc>
          <w:tcPr>
            <w:tcW w:w="1996" w:type="dxa"/>
            <w:vAlign w:val="center"/>
          </w:tcPr>
          <w:p w:rsidR="00A27C1C" w:rsidRDefault="00A27C1C" w:rsidP="00C073BF">
            <w:pPr>
              <w:spacing w:line="300" w:lineRule="exact"/>
              <w:jc w:val="center"/>
              <w:rPr>
                <w:rFonts w:ascii="Times New Roman" w:eastAsia="宋体" w:hAnsi="Times New Roman" w:cs="Times New Roman"/>
                <w:szCs w:val="21"/>
              </w:rPr>
            </w:pPr>
            <w:r>
              <w:rPr>
                <w:rFonts w:ascii="Times New Roman" w:eastAsia="宋体" w:hAnsi="Times New Roman" w:cs="Times New Roman"/>
                <w:szCs w:val="21"/>
              </w:rPr>
              <w:t>100%</w:t>
            </w:r>
          </w:p>
        </w:tc>
      </w:tr>
      <w:tr w:rsidR="00A27C1C" w:rsidTr="00C073BF">
        <w:trPr>
          <w:trHeight w:val="454"/>
          <w:jc w:val="center"/>
        </w:trPr>
        <w:tc>
          <w:tcPr>
            <w:tcW w:w="1125" w:type="dxa"/>
            <w:vMerge/>
            <w:vAlign w:val="center"/>
          </w:tcPr>
          <w:p w:rsidR="00A27C1C" w:rsidRDefault="00A27C1C" w:rsidP="00C073BF">
            <w:pPr>
              <w:adjustRightInd w:val="0"/>
              <w:snapToGrid w:val="0"/>
              <w:spacing w:line="300" w:lineRule="exact"/>
              <w:jc w:val="center"/>
              <w:rPr>
                <w:rFonts w:ascii="Times New Roman" w:eastAsia="宋体" w:hAnsi="Times New Roman" w:cs="Times New Roman"/>
                <w:szCs w:val="21"/>
              </w:rPr>
            </w:pPr>
          </w:p>
        </w:tc>
        <w:tc>
          <w:tcPr>
            <w:tcW w:w="1165" w:type="dxa"/>
            <w:gridSpan w:val="2"/>
            <w:vMerge/>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szCs w:val="21"/>
              </w:rPr>
            </w:pPr>
          </w:p>
        </w:tc>
        <w:tc>
          <w:tcPr>
            <w:tcW w:w="1559" w:type="dxa"/>
            <w:vMerge w:val="restart"/>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szCs w:val="21"/>
              </w:rPr>
            </w:pPr>
            <w:r>
              <w:rPr>
                <w:rFonts w:ascii="Times New Roman" w:eastAsia="宋体" w:hAnsi="Times New Roman" w:cs="Times New Roman"/>
                <w:kern w:val="0"/>
                <w:szCs w:val="21"/>
              </w:rPr>
              <w:t>时效指标</w:t>
            </w:r>
          </w:p>
        </w:tc>
        <w:tc>
          <w:tcPr>
            <w:tcW w:w="3354" w:type="dxa"/>
            <w:gridSpan w:val="2"/>
            <w:vAlign w:val="center"/>
          </w:tcPr>
          <w:p w:rsidR="00A27C1C" w:rsidRDefault="00A27C1C" w:rsidP="00C073BF">
            <w:pPr>
              <w:spacing w:line="300" w:lineRule="exact"/>
              <w:rPr>
                <w:rFonts w:ascii="Times New Roman" w:eastAsia="宋体" w:hAnsi="Times New Roman" w:cs="Times New Roman"/>
                <w:szCs w:val="21"/>
              </w:rPr>
            </w:pPr>
            <w:r>
              <w:rPr>
                <w:rFonts w:ascii="Times New Roman" w:eastAsia="宋体" w:hAnsi="Times New Roman" w:cs="Times New Roman"/>
                <w:szCs w:val="21"/>
              </w:rPr>
              <w:t>指标</w:t>
            </w:r>
            <w:r>
              <w:rPr>
                <w:rFonts w:ascii="Times New Roman" w:eastAsia="宋体" w:hAnsi="Times New Roman" w:cs="Times New Roman"/>
                <w:szCs w:val="21"/>
              </w:rPr>
              <w:t>1</w:t>
            </w:r>
            <w:r>
              <w:rPr>
                <w:rFonts w:ascii="Times New Roman" w:eastAsia="宋体" w:hAnsi="Times New Roman" w:cs="Times New Roman"/>
                <w:szCs w:val="21"/>
              </w:rPr>
              <w:t>：项目完成时间</w:t>
            </w:r>
          </w:p>
        </w:tc>
        <w:tc>
          <w:tcPr>
            <w:tcW w:w="1996" w:type="dxa"/>
            <w:vAlign w:val="center"/>
          </w:tcPr>
          <w:p w:rsidR="00A27C1C" w:rsidRDefault="00A27C1C" w:rsidP="00C073BF">
            <w:pPr>
              <w:spacing w:line="300" w:lineRule="exact"/>
              <w:jc w:val="center"/>
              <w:rPr>
                <w:rFonts w:ascii="Times New Roman" w:eastAsia="宋体" w:hAnsi="Times New Roman" w:cs="Times New Roman"/>
                <w:szCs w:val="21"/>
              </w:rPr>
            </w:pPr>
            <w:r>
              <w:rPr>
                <w:rFonts w:ascii="Times New Roman" w:eastAsia="宋体" w:hAnsi="Times New Roman" w:cs="Times New Roman"/>
                <w:szCs w:val="21"/>
              </w:rPr>
              <w:t>2026</w:t>
            </w:r>
            <w:r>
              <w:rPr>
                <w:rFonts w:ascii="Times New Roman" w:eastAsia="宋体" w:hAnsi="Times New Roman" w:cs="Times New Roman"/>
                <w:szCs w:val="21"/>
              </w:rPr>
              <w:t>年</w:t>
            </w:r>
            <w:r>
              <w:rPr>
                <w:rFonts w:ascii="Times New Roman" w:eastAsia="宋体" w:hAnsi="Times New Roman" w:cs="Times New Roman"/>
                <w:szCs w:val="21"/>
              </w:rPr>
              <w:t>6</w:t>
            </w:r>
            <w:r>
              <w:rPr>
                <w:rFonts w:ascii="Times New Roman" w:eastAsia="宋体" w:hAnsi="Times New Roman" w:cs="Times New Roman"/>
                <w:szCs w:val="21"/>
              </w:rPr>
              <w:t>月</w:t>
            </w:r>
          </w:p>
        </w:tc>
      </w:tr>
      <w:tr w:rsidR="00A27C1C" w:rsidTr="00C073BF">
        <w:trPr>
          <w:trHeight w:val="454"/>
          <w:jc w:val="center"/>
        </w:trPr>
        <w:tc>
          <w:tcPr>
            <w:tcW w:w="1125" w:type="dxa"/>
            <w:vMerge/>
            <w:vAlign w:val="center"/>
          </w:tcPr>
          <w:p w:rsidR="00A27C1C" w:rsidRDefault="00A27C1C" w:rsidP="00C073BF">
            <w:pPr>
              <w:adjustRightInd w:val="0"/>
              <w:snapToGrid w:val="0"/>
              <w:spacing w:line="300" w:lineRule="exact"/>
              <w:jc w:val="center"/>
              <w:rPr>
                <w:rFonts w:ascii="Times New Roman" w:eastAsia="宋体" w:hAnsi="Times New Roman" w:cs="Times New Roman"/>
                <w:szCs w:val="21"/>
              </w:rPr>
            </w:pPr>
          </w:p>
        </w:tc>
        <w:tc>
          <w:tcPr>
            <w:tcW w:w="1165" w:type="dxa"/>
            <w:gridSpan w:val="2"/>
            <w:vMerge/>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szCs w:val="21"/>
              </w:rPr>
            </w:pPr>
          </w:p>
        </w:tc>
        <w:tc>
          <w:tcPr>
            <w:tcW w:w="1559" w:type="dxa"/>
            <w:vMerge/>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p>
        </w:tc>
        <w:tc>
          <w:tcPr>
            <w:tcW w:w="3354" w:type="dxa"/>
            <w:gridSpan w:val="2"/>
            <w:vAlign w:val="center"/>
          </w:tcPr>
          <w:p w:rsidR="00A27C1C" w:rsidRDefault="00A27C1C" w:rsidP="00C073BF">
            <w:pPr>
              <w:spacing w:line="300" w:lineRule="exact"/>
              <w:rPr>
                <w:rFonts w:ascii="Times New Roman" w:eastAsia="宋体" w:hAnsi="Times New Roman" w:cs="Times New Roman"/>
                <w:szCs w:val="21"/>
              </w:rPr>
            </w:pPr>
            <w:r>
              <w:rPr>
                <w:rFonts w:ascii="Times New Roman" w:eastAsia="宋体" w:hAnsi="Times New Roman" w:cs="Times New Roman"/>
                <w:szCs w:val="21"/>
              </w:rPr>
              <w:t>指标</w:t>
            </w:r>
            <w:r>
              <w:rPr>
                <w:rFonts w:ascii="Times New Roman" w:eastAsia="宋体" w:hAnsi="Times New Roman" w:cs="Times New Roman"/>
                <w:szCs w:val="21"/>
              </w:rPr>
              <w:t xml:space="preserve"> 2</w:t>
            </w:r>
            <w:r>
              <w:rPr>
                <w:rFonts w:ascii="Times New Roman" w:eastAsia="宋体" w:hAnsi="Times New Roman" w:cs="Times New Roman"/>
                <w:szCs w:val="21"/>
              </w:rPr>
              <w:t>：项目总工期（月）</w:t>
            </w:r>
          </w:p>
        </w:tc>
        <w:tc>
          <w:tcPr>
            <w:tcW w:w="1996" w:type="dxa"/>
            <w:vAlign w:val="center"/>
          </w:tcPr>
          <w:p w:rsidR="00A27C1C" w:rsidRDefault="00A27C1C" w:rsidP="00C073BF">
            <w:pPr>
              <w:spacing w:line="300" w:lineRule="exact"/>
              <w:jc w:val="center"/>
              <w:rPr>
                <w:rFonts w:ascii="Times New Roman" w:eastAsia="宋体" w:hAnsi="Times New Roman" w:cs="Times New Roman"/>
                <w:szCs w:val="21"/>
              </w:rPr>
            </w:pPr>
            <w:r>
              <w:rPr>
                <w:rFonts w:ascii="Times New Roman" w:eastAsia="宋体" w:hAnsi="Times New Roman" w:cs="Times New Roman"/>
                <w:szCs w:val="21"/>
              </w:rPr>
              <w:t>13</w:t>
            </w:r>
          </w:p>
        </w:tc>
      </w:tr>
      <w:tr w:rsidR="00A27C1C" w:rsidTr="00C073BF">
        <w:trPr>
          <w:trHeight w:val="454"/>
          <w:jc w:val="center"/>
        </w:trPr>
        <w:tc>
          <w:tcPr>
            <w:tcW w:w="1125" w:type="dxa"/>
            <w:vMerge/>
            <w:vAlign w:val="center"/>
          </w:tcPr>
          <w:p w:rsidR="00A27C1C" w:rsidRDefault="00A27C1C" w:rsidP="00C073BF">
            <w:pPr>
              <w:adjustRightInd w:val="0"/>
              <w:snapToGrid w:val="0"/>
              <w:spacing w:line="300" w:lineRule="exact"/>
              <w:jc w:val="center"/>
              <w:rPr>
                <w:rFonts w:ascii="Times New Roman" w:eastAsia="宋体" w:hAnsi="Times New Roman" w:cs="Times New Roman"/>
                <w:szCs w:val="21"/>
              </w:rPr>
            </w:pPr>
          </w:p>
        </w:tc>
        <w:tc>
          <w:tcPr>
            <w:tcW w:w="1165" w:type="dxa"/>
            <w:gridSpan w:val="2"/>
            <w:vMerge/>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szCs w:val="21"/>
              </w:rPr>
            </w:pPr>
          </w:p>
        </w:tc>
        <w:tc>
          <w:tcPr>
            <w:tcW w:w="1559" w:type="dxa"/>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szCs w:val="21"/>
              </w:rPr>
            </w:pPr>
            <w:r>
              <w:rPr>
                <w:rFonts w:ascii="Times New Roman" w:eastAsia="宋体" w:hAnsi="Times New Roman" w:cs="Times New Roman"/>
                <w:kern w:val="0"/>
                <w:szCs w:val="21"/>
              </w:rPr>
              <w:t>成本指标</w:t>
            </w:r>
          </w:p>
        </w:tc>
        <w:tc>
          <w:tcPr>
            <w:tcW w:w="3354" w:type="dxa"/>
            <w:gridSpan w:val="2"/>
            <w:vAlign w:val="center"/>
          </w:tcPr>
          <w:p w:rsidR="00A27C1C" w:rsidRDefault="00A27C1C" w:rsidP="00C073BF">
            <w:pPr>
              <w:spacing w:line="300" w:lineRule="exact"/>
              <w:rPr>
                <w:rFonts w:ascii="Times New Roman" w:eastAsia="宋体" w:hAnsi="Times New Roman" w:cs="Times New Roman"/>
                <w:szCs w:val="21"/>
              </w:rPr>
            </w:pPr>
            <w:r>
              <w:rPr>
                <w:rFonts w:ascii="Times New Roman" w:eastAsia="宋体" w:hAnsi="Times New Roman" w:cs="Times New Roman"/>
                <w:szCs w:val="21"/>
              </w:rPr>
              <w:t>项目总投资（万元）</w:t>
            </w:r>
          </w:p>
        </w:tc>
        <w:tc>
          <w:tcPr>
            <w:tcW w:w="1996" w:type="dxa"/>
            <w:vAlign w:val="center"/>
          </w:tcPr>
          <w:p w:rsidR="00A27C1C" w:rsidRDefault="00A27C1C" w:rsidP="00C073BF">
            <w:pPr>
              <w:spacing w:line="300" w:lineRule="exact"/>
              <w:jc w:val="center"/>
              <w:rPr>
                <w:rFonts w:ascii="Times New Roman" w:eastAsia="宋体" w:hAnsi="Times New Roman" w:cs="Times New Roman"/>
                <w:szCs w:val="21"/>
              </w:rPr>
            </w:pPr>
            <w:r>
              <w:rPr>
                <w:rFonts w:ascii="Times New Roman" w:eastAsia="宋体" w:hAnsi="Times New Roman" w:cs="Times New Roman"/>
                <w:szCs w:val="21"/>
              </w:rPr>
              <w:t>3525.19</w:t>
            </w:r>
          </w:p>
        </w:tc>
      </w:tr>
      <w:tr w:rsidR="00A27C1C" w:rsidTr="00C073BF">
        <w:trPr>
          <w:trHeight w:val="454"/>
          <w:jc w:val="center"/>
        </w:trPr>
        <w:tc>
          <w:tcPr>
            <w:tcW w:w="1125" w:type="dxa"/>
            <w:vMerge/>
            <w:vAlign w:val="center"/>
          </w:tcPr>
          <w:p w:rsidR="00A27C1C" w:rsidRDefault="00A27C1C" w:rsidP="00C073BF">
            <w:pPr>
              <w:adjustRightInd w:val="0"/>
              <w:snapToGrid w:val="0"/>
              <w:spacing w:line="300" w:lineRule="exact"/>
              <w:jc w:val="center"/>
              <w:rPr>
                <w:rFonts w:ascii="Times New Roman" w:eastAsia="宋体" w:hAnsi="Times New Roman" w:cs="Times New Roman"/>
                <w:kern w:val="0"/>
                <w:szCs w:val="21"/>
              </w:rPr>
            </w:pPr>
          </w:p>
        </w:tc>
        <w:tc>
          <w:tcPr>
            <w:tcW w:w="1165" w:type="dxa"/>
            <w:gridSpan w:val="2"/>
            <w:vMerge w:val="restart"/>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效益指标</w:t>
            </w:r>
          </w:p>
        </w:tc>
        <w:tc>
          <w:tcPr>
            <w:tcW w:w="1559" w:type="dxa"/>
            <w:vMerge w:val="restart"/>
            <w:vAlign w:val="center"/>
          </w:tcPr>
          <w:p w:rsidR="00A27C1C" w:rsidRDefault="00A27C1C" w:rsidP="00C073BF">
            <w:pPr>
              <w:spacing w:line="300" w:lineRule="exact"/>
              <w:ind w:left="238" w:hanging="238"/>
              <w:rPr>
                <w:rFonts w:ascii="Times New Roman" w:eastAsia="宋体" w:hAnsi="Times New Roman" w:cs="Times New Roman"/>
                <w:szCs w:val="21"/>
              </w:rPr>
            </w:pPr>
            <w:r>
              <w:rPr>
                <w:rFonts w:ascii="Times New Roman" w:eastAsia="宋体" w:hAnsi="Times New Roman" w:cs="Times New Roman"/>
                <w:szCs w:val="21"/>
              </w:rPr>
              <w:t>环境效益指标</w:t>
            </w:r>
          </w:p>
        </w:tc>
        <w:tc>
          <w:tcPr>
            <w:tcW w:w="3354" w:type="dxa"/>
            <w:gridSpan w:val="2"/>
            <w:vAlign w:val="center"/>
          </w:tcPr>
          <w:p w:rsidR="00A27C1C" w:rsidRDefault="00A27C1C" w:rsidP="00C073BF">
            <w:pPr>
              <w:spacing w:line="300" w:lineRule="exact"/>
              <w:ind w:hanging="4"/>
              <w:rPr>
                <w:rFonts w:ascii="Times New Roman" w:eastAsia="宋体" w:hAnsi="Times New Roman" w:cs="Times New Roman"/>
                <w:szCs w:val="21"/>
              </w:rPr>
            </w:pPr>
            <w:r>
              <w:rPr>
                <w:rFonts w:ascii="Times New Roman" w:eastAsia="宋体" w:hAnsi="Times New Roman" w:cs="Times New Roman"/>
                <w:szCs w:val="21"/>
              </w:rPr>
              <w:t>指标</w:t>
            </w:r>
            <w:r>
              <w:rPr>
                <w:rFonts w:ascii="Times New Roman" w:eastAsia="宋体" w:hAnsi="Times New Roman" w:cs="Times New Roman"/>
                <w:szCs w:val="21"/>
              </w:rPr>
              <w:t>1</w:t>
            </w:r>
            <w:r>
              <w:rPr>
                <w:rFonts w:ascii="Times New Roman" w:eastAsia="宋体" w:hAnsi="Times New Roman" w:cs="Times New Roman"/>
                <w:szCs w:val="21"/>
              </w:rPr>
              <w:t>：水源地保护区内污水收集覆盖率</w:t>
            </w:r>
          </w:p>
        </w:tc>
        <w:tc>
          <w:tcPr>
            <w:tcW w:w="1996" w:type="dxa"/>
            <w:vAlign w:val="center"/>
          </w:tcPr>
          <w:p w:rsidR="00A27C1C" w:rsidRDefault="00A27C1C" w:rsidP="00C073BF">
            <w:pPr>
              <w:spacing w:line="300" w:lineRule="exact"/>
              <w:jc w:val="center"/>
              <w:rPr>
                <w:rFonts w:ascii="Times New Roman" w:eastAsia="宋体" w:hAnsi="Times New Roman" w:cs="Times New Roman"/>
                <w:szCs w:val="21"/>
              </w:rPr>
            </w:pPr>
            <w:r>
              <w:rPr>
                <w:rFonts w:ascii="Times New Roman" w:eastAsia="宋体" w:hAnsi="Times New Roman" w:cs="Times New Roman"/>
                <w:szCs w:val="21"/>
              </w:rPr>
              <w:t>100%</w:t>
            </w:r>
          </w:p>
        </w:tc>
      </w:tr>
      <w:tr w:rsidR="00A27C1C" w:rsidTr="00C073BF">
        <w:trPr>
          <w:trHeight w:val="622"/>
          <w:jc w:val="center"/>
        </w:trPr>
        <w:tc>
          <w:tcPr>
            <w:tcW w:w="1125" w:type="dxa"/>
            <w:vMerge/>
            <w:vAlign w:val="center"/>
          </w:tcPr>
          <w:p w:rsidR="00A27C1C" w:rsidRDefault="00A27C1C" w:rsidP="00C073BF">
            <w:pPr>
              <w:adjustRightInd w:val="0"/>
              <w:snapToGrid w:val="0"/>
              <w:spacing w:line="300" w:lineRule="exact"/>
              <w:jc w:val="center"/>
              <w:rPr>
                <w:rFonts w:ascii="Times New Roman" w:eastAsia="宋体" w:hAnsi="Times New Roman" w:cs="Times New Roman"/>
                <w:kern w:val="0"/>
                <w:szCs w:val="21"/>
              </w:rPr>
            </w:pPr>
          </w:p>
        </w:tc>
        <w:tc>
          <w:tcPr>
            <w:tcW w:w="1165" w:type="dxa"/>
            <w:gridSpan w:val="2"/>
            <w:vMerge/>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p>
        </w:tc>
        <w:tc>
          <w:tcPr>
            <w:tcW w:w="1559" w:type="dxa"/>
            <w:vMerge/>
            <w:vAlign w:val="center"/>
          </w:tcPr>
          <w:p w:rsidR="00A27C1C" w:rsidRDefault="00A27C1C" w:rsidP="00C073BF">
            <w:pPr>
              <w:spacing w:line="300" w:lineRule="exact"/>
              <w:ind w:hanging="198"/>
              <w:rPr>
                <w:rFonts w:ascii="Times New Roman" w:eastAsia="宋体" w:hAnsi="Times New Roman" w:cs="Times New Roman"/>
                <w:szCs w:val="21"/>
              </w:rPr>
            </w:pPr>
          </w:p>
        </w:tc>
        <w:tc>
          <w:tcPr>
            <w:tcW w:w="3354" w:type="dxa"/>
            <w:gridSpan w:val="2"/>
            <w:vAlign w:val="center"/>
          </w:tcPr>
          <w:p w:rsidR="00A27C1C" w:rsidRDefault="00A27C1C" w:rsidP="00C073BF">
            <w:pPr>
              <w:spacing w:line="300" w:lineRule="exact"/>
              <w:ind w:hanging="4"/>
              <w:rPr>
                <w:rFonts w:ascii="Times New Roman" w:eastAsia="宋体" w:hAnsi="Times New Roman" w:cs="Times New Roman"/>
                <w:szCs w:val="21"/>
              </w:rPr>
            </w:pPr>
            <w:r>
              <w:rPr>
                <w:rFonts w:ascii="Times New Roman" w:eastAsia="宋体" w:hAnsi="Times New Roman" w:cs="Times New Roman"/>
                <w:szCs w:val="21"/>
              </w:rPr>
              <w:t>指标</w:t>
            </w:r>
            <w:r>
              <w:rPr>
                <w:rFonts w:ascii="Times New Roman" w:eastAsia="宋体" w:hAnsi="Times New Roman" w:cs="Times New Roman"/>
                <w:szCs w:val="21"/>
              </w:rPr>
              <w:t xml:space="preserve"> 2</w:t>
            </w:r>
            <w:r>
              <w:rPr>
                <w:rFonts w:ascii="Times New Roman" w:eastAsia="宋体" w:hAnsi="Times New Roman" w:cs="Times New Roman"/>
                <w:szCs w:val="21"/>
              </w:rPr>
              <w:t>：水源地保护区内污染物削减负荷</w:t>
            </w:r>
          </w:p>
        </w:tc>
        <w:tc>
          <w:tcPr>
            <w:tcW w:w="1996" w:type="dxa"/>
            <w:vAlign w:val="center"/>
          </w:tcPr>
          <w:p w:rsidR="00A27C1C" w:rsidRDefault="00A27C1C" w:rsidP="00C073BF">
            <w:pPr>
              <w:spacing w:line="300" w:lineRule="exact"/>
              <w:ind w:firstLine="1"/>
              <w:jc w:val="center"/>
              <w:rPr>
                <w:rFonts w:ascii="Times New Roman" w:eastAsia="宋体" w:hAnsi="Times New Roman" w:cs="Times New Roman"/>
                <w:szCs w:val="21"/>
              </w:rPr>
            </w:pPr>
            <w:r>
              <w:rPr>
                <w:rFonts w:ascii="Times New Roman" w:eastAsia="宋体" w:hAnsi="Times New Roman" w:cs="Times New Roman"/>
                <w:szCs w:val="21"/>
              </w:rPr>
              <w:t>COD5.6t/a</w:t>
            </w:r>
            <w:r>
              <w:rPr>
                <w:rFonts w:ascii="Times New Roman" w:eastAsia="宋体" w:hAnsi="Times New Roman" w:cs="Times New Roman"/>
                <w:szCs w:val="21"/>
              </w:rPr>
              <w:t>、氨氮</w:t>
            </w:r>
            <w:r>
              <w:rPr>
                <w:rFonts w:ascii="Times New Roman" w:eastAsia="宋体" w:hAnsi="Times New Roman" w:cs="Times New Roman"/>
                <w:szCs w:val="21"/>
              </w:rPr>
              <w:t>0.21t/a</w:t>
            </w:r>
            <w:r>
              <w:rPr>
                <w:rFonts w:ascii="Times New Roman" w:eastAsia="宋体" w:hAnsi="Times New Roman" w:cs="Times New Roman"/>
                <w:szCs w:val="21"/>
              </w:rPr>
              <w:t>、</w:t>
            </w:r>
            <w:r>
              <w:rPr>
                <w:rFonts w:ascii="Times New Roman" w:eastAsia="宋体" w:hAnsi="Times New Roman" w:cs="Times New Roman"/>
                <w:szCs w:val="21"/>
              </w:rPr>
              <w:t>TN0.35t/a</w:t>
            </w:r>
            <w:r>
              <w:rPr>
                <w:rFonts w:ascii="Times New Roman" w:eastAsia="宋体" w:hAnsi="Times New Roman" w:cs="Times New Roman"/>
                <w:szCs w:val="21"/>
              </w:rPr>
              <w:t>、</w:t>
            </w:r>
            <w:r>
              <w:rPr>
                <w:rFonts w:ascii="Times New Roman" w:eastAsia="宋体" w:hAnsi="Times New Roman" w:cs="Times New Roman"/>
                <w:szCs w:val="21"/>
              </w:rPr>
              <w:t>TP0.03t/a</w:t>
            </w:r>
            <w:r>
              <w:rPr>
                <w:rFonts w:ascii="Times New Roman" w:eastAsia="宋体" w:hAnsi="Times New Roman" w:cs="Times New Roman"/>
                <w:szCs w:val="21"/>
              </w:rPr>
              <w:t>。</w:t>
            </w:r>
          </w:p>
        </w:tc>
      </w:tr>
      <w:tr w:rsidR="00A27C1C" w:rsidTr="00C073BF">
        <w:trPr>
          <w:trHeight w:val="454"/>
          <w:jc w:val="center"/>
        </w:trPr>
        <w:tc>
          <w:tcPr>
            <w:tcW w:w="1125" w:type="dxa"/>
            <w:vMerge/>
            <w:vAlign w:val="center"/>
          </w:tcPr>
          <w:p w:rsidR="00A27C1C" w:rsidRDefault="00A27C1C" w:rsidP="00C073BF">
            <w:pPr>
              <w:adjustRightInd w:val="0"/>
              <w:snapToGrid w:val="0"/>
              <w:spacing w:line="300" w:lineRule="exact"/>
              <w:jc w:val="center"/>
              <w:rPr>
                <w:rFonts w:ascii="Times New Roman" w:eastAsia="宋体" w:hAnsi="Times New Roman" w:cs="Times New Roman"/>
                <w:kern w:val="0"/>
                <w:szCs w:val="21"/>
              </w:rPr>
            </w:pPr>
          </w:p>
        </w:tc>
        <w:tc>
          <w:tcPr>
            <w:tcW w:w="1165" w:type="dxa"/>
            <w:gridSpan w:val="2"/>
            <w:vMerge/>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p>
        </w:tc>
        <w:tc>
          <w:tcPr>
            <w:tcW w:w="1559" w:type="dxa"/>
            <w:vMerge w:val="restart"/>
            <w:vAlign w:val="center"/>
          </w:tcPr>
          <w:p w:rsidR="00A27C1C" w:rsidRDefault="00A27C1C" w:rsidP="00C073BF">
            <w:pPr>
              <w:spacing w:line="300" w:lineRule="exact"/>
              <w:ind w:left="238" w:hanging="238"/>
              <w:rPr>
                <w:rFonts w:ascii="Times New Roman" w:eastAsia="宋体" w:hAnsi="Times New Roman" w:cs="Times New Roman"/>
                <w:szCs w:val="21"/>
              </w:rPr>
            </w:pPr>
            <w:r>
              <w:rPr>
                <w:rFonts w:ascii="Times New Roman" w:eastAsia="宋体" w:hAnsi="Times New Roman" w:cs="Times New Roman"/>
                <w:szCs w:val="21"/>
              </w:rPr>
              <w:t>社会效益指标</w:t>
            </w:r>
          </w:p>
        </w:tc>
        <w:tc>
          <w:tcPr>
            <w:tcW w:w="3354" w:type="dxa"/>
            <w:gridSpan w:val="2"/>
            <w:vAlign w:val="center"/>
          </w:tcPr>
          <w:p w:rsidR="00A27C1C" w:rsidRDefault="00A27C1C" w:rsidP="00C073BF">
            <w:pPr>
              <w:spacing w:line="300" w:lineRule="exact"/>
              <w:ind w:left="720" w:hanging="720"/>
              <w:rPr>
                <w:rFonts w:ascii="Times New Roman" w:eastAsia="宋体" w:hAnsi="Times New Roman" w:cs="Times New Roman"/>
                <w:szCs w:val="21"/>
              </w:rPr>
            </w:pPr>
            <w:r>
              <w:rPr>
                <w:rFonts w:ascii="Times New Roman" w:eastAsia="宋体" w:hAnsi="Times New Roman" w:cs="Times New Roman"/>
                <w:szCs w:val="21"/>
              </w:rPr>
              <w:t>助力南川区饮用水源地水质安全</w:t>
            </w:r>
          </w:p>
        </w:tc>
        <w:tc>
          <w:tcPr>
            <w:tcW w:w="1996" w:type="dxa"/>
            <w:vAlign w:val="center"/>
          </w:tcPr>
          <w:p w:rsidR="00A27C1C" w:rsidRDefault="00A27C1C" w:rsidP="00C073BF">
            <w:pPr>
              <w:spacing w:line="300" w:lineRule="exact"/>
              <w:jc w:val="center"/>
              <w:rPr>
                <w:rFonts w:ascii="Times New Roman" w:eastAsia="宋体" w:hAnsi="Times New Roman" w:cs="Times New Roman"/>
                <w:szCs w:val="21"/>
              </w:rPr>
            </w:pPr>
            <w:r>
              <w:rPr>
                <w:rFonts w:ascii="Times New Roman" w:eastAsia="宋体" w:hAnsi="Times New Roman" w:cs="Times New Roman"/>
                <w:szCs w:val="21"/>
              </w:rPr>
              <w:t>100%</w:t>
            </w:r>
          </w:p>
        </w:tc>
      </w:tr>
      <w:tr w:rsidR="00A27C1C" w:rsidTr="00C073BF">
        <w:trPr>
          <w:trHeight w:val="503"/>
          <w:jc w:val="center"/>
        </w:trPr>
        <w:tc>
          <w:tcPr>
            <w:tcW w:w="1125" w:type="dxa"/>
            <w:vMerge/>
            <w:vAlign w:val="center"/>
          </w:tcPr>
          <w:p w:rsidR="00A27C1C" w:rsidRDefault="00A27C1C" w:rsidP="00C073BF">
            <w:pPr>
              <w:adjustRightInd w:val="0"/>
              <w:snapToGrid w:val="0"/>
              <w:spacing w:line="300" w:lineRule="exact"/>
              <w:jc w:val="center"/>
              <w:rPr>
                <w:rFonts w:ascii="Times New Roman" w:eastAsia="宋体" w:hAnsi="Times New Roman" w:cs="Times New Roman"/>
                <w:kern w:val="0"/>
                <w:szCs w:val="21"/>
              </w:rPr>
            </w:pPr>
          </w:p>
        </w:tc>
        <w:tc>
          <w:tcPr>
            <w:tcW w:w="1165" w:type="dxa"/>
            <w:gridSpan w:val="2"/>
            <w:vMerge/>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p>
        </w:tc>
        <w:tc>
          <w:tcPr>
            <w:tcW w:w="1559" w:type="dxa"/>
            <w:vMerge/>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szCs w:val="21"/>
              </w:rPr>
            </w:pPr>
          </w:p>
        </w:tc>
        <w:tc>
          <w:tcPr>
            <w:tcW w:w="3354" w:type="dxa"/>
            <w:gridSpan w:val="2"/>
            <w:vAlign w:val="center"/>
          </w:tcPr>
          <w:p w:rsidR="00A27C1C" w:rsidRDefault="00A27C1C" w:rsidP="00C073BF">
            <w:pPr>
              <w:spacing w:line="300" w:lineRule="exact"/>
              <w:ind w:left="969" w:hanging="969"/>
              <w:rPr>
                <w:rFonts w:ascii="Times New Roman" w:eastAsia="宋体" w:hAnsi="Times New Roman" w:cs="Times New Roman"/>
                <w:szCs w:val="21"/>
              </w:rPr>
            </w:pPr>
            <w:r>
              <w:rPr>
                <w:rFonts w:ascii="Times New Roman" w:eastAsia="宋体" w:hAnsi="Times New Roman" w:cs="Times New Roman"/>
                <w:szCs w:val="21"/>
              </w:rPr>
              <w:t>提高公众生态环境保护</w:t>
            </w:r>
            <w:r>
              <w:rPr>
                <w:rFonts w:ascii="Times New Roman" w:eastAsia="宋体" w:hAnsi="Times New Roman" w:cs="Times New Roman"/>
                <w:w w:val="98"/>
                <w:szCs w:val="21"/>
              </w:rPr>
              <w:t>意识</w:t>
            </w:r>
          </w:p>
        </w:tc>
        <w:tc>
          <w:tcPr>
            <w:tcW w:w="1996" w:type="dxa"/>
            <w:vAlign w:val="center"/>
          </w:tcPr>
          <w:p w:rsidR="00A27C1C" w:rsidRDefault="00A27C1C" w:rsidP="00C073BF">
            <w:pPr>
              <w:spacing w:line="300" w:lineRule="exact"/>
              <w:jc w:val="center"/>
              <w:rPr>
                <w:rFonts w:ascii="Times New Roman" w:eastAsia="宋体" w:hAnsi="Times New Roman" w:cs="Times New Roman"/>
                <w:szCs w:val="21"/>
              </w:rPr>
            </w:pPr>
            <w:r>
              <w:rPr>
                <w:rFonts w:ascii="Times New Roman" w:eastAsia="宋体" w:hAnsi="Times New Roman" w:cs="Times New Roman"/>
                <w:szCs w:val="21"/>
              </w:rPr>
              <w:t>100%</w:t>
            </w:r>
          </w:p>
        </w:tc>
      </w:tr>
      <w:tr w:rsidR="00A27C1C" w:rsidTr="00C073BF">
        <w:trPr>
          <w:trHeight w:val="319"/>
          <w:jc w:val="center"/>
        </w:trPr>
        <w:tc>
          <w:tcPr>
            <w:tcW w:w="1125" w:type="dxa"/>
            <w:vMerge/>
            <w:vAlign w:val="center"/>
          </w:tcPr>
          <w:p w:rsidR="00A27C1C" w:rsidRDefault="00A27C1C" w:rsidP="00C073BF">
            <w:pPr>
              <w:adjustRightInd w:val="0"/>
              <w:snapToGrid w:val="0"/>
              <w:spacing w:line="300" w:lineRule="exact"/>
              <w:jc w:val="center"/>
              <w:rPr>
                <w:rFonts w:ascii="Times New Roman" w:eastAsia="宋体" w:hAnsi="Times New Roman" w:cs="Times New Roman"/>
                <w:kern w:val="0"/>
                <w:szCs w:val="21"/>
              </w:rPr>
            </w:pPr>
          </w:p>
        </w:tc>
        <w:tc>
          <w:tcPr>
            <w:tcW w:w="1165" w:type="dxa"/>
            <w:gridSpan w:val="2"/>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szCs w:val="21"/>
              </w:rPr>
            </w:pPr>
            <w:r>
              <w:rPr>
                <w:rFonts w:ascii="Times New Roman" w:eastAsia="宋体" w:hAnsi="Times New Roman" w:cs="Times New Roman"/>
                <w:szCs w:val="21"/>
              </w:rPr>
              <w:t>满意度</w:t>
            </w:r>
          </w:p>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r>
              <w:rPr>
                <w:rFonts w:ascii="Times New Roman" w:eastAsia="宋体" w:hAnsi="Times New Roman" w:cs="Times New Roman"/>
                <w:szCs w:val="21"/>
              </w:rPr>
              <w:t>指标</w:t>
            </w:r>
          </w:p>
        </w:tc>
        <w:tc>
          <w:tcPr>
            <w:tcW w:w="1559" w:type="dxa"/>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r>
              <w:rPr>
                <w:rFonts w:ascii="Times New Roman" w:eastAsia="宋体" w:hAnsi="Times New Roman" w:cs="Times New Roman"/>
                <w:szCs w:val="21"/>
              </w:rPr>
              <w:t>服务对象满意度指标</w:t>
            </w:r>
          </w:p>
        </w:tc>
        <w:tc>
          <w:tcPr>
            <w:tcW w:w="3354" w:type="dxa"/>
            <w:gridSpan w:val="2"/>
            <w:vAlign w:val="center"/>
          </w:tcPr>
          <w:p w:rsidR="00A27C1C" w:rsidRDefault="00A27C1C" w:rsidP="00C073BF">
            <w:pPr>
              <w:spacing w:line="300" w:lineRule="exact"/>
              <w:rPr>
                <w:rFonts w:ascii="Times New Roman" w:eastAsia="宋体" w:hAnsi="Times New Roman" w:cs="Times New Roman"/>
                <w:szCs w:val="21"/>
              </w:rPr>
            </w:pPr>
            <w:r>
              <w:rPr>
                <w:rFonts w:ascii="Times New Roman" w:eastAsia="宋体" w:hAnsi="Times New Roman" w:cs="Times New Roman"/>
                <w:szCs w:val="21"/>
              </w:rPr>
              <w:t>群众满意度</w:t>
            </w:r>
          </w:p>
        </w:tc>
        <w:tc>
          <w:tcPr>
            <w:tcW w:w="1996" w:type="dxa"/>
            <w:vAlign w:val="center"/>
          </w:tcPr>
          <w:p w:rsidR="00A27C1C" w:rsidRDefault="00A27C1C" w:rsidP="00C073BF">
            <w:pPr>
              <w:spacing w:line="300" w:lineRule="exact"/>
              <w:jc w:val="center"/>
              <w:rPr>
                <w:rFonts w:ascii="Times New Roman" w:eastAsia="宋体" w:hAnsi="Times New Roman" w:cs="Times New Roman"/>
                <w:szCs w:val="21"/>
              </w:rPr>
            </w:pPr>
            <w:r>
              <w:rPr>
                <w:rFonts w:ascii="Times New Roman" w:eastAsia="宋体" w:hAnsi="Times New Roman" w:cs="Times New Roman"/>
                <w:szCs w:val="21"/>
              </w:rPr>
              <w:t>≥95%</w:t>
            </w:r>
          </w:p>
        </w:tc>
      </w:tr>
    </w:tbl>
    <w:p w:rsidR="00A27C1C" w:rsidRDefault="00A27C1C" w:rsidP="00A27C1C">
      <w:pPr>
        <w:rPr>
          <w:rFonts w:ascii="方正小标宋_GBK" w:eastAsia="方正小标宋_GBK" w:hAnsi="方正小标宋_GBK" w:cs="方正小标宋_GBK" w:hint="eastAsia"/>
          <w:sz w:val="32"/>
          <w:szCs w:val="32"/>
        </w:rPr>
      </w:pPr>
    </w:p>
    <w:p w:rsidR="00A27C1C" w:rsidRDefault="00A27C1C" w:rsidP="00A27C1C">
      <w:pPr>
        <w:rPr>
          <w:rFonts w:ascii="方正小标宋_GBK" w:eastAsia="方正小标宋_GBK" w:hAnsi="方正小标宋_GBK" w:cs="方正小标宋_GBK" w:hint="eastAsia"/>
          <w:sz w:val="32"/>
          <w:szCs w:val="32"/>
        </w:rPr>
      </w:pPr>
    </w:p>
    <w:p w:rsidR="00A27C1C" w:rsidRDefault="00A27C1C" w:rsidP="00A27C1C">
      <w:pPr>
        <w:rPr>
          <w:rFonts w:ascii="方正小标宋_GBK" w:eastAsia="方正小标宋_GBK" w:hAnsi="方正小标宋_GBK" w:cs="方正小标宋_GBK" w:hint="eastAsia"/>
          <w:sz w:val="32"/>
          <w:szCs w:val="32"/>
        </w:rPr>
      </w:pPr>
    </w:p>
    <w:p w:rsidR="00A27C1C" w:rsidRDefault="00A27C1C" w:rsidP="00A27C1C">
      <w:pPr>
        <w:rPr>
          <w:rFonts w:ascii="方正小标宋_GBK" w:eastAsia="方正小标宋_GBK" w:hAnsi="方正小标宋_GBK" w:cs="方正小标宋_GBK" w:hint="eastAsia"/>
          <w:sz w:val="32"/>
          <w:szCs w:val="32"/>
        </w:rPr>
      </w:pPr>
    </w:p>
    <w:p w:rsidR="00A27C1C" w:rsidRDefault="00A27C1C" w:rsidP="00A27C1C">
      <w:pPr>
        <w:rPr>
          <w:rFonts w:ascii="方正小标宋_GBK" w:eastAsia="方正小标宋_GBK" w:hAnsi="方正小标宋_GBK" w:cs="方正小标宋_GBK" w:hint="eastAsia"/>
          <w:sz w:val="32"/>
          <w:szCs w:val="32"/>
        </w:rPr>
      </w:pPr>
    </w:p>
    <w:p w:rsidR="00A27C1C" w:rsidRDefault="00A27C1C" w:rsidP="00A27C1C">
      <w:pPr>
        <w:rPr>
          <w:rFonts w:ascii="方正小标宋_GBK" w:eastAsia="方正小标宋_GBK" w:hAnsi="方正小标宋_GBK" w:cs="方正小标宋_GBK" w:hint="eastAsia"/>
          <w:sz w:val="32"/>
          <w:szCs w:val="32"/>
        </w:rPr>
      </w:pPr>
    </w:p>
    <w:p w:rsidR="00A27C1C" w:rsidRDefault="00A27C1C" w:rsidP="00A27C1C">
      <w:pPr>
        <w:rPr>
          <w:rFonts w:ascii="方正小标宋_GBK" w:eastAsia="方正小标宋_GBK" w:hAnsi="方正小标宋_GBK" w:cs="方正小标宋_GBK" w:hint="eastAsia"/>
          <w:sz w:val="32"/>
          <w:szCs w:val="32"/>
        </w:rPr>
      </w:pPr>
    </w:p>
    <w:p w:rsidR="00A27C1C" w:rsidRDefault="00A27C1C" w:rsidP="00A27C1C">
      <w:pPr>
        <w:rPr>
          <w:rFonts w:ascii="方正小标宋_GBK" w:eastAsia="方正小标宋_GBK" w:hAnsi="方正小标宋_GBK" w:cs="方正小标宋_GBK" w:hint="eastAsia"/>
          <w:sz w:val="32"/>
          <w:szCs w:val="32"/>
        </w:rPr>
      </w:pPr>
    </w:p>
    <w:p w:rsidR="00A27C1C" w:rsidRDefault="00A27C1C">
      <w:pPr>
        <w:widowControl/>
        <w:jc w:val="left"/>
        <w:rPr>
          <w:rFonts w:ascii="Times New Roman" w:eastAsia="方正黑体_GBK" w:hAnsi="Times New Roman" w:cs="Times New Roman"/>
          <w:sz w:val="32"/>
          <w:szCs w:val="32"/>
        </w:rPr>
      </w:pPr>
      <w:r>
        <w:rPr>
          <w:rFonts w:ascii="Times New Roman" w:eastAsia="方正黑体_GBK" w:hAnsi="Times New Roman" w:cs="Times New Roman"/>
          <w:sz w:val="32"/>
          <w:szCs w:val="32"/>
        </w:rPr>
        <w:br w:type="page"/>
      </w:r>
    </w:p>
    <w:p w:rsidR="00A27C1C" w:rsidRDefault="00A27C1C" w:rsidP="00A27C1C">
      <w:pPr>
        <w:spacing w:line="560" w:lineRule="exact"/>
        <w:rPr>
          <w:rFonts w:ascii="Times New Roman" w:eastAsia="方正黑体_GBK" w:hAnsi="Times New Roman" w:cs="Times New Roman"/>
          <w:sz w:val="32"/>
          <w:szCs w:val="32"/>
        </w:rPr>
      </w:pPr>
      <w:r>
        <w:rPr>
          <w:rFonts w:ascii="Times New Roman" w:eastAsia="方正黑体_GBK" w:hAnsi="Times New Roman" w:cs="Times New Roman" w:hint="eastAsia"/>
          <w:sz w:val="32"/>
          <w:szCs w:val="32"/>
        </w:rPr>
        <w:lastRenderedPageBreak/>
        <w:t>附件</w:t>
      </w:r>
      <w:r>
        <w:rPr>
          <w:rFonts w:ascii="Times New Roman" w:eastAsia="方正黑体_GBK" w:hAnsi="Times New Roman" w:cs="Times New Roman" w:hint="eastAsia"/>
          <w:sz w:val="32"/>
          <w:szCs w:val="32"/>
        </w:rPr>
        <w:t>3-</w:t>
      </w:r>
      <w:r w:rsidR="00A64B04">
        <w:rPr>
          <w:rFonts w:ascii="Times New Roman" w:eastAsia="方正黑体_GBK" w:hAnsi="Times New Roman" w:cs="Times New Roman"/>
          <w:sz w:val="32"/>
          <w:szCs w:val="32"/>
        </w:rPr>
        <w:t>6</w:t>
      </w:r>
    </w:p>
    <w:p w:rsidR="00A27C1C" w:rsidRDefault="00A27C1C" w:rsidP="00A27C1C">
      <w:pPr>
        <w:spacing w:beforeLines="50" w:before="156" w:afterLines="50" w:after="156" w:line="560" w:lineRule="exact"/>
        <w:jc w:val="center"/>
        <w:rPr>
          <w:rFonts w:ascii="方正小标宋_GBK" w:eastAsia="方正小标宋_GBK" w:hAnsi="方正小标宋_GBK" w:cs="方正小标宋_GBK" w:hint="eastAsia"/>
          <w:sz w:val="40"/>
          <w:szCs w:val="40"/>
        </w:rPr>
      </w:pPr>
      <w:r>
        <w:rPr>
          <w:rFonts w:ascii="方正小标宋_GBK" w:eastAsia="方正小标宋_GBK" w:hAnsi="方正小标宋_GBK" w:cs="方正小标宋_GBK" w:hint="eastAsia"/>
          <w:sz w:val="40"/>
          <w:szCs w:val="40"/>
        </w:rPr>
        <w:t>水污染防治中央资金项目绩效目标表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5"/>
        <w:gridCol w:w="561"/>
        <w:gridCol w:w="604"/>
        <w:gridCol w:w="1559"/>
        <w:gridCol w:w="1985"/>
        <w:gridCol w:w="1369"/>
        <w:gridCol w:w="1996"/>
      </w:tblGrid>
      <w:tr w:rsidR="00A27C1C" w:rsidTr="00C073BF">
        <w:trPr>
          <w:trHeight w:val="369"/>
          <w:jc w:val="center"/>
        </w:trPr>
        <w:tc>
          <w:tcPr>
            <w:tcW w:w="1686" w:type="dxa"/>
            <w:gridSpan w:val="2"/>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项目名称</w:t>
            </w:r>
          </w:p>
        </w:tc>
        <w:tc>
          <w:tcPr>
            <w:tcW w:w="7513" w:type="dxa"/>
            <w:gridSpan w:val="5"/>
            <w:vAlign w:val="center"/>
          </w:tcPr>
          <w:p w:rsidR="00A27C1C" w:rsidRDefault="00A27C1C" w:rsidP="00C073BF">
            <w:pPr>
              <w:spacing w:line="3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万州区集中式饮用水水源地保护区内生态保护与修复项目</w:t>
            </w:r>
          </w:p>
        </w:tc>
      </w:tr>
      <w:tr w:rsidR="00A27C1C" w:rsidTr="00C073BF">
        <w:trPr>
          <w:trHeight w:val="369"/>
          <w:jc w:val="center"/>
        </w:trPr>
        <w:tc>
          <w:tcPr>
            <w:tcW w:w="1686" w:type="dxa"/>
            <w:gridSpan w:val="2"/>
            <w:vAlign w:val="center"/>
          </w:tcPr>
          <w:p w:rsidR="00A27C1C" w:rsidRDefault="00A27C1C" w:rsidP="00C073BF">
            <w:pPr>
              <w:widowControl/>
              <w:spacing w:line="300" w:lineRule="exact"/>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中央主管部门</w:t>
            </w:r>
          </w:p>
        </w:tc>
        <w:tc>
          <w:tcPr>
            <w:tcW w:w="7513" w:type="dxa"/>
            <w:gridSpan w:val="5"/>
            <w:vAlign w:val="center"/>
          </w:tcPr>
          <w:p w:rsidR="00A27C1C" w:rsidRDefault="00A27C1C" w:rsidP="00C073BF">
            <w:pPr>
              <w:widowControl/>
              <w:spacing w:line="300" w:lineRule="exact"/>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财政部、生态环境部</w:t>
            </w:r>
          </w:p>
        </w:tc>
      </w:tr>
      <w:tr w:rsidR="00A27C1C" w:rsidTr="00C073BF">
        <w:trPr>
          <w:trHeight w:val="369"/>
          <w:jc w:val="center"/>
        </w:trPr>
        <w:tc>
          <w:tcPr>
            <w:tcW w:w="1686" w:type="dxa"/>
            <w:gridSpan w:val="2"/>
            <w:vAlign w:val="center"/>
          </w:tcPr>
          <w:p w:rsidR="00A27C1C" w:rsidRDefault="00A27C1C" w:rsidP="00C073BF">
            <w:pPr>
              <w:widowControl/>
              <w:spacing w:line="300" w:lineRule="exact"/>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省级财政部门</w:t>
            </w:r>
          </w:p>
        </w:tc>
        <w:tc>
          <w:tcPr>
            <w:tcW w:w="2163" w:type="dxa"/>
            <w:gridSpan w:val="2"/>
            <w:vAlign w:val="center"/>
          </w:tcPr>
          <w:p w:rsidR="00A27C1C" w:rsidRDefault="00A27C1C" w:rsidP="00C073BF">
            <w:pPr>
              <w:widowControl/>
              <w:spacing w:line="300" w:lineRule="exact"/>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重庆市财政局</w:t>
            </w:r>
          </w:p>
        </w:tc>
        <w:tc>
          <w:tcPr>
            <w:tcW w:w="1985" w:type="dxa"/>
            <w:vAlign w:val="center"/>
          </w:tcPr>
          <w:p w:rsidR="00A27C1C" w:rsidRDefault="00A27C1C" w:rsidP="00C073BF">
            <w:pPr>
              <w:widowControl/>
              <w:spacing w:line="300" w:lineRule="exact"/>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省级主管部门</w:t>
            </w:r>
          </w:p>
        </w:tc>
        <w:tc>
          <w:tcPr>
            <w:tcW w:w="3365" w:type="dxa"/>
            <w:gridSpan w:val="2"/>
            <w:vAlign w:val="center"/>
          </w:tcPr>
          <w:p w:rsidR="00A27C1C" w:rsidRDefault="00A27C1C" w:rsidP="00C073BF">
            <w:pPr>
              <w:widowControl/>
              <w:spacing w:line="300" w:lineRule="exact"/>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重庆市生态环境局</w:t>
            </w:r>
          </w:p>
        </w:tc>
      </w:tr>
      <w:tr w:rsidR="00A27C1C" w:rsidTr="00C073BF">
        <w:trPr>
          <w:trHeight w:val="369"/>
          <w:jc w:val="center"/>
        </w:trPr>
        <w:tc>
          <w:tcPr>
            <w:tcW w:w="1686" w:type="dxa"/>
            <w:gridSpan w:val="2"/>
            <w:vAlign w:val="center"/>
          </w:tcPr>
          <w:p w:rsidR="00A27C1C" w:rsidRDefault="00A27C1C" w:rsidP="00C073BF">
            <w:pPr>
              <w:widowControl/>
              <w:spacing w:line="300" w:lineRule="exact"/>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区县财政部门</w:t>
            </w:r>
          </w:p>
        </w:tc>
        <w:tc>
          <w:tcPr>
            <w:tcW w:w="2163" w:type="dxa"/>
            <w:gridSpan w:val="2"/>
            <w:vAlign w:val="center"/>
          </w:tcPr>
          <w:p w:rsidR="00A27C1C" w:rsidRDefault="00A27C1C" w:rsidP="00C073BF">
            <w:pPr>
              <w:widowControl/>
              <w:spacing w:line="300" w:lineRule="exact"/>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重庆市</w:t>
            </w:r>
            <w:r>
              <w:rPr>
                <w:rFonts w:ascii="Times New Roman" w:eastAsia="宋体" w:hAnsi="Times New Roman" w:cs="Times New Roman"/>
                <w:kern w:val="0"/>
                <w:szCs w:val="21"/>
              </w:rPr>
              <w:t>万州区</w:t>
            </w:r>
            <w:r>
              <w:rPr>
                <w:rFonts w:ascii="Times New Roman" w:eastAsia="宋体" w:hAnsi="Times New Roman" w:cs="Times New Roman"/>
                <w:color w:val="000000"/>
                <w:kern w:val="0"/>
                <w:szCs w:val="21"/>
              </w:rPr>
              <w:t>财政局</w:t>
            </w:r>
          </w:p>
        </w:tc>
        <w:tc>
          <w:tcPr>
            <w:tcW w:w="1985" w:type="dxa"/>
            <w:vAlign w:val="center"/>
          </w:tcPr>
          <w:p w:rsidR="00A27C1C" w:rsidRDefault="00A27C1C" w:rsidP="00C073BF">
            <w:pPr>
              <w:widowControl/>
              <w:spacing w:line="300" w:lineRule="exact"/>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区县主管部门</w:t>
            </w:r>
          </w:p>
        </w:tc>
        <w:tc>
          <w:tcPr>
            <w:tcW w:w="3365" w:type="dxa"/>
            <w:gridSpan w:val="2"/>
            <w:vAlign w:val="center"/>
          </w:tcPr>
          <w:p w:rsidR="00A27C1C" w:rsidRDefault="00A27C1C" w:rsidP="00C073BF">
            <w:pPr>
              <w:widowControl/>
              <w:spacing w:line="300" w:lineRule="exact"/>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重庆市</w:t>
            </w:r>
            <w:r>
              <w:rPr>
                <w:rFonts w:ascii="Times New Roman" w:eastAsia="宋体" w:hAnsi="Times New Roman" w:cs="Times New Roman"/>
                <w:kern w:val="0"/>
                <w:szCs w:val="21"/>
              </w:rPr>
              <w:t>万州区</w:t>
            </w:r>
            <w:r>
              <w:rPr>
                <w:rFonts w:ascii="Times New Roman" w:eastAsia="宋体" w:hAnsi="Times New Roman" w:cs="Times New Roman"/>
                <w:color w:val="000000"/>
                <w:kern w:val="0"/>
                <w:szCs w:val="21"/>
              </w:rPr>
              <w:t>生态环境局</w:t>
            </w:r>
          </w:p>
        </w:tc>
      </w:tr>
      <w:tr w:rsidR="00A27C1C" w:rsidTr="00C073BF">
        <w:trPr>
          <w:trHeight w:val="369"/>
          <w:jc w:val="center"/>
        </w:trPr>
        <w:tc>
          <w:tcPr>
            <w:tcW w:w="1125" w:type="dxa"/>
            <w:vMerge w:val="restart"/>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资金</w:t>
            </w:r>
          </w:p>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情况</w:t>
            </w:r>
          </w:p>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（万元）</w:t>
            </w:r>
          </w:p>
        </w:tc>
        <w:tc>
          <w:tcPr>
            <w:tcW w:w="2724" w:type="dxa"/>
            <w:gridSpan w:val="3"/>
            <w:vAlign w:val="center"/>
          </w:tcPr>
          <w:p w:rsidR="00A27C1C" w:rsidRDefault="00A27C1C" w:rsidP="00C073BF">
            <w:pPr>
              <w:widowControl/>
              <w:spacing w:line="300" w:lineRule="exact"/>
              <w:jc w:val="center"/>
              <w:rPr>
                <w:rFonts w:ascii="Times New Roman" w:eastAsia="宋体" w:hAnsi="Times New Roman" w:cs="Times New Roman"/>
                <w:kern w:val="0"/>
                <w:szCs w:val="21"/>
              </w:rPr>
            </w:pPr>
            <w:r>
              <w:rPr>
                <w:rFonts w:ascii="Times New Roman" w:eastAsia="宋体" w:hAnsi="Times New Roman" w:cs="Times New Roman"/>
                <w:color w:val="000000"/>
                <w:kern w:val="0"/>
                <w:szCs w:val="21"/>
              </w:rPr>
              <w:t>计划总投资</w:t>
            </w:r>
          </w:p>
        </w:tc>
        <w:tc>
          <w:tcPr>
            <w:tcW w:w="5350" w:type="dxa"/>
            <w:gridSpan w:val="3"/>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3287.85</w:t>
            </w:r>
          </w:p>
        </w:tc>
      </w:tr>
      <w:tr w:rsidR="00A27C1C" w:rsidTr="00C073BF">
        <w:trPr>
          <w:trHeight w:val="369"/>
          <w:jc w:val="center"/>
        </w:trPr>
        <w:tc>
          <w:tcPr>
            <w:tcW w:w="1125" w:type="dxa"/>
            <w:vMerge/>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p>
        </w:tc>
        <w:tc>
          <w:tcPr>
            <w:tcW w:w="2724" w:type="dxa"/>
            <w:gridSpan w:val="3"/>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其中：中央资金</w:t>
            </w:r>
          </w:p>
        </w:tc>
        <w:tc>
          <w:tcPr>
            <w:tcW w:w="5350" w:type="dxa"/>
            <w:gridSpan w:val="3"/>
            <w:vAlign w:val="center"/>
          </w:tcPr>
          <w:p w:rsidR="00A27C1C" w:rsidRDefault="00A27C1C" w:rsidP="00C073BF">
            <w:pPr>
              <w:widowControl/>
              <w:jc w:val="center"/>
              <w:textAlignment w:val="center"/>
              <w:rPr>
                <w:rFonts w:ascii="Times New Roman" w:eastAsia="等线" w:hAnsi="Times New Roman" w:cs="Times New Roman"/>
                <w:color w:val="000000"/>
                <w:sz w:val="22"/>
              </w:rPr>
            </w:pPr>
            <w:r>
              <w:rPr>
                <w:rFonts w:ascii="Times New Roman" w:eastAsia="等线" w:hAnsi="Times New Roman" w:cs="Times New Roman"/>
                <w:color w:val="000000"/>
                <w:kern w:val="0"/>
                <w:sz w:val="22"/>
                <w:lang w:bidi="ar"/>
              </w:rPr>
              <w:t>2603</w:t>
            </w:r>
          </w:p>
        </w:tc>
      </w:tr>
      <w:tr w:rsidR="00A27C1C" w:rsidTr="00C073BF">
        <w:trPr>
          <w:trHeight w:val="369"/>
          <w:jc w:val="center"/>
        </w:trPr>
        <w:tc>
          <w:tcPr>
            <w:tcW w:w="1125" w:type="dxa"/>
            <w:vMerge/>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p>
        </w:tc>
        <w:tc>
          <w:tcPr>
            <w:tcW w:w="2724" w:type="dxa"/>
            <w:gridSpan w:val="3"/>
            <w:vAlign w:val="center"/>
          </w:tcPr>
          <w:p w:rsidR="00A27C1C" w:rsidRDefault="00A27C1C" w:rsidP="00C073BF">
            <w:pPr>
              <w:widowControl/>
              <w:spacing w:line="300" w:lineRule="exact"/>
              <w:jc w:val="center"/>
              <w:rPr>
                <w:rFonts w:ascii="Times New Roman" w:eastAsia="宋体" w:hAnsi="Times New Roman" w:cs="Times New Roman"/>
                <w:kern w:val="0"/>
                <w:szCs w:val="21"/>
              </w:rPr>
            </w:pPr>
            <w:r>
              <w:rPr>
                <w:rFonts w:ascii="Times New Roman" w:eastAsia="宋体" w:hAnsi="Times New Roman" w:cs="Times New Roman"/>
                <w:color w:val="000000"/>
                <w:kern w:val="0"/>
                <w:szCs w:val="21"/>
              </w:rPr>
              <w:t>地方资金（含社会资金）</w:t>
            </w:r>
          </w:p>
        </w:tc>
        <w:tc>
          <w:tcPr>
            <w:tcW w:w="5350" w:type="dxa"/>
            <w:gridSpan w:val="3"/>
            <w:vAlign w:val="center"/>
          </w:tcPr>
          <w:p w:rsidR="00A27C1C" w:rsidRDefault="00A27C1C" w:rsidP="00C073BF">
            <w:pPr>
              <w:widowControl/>
              <w:jc w:val="center"/>
              <w:textAlignment w:val="center"/>
              <w:rPr>
                <w:rFonts w:ascii="Times New Roman" w:eastAsia="等线" w:hAnsi="Times New Roman" w:cs="Times New Roman"/>
                <w:color w:val="000000"/>
                <w:sz w:val="22"/>
              </w:rPr>
            </w:pPr>
            <w:r>
              <w:rPr>
                <w:rFonts w:ascii="Times New Roman" w:eastAsia="等线" w:hAnsi="Times New Roman" w:cs="Times New Roman"/>
                <w:color w:val="000000"/>
                <w:kern w:val="0"/>
                <w:sz w:val="22"/>
                <w:lang w:bidi="ar"/>
              </w:rPr>
              <w:t>684.85</w:t>
            </w:r>
          </w:p>
        </w:tc>
      </w:tr>
      <w:tr w:rsidR="00A27C1C" w:rsidTr="00C073BF">
        <w:trPr>
          <w:trHeight w:val="369"/>
          <w:jc w:val="center"/>
        </w:trPr>
        <w:tc>
          <w:tcPr>
            <w:tcW w:w="1125" w:type="dxa"/>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总体</w:t>
            </w:r>
          </w:p>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目标</w:t>
            </w:r>
          </w:p>
        </w:tc>
        <w:tc>
          <w:tcPr>
            <w:tcW w:w="8074" w:type="dxa"/>
            <w:gridSpan w:val="6"/>
            <w:vAlign w:val="center"/>
          </w:tcPr>
          <w:p w:rsidR="00A27C1C" w:rsidRDefault="00A27C1C" w:rsidP="00C073BF">
            <w:pPr>
              <w:widowControl/>
              <w:adjustRightInd w:val="0"/>
              <w:snapToGrid w:val="0"/>
              <w:spacing w:line="300" w:lineRule="exact"/>
              <w:rPr>
                <w:rFonts w:ascii="Times New Roman" w:eastAsia="宋体" w:hAnsi="Times New Roman" w:cs="Times New Roman"/>
                <w:szCs w:val="21"/>
              </w:rPr>
            </w:pPr>
            <w:r>
              <w:rPr>
                <w:rFonts w:ascii="Times New Roman" w:eastAsia="宋体" w:hAnsi="Times New Roman" w:cs="Times New Roman"/>
                <w:szCs w:val="21"/>
              </w:rPr>
              <w:t>目标</w:t>
            </w:r>
            <w:r>
              <w:rPr>
                <w:rFonts w:ascii="Times New Roman" w:eastAsia="宋体" w:hAnsi="Times New Roman" w:cs="Times New Roman"/>
                <w:szCs w:val="21"/>
              </w:rPr>
              <w:t>1</w:t>
            </w:r>
            <w:r>
              <w:rPr>
                <w:rFonts w:ascii="Times New Roman" w:eastAsia="宋体" w:hAnsi="Times New Roman" w:cs="Times New Roman" w:hint="eastAsia"/>
                <w:szCs w:val="21"/>
              </w:rPr>
              <w:t>：</w:t>
            </w:r>
            <w:r>
              <w:rPr>
                <w:rFonts w:ascii="Times New Roman" w:eastAsia="宋体" w:hAnsi="Times New Roman" w:cs="Times New Roman"/>
                <w:szCs w:val="21"/>
              </w:rPr>
              <w:t>完成保护区内原著居民生活污水治理；</w:t>
            </w:r>
          </w:p>
          <w:p w:rsidR="00A27C1C" w:rsidRDefault="00A27C1C" w:rsidP="00C073BF">
            <w:pPr>
              <w:widowControl/>
              <w:adjustRightInd w:val="0"/>
              <w:snapToGrid w:val="0"/>
              <w:spacing w:line="300" w:lineRule="exact"/>
              <w:rPr>
                <w:rFonts w:ascii="Times New Roman" w:eastAsia="宋体" w:hAnsi="Times New Roman" w:cs="Times New Roman"/>
                <w:szCs w:val="21"/>
              </w:rPr>
            </w:pPr>
            <w:r>
              <w:rPr>
                <w:rFonts w:ascii="Times New Roman" w:eastAsia="宋体" w:hAnsi="Times New Roman" w:cs="Times New Roman"/>
                <w:szCs w:val="21"/>
              </w:rPr>
              <w:t>目标</w:t>
            </w:r>
            <w:r>
              <w:rPr>
                <w:rFonts w:ascii="Times New Roman" w:eastAsia="宋体" w:hAnsi="Times New Roman" w:cs="Times New Roman"/>
                <w:szCs w:val="21"/>
              </w:rPr>
              <w:t>2</w:t>
            </w:r>
            <w:r>
              <w:rPr>
                <w:rFonts w:ascii="Times New Roman" w:eastAsia="宋体" w:hAnsi="Times New Roman" w:cs="Times New Roman" w:hint="eastAsia"/>
                <w:szCs w:val="21"/>
              </w:rPr>
              <w:t>：</w:t>
            </w:r>
            <w:r>
              <w:rPr>
                <w:rFonts w:ascii="Times New Roman" w:eastAsia="宋体" w:hAnsi="Times New Roman" w:cs="Times New Roman"/>
                <w:szCs w:val="21"/>
              </w:rPr>
              <w:t>完成农业面源控制；</w:t>
            </w:r>
          </w:p>
          <w:p w:rsidR="00A27C1C" w:rsidRDefault="00A27C1C" w:rsidP="00C073BF">
            <w:pPr>
              <w:widowControl/>
              <w:adjustRightInd w:val="0"/>
              <w:snapToGrid w:val="0"/>
              <w:spacing w:line="300" w:lineRule="exact"/>
              <w:rPr>
                <w:rFonts w:ascii="Times New Roman" w:eastAsia="宋体" w:hAnsi="Times New Roman" w:cs="Times New Roman"/>
                <w:szCs w:val="21"/>
              </w:rPr>
            </w:pPr>
            <w:r>
              <w:rPr>
                <w:rFonts w:ascii="Times New Roman" w:eastAsia="宋体" w:hAnsi="Times New Roman" w:cs="Times New Roman"/>
                <w:szCs w:val="21"/>
              </w:rPr>
              <w:t>目标</w:t>
            </w:r>
            <w:r>
              <w:rPr>
                <w:rFonts w:ascii="Times New Roman" w:eastAsia="宋体" w:hAnsi="Times New Roman" w:cs="Times New Roman"/>
                <w:szCs w:val="21"/>
              </w:rPr>
              <w:t>3</w:t>
            </w:r>
            <w:r>
              <w:rPr>
                <w:rFonts w:ascii="Times New Roman" w:eastAsia="宋体" w:hAnsi="Times New Roman" w:cs="Times New Roman" w:hint="eastAsia"/>
                <w:szCs w:val="21"/>
              </w:rPr>
              <w:t>：</w:t>
            </w:r>
            <w:r>
              <w:rPr>
                <w:rFonts w:ascii="Times New Roman" w:eastAsia="宋体" w:hAnsi="Times New Roman" w:cs="Times New Roman"/>
                <w:szCs w:val="21"/>
              </w:rPr>
              <w:t>完成规范化建设；</w:t>
            </w:r>
          </w:p>
          <w:p w:rsidR="00A27C1C" w:rsidRDefault="00A27C1C" w:rsidP="00C073BF">
            <w:pPr>
              <w:widowControl/>
              <w:adjustRightInd w:val="0"/>
              <w:snapToGrid w:val="0"/>
              <w:spacing w:line="300" w:lineRule="exact"/>
              <w:rPr>
                <w:rFonts w:ascii="Times New Roman" w:eastAsia="宋体" w:hAnsi="Times New Roman" w:cs="Times New Roman"/>
                <w:kern w:val="0"/>
                <w:szCs w:val="21"/>
              </w:rPr>
            </w:pPr>
            <w:r>
              <w:rPr>
                <w:rFonts w:ascii="Times New Roman" w:eastAsia="宋体" w:hAnsi="Times New Roman" w:cs="Times New Roman"/>
                <w:szCs w:val="21"/>
              </w:rPr>
              <w:t>目标</w:t>
            </w:r>
            <w:r>
              <w:rPr>
                <w:rFonts w:ascii="Times New Roman" w:eastAsia="宋体" w:hAnsi="Times New Roman" w:cs="Times New Roman"/>
                <w:szCs w:val="21"/>
              </w:rPr>
              <w:t>4</w:t>
            </w:r>
            <w:r>
              <w:rPr>
                <w:rFonts w:ascii="Times New Roman" w:eastAsia="宋体" w:hAnsi="Times New Roman" w:cs="Times New Roman" w:hint="eastAsia"/>
                <w:szCs w:val="21"/>
              </w:rPr>
              <w:t>：</w:t>
            </w:r>
            <w:r>
              <w:rPr>
                <w:rFonts w:ascii="Times New Roman" w:eastAsia="宋体" w:hAnsi="Times New Roman" w:cs="Times New Roman"/>
                <w:szCs w:val="21"/>
              </w:rPr>
              <w:t>持续改善水源地水质目标，保障饮水安全。</w:t>
            </w:r>
          </w:p>
        </w:tc>
      </w:tr>
      <w:tr w:rsidR="00A27C1C" w:rsidTr="00C073BF">
        <w:trPr>
          <w:trHeight w:val="369"/>
          <w:jc w:val="center"/>
        </w:trPr>
        <w:tc>
          <w:tcPr>
            <w:tcW w:w="1125" w:type="dxa"/>
            <w:vMerge w:val="restart"/>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绩效</w:t>
            </w:r>
          </w:p>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指标</w:t>
            </w:r>
          </w:p>
        </w:tc>
        <w:tc>
          <w:tcPr>
            <w:tcW w:w="1165" w:type="dxa"/>
            <w:gridSpan w:val="2"/>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一级指标</w:t>
            </w:r>
          </w:p>
        </w:tc>
        <w:tc>
          <w:tcPr>
            <w:tcW w:w="1559" w:type="dxa"/>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二级指标</w:t>
            </w:r>
          </w:p>
        </w:tc>
        <w:tc>
          <w:tcPr>
            <w:tcW w:w="3354" w:type="dxa"/>
            <w:gridSpan w:val="2"/>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三级指标</w:t>
            </w:r>
          </w:p>
        </w:tc>
        <w:tc>
          <w:tcPr>
            <w:tcW w:w="1996" w:type="dxa"/>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指标值</w:t>
            </w:r>
          </w:p>
        </w:tc>
      </w:tr>
      <w:tr w:rsidR="00A27C1C" w:rsidTr="00C073BF">
        <w:trPr>
          <w:trHeight w:val="369"/>
          <w:jc w:val="center"/>
        </w:trPr>
        <w:tc>
          <w:tcPr>
            <w:tcW w:w="1125" w:type="dxa"/>
            <w:vMerge/>
            <w:vAlign w:val="center"/>
          </w:tcPr>
          <w:p w:rsidR="00A27C1C" w:rsidRDefault="00A27C1C" w:rsidP="00C073BF">
            <w:pPr>
              <w:adjustRightInd w:val="0"/>
              <w:snapToGrid w:val="0"/>
              <w:spacing w:line="300" w:lineRule="exact"/>
              <w:jc w:val="center"/>
              <w:rPr>
                <w:rFonts w:ascii="Times New Roman" w:eastAsia="宋体" w:hAnsi="Times New Roman" w:cs="Times New Roman"/>
                <w:szCs w:val="21"/>
              </w:rPr>
            </w:pPr>
          </w:p>
        </w:tc>
        <w:tc>
          <w:tcPr>
            <w:tcW w:w="1165" w:type="dxa"/>
            <w:gridSpan w:val="2"/>
            <w:vMerge w:val="restart"/>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szCs w:val="21"/>
              </w:rPr>
            </w:pPr>
            <w:r>
              <w:rPr>
                <w:rFonts w:ascii="Times New Roman" w:eastAsia="宋体" w:hAnsi="Times New Roman" w:cs="Times New Roman"/>
                <w:kern w:val="0"/>
                <w:szCs w:val="21"/>
              </w:rPr>
              <w:t>产出指标</w:t>
            </w:r>
          </w:p>
        </w:tc>
        <w:tc>
          <w:tcPr>
            <w:tcW w:w="1559" w:type="dxa"/>
            <w:vMerge w:val="restart"/>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szCs w:val="21"/>
              </w:rPr>
            </w:pPr>
            <w:r>
              <w:rPr>
                <w:rFonts w:ascii="Times New Roman" w:eastAsia="宋体" w:hAnsi="Times New Roman" w:cs="Times New Roman"/>
                <w:kern w:val="0"/>
                <w:szCs w:val="21"/>
              </w:rPr>
              <w:t>数量指标</w:t>
            </w:r>
          </w:p>
        </w:tc>
        <w:tc>
          <w:tcPr>
            <w:tcW w:w="3354" w:type="dxa"/>
            <w:gridSpan w:val="2"/>
            <w:vAlign w:val="center"/>
          </w:tcPr>
          <w:p w:rsidR="00A27C1C" w:rsidRDefault="00A27C1C" w:rsidP="00C073BF">
            <w:pPr>
              <w:spacing w:line="300" w:lineRule="exact"/>
              <w:rPr>
                <w:rFonts w:ascii="Times New Roman" w:eastAsia="宋体" w:hAnsi="Times New Roman" w:cs="Times New Roman"/>
                <w:szCs w:val="21"/>
              </w:rPr>
            </w:pPr>
            <w:r>
              <w:rPr>
                <w:rFonts w:ascii="Times New Roman" w:eastAsia="宋体" w:hAnsi="Times New Roman" w:cs="Times New Roman"/>
                <w:szCs w:val="21"/>
              </w:rPr>
              <w:t>指标</w:t>
            </w:r>
            <w:r>
              <w:rPr>
                <w:rFonts w:ascii="Times New Roman" w:eastAsia="宋体" w:hAnsi="Times New Roman" w:cs="Times New Roman"/>
                <w:szCs w:val="21"/>
              </w:rPr>
              <w:t>1</w:t>
            </w:r>
            <w:r>
              <w:rPr>
                <w:rFonts w:ascii="Times New Roman" w:eastAsia="宋体" w:hAnsi="Times New Roman" w:cs="Times New Roman" w:hint="eastAsia"/>
                <w:szCs w:val="21"/>
              </w:rPr>
              <w:t>：</w:t>
            </w:r>
            <w:r>
              <w:rPr>
                <w:rFonts w:ascii="Times New Roman" w:eastAsia="宋体" w:hAnsi="Times New Roman" w:cs="Times New Roman"/>
                <w:szCs w:val="21"/>
              </w:rPr>
              <w:t>一体化污水处理设施个数</w:t>
            </w:r>
          </w:p>
        </w:tc>
        <w:tc>
          <w:tcPr>
            <w:tcW w:w="1996" w:type="dxa"/>
            <w:vAlign w:val="center"/>
          </w:tcPr>
          <w:p w:rsidR="00A27C1C" w:rsidRDefault="00A27C1C" w:rsidP="00C073BF">
            <w:pPr>
              <w:spacing w:line="300" w:lineRule="exact"/>
              <w:jc w:val="center"/>
              <w:rPr>
                <w:rFonts w:ascii="Times New Roman" w:eastAsia="宋体" w:hAnsi="Times New Roman" w:cs="Times New Roman"/>
                <w:szCs w:val="21"/>
              </w:rPr>
            </w:pPr>
            <w:r>
              <w:rPr>
                <w:rFonts w:ascii="Times New Roman" w:eastAsia="宋体" w:hAnsi="Times New Roman" w:cs="Times New Roman"/>
                <w:szCs w:val="21"/>
              </w:rPr>
              <w:t xml:space="preserve">13 </w:t>
            </w:r>
            <w:r>
              <w:rPr>
                <w:rFonts w:ascii="Times New Roman" w:eastAsia="宋体" w:hAnsi="Times New Roman" w:cs="Times New Roman"/>
                <w:szCs w:val="21"/>
              </w:rPr>
              <w:t>个</w:t>
            </w:r>
          </w:p>
        </w:tc>
      </w:tr>
      <w:tr w:rsidR="00A27C1C" w:rsidTr="00C073BF">
        <w:trPr>
          <w:trHeight w:val="369"/>
          <w:jc w:val="center"/>
        </w:trPr>
        <w:tc>
          <w:tcPr>
            <w:tcW w:w="1125" w:type="dxa"/>
            <w:vMerge/>
            <w:vAlign w:val="center"/>
          </w:tcPr>
          <w:p w:rsidR="00A27C1C" w:rsidRDefault="00A27C1C" w:rsidP="00C073BF">
            <w:pPr>
              <w:adjustRightInd w:val="0"/>
              <w:snapToGrid w:val="0"/>
              <w:spacing w:line="300" w:lineRule="exact"/>
              <w:jc w:val="center"/>
              <w:rPr>
                <w:rFonts w:ascii="Times New Roman" w:eastAsia="宋体" w:hAnsi="Times New Roman" w:cs="Times New Roman"/>
                <w:szCs w:val="21"/>
              </w:rPr>
            </w:pPr>
          </w:p>
        </w:tc>
        <w:tc>
          <w:tcPr>
            <w:tcW w:w="1165" w:type="dxa"/>
            <w:gridSpan w:val="2"/>
            <w:vMerge/>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p>
        </w:tc>
        <w:tc>
          <w:tcPr>
            <w:tcW w:w="1559" w:type="dxa"/>
            <w:vMerge/>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p>
        </w:tc>
        <w:tc>
          <w:tcPr>
            <w:tcW w:w="3354" w:type="dxa"/>
            <w:gridSpan w:val="2"/>
            <w:vAlign w:val="center"/>
          </w:tcPr>
          <w:p w:rsidR="00A27C1C" w:rsidRDefault="00A27C1C" w:rsidP="00C073BF">
            <w:pPr>
              <w:spacing w:line="300" w:lineRule="exact"/>
              <w:rPr>
                <w:rFonts w:ascii="Times New Roman" w:eastAsia="宋体" w:hAnsi="Times New Roman" w:cs="Times New Roman"/>
                <w:szCs w:val="21"/>
              </w:rPr>
            </w:pPr>
            <w:r>
              <w:rPr>
                <w:rFonts w:ascii="Times New Roman" w:eastAsia="宋体" w:hAnsi="Times New Roman" w:cs="Times New Roman"/>
                <w:szCs w:val="21"/>
              </w:rPr>
              <w:t>指标</w:t>
            </w:r>
            <w:r>
              <w:rPr>
                <w:rFonts w:ascii="Times New Roman" w:eastAsia="宋体" w:hAnsi="Times New Roman" w:cs="Times New Roman"/>
                <w:szCs w:val="21"/>
              </w:rPr>
              <w:t>2</w:t>
            </w:r>
            <w:r>
              <w:rPr>
                <w:rFonts w:ascii="Times New Roman" w:eastAsia="宋体" w:hAnsi="Times New Roman" w:cs="Times New Roman" w:hint="eastAsia"/>
                <w:szCs w:val="21"/>
              </w:rPr>
              <w:t>：</w:t>
            </w:r>
            <w:r>
              <w:rPr>
                <w:rFonts w:ascii="Times New Roman" w:eastAsia="宋体" w:hAnsi="Times New Roman" w:cs="Times New Roman"/>
                <w:szCs w:val="21"/>
              </w:rPr>
              <w:t>主管网</w:t>
            </w:r>
          </w:p>
        </w:tc>
        <w:tc>
          <w:tcPr>
            <w:tcW w:w="1996" w:type="dxa"/>
            <w:vAlign w:val="center"/>
          </w:tcPr>
          <w:p w:rsidR="00A27C1C" w:rsidRDefault="00A27C1C" w:rsidP="00C073BF">
            <w:pPr>
              <w:spacing w:line="300" w:lineRule="exact"/>
              <w:jc w:val="center"/>
              <w:rPr>
                <w:rFonts w:ascii="Times New Roman" w:eastAsia="宋体" w:hAnsi="Times New Roman" w:cs="Times New Roman"/>
                <w:szCs w:val="21"/>
              </w:rPr>
            </w:pPr>
            <w:r>
              <w:rPr>
                <w:rFonts w:ascii="Times New Roman" w:eastAsia="宋体" w:hAnsi="Times New Roman" w:cs="Times New Roman"/>
                <w:szCs w:val="21"/>
              </w:rPr>
              <w:t>11042</w:t>
            </w:r>
            <w:r>
              <w:rPr>
                <w:rFonts w:ascii="Times New Roman" w:eastAsia="宋体" w:hAnsi="Times New Roman" w:cs="Times New Roman"/>
                <w:szCs w:val="21"/>
              </w:rPr>
              <w:t>米</w:t>
            </w:r>
          </w:p>
        </w:tc>
      </w:tr>
      <w:tr w:rsidR="00A27C1C" w:rsidTr="00C073BF">
        <w:trPr>
          <w:trHeight w:val="369"/>
          <w:jc w:val="center"/>
        </w:trPr>
        <w:tc>
          <w:tcPr>
            <w:tcW w:w="1125" w:type="dxa"/>
            <w:vMerge/>
            <w:vAlign w:val="center"/>
          </w:tcPr>
          <w:p w:rsidR="00A27C1C" w:rsidRDefault="00A27C1C" w:rsidP="00C073BF">
            <w:pPr>
              <w:adjustRightInd w:val="0"/>
              <w:snapToGrid w:val="0"/>
              <w:spacing w:line="300" w:lineRule="exact"/>
              <w:jc w:val="center"/>
              <w:rPr>
                <w:rFonts w:ascii="Times New Roman" w:eastAsia="宋体" w:hAnsi="Times New Roman" w:cs="Times New Roman"/>
                <w:szCs w:val="21"/>
              </w:rPr>
            </w:pPr>
          </w:p>
        </w:tc>
        <w:tc>
          <w:tcPr>
            <w:tcW w:w="1165" w:type="dxa"/>
            <w:gridSpan w:val="2"/>
            <w:vMerge/>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szCs w:val="21"/>
              </w:rPr>
            </w:pPr>
          </w:p>
        </w:tc>
        <w:tc>
          <w:tcPr>
            <w:tcW w:w="1559" w:type="dxa"/>
            <w:vMerge/>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p>
        </w:tc>
        <w:tc>
          <w:tcPr>
            <w:tcW w:w="3354" w:type="dxa"/>
            <w:gridSpan w:val="2"/>
            <w:vAlign w:val="center"/>
          </w:tcPr>
          <w:p w:rsidR="00A27C1C" w:rsidRDefault="00A27C1C" w:rsidP="00C073BF">
            <w:pPr>
              <w:spacing w:line="300" w:lineRule="exact"/>
              <w:rPr>
                <w:rFonts w:ascii="Times New Roman" w:eastAsia="宋体" w:hAnsi="Times New Roman" w:cs="Times New Roman"/>
                <w:szCs w:val="21"/>
              </w:rPr>
            </w:pPr>
            <w:r>
              <w:rPr>
                <w:rFonts w:ascii="Times New Roman" w:eastAsia="宋体" w:hAnsi="Times New Roman" w:cs="Times New Roman"/>
                <w:szCs w:val="21"/>
              </w:rPr>
              <w:t>指标</w:t>
            </w:r>
            <w:r>
              <w:rPr>
                <w:rFonts w:ascii="Times New Roman" w:eastAsia="宋体" w:hAnsi="Times New Roman" w:cs="Times New Roman"/>
                <w:szCs w:val="21"/>
              </w:rPr>
              <w:t>3</w:t>
            </w:r>
            <w:r>
              <w:rPr>
                <w:rFonts w:ascii="Times New Roman" w:eastAsia="宋体" w:hAnsi="Times New Roman" w:cs="Times New Roman" w:hint="eastAsia"/>
                <w:szCs w:val="21"/>
              </w:rPr>
              <w:t>：</w:t>
            </w:r>
            <w:r>
              <w:rPr>
                <w:rFonts w:ascii="Times New Roman" w:eastAsia="宋体" w:hAnsi="Times New Roman" w:cs="Times New Roman"/>
                <w:szCs w:val="21"/>
              </w:rPr>
              <w:t>支管网</w:t>
            </w:r>
          </w:p>
        </w:tc>
        <w:tc>
          <w:tcPr>
            <w:tcW w:w="1996" w:type="dxa"/>
            <w:vAlign w:val="center"/>
          </w:tcPr>
          <w:p w:rsidR="00A27C1C" w:rsidRDefault="00A27C1C" w:rsidP="00C073BF">
            <w:pPr>
              <w:spacing w:line="300" w:lineRule="exact"/>
              <w:jc w:val="center"/>
              <w:rPr>
                <w:rFonts w:ascii="Times New Roman" w:eastAsia="宋体" w:hAnsi="Times New Roman" w:cs="Times New Roman"/>
                <w:szCs w:val="21"/>
              </w:rPr>
            </w:pPr>
            <w:r>
              <w:rPr>
                <w:rFonts w:ascii="Times New Roman" w:eastAsia="宋体" w:hAnsi="Times New Roman" w:cs="Times New Roman"/>
                <w:szCs w:val="21"/>
              </w:rPr>
              <w:t>5673</w:t>
            </w:r>
            <w:r>
              <w:rPr>
                <w:rFonts w:ascii="Times New Roman" w:eastAsia="宋体" w:hAnsi="Times New Roman" w:cs="Times New Roman"/>
                <w:szCs w:val="21"/>
              </w:rPr>
              <w:t>米</w:t>
            </w:r>
          </w:p>
        </w:tc>
      </w:tr>
      <w:tr w:rsidR="00A27C1C" w:rsidTr="00C073BF">
        <w:trPr>
          <w:trHeight w:val="369"/>
          <w:jc w:val="center"/>
        </w:trPr>
        <w:tc>
          <w:tcPr>
            <w:tcW w:w="1125" w:type="dxa"/>
            <w:vMerge/>
            <w:vAlign w:val="center"/>
          </w:tcPr>
          <w:p w:rsidR="00A27C1C" w:rsidRDefault="00A27C1C" w:rsidP="00C073BF">
            <w:pPr>
              <w:adjustRightInd w:val="0"/>
              <w:snapToGrid w:val="0"/>
              <w:spacing w:line="300" w:lineRule="exact"/>
              <w:jc w:val="center"/>
              <w:rPr>
                <w:rFonts w:ascii="Times New Roman" w:eastAsia="宋体" w:hAnsi="Times New Roman" w:cs="Times New Roman"/>
                <w:szCs w:val="21"/>
              </w:rPr>
            </w:pPr>
          </w:p>
        </w:tc>
        <w:tc>
          <w:tcPr>
            <w:tcW w:w="1165" w:type="dxa"/>
            <w:gridSpan w:val="2"/>
            <w:vMerge/>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szCs w:val="21"/>
              </w:rPr>
            </w:pPr>
          </w:p>
        </w:tc>
        <w:tc>
          <w:tcPr>
            <w:tcW w:w="1559" w:type="dxa"/>
            <w:vMerge/>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p>
        </w:tc>
        <w:tc>
          <w:tcPr>
            <w:tcW w:w="3354" w:type="dxa"/>
            <w:gridSpan w:val="2"/>
            <w:vAlign w:val="center"/>
          </w:tcPr>
          <w:p w:rsidR="00A27C1C" w:rsidRDefault="00A27C1C" w:rsidP="00C073BF">
            <w:pPr>
              <w:spacing w:line="300" w:lineRule="exact"/>
              <w:rPr>
                <w:rFonts w:ascii="Times New Roman" w:eastAsia="宋体" w:hAnsi="Times New Roman" w:cs="Times New Roman"/>
                <w:szCs w:val="21"/>
              </w:rPr>
            </w:pPr>
            <w:r>
              <w:rPr>
                <w:rFonts w:ascii="Times New Roman" w:eastAsia="宋体" w:hAnsi="Times New Roman" w:cs="Times New Roman"/>
                <w:szCs w:val="21"/>
              </w:rPr>
              <w:t>指标</w:t>
            </w:r>
            <w:r>
              <w:rPr>
                <w:rFonts w:ascii="Times New Roman" w:eastAsia="宋体" w:hAnsi="Times New Roman" w:cs="Times New Roman"/>
                <w:szCs w:val="21"/>
              </w:rPr>
              <w:t>4</w:t>
            </w:r>
            <w:r>
              <w:rPr>
                <w:rFonts w:ascii="Times New Roman" w:eastAsia="宋体" w:hAnsi="Times New Roman" w:cs="Times New Roman" w:hint="eastAsia"/>
                <w:szCs w:val="21"/>
              </w:rPr>
              <w:t>：</w:t>
            </w:r>
            <w:r>
              <w:rPr>
                <w:rFonts w:ascii="Times New Roman" w:eastAsia="宋体" w:hAnsi="Times New Roman" w:cs="Times New Roman"/>
                <w:szCs w:val="21"/>
              </w:rPr>
              <w:t>脚踏式塑料垃圾桶</w:t>
            </w:r>
          </w:p>
        </w:tc>
        <w:tc>
          <w:tcPr>
            <w:tcW w:w="1996" w:type="dxa"/>
            <w:vAlign w:val="center"/>
          </w:tcPr>
          <w:p w:rsidR="00A27C1C" w:rsidRDefault="00A27C1C" w:rsidP="00C073BF">
            <w:pPr>
              <w:spacing w:line="300" w:lineRule="exact"/>
              <w:jc w:val="center"/>
              <w:rPr>
                <w:rFonts w:ascii="Times New Roman" w:eastAsia="宋体" w:hAnsi="Times New Roman" w:cs="Times New Roman"/>
                <w:szCs w:val="21"/>
              </w:rPr>
            </w:pPr>
            <w:r>
              <w:rPr>
                <w:rFonts w:ascii="Times New Roman" w:eastAsia="宋体" w:hAnsi="Times New Roman" w:cs="Times New Roman"/>
                <w:szCs w:val="21"/>
              </w:rPr>
              <w:t xml:space="preserve">299 </w:t>
            </w:r>
            <w:r>
              <w:rPr>
                <w:rFonts w:ascii="Times New Roman" w:eastAsia="宋体" w:hAnsi="Times New Roman" w:cs="Times New Roman"/>
                <w:szCs w:val="21"/>
              </w:rPr>
              <w:t>个</w:t>
            </w:r>
          </w:p>
        </w:tc>
      </w:tr>
      <w:tr w:rsidR="00A27C1C" w:rsidTr="00C073BF">
        <w:trPr>
          <w:trHeight w:val="369"/>
          <w:jc w:val="center"/>
        </w:trPr>
        <w:tc>
          <w:tcPr>
            <w:tcW w:w="1125" w:type="dxa"/>
            <w:vMerge/>
            <w:vAlign w:val="center"/>
          </w:tcPr>
          <w:p w:rsidR="00A27C1C" w:rsidRDefault="00A27C1C" w:rsidP="00C073BF">
            <w:pPr>
              <w:adjustRightInd w:val="0"/>
              <w:snapToGrid w:val="0"/>
              <w:spacing w:line="300" w:lineRule="exact"/>
              <w:jc w:val="center"/>
              <w:rPr>
                <w:rFonts w:ascii="Times New Roman" w:eastAsia="宋体" w:hAnsi="Times New Roman" w:cs="Times New Roman"/>
                <w:szCs w:val="21"/>
              </w:rPr>
            </w:pPr>
          </w:p>
        </w:tc>
        <w:tc>
          <w:tcPr>
            <w:tcW w:w="1165" w:type="dxa"/>
            <w:gridSpan w:val="2"/>
            <w:vMerge/>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szCs w:val="21"/>
              </w:rPr>
            </w:pPr>
          </w:p>
        </w:tc>
        <w:tc>
          <w:tcPr>
            <w:tcW w:w="1559" w:type="dxa"/>
            <w:vMerge/>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p>
        </w:tc>
        <w:tc>
          <w:tcPr>
            <w:tcW w:w="3354" w:type="dxa"/>
            <w:gridSpan w:val="2"/>
            <w:vAlign w:val="center"/>
          </w:tcPr>
          <w:p w:rsidR="00A27C1C" w:rsidRDefault="00A27C1C" w:rsidP="00C073BF">
            <w:pPr>
              <w:spacing w:line="300" w:lineRule="exact"/>
              <w:rPr>
                <w:rFonts w:ascii="Times New Roman" w:eastAsia="宋体" w:hAnsi="Times New Roman" w:cs="Times New Roman"/>
                <w:szCs w:val="21"/>
              </w:rPr>
            </w:pPr>
            <w:r>
              <w:rPr>
                <w:rFonts w:ascii="Times New Roman" w:eastAsia="宋体" w:hAnsi="Times New Roman" w:cs="Times New Roman"/>
                <w:szCs w:val="21"/>
              </w:rPr>
              <w:t>指标</w:t>
            </w:r>
            <w:r>
              <w:rPr>
                <w:rFonts w:ascii="Times New Roman" w:eastAsia="宋体" w:hAnsi="Times New Roman" w:cs="Times New Roman"/>
                <w:szCs w:val="21"/>
              </w:rPr>
              <w:t>5</w:t>
            </w:r>
            <w:r>
              <w:rPr>
                <w:rFonts w:ascii="Times New Roman" w:eastAsia="宋体" w:hAnsi="Times New Roman" w:cs="Times New Roman" w:hint="eastAsia"/>
                <w:szCs w:val="21"/>
              </w:rPr>
              <w:t>：</w:t>
            </w:r>
            <w:r>
              <w:rPr>
                <w:rFonts w:ascii="Times New Roman" w:eastAsia="宋体" w:hAnsi="Times New Roman" w:cs="Times New Roman"/>
                <w:szCs w:val="21"/>
              </w:rPr>
              <w:t>态缓冲带</w:t>
            </w:r>
          </w:p>
        </w:tc>
        <w:tc>
          <w:tcPr>
            <w:tcW w:w="1996" w:type="dxa"/>
            <w:vAlign w:val="center"/>
          </w:tcPr>
          <w:p w:rsidR="00A27C1C" w:rsidRDefault="00A27C1C" w:rsidP="00C073BF">
            <w:pPr>
              <w:spacing w:line="300" w:lineRule="exact"/>
              <w:jc w:val="center"/>
              <w:rPr>
                <w:rFonts w:ascii="Times New Roman" w:eastAsia="宋体" w:hAnsi="Times New Roman" w:cs="Times New Roman"/>
                <w:szCs w:val="21"/>
              </w:rPr>
            </w:pPr>
            <w:r>
              <w:rPr>
                <w:rFonts w:ascii="Times New Roman" w:eastAsia="宋体" w:hAnsi="Times New Roman" w:cs="Times New Roman"/>
                <w:szCs w:val="21"/>
              </w:rPr>
              <w:t>89547</w:t>
            </w:r>
            <w:r>
              <w:rPr>
                <w:rFonts w:ascii="Times New Roman" w:eastAsia="宋体" w:hAnsi="Times New Roman" w:cs="Times New Roman"/>
                <w:szCs w:val="21"/>
              </w:rPr>
              <w:t>平方米</w:t>
            </w:r>
          </w:p>
        </w:tc>
      </w:tr>
      <w:tr w:rsidR="00A27C1C" w:rsidTr="00C073BF">
        <w:trPr>
          <w:trHeight w:val="369"/>
          <w:jc w:val="center"/>
        </w:trPr>
        <w:tc>
          <w:tcPr>
            <w:tcW w:w="1125" w:type="dxa"/>
            <w:vMerge/>
            <w:vAlign w:val="center"/>
          </w:tcPr>
          <w:p w:rsidR="00A27C1C" w:rsidRDefault="00A27C1C" w:rsidP="00C073BF">
            <w:pPr>
              <w:adjustRightInd w:val="0"/>
              <w:snapToGrid w:val="0"/>
              <w:spacing w:line="300" w:lineRule="exact"/>
              <w:jc w:val="center"/>
              <w:rPr>
                <w:rFonts w:ascii="Times New Roman" w:eastAsia="宋体" w:hAnsi="Times New Roman" w:cs="Times New Roman"/>
                <w:szCs w:val="21"/>
              </w:rPr>
            </w:pPr>
          </w:p>
        </w:tc>
        <w:tc>
          <w:tcPr>
            <w:tcW w:w="1165" w:type="dxa"/>
            <w:gridSpan w:val="2"/>
            <w:vMerge/>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szCs w:val="21"/>
              </w:rPr>
            </w:pPr>
          </w:p>
        </w:tc>
        <w:tc>
          <w:tcPr>
            <w:tcW w:w="1559" w:type="dxa"/>
            <w:vMerge w:val="restart"/>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质量指标</w:t>
            </w:r>
          </w:p>
        </w:tc>
        <w:tc>
          <w:tcPr>
            <w:tcW w:w="3354" w:type="dxa"/>
            <w:gridSpan w:val="2"/>
            <w:vAlign w:val="center"/>
          </w:tcPr>
          <w:p w:rsidR="00A27C1C" w:rsidRDefault="00A27C1C" w:rsidP="00C073BF">
            <w:pPr>
              <w:spacing w:line="300" w:lineRule="exact"/>
              <w:rPr>
                <w:rFonts w:ascii="Times New Roman" w:eastAsia="宋体" w:hAnsi="Times New Roman" w:cs="Times New Roman"/>
                <w:szCs w:val="21"/>
              </w:rPr>
            </w:pPr>
            <w:r>
              <w:rPr>
                <w:rFonts w:ascii="Times New Roman" w:eastAsia="宋体" w:hAnsi="Times New Roman" w:cs="Times New Roman"/>
                <w:szCs w:val="21"/>
              </w:rPr>
              <w:t>指标</w:t>
            </w:r>
            <w:r>
              <w:rPr>
                <w:rFonts w:ascii="Times New Roman" w:eastAsia="宋体" w:hAnsi="Times New Roman" w:cs="Times New Roman"/>
                <w:szCs w:val="21"/>
              </w:rPr>
              <w:t>1</w:t>
            </w:r>
            <w:r>
              <w:rPr>
                <w:rFonts w:ascii="Times New Roman" w:eastAsia="宋体" w:hAnsi="Times New Roman" w:cs="Times New Roman" w:hint="eastAsia"/>
                <w:szCs w:val="21"/>
              </w:rPr>
              <w:t>：</w:t>
            </w:r>
            <w:r>
              <w:rPr>
                <w:rFonts w:ascii="Times New Roman" w:eastAsia="宋体" w:hAnsi="Times New Roman" w:cs="Times New Roman"/>
                <w:szCs w:val="21"/>
              </w:rPr>
              <w:t>工程质量</w:t>
            </w:r>
          </w:p>
        </w:tc>
        <w:tc>
          <w:tcPr>
            <w:tcW w:w="1996" w:type="dxa"/>
            <w:vAlign w:val="center"/>
          </w:tcPr>
          <w:p w:rsidR="00A27C1C" w:rsidRDefault="00A27C1C" w:rsidP="00C073BF">
            <w:pPr>
              <w:spacing w:line="300" w:lineRule="exact"/>
              <w:jc w:val="center"/>
              <w:rPr>
                <w:rFonts w:ascii="Times New Roman" w:eastAsia="宋体" w:hAnsi="Times New Roman" w:cs="Times New Roman"/>
                <w:szCs w:val="21"/>
              </w:rPr>
            </w:pPr>
            <w:r>
              <w:rPr>
                <w:rFonts w:ascii="Times New Roman" w:eastAsia="宋体" w:hAnsi="Times New Roman" w:cs="Times New Roman"/>
                <w:szCs w:val="21"/>
              </w:rPr>
              <w:t>通过验收</w:t>
            </w:r>
          </w:p>
        </w:tc>
      </w:tr>
      <w:tr w:rsidR="00A27C1C" w:rsidTr="00C073BF">
        <w:trPr>
          <w:trHeight w:val="369"/>
          <w:jc w:val="center"/>
        </w:trPr>
        <w:tc>
          <w:tcPr>
            <w:tcW w:w="1125" w:type="dxa"/>
            <w:vMerge/>
            <w:vAlign w:val="center"/>
          </w:tcPr>
          <w:p w:rsidR="00A27C1C" w:rsidRDefault="00A27C1C" w:rsidP="00C073BF">
            <w:pPr>
              <w:adjustRightInd w:val="0"/>
              <w:snapToGrid w:val="0"/>
              <w:spacing w:line="300" w:lineRule="exact"/>
              <w:jc w:val="center"/>
              <w:rPr>
                <w:rFonts w:ascii="Times New Roman" w:eastAsia="宋体" w:hAnsi="Times New Roman" w:cs="Times New Roman"/>
                <w:szCs w:val="21"/>
              </w:rPr>
            </w:pPr>
          </w:p>
        </w:tc>
        <w:tc>
          <w:tcPr>
            <w:tcW w:w="1165" w:type="dxa"/>
            <w:gridSpan w:val="2"/>
            <w:vMerge/>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szCs w:val="21"/>
              </w:rPr>
            </w:pPr>
          </w:p>
        </w:tc>
        <w:tc>
          <w:tcPr>
            <w:tcW w:w="1559" w:type="dxa"/>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szCs w:val="21"/>
              </w:rPr>
            </w:pPr>
            <w:r>
              <w:rPr>
                <w:rFonts w:ascii="Times New Roman" w:eastAsia="宋体" w:hAnsi="Times New Roman" w:cs="Times New Roman"/>
                <w:kern w:val="0"/>
                <w:szCs w:val="21"/>
              </w:rPr>
              <w:t>时效指标</w:t>
            </w:r>
          </w:p>
        </w:tc>
        <w:tc>
          <w:tcPr>
            <w:tcW w:w="3354" w:type="dxa"/>
            <w:gridSpan w:val="2"/>
            <w:vAlign w:val="center"/>
          </w:tcPr>
          <w:p w:rsidR="00A27C1C" w:rsidRDefault="00A27C1C" w:rsidP="00C073BF">
            <w:pPr>
              <w:spacing w:line="300" w:lineRule="exact"/>
              <w:rPr>
                <w:rFonts w:ascii="Times New Roman" w:eastAsia="宋体" w:hAnsi="Times New Roman" w:cs="Times New Roman"/>
                <w:szCs w:val="21"/>
              </w:rPr>
            </w:pPr>
            <w:r>
              <w:rPr>
                <w:rFonts w:ascii="Times New Roman" w:eastAsia="宋体" w:hAnsi="Times New Roman" w:cs="Times New Roman"/>
                <w:szCs w:val="21"/>
              </w:rPr>
              <w:t>指标</w:t>
            </w:r>
            <w:r>
              <w:rPr>
                <w:rFonts w:ascii="Times New Roman" w:eastAsia="宋体" w:hAnsi="Times New Roman" w:cs="Times New Roman"/>
                <w:szCs w:val="21"/>
              </w:rPr>
              <w:t>1</w:t>
            </w:r>
            <w:r>
              <w:rPr>
                <w:rFonts w:ascii="Times New Roman" w:eastAsia="宋体" w:hAnsi="Times New Roman" w:cs="Times New Roman" w:hint="eastAsia"/>
                <w:szCs w:val="21"/>
              </w:rPr>
              <w:t>：</w:t>
            </w:r>
            <w:r>
              <w:rPr>
                <w:rFonts w:ascii="Times New Roman" w:eastAsia="宋体" w:hAnsi="Times New Roman" w:cs="Times New Roman"/>
                <w:szCs w:val="21"/>
              </w:rPr>
              <w:t>建设工期</w:t>
            </w:r>
          </w:p>
        </w:tc>
        <w:tc>
          <w:tcPr>
            <w:tcW w:w="1996" w:type="dxa"/>
            <w:vAlign w:val="center"/>
          </w:tcPr>
          <w:p w:rsidR="00A27C1C" w:rsidRDefault="00A27C1C" w:rsidP="00C073BF">
            <w:pPr>
              <w:spacing w:line="300" w:lineRule="exact"/>
              <w:jc w:val="center"/>
              <w:rPr>
                <w:rFonts w:ascii="Times New Roman" w:eastAsia="宋体" w:hAnsi="Times New Roman" w:cs="Times New Roman"/>
                <w:szCs w:val="21"/>
              </w:rPr>
            </w:pPr>
            <w:r>
              <w:rPr>
                <w:rFonts w:ascii="Times New Roman" w:eastAsia="宋体" w:hAnsi="Times New Roman" w:cs="Times New Roman"/>
                <w:szCs w:val="21"/>
              </w:rPr>
              <w:t>18</w:t>
            </w:r>
            <w:r>
              <w:rPr>
                <w:rFonts w:ascii="Times New Roman" w:eastAsia="宋体" w:hAnsi="Times New Roman" w:cs="Times New Roman"/>
                <w:szCs w:val="21"/>
              </w:rPr>
              <w:t>个月</w:t>
            </w:r>
          </w:p>
        </w:tc>
      </w:tr>
      <w:tr w:rsidR="00A27C1C" w:rsidTr="00C073BF">
        <w:trPr>
          <w:trHeight w:val="369"/>
          <w:jc w:val="center"/>
        </w:trPr>
        <w:tc>
          <w:tcPr>
            <w:tcW w:w="1125" w:type="dxa"/>
            <w:vMerge/>
            <w:vAlign w:val="center"/>
          </w:tcPr>
          <w:p w:rsidR="00A27C1C" w:rsidRDefault="00A27C1C" w:rsidP="00C073BF">
            <w:pPr>
              <w:adjustRightInd w:val="0"/>
              <w:snapToGrid w:val="0"/>
              <w:spacing w:line="300" w:lineRule="exact"/>
              <w:jc w:val="center"/>
              <w:rPr>
                <w:rFonts w:ascii="Times New Roman" w:eastAsia="宋体" w:hAnsi="Times New Roman" w:cs="Times New Roman"/>
                <w:szCs w:val="21"/>
              </w:rPr>
            </w:pPr>
          </w:p>
        </w:tc>
        <w:tc>
          <w:tcPr>
            <w:tcW w:w="1165" w:type="dxa"/>
            <w:gridSpan w:val="2"/>
            <w:vMerge/>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szCs w:val="21"/>
              </w:rPr>
            </w:pPr>
          </w:p>
        </w:tc>
        <w:tc>
          <w:tcPr>
            <w:tcW w:w="1559" w:type="dxa"/>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szCs w:val="21"/>
              </w:rPr>
            </w:pPr>
            <w:r>
              <w:rPr>
                <w:rFonts w:ascii="Times New Roman" w:eastAsia="宋体" w:hAnsi="Times New Roman" w:cs="Times New Roman"/>
                <w:kern w:val="0"/>
                <w:szCs w:val="21"/>
              </w:rPr>
              <w:t>成本指标</w:t>
            </w:r>
          </w:p>
        </w:tc>
        <w:tc>
          <w:tcPr>
            <w:tcW w:w="3354" w:type="dxa"/>
            <w:gridSpan w:val="2"/>
            <w:vAlign w:val="center"/>
          </w:tcPr>
          <w:p w:rsidR="00A27C1C" w:rsidRDefault="00A27C1C" w:rsidP="00C073BF">
            <w:pPr>
              <w:spacing w:line="300" w:lineRule="exact"/>
              <w:rPr>
                <w:rFonts w:ascii="Times New Roman" w:eastAsia="宋体" w:hAnsi="Times New Roman" w:cs="Times New Roman"/>
                <w:szCs w:val="21"/>
              </w:rPr>
            </w:pPr>
            <w:r>
              <w:rPr>
                <w:rFonts w:ascii="Times New Roman" w:eastAsia="宋体" w:hAnsi="Times New Roman" w:cs="Times New Roman"/>
                <w:szCs w:val="21"/>
              </w:rPr>
              <w:t>指标</w:t>
            </w:r>
            <w:r>
              <w:rPr>
                <w:rFonts w:ascii="Times New Roman" w:eastAsia="宋体" w:hAnsi="Times New Roman" w:cs="Times New Roman"/>
                <w:szCs w:val="21"/>
              </w:rPr>
              <w:t>1</w:t>
            </w:r>
            <w:r>
              <w:rPr>
                <w:rFonts w:ascii="Times New Roman" w:eastAsia="宋体" w:hAnsi="Times New Roman" w:cs="Times New Roman" w:hint="eastAsia"/>
                <w:szCs w:val="21"/>
              </w:rPr>
              <w:t>：</w:t>
            </w:r>
            <w:r>
              <w:rPr>
                <w:rFonts w:ascii="Times New Roman" w:eastAsia="宋体" w:hAnsi="Times New Roman" w:cs="Times New Roman"/>
                <w:szCs w:val="21"/>
              </w:rPr>
              <w:t>总投资</w:t>
            </w:r>
          </w:p>
        </w:tc>
        <w:tc>
          <w:tcPr>
            <w:tcW w:w="1996" w:type="dxa"/>
            <w:vAlign w:val="center"/>
          </w:tcPr>
          <w:p w:rsidR="00A27C1C" w:rsidRDefault="00A27C1C" w:rsidP="00C073BF">
            <w:pPr>
              <w:spacing w:line="300" w:lineRule="exact"/>
              <w:jc w:val="center"/>
              <w:rPr>
                <w:rFonts w:ascii="Times New Roman" w:eastAsia="宋体" w:hAnsi="Times New Roman" w:cs="Times New Roman"/>
                <w:szCs w:val="21"/>
              </w:rPr>
            </w:pPr>
            <w:r>
              <w:rPr>
                <w:rFonts w:ascii="Times New Roman" w:eastAsia="宋体" w:hAnsi="Times New Roman" w:cs="Times New Roman"/>
                <w:szCs w:val="21"/>
              </w:rPr>
              <w:t>≤3287.85</w:t>
            </w:r>
            <w:r>
              <w:rPr>
                <w:rFonts w:ascii="Times New Roman" w:eastAsia="宋体" w:hAnsi="Times New Roman" w:cs="Times New Roman"/>
                <w:szCs w:val="21"/>
              </w:rPr>
              <w:t>万元</w:t>
            </w:r>
          </w:p>
        </w:tc>
      </w:tr>
      <w:tr w:rsidR="00A27C1C" w:rsidTr="00C073BF">
        <w:trPr>
          <w:trHeight w:val="369"/>
          <w:jc w:val="center"/>
        </w:trPr>
        <w:tc>
          <w:tcPr>
            <w:tcW w:w="1125" w:type="dxa"/>
            <w:vMerge/>
            <w:vAlign w:val="center"/>
          </w:tcPr>
          <w:p w:rsidR="00A27C1C" w:rsidRDefault="00A27C1C" w:rsidP="00C073BF">
            <w:pPr>
              <w:adjustRightInd w:val="0"/>
              <w:snapToGrid w:val="0"/>
              <w:spacing w:line="300" w:lineRule="exact"/>
              <w:jc w:val="center"/>
              <w:rPr>
                <w:rFonts w:ascii="Times New Roman" w:eastAsia="宋体" w:hAnsi="Times New Roman" w:cs="Times New Roman"/>
                <w:kern w:val="0"/>
                <w:szCs w:val="21"/>
              </w:rPr>
            </w:pPr>
          </w:p>
        </w:tc>
        <w:tc>
          <w:tcPr>
            <w:tcW w:w="1165" w:type="dxa"/>
            <w:gridSpan w:val="2"/>
            <w:vMerge w:val="restart"/>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效益指标</w:t>
            </w:r>
          </w:p>
        </w:tc>
        <w:tc>
          <w:tcPr>
            <w:tcW w:w="1559" w:type="dxa"/>
            <w:vAlign w:val="center"/>
          </w:tcPr>
          <w:p w:rsidR="00A27C1C" w:rsidRDefault="00A27C1C" w:rsidP="00C073BF">
            <w:pPr>
              <w:spacing w:line="300" w:lineRule="exact"/>
              <w:ind w:left="238" w:hanging="238"/>
              <w:jc w:val="center"/>
              <w:rPr>
                <w:rFonts w:ascii="Times New Roman" w:eastAsia="宋体" w:hAnsi="Times New Roman" w:cs="Times New Roman"/>
                <w:szCs w:val="21"/>
              </w:rPr>
            </w:pPr>
            <w:r>
              <w:rPr>
                <w:rFonts w:ascii="Times New Roman" w:eastAsia="宋体" w:hAnsi="Times New Roman" w:cs="Times New Roman"/>
                <w:szCs w:val="21"/>
              </w:rPr>
              <w:t>环境效益指标</w:t>
            </w:r>
          </w:p>
        </w:tc>
        <w:tc>
          <w:tcPr>
            <w:tcW w:w="3354" w:type="dxa"/>
            <w:gridSpan w:val="2"/>
            <w:vAlign w:val="center"/>
          </w:tcPr>
          <w:p w:rsidR="00A27C1C" w:rsidRDefault="00A27C1C" w:rsidP="00C073BF">
            <w:pPr>
              <w:spacing w:line="300" w:lineRule="exact"/>
              <w:rPr>
                <w:rFonts w:ascii="Times New Roman" w:eastAsia="宋体" w:hAnsi="Times New Roman" w:cs="Times New Roman"/>
                <w:szCs w:val="21"/>
              </w:rPr>
            </w:pPr>
            <w:r>
              <w:rPr>
                <w:rFonts w:ascii="Times New Roman" w:eastAsia="宋体" w:hAnsi="Times New Roman" w:cs="Times New Roman"/>
                <w:szCs w:val="21"/>
              </w:rPr>
              <w:t>指标</w:t>
            </w:r>
            <w:r>
              <w:rPr>
                <w:rFonts w:ascii="Times New Roman" w:eastAsia="宋体" w:hAnsi="Times New Roman" w:cs="Times New Roman"/>
                <w:szCs w:val="21"/>
              </w:rPr>
              <w:t>1</w:t>
            </w:r>
            <w:r>
              <w:rPr>
                <w:rFonts w:ascii="Times New Roman" w:eastAsia="宋体" w:hAnsi="Times New Roman" w:cs="Times New Roman" w:hint="eastAsia"/>
                <w:szCs w:val="21"/>
              </w:rPr>
              <w:t>：</w:t>
            </w:r>
            <w:r>
              <w:rPr>
                <w:rFonts w:ascii="Times New Roman" w:eastAsia="宋体" w:hAnsi="Times New Roman" w:cs="Times New Roman"/>
                <w:szCs w:val="21"/>
              </w:rPr>
              <w:t>带动社会效益</w:t>
            </w:r>
          </w:p>
        </w:tc>
        <w:tc>
          <w:tcPr>
            <w:tcW w:w="1996" w:type="dxa"/>
            <w:vAlign w:val="center"/>
          </w:tcPr>
          <w:p w:rsidR="00A27C1C" w:rsidRDefault="00A27C1C" w:rsidP="00C073BF">
            <w:pPr>
              <w:spacing w:line="300" w:lineRule="exact"/>
              <w:jc w:val="center"/>
              <w:rPr>
                <w:rFonts w:ascii="Times New Roman" w:eastAsia="宋体" w:hAnsi="Times New Roman" w:cs="Times New Roman"/>
                <w:szCs w:val="21"/>
              </w:rPr>
            </w:pPr>
            <w:r>
              <w:rPr>
                <w:rFonts w:ascii="Times New Roman" w:eastAsia="宋体" w:hAnsi="Times New Roman" w:cs="Times New Roman"/>
                <w:szCs w:val="21"/>
              </w:rPr>
              <w:t>提高居民环保意识，为水源地水生态修复提供示范</w:t>
            </w:r>
          </w:p>
        </w:tc>
      </w:tr>
      <w:tr w:rsidR="00A27C1C" w:rsidTr="00C073BF">
        <w:trPr>
          <w:trHeight w:val="369"/>
          <w:jc w:val="center"/>
        </w:trPr>
        <w:tc>
          <w:tcPr>
            <w:tcW w:w="1125" w:type="dxa"/>
            <w:vMerge/>
            <w:vAlign w:val="center"/>
          </w:tcPr>
          <w:p w:rsidR="00A27C1C" w:rsidRDefault="00A27C1C" w:rsidP="00C073BF">
            <w:pPr>
              <w:adjustRightInd w:val="0"/>
              <w:snapToGrid w:val="0"/>
              <w:spacing w:line="300" w:lineRule="exact"/>
              <w:jc w:val="center"/>
              <w:rPr>
                <w:rFonts w:ascii="Times New Roman" w:eastAsia="宋体" w:hAnsi="Times New Roman" w:cs="Times New Roman"/>
                <w:kern w:val="0"/>
                <w:szCs w:val="21"/>
              </w:rPr>
            </w:pPr>
          </w:p>
        </w:tc>
        <w:tc>
          <w:tcPr>
            <w:tcW w:w="1165" w:type="dxa"/>
            <w:gridSpan w:val="2"/>
            <w:vMerge/>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p>
        </w:tc>
        <w:tc>
          <w:tcPr>
            <w:tcW w:w="1559" w:type="dxa"/>
            <w:vAlign w:val="center"/>
          </w:tcPr>
          <w:p w:rsidR="00A27C1C" w:rsidRDefault="00A27C1C" w:rsidP="00C073BF">
            <w:pPr>
              <w:spacing w:line="300" w:lineRule="exact"/>
              <w:ind w:left="198" w:hanging="198"/>
              <w:jc w:val="center"/>
              <w:rPr>
                <w:rFonts w:ascii="Times New Roman" w:eastAsia="宋体" w:hAnsi="Times New Roman" w:cs="Times New Roman"/>
                <w:szCs w:val="21"/>
              </w:rPr>
            </w:pPr>
            <w:r>
              <w:rPr>
                <w:rFonts w:ascii="Times New Roman" w:eastAsia="宋体" w:hAnsi="Times New Roman" w:cs="Times New Roman"/>
                <w:szCs w:val="21"/>
              </w:rPr>
              <w:t>社会效益指标</w:t>
            </w:r>
          </w:p>
        </w:tc>
        <w:tc>
          <w:tcPr>
            <w:tcW w:w="3354" w:type="dxa"/>
            <w:gridSpan w:val="2"/>
            <w:vAlign w:val="center"/>
          </w:tcPr>
          <w:p w:rsidR="00A27C1C" w:rsidRDefault="00A27C1C" w:rsidP="00C073BF">
            <w:pPr>
              <w:spacing w:line="300" w:lineRule="exact"/>
              <w:rPr>
                <w:rFonts w:ascii="Times New Roman" w:eastAsia="宋体" w:hAnsi="Times New Roman" w:cs="Times New Roman"/>
                <w:szCs w:val="21"/>
              </w:rPr>
            </w:pPr>
            <w:r>
              <w:rPr>
                <w:rFonts w:ascii="Times New Roman" w:eastAsia="宋体" w:hAnsi="Times New Roman" w:cs="Times New Roman"/>
                <w:szCs w:val="21"/>
              </w:rPr>
              <w:t>指标</w:t>
            </w:r>
            <w:r>
              <w:rPr>
                <w:rFonts w:ascii="Times New Roman" w:eastAsia="宋体" w:hAnsi="Times New Roman" w:cs="Times New Roman"/>
                <w:szCs w:val="21"/>
              </w:rPr>
              <w:t>1</w:t>
            </w:r>
            <w:r>
              <w:rPr>
                <w:rFonts w:ascii="Times New Roman" w:eastAsia="宋体" w:hAnsi="Times New Roman" w:cs="Times New Roman" w:hint="eastAsia"/>
                <w:szCs w:val="21"/>
              </w:rPr>
              <w:t>：</w:t>
            </w:r>
            <w:r>
              <w:rPr>
                <w:rFonts w:ascii="Times New Roman" w:eastAsia="宋体" w:hAnsi="Times New Roman" w:cs="Times New Roman"/>
                <w:szCs w:val="21"/>
              </w:rPr>
              <w:t>污染物削减量</w:t>
            </w:r>
          </w:p>
        </w:tc>
        <w:tc>
          <w:tcPr>
            <w:tcW w:w="1996" w:type="dxa"/>
            <w:vAlign w:val="center"/>
          </w:tcPr>
          <w:p w:rsidR="00A27C1C" w:rsidRDefault="00A27C1C" w:rsidP="00C073BF">
            <w:pPr>
              <w:spacing w:line="300" w:lineRule="exact"/>
              <w:jc w:val="center"/>
              <w:rPr>
                <w:rFonts w:ascii="Times New Roman" w:eastAsia="宋体" w:hAnsi="Times New Roman" w:cs="Times New Roman"/>
                <w:szCs w:val="21"/>
              </w:rPr>
            </w:pPr>
            <w:r>
              <w:rPr>
                <w:rFonts w:ascii="Times New Roman" w:eastAsia="宋体" w:hAnsi="Times New Roman" w:cs="Times New Roman"/>
                <w:szCs w:val="21"/>
              </w:rPr>
              <w:t>COD76.5t/a</w:t>
            </w:r>
            <w:r>
              <w:rPr>
                <w:rFonts w:ascii="Times New Roman" w:eastAsia="宋体" w:hAnsi="Times New Roman" w:cs="Times New Roman"/>
                <w:szCs w:val="21"/>
              </w:rPr>
              <w:t>、氨氮</w:t>
            </w:r>
          </w:p>
          <w:p w:rsidR="00A27C1C" w:rsidRDefault="00A27C1C" w:rsidP="00C073BF">
            <w:pPr>
              <w:spacing w:line="300" w:lineRule="exact"/>
              <w:jc w:val="center"/>
              <w:rPr>
                <w:rFonts w:ascii="Times New Roman" w:eastAsia="宋体" w:hAnsi="Times New Roman" w:cs="Times New Roman"/>
                <w:szCs w:val="21"/>
              </w:rPr>
            </w:pPr>
            <w:r>
              <w:rPr>
                <w:rFonts w:ascii="Times New Roman" w:eastAsia="宋体" w:hAnsi="Times New Roman" w:cs="Times New Roman"/>
                <w:szCs w:val="21"/>
              </w:rPr>
              <w:t>1.9t/a</w:t>
            </w:r>
            <w:r>
              <w:rPr>
                <w:rFonts w:ascii="Times New Roman" w:eastAsia="宋体" w:hAnsi="Times New Roman" w:cs="Times New Roman"/>
                <w:szCs w:val="21"/>
              </w:rPr>
              <w:t>、总氮</w:t>
            </w:r>
          </w:p>
          <w:p w:rsidR="00A27C1C" w:rsidRDefault="00A27C1C" w:rsidP="00C073BF">
            <w:pPr>
              <w:spacing w:line="300" w:lineRule="exact"/>
              <w:jc w:val="center"/>
              <w:rPr>
                <w:rFonts w:ascii="Times New Roman" w:eastAsia="宋体" w:hAnsi="Times New Roman" w:cs="Times New Roman"/>
                <w:szCs w:val="21"/>
              </w:rPr>
            </w:pPr>
            <w:r>
              <w:rPr>
                <w:rFonts w:ascii="Times New Roman" w:eastAsia="宋体" w:hAnsi="Times New Roman" w:cs="Times New Roman"/>
                <w:szCs w:val="21"/>
              </w:rPr>
              <w:t>11.1t/a</w:t>
            </w:r>
            <w:r>
              <w:rPr>
                <w:rFonts w:ascii="Times New Roman" w:eastAsia="宋体" w:hAnsi="Times New Roman" w:cs="Times New Roman"/>
                <w:szCs w:val="21"/>
              </w:rPr>
              <w:t>、总磷</w:t>
            </w:r>
            <w:r>
              <w:rPr>
                <w:rFonts w:ascii="Times New Roman" w:eastAsia="宋体" w:hAnsi="Times New Roman" w:cs="Times New Roman"/>
                <w:szCs w:val="21"/>
              </w:rPr>
              <w:t>2.7t/a</w:t>
            </w:r>
          </w:p>
        </w:tc>
      </w:tr>
      <w:tr w:rsidR="00A27C1C" w:rsidTr="00C073BF">
        <w:trPr>
          <w:trHeight w:val="369"/>
          <w:jc w:val="center"/>
        </w:trPr>
        <w:tc>
          <w:tcPr>
            <w:tcW w:w="1125" w:type="dxa"/>
            <w:vMerge/>
            <w:vAlign w:val="center"/>
          </w:tcPr>
          <w:p w:rsidR="00A27C1C" w:rsidRDefault="00A27C1C" w:rsidP="00C073BF">
            <w:pPr>
              <w:adjustRightInd w:val="0"/>
              <w:snapToGrid w:val="0"/>
              <w:spacing w:line="300" w:lineRule="exact"/>
              <w:jc w:val="center"/>
              <w:rPr>
                <w:rFonts w:ascii="Times New Roman" w:eastAsia="宋体" w:hAnsi="Times New Roman" w:cs="Times New Roman"/>
                <w:kern w:val="0"/>
                <w:szCs w:val="21"/>
              </w:rPr>
            </w:pPr>
          </w:p>
        </w:tc>
        <w:tc>
          <w:tcPr>
            <w:tcW w:w="1165" w:type="dxa"/>
            <w:gridSpan w:val="2"/>
            <w:vMerge/>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p>
        </w:tc>
        <w:tc>
          <w:tcPr>
            <w:tcW w:w="1559" w:type="dxa"/>
            <w:vAlign w:val="center"/>
          </w:tcPr>
          <w:p w:rsidR="00A27C1C" w:rsidRDefault="00A27C1C" w:rsidP="00C073BF">
            <w:pPr>
              <w:spacing w:line="300" w:lineRule="exact"/>
              <w:ind w:hanging="18"/>
              <w:jc w:val="center"/>
              <w:rPr>
                <w:rFonts w:ascii="Times New Roman" w:eastAsia="宋体" w:hAnsi="Times New Roman" w:cs="Times New Roman"/>
                <w:szCs w:val="21"/>
              </w:rPr>
            </w:pPr>
            <w:r>
              <w:rPr>
                <w:rFonts w:ascii="Times New Roman" w:eastAsia="宋体" w:hAnsi="Times New Roman" w:cs="Times New Roman"/>
                <w:spacing w:val="-6"/>
                <w:szCs w:val="21"/>
              </w:rPr>
              <w:t>可持续影响指标</w:t>
            </w:r>
          </w:p>
        </w:tc>
        <w:tc>
          <w:tcPr>
            <w:tcW w:w="3354" w:type="dxa"/>
            <w:gridSpan w:val="2"/>
            <w:vAlign w:val="center"/>
          </w:tcPr>
          <w:p w:rsidR="00A27C1C" w:rsidRDefault="00A27C1C" w:rsidP="00C073BF">
            <w:pPr>
              <w:spacing w:line="300" w:lineRule="exact"/>
              <w:rPr>
                <w:rFonts w:ascii="Times New Roman" w:eastAsia="宋体" w:hAnsi="Times New Roman" w:cs="Times New Roman"/>
                <w:szCs w:val="21"/>
              </w:rPr>
            </w:pPr>
            <w:r>
              <w:rPr>
                <w:rFonts w:ascii="Times New Roman" w:eastAsia="宋体" w:hAnsi="Times New Roman" w:cs="Times New Roman"/>
                <w:szCs w:val="21"/>
              </w:rPr>
              <w:t>指标</w:t>
            </w:r>
            <w:r>
              <w:rPr>
                <w:rFonts w:ascii="Times New Roman" w:eastAsia="宋体" w:hAnsi="Times New Roman" w:cs="Times New Roman"/>
                <w:szCs w:val="21"/>
              </w:rPr>
              <w:t>1</w:t>
            </w:r>
            <w:r>
              <w:rPr>
                <w:rFonts w:ascii="Times New Roman" w:eastAsia="宋体" w:hAnsi="Times New Roman" w:cs="Times New Roman" w:hint="eastAsia"/>
                <w:szCs w:val="21"/>
              </w:rPr>
              <w:t>：</w:t>
            </w:r>
            <w:r>
              <w:rPr>
                <w:rFonts w:ascii="Times New Roman" w:eastAsia="宋体" w:hAnsi="Times New Roman" w:cs="Times New Roman"/>
                <w:szCs w:val="21"/>
              </w:rPr>
              <w:t>可持续时间</w:t>
            </w:r>
          </w:p>
        </w:tc>
        <w:tc>
          <w:tcPr>
            <w:tcW w:w="1996" w:type="dxa"/>
            <w:vAlign w:val="center"/>
          </w:tcPr>
          <w:p w:rsidR="00A27C1C" w:rsidRDefault="00A27C1C" w:rsidP="00C073BF">
            <w:pPr>
              <w:spacing w:line="300" w:lineRule="exact"/>
              <w:jc w:val="center"/>
              <w:rPr>
                <w:rFonts w:ascii="Times New Roman" w:eastAsia="宋体" w:hAnsi="Times New Roman" w:cs="Times New Roman"/>
                <w:szCs w:val="21"/>
              </w:rPr>
            </w:pPr>
            <w:r>
              <w:rPr>
                <w:rFonts w:ascii="Times New Roman" w:eastAsia="宋体" w:hAnsi="Times New Roman" w:cs="Times New Roman"/>
                <w:szCs w:val="21"/>
              </w:rPr>
              <w:t>长期</w:t>
            </w:r>
          </w:p>
        </w:tc>
      </w:tr>
      <w:tr w:rsidR="00A27C1C" w:rsidTr="00C073BF">
        <w:trPr>
          <w:trHeight w:val="369"/>
          <w:jc w:val="center"/>
        </w:trPr>
        <w:tc>
          <w:tcPr>
            <w:tcW w:w="1125" w:type="dxa"/>
            <w:vMerge/>
            <w:vAlign w:val="center"/>
          </w:tcPr>
          <w:p w:rsidR="00A27C1C" w:rsidRDefault="00A27C1C" w:rsidP="00C073BF">
            <w:pPr>
              <w:adjustRightInd w:val="0"/>
              <w:snapToGrid w:val="0"/>
              <w:spacing w:line="300" w:lineRule="exact"/>
              <w:jc w:val="center"/>
              <w:rPr>
                <w:rFonts w:ascii="Times New Roman" w:eastAsia="宋体" w:hAnsi="Times New Roman" w:cs="Times New Roman"/>
                <w:kern w:val="0"/>
                <w:szCs w:val="21"/>
              </w:rPr>
            </w:pPr>
          </w:p>
        </w:tc>
        <w:tc>
          <w:tcPr>
            <w:tcW w:w="1165" w:type="dxa"/>
            <w:gridSpan w:val="2"/>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szCs w:val="21"/>
              </w:rPr>
            </w:pPr>
            <w:r>
              <w:rPr>
                <w:rFonts w:ascii="Times New Roman" w:eastAsia="宋体" w:hAnsi="Times New Roman" w:cs="Times New Roman"/>
                <w:szCs w:val="21"/>
              </w:rPr>
              <w:t>满意度</w:t>
            </w:r>
          </w:p>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r>
              <w:rPr>
                <w:rFonts w:ascii="Times New Roman" w:eastAsia="宋体" w:hAnsi="Times New Roman" w:cs="Times New Roman"/>
                <w:szCs w:val="21"/>
              </w:rPr>
              <w:t>指标</w:t>
            </w:r>
          </w:p>
        </w:tc>
        <w:tc>
          <w:tcPr>
            <w:tcW w:w="1559" w:type="dxa"/>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r>
              <w:rPr>
                <w:rFonts w:ascii="Times New Roman" w:eastAsia="宋体" w:hAnsi="Times New Roman" w:cs="Times New Roman"/>
                <w:szCs w:val="21"/>
              </w:rPr>
              <w:t>服务对象满意度指标</w:t>
            </w:r>
          </w:p>
        </w:tc>
        <w:tc>
          <w:tcPr>
            <w:tcW w:w="3354" w:type="dxa"/>
            <w:gridSpan w:val="2"/>
            <w:vAlign w:val="center"/>
          </w:tcPr>
          <w:p w:rsidR="00A27C1C" w:rsidRDefault="00A27C1C" w:rsidP="00C073BF">
            <w:pPr>
              <w:spacing w:line="300" w:lineRule="exact"/>
              <w:rPr>
                <w:rFonts w:ascii="Times New Roman" w:eastAsia="宋体" w:hAnsi="Times New Roman" w:cs="Times New Roman"/>
                <w:szCs w:val="21"/>
              </w:rPr>
            </w:pPr>
            <w:r>
              <w:rPr>
                <w:rFonts w:ascii="Times New Roman" w:eastAsia="宋体" w:hAnsi="Times New Roman" w:cs="Times New Roman"/>
                <w:szCs w:val="21"/>
              </w:rPr>
              <w:t>群众满意度</w:t>
            </w:r>
          </w:p>
        </w:tc>
        <w:tc>
          <w:tcPr>
            <w:tcW w:w="1996" w:type="dxa"/>
            <w:vAlign w:val="center"/>
          </w:tcPr>
          <w:p w:rsidR="00A27C1C" w:rsidRDefault="00A27C1C" w:rsidP="00C073BF">
            <w:pPr>
              <w:spacing w:line="300" w:lineRule="exact"/>
              <w:jc w:val="center"/>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hint="eastAsia"/>
                <w:szCs w:val="21"/>
              </w:rPr>
              <w:t>90</w:t>
            </w:r>
            <w:r>
              <w:rPr>
                <w:rFonts w:ascii="Times New Roman" w:eastAsia="宋体" w:hAnsi="Times New Roman" w:cs="Times New Roman"/>
                <w:szCs w:val="21"/>
              </w:rPr>
              <w:t>%</w:t>
            </w:r>
          </w:p>
        </w:tc>
      </w:tr>
    </w:tbl>
    <w:p w:rsidR="00A27C1C" w:rsidRDefault="00A27C1C" w:rsidP="00A27C1C">
      <w:pPr>
        <w:spacing w:line="560" w:lineRule="exact"/>
        <w:rPr>
          <w:rFonts w:ascii="Times New Roman" w:eastAsia="方正黑体_GBK" w:hAnsi="Times New Roman" w:cs="Times New Roman"/>
          <w:sz w:val="32"/>
          <w:szCs w:val="32"/>
        </w:rPr>
      </w:pPr>
    </w:p>
    <w:p w:rsidR="00A27C1C" w:rsidRDefault="00A27C1C">
      <w:pPr>
        <w:widowControl/>
        <w:jc w:val="left"/>
        <w:rPr>
          <w:rFonts w:ascii="Times New Roman" w:eastAsia="方正黑体_GBK" w:hAnsi="Times New Roman" w:cs="Times New Roman"/>
          <w:sz w:val="32"/>
          <w:szCs w:val="32"/>
        </w:rPr>
      </w:pPr>
      <w:r>
        <w:rPr>
          <w:rFonts w:ascii="Times New Roman" w:eastAsia="方正黑体_GBK" w:hAnsi="Times New Roman" w:cs="Times New Roman"/>
          <w:sz w:val="32"/>
          <w:szCs w:val="32"/>
        </w:rPr>
        <w:br w:type="page"/>
      </w:r>
    </w:p>
    <w:p w:rsidR="00A27C1C" w:rsidRDefault="00A27C1C" w:rsidP="00A27C1C">
      <w:pPr>
        <w:spacing w:line="560" w:lineRule="exact"/>
        <w:rPr>
          <w:rFonts w:ascii="Times New Roman" w:eastAsia="方正黑体_GBK" w:hAnsi="Times New Roman" w:cs="Times New Roman"/>
          <w:sz w:val="32"/>
          <w:szCs w:val="32"/>
        </w:rPr>
      </w:pPr>
      <w:r>
        <w:rPr>
          <w:rFonts w:ascii="Times New Roman" w:eastAsia="方正黑体_GBK" w:hAnsi="Times New Roman" w:cs="Times New Roman" w:hint="eastAsia"/>
          <w:sz w:val="32"/>
          <w:szCs w:val="32"/>
        </w:rPr>
        <w:lastRenderedPageBreak/>
        <w:t>附件</w:t>
      </w:r>
      <w:r>
        <w:rPr>
          <w:rFonts w:ascii="Times New Roman" w:eastAsia="方正黑体_GBK" w:hAnsi="Times New Roman" w:cs="Times New Roman" w:hint="eastAsia"/>
          <w:sz w:val="32"/>
          <w:szCs w:val="32"/>
        </w:rPr>
        <w:t>3-</w:t>
      </w:r>
      <w:r w:rsidR="00A64B04">
        <w:rPr>
          <w:rFonts w:ascii="Times New Roman" w:eastAsia="方正黑体_GBK" w:hAnsi="Times New Roman" w:cs="Times New Roman"/>
          <w:sz w:val="32"/>
          <w:szCs w:val="32"/>
        </w:rPr>
        <w:t>7</w:t>
      </w:r>
    </w:p>
    <w:p w:rsidR="00A27C1C" w:rsidRDefault="00A27C1C" w:rsidP="00A27C1C">
      <w:pPr>
        <w:spacing w:beforeLines="50" w:before="156" w:afterLines="50" w:after="156" w:line="560" w:lineRule="exact"/>
        <w:jc w:val="center"/>
        <w:rPr>
          <w:rFonts w:ascii="方正小标宋_GBK" w:eastAsia="方正小标宋_GBK" w:hAnsi="方正小标宋_GBK" w:cs="方正小标宋_GBK" w:hint="eastAsia"/>
          <w:sz w:val="40"/>
          <w:szCs w:val="40"/>
        </w:rPr>
      </w:pPr>
      <w:r>
        <w:rPr>
          <w:rFonts w:ascii="方正小标宋_GBK" w:eastAsia="方正小标宋_GBK" w:hAnsi="方正小标宋_GBK" w:cs="方正小标宋_GBK" w:hint="eastAsia"/>
          <w:sz w:val="40"/>
          <w:szCs w:val="40"/>
        </w:rPr>
        <w:t>水污染防治中央资金项目绩效目标表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5"/>
        <w:gridCol w:w="561"/>
        <w:gridCol w:w="604"/>
        <w:gridCol w:w="1559"/>
        <w:gridCol w:w="1985"/>
        <w:gridCol w:w="1600"/>
        <w:gridCol w:w="1765"/>
      </w:tblGrid>
      <w:tr w:rsidR="00A27C1C" w:rsidTr="00C073BF">
        <w:trPr>
          <w:trHeight w:val="340"/>
          <w:jc w:val="center"/>
        </w:trPr>
        <w:tc>
          <w:tcPr>
            <w:tcW w:w="1686" w:type="dxa"/>
            <w:gridSpan w:val="2"/>
            <w:vAlign w:val="center"/>
          </w:tcPr>
          <w:p w:rsidR="00A27C1C" w:rsidRDefault="00A27C1C" w:rsidP="00C073BF">
            <w:pPr>
              <w:widowControl/>
              <w:adjustRightInd w:val="0"/>
              <w:snapToGrid w:val="0"/>
              <w:jc w:val="center"/>
              <w:rPr>
                <w:rFonts w:ascii="Times New Roman" w:eastAsia="宋体" w:hAnsi="Times New Roman" w:cs="Times New Roman"/>
                <w:kern w:val="0"/>
                <w:szCs w:val="21"/>
              </w:rPr>
            </w:pPr>
            <w:r>
              <w:rPr>
                <w:rFonts w:ascii="Times New Roman" w:eastAsia="宋体" w:hAnsi="Times New Roman" w:cs="Times New Roman"/>
                <w:kern w:val="0"/>
                <w:szCs w:val="21"/>
              </w:rPr>
              <w:t>项目名称</w:t>
            </w:r>
          </w:p>
        </w:tc>
        <w:tc>
          <w:tcPr>
            <w:tcW w:w="7513" w:type="dxa"/>
            <w:gridSpan w:val="5"/>
            <w:vAlign w:val="center"/>
          </w:tcPr>
          <w:p w:rsidR="00A27C1C" w:rsidRDefault="00A27C1C" w:rsidP="00C073BF">
            <w:pPr>
              <w:snapToGrid w:val="0"/>
              <w:jc w:val="center"/>
              <w:rPr>
                <w:rFonts w:ascii="Times New Roman" w:eastAsia="宋体" w:hAnsi="Times New Roman" w:cs="Times New Roman"/>
                <w:kern w:val="0"/>
                <w:szCs w:val="21"/>
              </w:rPr>
            </w:pPr>
            <w:r>
              <w:rPr>
                <w:rFonts w:ascii="Times New Roman" w:eastAsia="宋体" w:hAnsi="Times New Roman" w:cs="Times New Roman"/>
                <w:kern w:val="0"/>
                <w:szCs w:val="21"/>
              </w:rPr>
              <w:t>秀山县乡镇集中式饮用水水源地环境治理工程项目</w:t>
            </w:r>
          </w:p>
        </w:tc>
      </w:tr>
      <w:tr w:rsidR="00A27C1C" w:rsidTr="00C073BF">
        <w:trPr>
          <w:trHeight w:val="340"/>
          <w:jc w:val="center"/>
        </w:trPr>
        <w:tc>
          <w:tcPr>
            <w:tcW w:w="1686" w:type="dxa"/>
            <w:gridSpan w:val="2"/>
            <w:vAlign w:val="center"/>
          </w:tcPr>
          <w:p w:rsidR="00A27C1C" w:rsidRDefault="00A27C1C" w:rsidP="00C073BF">
            <w:pPr>
              <w:widowControl/>
              <w:snapToGrid w:val="0"/>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中央主管部门</w:t>
            </w:r>
          </w:p>
        </w:tc>
        <w:tc>
          <w:tcPr>
            <w:tcW w:w="7513" w:type="dxa"/>
            <w:gridSpan w:val="5"/>
            <w:vAlign w:val="center"/>
          </w:tcPr>
          <w:p w:rsidR="00A27C1C" w:rsidRDefault="00A27C1C" w:rsidP="00C073BF">
            <w:pPr>
              <w:widowControl/>
              <w:snapToGrid w:val="0"/>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财政部、生态环境部</w:t>
            </w:r>
          </w:p>
        </w:tc>
      </w:tr>
      <w:tr w:rsidR="00A27C1C" w:rsidTr="00C073BF">
        <w:trPr>
          <w:trHeight w:val="340"/>
          <w:jc w:val="center"/>
        </w:trPr>
        <w:tc>
          <w:tcPr>
            <w:tcW w:w="1686" w:type="dxa"/>
            <w:gridSpan w:val="2"/>
            <w:vAlign w:val="center"/>
          </w:tcPr>
          <w:p w:rsidR="00A27C1C" w:rsidRDefault="00A27C1C" w:rsidP="00C073BF">
            <w:pPr>
              <w:widowControl/>
              <w:snapToGrid w:val="0"/>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省级财政部门</w:t>
            </w:r>
          </w:p>
        </w:tc>
        <w:tc>
          <w:tcPr>
            <w:tcW w:w="2163" w:type="dxa"/>
            <w:gridSpan w:val="2"/>
            <w:vAlign w:val="center"/>
          </w:tcPr>
          <w:p w:rsidR="00A27C1C" w:rsidRDefault="00A27C1C" w:rsidP="00C073BF">
            <w:pPr>
              <w:widowControl/>
              <w:snapToGrid w:val="0"/>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重庆市财政局</w:t>
            </w:r>
          </w:p>
        </w:tc>
        <w:tc>
          <w:tcPr>
            <w:tcW w:w="1985" w:type="dxa"/>
            <w:vAlign w:val="center"/>
          </w:tcPr>
          <w:p w:rsidR="00A27C1C" w:rsidRDefault="00A27C1C" w:rsidP="00C073BF">
            <w:pPr>
              <w:widowControl/>
              <w:snapToGrid w:val="0"/>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省级主管部门</w:t>
            </w:r>
          </w:p>
        </w:tc>
        <w:tc>
          <w:tcPr>
            <w:tcW w:w="3365" w:type="dxa"/>
            <w:gridSpan w:val="2"/>
            <w:vAlign w:val="center"/>
          </w:tcPr>
          <w:p w:rsidR="00A27C1C" w:rsidRDefault="00A27C1C" w:rsidP="00C073BF">
            <w:pPr>
              <w:widowControl/>
              <w:snapToGrid w:val="0"/>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重庆市生态环境局</w:t>
            </w:r>
          </w:p>
        </w:tc>
      </w:tr>
      <w:tr w:rsidR="00A27C1C" w:rsidTr="00C073BF">
        <w:trPr>
          <w:trHeight w:val="340"/>
          <w:jc w:val="center"/>
        </w:trPr>
        <w:tc>
          <w:tcPr>
            <w:tcW w:w="1686" w:type="dxa"/>
            <w:gridSpan w:val="2"/>
            <w:vAlign w:val="center"/>
          </w:tcPr>
          <w:p w:rsidR="00A27C1C" w:rsidRDefault="00A27C1C" w:rsidP="00C073BF">
            <w:pPr>
              <w:widowControl/>
              <w:snapToGrid w:val="0"/>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区县财政部门</w:t>
            </w:r>
          </w:p>
        </w:tc>
        <w:tc>
          <w:tcPr>
            <w:tcW w:w="2163" w:type="dxa"/>
            <w:gridSpan w:val="2"/>
            <w:vAlign w:val="center"/>
          </w:tcPr>
          <w:p w:rsidR="00A27C1C" w:rsidRDefault="00A27C1C" w:rsidP="00C073BF">
            <w:pPr>
              <w:widowControl/>
              <w:snapToGrid w:val="0"/>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重庆市</w:t>
            </w:r>
            <w:r>
              <w:rPr>
                <w:rFonts w:ascii="Times New Roman" w:eastAsia="宋体" w:hAnsi="Times New Roman" w:cs="Times New Roman"/>
                <w:kern w:val="0"/>
                <w:szCs w:val="21"/>
              </w:rPr>
              <w:t>秀山县</w:t>
            </w:r>
            <w:r>
              <w:rPr>
                <w:rFonts w:ascii="Times New Roman" w:eastAsia="宋体" w:hAnsi="Times New Roman" w:cs="Times New Roman"/>
                <w:color w:val="000000"/>
                <w:kern w:val="0"/>
                <w:szCs w:val="21"/>
              </w:rPr>
              <w:t>财政局</w:t>
            </w:r>
          </w:p>
        </w:tc>
        <w:tc>
          <w:tcPr>
            <w:tcW w:w="1985" w:type="dxa"/>
            <w:vAlign w:val="center"/>
          </w:tcPr>
          <w:p w:rsidR="00A27C1C" w:rsidRDefault="00A27C1C" w:rsidP="00C073BF">
            <w:pPr>
              <w:widowControl/>
              <w:snapToGrid w:val="0"/>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区县主管部门</w:t>
            </w:r>
          </w:p>
        </w:tc>
        <w:tc>
          <w:tcPr>
            <w:tcW w:w="3365" w:type="dxa"/>
            <w:gridSpan w:val="2"/>
            <w:vAlign w:val="center"/>
          </w:tcPr>
          <w:p w:rsidR="00A27C1C" w:rsidRDefault="00A27C1C" w:rsidP="00C073BF">
            <w:pPr>
              <w:widowControl/>
              <w:snapToGrid w:val="0"/>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重庆市</w:t>
            </w:r>
            <w:r>
              <w:rPr>
                <w:rFonts w:ascii="Times New Roman" w:eastAsia="宋体" w:hAnsi="Times New Roman" w:cs="Times New Roman"/>
                <w:kern w:val="0"/>
                <w:szCs w:val="21"/>
              </w:rPr>
              <w:t>秀山县</w:t>
            </w:r>
            <w:r>
              <w:rPr>
                <w:rFonts w:ascii="Times New Roman" w:eastAsia="宋体" w:hAnsi="Times New Roman" w:cs="Times New Roman"/>
                <w:color w:val="000000"/>
                <w:kern w:val="0"/>
                <w:szCs w:val="21"/>
              </w:rPr>
              <w:t>生态环境局</w:t>
            </w:r>
          </w:p>
        </w:tc>
      </w:tr>
      <w:tr w:rsidR="00A27C1C" w:rsidTr="00C073BF">
        <w:trPr>
          <w:trHeight w:val="340"/>
          <w:jc w:val="center"/>
        </w:trPr>
        <w:tc>
          <w:tcPr>
            <w:tcW w:w="1125" w:type="dxa"/>
            <w:vMerge w:val="restart"/>
            <w:vAlign w:val="center"/>
          </w:tcPr>
          <w:p w:rsidR="00A27C1C" w:rsidRDefault="00A27C1C" w:rsidP="00C073BF">
            <w:pPr>
              <w:widowControl/>
              <w:adjustRightInd w:val="0"/>
              <w:snapToGrid w:val="0"/>
              <w:jc w:val="center"/>
              <w:rPr>
                <w:rFonts w:ascii="Times New Roman" w:eastAsia="宋体" w:hAnsi="Times New Roman" w:cs="Times New Roman"/>
                <w:kern w:val="0"/>
                <w:szCs w:val="21"/>
              </w:rPr>
            </w:pPr>
            <w:r>
              <w:rPr>
                <w:rFonts w:ascii="Times New Roman" w:eastAsia="宋体" w:hAnsi="Times New Roman" w:cs="Times New Roman"/>
                <w:kern w:val="0"/>
                <w:szCs w:val="21"/>
              </w:rPr>
              <w:t>资金</w:t>
            </w:r>
          </w:p>
          <w:p w:rsidR="00A27C1C" w:rsidRDefault="00A27C1C" w:rsidP="00C073BF">
            <w:pPr>
              <w:widowControl/>
              <w:adjustRightInd w:val="0"/>
              <w:snapToGrid w:val="0"/>
              <w:jc w:val="center"/>
              <w:rPr>
                <w:rFonts w:ascii="Times New Roman" w:eastAsia="宋体" w:hAnsi="Times New Roman" w:cs="Times New Roman"/>
                <w:kern w:val="0"/>
                <w:szCs w:val="21"/>
              </w:rPr>
            </w:pPr>
            <w:r>
              <w:rPr>
                <w:rFonts w:ascii="Times New Roman" w:eastAsia="宋体" w:hAnsi="Times New Roman" w:cs="Times New Roman"/>
                <w:kern w:val="0"/>
                <w:szCs w:val="21"/>
              </w:rPr>
              <w:t>情况</w:t>
            </w:r>
          </w:p>
          <w:p w:rsidR="00A27C1C" w:rsidRDefault="00A27C1C" w:rsidP="00C073BF">
            <w:pPr>
              <w:widowControl/>
              <w:adjustRightInd w:val="0"/>
              <w:snapToGrid w:val="0"/>
              <w:jc w:val="center"/>
              <w:rPr>
                <w:rFonts w:ascii="Times New Roman" w:eastAsia="宋体" w:hAnsi="Times New Roman" w:cs="Times New Roman"/>
                <w:kern w:val="0"/>
                <w:szCs w:val="21"/>
              </w:rPr>
            </w:pPr>
            <w:r>
              <w:rPr>
                <w:rFonts w:ascii="Times New Roman" w:eastAsia="宋体" w:hAnsi="Times New Roman" w:cs="Times New Roman"/>
                <w:kern w:val="0"/>
                <w:szCs w:val="21"/>
              </w:rPr>
              <w:t>（万元）</w:t>
            </w:r>
          </w:p>
        </w:tc>
        <w:tc>
          <w:tcPr>
            <w:tcW w:w="2724" w:type="dxa"/>
            <w:gridSpan w:val="3"/>
            <w:vAlign w:val="center"/>
          </w:tcPr>
          <w:p w:rsidR="00A27C1C" w:rsidRDefault="00A27C1C" w:rsidP="00C073BF">
            <w:pPr>
              <w:widowControl/>
              <w:snapToGrid w:val="0"/>
              <w:jc w:val="center"/>
              <w:rPr>
                <w:rFonts w:ascii="Times New Roman" w:eastAsia="宋体" w:hAnsi="Times New Roman" w:cs="Times New Roman"/>
                <w:kern w:val="0"/>
                <w:szCs w:val="21"/>
              </w:rPr>
            </w:pPr>
            <w:r>
              <w:rPr>
                <w:rFonts w:ascii="Times New Roman" w:eastAsia="宋体" w:hAnsi="Times New Roman" w:cs="Times New Roman"/>
                <w:color w:val="000000"/>
                <w:kern w:val="0"/>
                <w:szCs w:val="21"/>
              </w:rPr>
              <w:t>计划总投资</w:t>
            </w:r>
          </w:p>
        </w:tc>
        <w:tc>
          <w:tcPr>
            <w:tcW w:w="5350" w:type="dxa"/>
            <w:gridSpan w:val="3"/>
            <w:vAlign w:val="center"/>
          </w:tcPr>
          <w:p w:rsidR="00A27C1C" w:rsidRDefault="00A27C1C" w:rsidP="00C073BF">
            <w:pPr>
              <w:widowControl/>
              <w:adjustRightInd w:val="0"/>
              <w:snapToGrid w:val="0"/>
              <w:jc w:val="center"/>
              <w:rPr>
                <w:rFonts w:ascii="Times New Roman" w:eastAsia="宋体" w:hAnsi="Times New Roman" w:cs="Times New Roman"/>
                <w:kern w:val="0"/>
                <w:szCs w:val="21"/>
              </w:rPr>
            </w:pPr>
            <w:r>
              <w:rPr>
                <w:rFonts w:ascii="Times New Roman" w:eastAsia="宋体" w:hAnsi="Times New Roman" w:cs="Times New Roman"/>
                <w:kern w:val="0"/>
                <w:szCs w:val="21"/>
              </w:rPr>
              <w:t>3661.28</w:t>
            </w:r>
          </w:p>
        </w:tc>
      </w:tr>
      <w:tr w:rsidR="00A27C1C" w:rsidTr="00C073BF">
        <w:trPr>
          <w:trHeight w:val="340"/>
          <w:jc w:val="center"/>
        </w:trPr>
        <w:tc>
          <w:tcPr>
            <w:tcW w:w="1125" w:type="dxa"/>
            <w:vMerge/>
            <w:vAlign w:val="center"/>
          </w:tcPr>
          <w:p w:rsidR="00A27C1C" w:rsidRDefault="00A27C1C" w:rsidP="00C073BF">
            <w:pPr>
              <w:widowControl/>
              <w:adjustRightInd w:val="0"/>
              <w:snapToGrid w:val="0"/>
              <w:jc w:val="center"/>
              <w:rPr>
                <w:rFonts w:ascii="Times New Roman" w:eastAsia="宋体" w:hAnsi="Times New Roman" w:cs="Times New Roman"/>
                <w:kern w:val="0"/>
                <w:szCs w:val="21"/>
              </w:rPr>
            </w:pPr>
          </w:p>
        </w:tc>
        <w:tc>
          <w:tcPr>
            <w:tcW w:w="2724" w:type="dxa"/>
            <w:gridSpan w:val="3"/>
            <w:vAlign w:val="center"/>
          </w:tcPr>
          <w:p w:rsidR="00A27C1C" w:rsidRDefault="00A27C1C" w:rsidP="00C073BF">
            <w:pPr>
              <w:widowControl/>
              <w:adjustRightInd w:val="0"/>
              <w:snapToGrid w:val="0"/>
              <w:jc w:val="center"/>
              <w:rPr>
                <w:rFonts w:ascii="Times New Roman" w:eastAsia="宋体" w:hAnsi="Times New Roman" w:cs="Times New Roman"/>
                <w:kern w:val="0"/>
                <w:szCs w:val="21"/>
              </w:rPr>
            </w:pPr>
            <w:r>
              <w:rPr>
                <w:rFonts w:ascii="Times New Roman" w:eastAsia="宋体" w:hAnsi="Times New Roman" w:cs="Times New Roman"/>
                <w:kern w:val="0"/>
                <w:szCs w:val="21"/>
              </w:rPr>
              <w:t>其中：中央资金</w:t>
            </w:r>
          </w:p>
        </w:tc>
        <w:tc>
          <w:tcPr>
            <w:tcW w:w="5350" w:type="dxa"/>
            <w:gridSpan w:val="3"/>
            <w:vAlign w:val="center"/>
          </w:tcPr>
          <w:p w:rsidR="00A27C1C" w:rsidRDefault="00A27C1C" w:rsidP="00C073BF">
            <w:pPr>
              <w:widowControl/>
              <w:snapToGrid w:val="0"/>
              <w:jc w:val="center"/>
              <w:textAlignment w:val="center"/>
              <w:rPr>
                <w:rFonts w:ascii="Times New Roman" w:eastAsia="等线" w:hAnsi="Times New Roman" w:cs="Times New Roman"/>
                <w:color w:val="000000"/>
                <w:sz w:val="22"/>
              </w:rPr>
            </w:pPr>
            <w:r>
              <w:rPr>
                <w:rFonts w:ascii="Times New Roman" w:eastAsia="等线" w:hAnsi="Times New Roman" w:cs="Times New Roman"/>
                <w:color w:val="000000"/>
                <w:kern w:val="0"/>
                <w:sz w:val="22"/>
                <w:lang w:bidi="ar"/>
              </w:rPr>
              <w:t>2899</w:t>
            </w:r>
          </w:p>
        </w:tc>
      </w:tr>
      <w:tr w:rsidR="00A27C1C" w:rsidTr="00C073BF">
        <w:trPr>
          <w:trHeight w:val="340"/>
          <w:jc w:val="center"/>
        </w:trPr>
        <w:tc>
          <w:tcPr>
            <w:tcW w:w="1125" w:type="dxa"/>
            <w:vMerge/>
            <w:vAlign w:val="center"/>
          </w:tcPr>
          <w:p w:rsidR="00A27C1C" w:rsidRDefault="00A27C1C" w:rsidP="00C073BF">
            <w:pPr>
              <w:widowControl/>
              <w:adjustRightInd w:val="0"/>
              <w:snapToGrid w:val="0"/>
              <w:jc w:val="center"/>
              <w:rPr>
                <w:rFonts w:ascii="Times New Roman" w:eastAsia="宋体" w:hAnsi="Times New Roman" w:cs="Times New Roman"/>
                <w:kern w:val="0"/>
                <w:szCs w:val="21"/>
              </w:rPr>
            </w:pPr>
          </w:p>
        </w:tc>
        <w:tc>
          <w:tcPr>
            <w:tcW w:w="2724" w:type="dxa"/>
            <w:gridSpan w:val="3"/>
            <w:vAlign w:val="center"/>
          </w:tcPr>
          <w:p w:rsidR="00A27C1C" w:rsidRDefault="00A27C1C" w:rsidP="00C073BF">
            <w:pPr>
              <w:widowControl/>
              <w:snapToGrid w:val="0"/>
              <w:jc w:val="center"/>
              <w:rPr>
                <w:rFonts w:ascii="Times New Roman" w:eastAsia="宋体" w:hAnsi="Times New Roman" w:cs="Times New Roman"/>
                <w:kern w:val="0"/>
                <w:szCs w:val="21"/>
              </w:rPr>
            </w:pPr>
            <w:r>
              <w:rPr>
                <w:rFonts w:ascii="Times New Roman" w:eastAsia="宋体" w:hAnsi="Times New Roman" w:cs="Times New Roman"/>
                <w:color w:val="000000"/>
                <w:kern w:val="0"/>
                <w:szCs w:val="21"/>
              </w:rPr>
              <w:t>地方资金（含社会资金）</w:t>
            </w:r>
          </w:p>
        </w:tc>
        <w:tc>
          <w:tcPr>
            <w:tcW w:w="5350" w:type="dxa"/>
            <w:gridSpan w:val="3"/>
            <w:vAlign w:val="center"/>
          </w:tcPr>
          <w:p w:rsidR="00A27C1C" w:rsidRDefault="00A27C1C" w:rsidP="00C073BF">
            <w:pPr>
              <w:widowControl/>
              <w:snapToGrid w:val="0"/>
              <w:jc w:val="center"/>
              <w:textAlignment w:val="center"/>
              <w:rPr>
                <w:rFonts w:ascii="Times New Roman" w:eastAsia="等线" w:hAnsi="Times New Roman" w:cs="Times New Roman"/>
                <w:color w:val="000000"/>
                <w:sz w:val="22"/>
              </w:rPr>
            </w:pPr>
            <w:r>
              <w:rPr>
                <w:rFonts w:ascii="Times New Roman" w:eastAsia="等线" w:hAnsi="Times New Roman" w:cs="Times New Roman"/>
                <w:color w:val="000000"/>
                <w:kern w:val="0"/>
                <w:sz w:val="22"/>
                <w:lang w:bidi="ar"/>
              </w:rPr>
              <w:t>762.28</w:t>
            </w:r>
          </w:p>
        </w:tc>
      </w:tr>
      <w:tr w:rsidR="00A27C1C" w:rsidTr="00C073BF">
        <w:trPr>
          <w:trHeight w:val="340"/>
          <w:jc w:val="center"/>
        </w:trPr>
        <w:tc>
          <w:tcPr>
            <w:tcW w:w="1125" w:type="dxa"/>
            <w:vAlign w:val="center"/>
          </w:tcPr>
          <w:p w:rsidR="00A27C1C" w:rsidRDefault="00A27C1C" w:rsidP="00C073BF">
            <w:pPr>
              <w:widowControl/>
              <w:adjustRightInd w:val="0"/>
              <w:snapToGrid w:val="0"/>
              <w:jc w:val="center"/>
              <w:rPr>
                <w:rFonts w:ascii="Times New Roman" w:eastAsia="宋体" w:hAnsi="Times New Roman" w:cs="Times New Roman"/>
                <w:kern w:val="0"/>
                <w:szCs w:val="21"/>
              </w:rPr>
            </w:pPr>
            <w:r>
              <w:rPr>
                <w:rFonts w:ascii="Times New Roman" w:eastAsia="宋体" w:hAnsi="Times New Roman" w:cs="Times New Roman"/>
                <w:kern w:val="0"/>
                <w:szCs w:val="21"/>
              </w:rPr>
              <w:t>总体</w:t>
            </w:r>
          </w:p>
          <w:p w:rsidR="00A27C1C" w:rsidRDefault="00A27C1C" w:rsidP="00C073BF">
            <w:pPr>
              <w:widowControl/>
              <w:adjustRightInd w:val="0"/>
              <w:snapToGrid w:val="0"/>
              <w:jc w:val="center"/>
              <w:rPr>
                <w:rFonts w:ascii="Times New Roman" w:eastAsia="宋体" w:hAnsi="Times New Roman" w:cs="Times New Roman"/>
                <w:kern w:val="0"/>
                <w:szCs w:val="21"/>
              </w:rPr>
            </w:pPr>
            <w:r>
              <w:rPr>
                <w:rFonts w:ascii="Times New Roman" w:eastAsia="宋体" w:hAnsi="Times New Roman" w:cs="Times New Roman"/>
                <w:kern w:val="0"/>
                <w:szCs w:val="21"/>
              </w:rPr>
              <w:t>目标</w:t>
            </w:r>
          </w:p>
        </w:tc>
        <w:tc>
          <w:tcPr>
            <w:tcW w:w="8074" w:type="dxa"/>
            <w:gridSpan w:val="6"/>
            <w:vAlign w:val="center"/>
          </w:tcPr>
          <w:p w:rsidR="00A27C1C" w:rsidRDefault="00A27C1C" w:rsidP="00C073BF">
            <w:pPr>
              <w:snapToGrid w:val="0"/>
              <w:rPr>
                <w:rFonts w:ascii="Times New Roman" w:eastAsia="宋体" w:hAnsi="Times New Roman" w:cs="Times New Roman"/>
                <w:kern w:val="0"/>
                <w:szCs w:val="21"/>
              </w:rPr>
            </w:pPr>
            <w:r>
              <w:rPr>
                <w:rFonts w:ascii="Times New Roman" w:eastAsia="宋体" w:hAnsi="Times New Roman" w:cs="Times New Roman"/>
                <w:szCs w:val="21"/>
              </w:rPr>
              <w:t>通过对乡镇集中式饮用水水源地</w:t>
            </w:r>
            <w:r>
              <w:rPr>
                <w:rFonts w:ascii="Times New Roman" w:eastAsia="宋体" w:hAnsi="Times New Roman" w:cs="Times New Roman" w:hint="eastAsia"/>
                <w:szCs w:val="21"/>
              </w:rPr>
              <w:t>（</w:t>
            </w:r>
            <w:r>
              <w:rPr>
                <w:rFonts w:ascii="Times New Roman" w:eastAsia="宋体" w:hAnsi="Times New Roman" w:cs="Times New Roman"/>
                <w:szCs w:val="21"/>
              </w:rPr>
              <w:t>大溪水库、帅家水库、孝溪水库</w:t>
            </w:r>
            <w:r>
              <w:rPr>
                <w:rFonts w:ascii="Times New Roman" w:eastAsia="宋体" w:hAnsi="Times New Roman" w:cs="Times New Roman" w:hint="eastAsia"/>
                <w:szCs w:val="21"/>
              </w:rPr>
              <w:t>）</w:t>
            </w:r>
            <w:r>
              <w:rPr>
                <w:rFonts w:ascii="Times New Roman" w:eastAsia="宋体" w:hAnsi="Times New Roman" w:cs="Times New Roman"/>
                <w:szCs w:val="21"/>
              </w:rPr>
              <w:t>实施保护区隔离防护设施建设项目、保护区环境问题整治与生态修复项目、保护区内风险源应急防护项目，积极推动秀山县集中式饮用水水源地保护工作，改善水源地水环境质量，修复水源地生态系统，巩固饮水安全，确保</w:t>
            </w:r>
            <w:r>
              <w:rPr>
                <w:rFonts w:ascii="宋体" w:eastAsia="宋体" w:hAnsi="宋体" w:cs="宋体" w:hint="eastAsia"/>
                <w:szCs w:val="21"/>
              </w:rPr>
              <w:t>“饮水安全有保障”。</w:t>
            </w:r>
          </w:p>
        </w:tc>
      </w:tr>
      <w:tr w:rsidR="00A27C1C" w:rsidTr="00C073BF">
        <w:trPr>
          <w:trHeight w:val="340"/>
          <w:jc w:val="center"/>
        </w:trPr>
        <w:tc>
          <w:tcPr>
            <w:tcW w:w="1125" w:type="dxa"/>
            <w:vMerge w:val="restart"/>
            <w:vAlign w:val="center"/>
          </w:tcPr>
          <w:p w:rsidR="00A27C1C" w:rsidRDefault="00A27C1C" w:rsidP="00C073BF">
            <w:pPr>
              <w:widowControl/>
              <w:adjustRightInd w:val="0"/>
              <w:snapToGrid w:val="0"/>
              <w:jc w:val="center"/>
              <w:rPr>
                <w:rFonts w:ascii="Times New Roman" w:eastAsia="宋体" w:hAnsi="Times New Roman" w:cs="Times New Roman"/>
                <w:kern w:val="0"/>
                <w:szCs w:val="21"/>
              </w:rPr>
            </w:pPr>
            <w:r>
              <w:rPr>
                <w:rFonts w:ascii="Times New Roman" w:eastAsia="宋体" w:hAnsi="Times New Roman" w:cs="Times New Roman"/>
                <w:kern w:val="0"/>
                <w:szCs w:val="21"/>
              </w:rPr>
              <w:t>绩效</w:t>
            </w:r>
          </w:p>
          <w:p w:rsidR="00A27C1C" w:rsidRDefault="00A27C1C" w:rsidP="00C073BF">
            <w:pPr>
              <w:widowControl/>
              <w:adjustRightInd w:val="0"/>
              <w:snapToGrid w:val="0"/>
              <w:jc w:val="center"/>
              <w:rPr>
                <w:rFonts w:ascii="Times New Roman" w:eastAsia="宋体" w:hAnsi="Times New Roman" w:cs="Times New Roman"/>
                <w:kern w:val="0"/>
                <w:szCs w:val="21"/>
              </w:rPr>
            </w:pPr>
            <w:r>
              <w:rPr>
                <w:rFonts w:ascii="Times New Roman" w:eastAsia="宋体" w:hAnsi="Times New Roman" w:cs="Times New Roman"/>
                <w:kern w:val="0"/>
                <w:szCs w:val="21"/>
              </w:rPr>
              <w:t>指标</w:t>
            </w:r>
          </w:p>
          <w:p w:rsidR="00A27C1C" w:rsidRDefault="00A27C1C" w:rsidP="00C073BF">
            <w:pPr>
              <w:adjustRightInd w:val="0"/>
              <w:snapToGrid w:val="0"/>
              <w:jc w:val="center"/>
              <w:rPr>
                <w:rFonts w:ascii="Times New Roman" w:eastAsia="宋体" w:hAnsi="Times New Roman" w:cs="Times New Roman"/>
                <w:kern w:val="0"/>
                <w:szCs w:val="21"/>
              </w:rPr>
            </w:pPr>
          </w:p>
        </w:tc>
        <w:tc>
          <w:tcPr>
            <w:tcW w:w="1165" w:type="dxa"/>
            <w:gridSpan w:val="2"/>
            <w:vAlign w:val="center"/>
          </w:tcPr>
          <w:p w:rsidR="00A27C1C" w:rsidRDefault="00A27C1C" w:rsidP="00C073BF">
            <w:pPr>
              <w:widowControl/>
              <w:adjustRightInd w:val="0"/>
              <w:snapToGrid w:val="0"/>
              <w:jc w:val="center"/>
              <w:rPr>
                <w:rFonts w:ascii="Times New Roman" w:eastAsia="宋体" w:hAnsi="Times New Roman" w:cs="Times New Roman"/>
                <w:kern w:val="0"/>
                <w:szCs w:val="21"/>
              </w:rPr>
            </w:pPr>
            <w:r>
              <w:rPr>
                <w:rFonts w:ascii="Times New Roman" w:eastAsia="宋体" w:hAnsi="Times New Roman" w:cs="Times New Roman"/>
                <w:kern w:val="0"/>
                <w:szCs w:val="21"/>
              </w:rPr>
              <w:t>一级指标</w:t>
            </w:r>
          </w:p>
        </w:tc>
        <w:tc>
          <w:tcPr>
            <w:tcW w:w="1559" w:type="dxa"/>
            <w:vAlign w:val="center"/>
          </w:tcPr>
          <w:p w:rsidR="00A27C1C" w:rsidRDefault="00A27C1C" w:rsidP="00C073BF">
            <w:pPr>
              <w:widowControl/>
              <w:adjustRightInd w:val="0"/>
              <w:snapToGrid w:val="0"/>
              <w:jc w:val="center"/>
              <w:rPr>
                <w:rFonts w:ascii="Times New Roman" w:eastAsia="宋体" w:hAnsi="Times New Roman" w:cs="Times New Roman"/>
                <w:kern w:val="0"/>
                <w:szCs w:val="21"/>
              </w:rPr>
            </w:pPr>
            <w:r>
              <w:rPr>
                <w:rFonts w:ascii="Times New Roman" w:eastAsia="宋体" w:hAnsi="Times New Roman" w:cs="Times New Roman"/>
                <w:kern w:val="0"/>
                <w:szCs w:val="21"/>
              </w:rPr>
              <w:t>二级指标</w:t>
            </w:r>
          </w:p>
        </w:tc>
        <w:tc>
          <w:tcPr>
            <w:tcW w:w="3585" w:type="dxa"/>
            <w:gridSpan w:val="2"/>
            <w:vAlign w:val="center"/>
          </w:tcPr>
          <w:p w:rsidR="00A27C1C" w:rsidRDefault="00A27C1C" w:rsidP="00C073BF">
            <w:pPr>
              <w:widowControl/>
              <w:adjustRightInd w:val="0"/>
              <w:snapToGrid w:val="0"/>
              <w:jc w:val="center"/>
              <w:rPr>
                <w:rFonts w:ascii="Times New Roman" w:eastAsia="宋体" w:hAnsi="Times New Roman" w:cs="Times New Roman"/>
                <w:kern w:val="0"/>
                <w:szCs w:val="21"/>
              </w:rPr>
            </w:pPr>
            <w:r>
              <w:rPr>
                <w:rFonts w:ascii="Times New Roman" w:eastAsia="宋体" w:hAnsi="Times New Roman" w:cs="Times New Roman"/>
                <w:kern w:val="0"/>
                <w:szCs w:val="21"/>
              </w:rPr>
              <w:t>三级指标</w:t>
            </w:r>
          </w:p>
        </w:tc>
        <w:tc>
          <w:tcPr>
            <w:tcW w:w="1765" w:type="dxa"/>
            <w:vAlign w:val="center"/>
          </w:tcPr>
          <w:p w:rsidR="00A27C1C" w:rsidRDefault="00A27C1C" w:rsidP="00C073BF">
            <w:pPr>
              <w:widowControl/>
              <w:adjustRightInd w:val="0"/>
              <w:snapToGrid w:val="0"/>
              <w:jc w:val="center"/>
              <w:rPr>
                <w:rFonts w:ascii="Times New Roman" w:eastAsia="宋体" w:hAnsi="Times New Roman" w:cs="Times New Roman"/>
                <w:kern w:val="0"/>
                <w:szCs w:val="21"/>
              </w:rPr>
            </w:pPr>
            <w:r>
              <w:rPr>
                <w:rFonts w:ascii="Times New Roman" w:eastAsia="宋体" w:hAnsi="Times New Roman" w:cs="Times New Roman"/>
                <w:kern w:val="0"/>
                <w:szCs w:val="21"/>
              </w:rPr>
              <w:t>指标值</w:t>
            </w:r>
          </w:p>
        </w:tc>
      </w:tr>
      <w:tr w:rsidR="00A27C1C" w:rsidTr="00C073BF">
        <w:trPr>
          <w:trHeight w:val="340"/>
          <w:jc w:val="center"/>
        </w:trPr>
        <w:tc>
          <w:tcPr>
            <w:tcW w:w="1125" w:type="dxa"/>
            <w:vMerge/>
            <w:vAlign w:val="center"/>
          </w:tcPr>
          <w:p w:rsidR="00A27C1C" w:rsidRDefault="00A27C1C" w:rsidP="00C073BF">
            <w:pPr>
              <w:adjustRightInd w:val="0"/>
              <w:snapToGrid w:val="0"/>
              <w:jc w:val="center"/>
              <w:rPr>
                <w:rFonts w:ascii="Times New Roman" w:eastAsia="宋体" w:hAnsi="Times New Roman" w:cs="Times New Roman"/>
                <w:szCs w:val="21"/>
              </w:rPr>
            </w:pPr>
          </w:p>
        </w:tc>
        <w:tc>
          <w:tcPr>
            <w:tcW w:w="1165" w:type="dxa"/>
            <w:gridSpan w:val="2"/>
            <w:vMerge w:val="restart"/>
            <w:vAlign w:val="center"/>
          </w:tcPr>
          <w:p w:rsidR="00A27C1C" w:rsidRDefault="00A27C1C" w:rsidP="00C073BF">
            <w:pPr>
              <w:widowControl/>
              <w:adjustRightInd w:val="0"/>
              <w:snapToGrid w:val="0"/>
              <w:jc w:val="center"/>
              <w:rPr>
                <w:rFonts w:ascii="Times New Roman" w:eastAsia="宋体" w:hAnsi="Times New Roman" w:cs="Times New Roman"/>
                <w:szCs w:val="21"/>
              </w:rPr>
            </w:pPr>
            <w:r>
              <w:rPr>
                <w:rFonts w:ascii="Times New Roman" w:eastAsia="宋体" w:hAnsi="Times New Roman" w:cs="Times New Roman"/>
                <w:kern w:val="0"/>
                <w:szCs w:val="21"/>
              </w:rPr>
              <w:t>产出指标</w:t>
            </w:r>
          </w:p>
        </w:tc>
        <w:tc>
          <w:tcPr>
            <w:tcW w:w="1559" w:type="dxa"/>
            <w:vMerge w:val="restart"/>
            <w:vAlign w:val="center"/>
          </w:tcPr>
          <w:p w:rsidR="00A27C1C" w:rsidRDefault="00A27C1C" w:rsidP="00C073BF">
            <w:pPr>
              <w:widowControl/>
              <w:adjustRightInd w:val="0"/>
              <w:snapToGrid w:val="0"/>
              <w:jc w:val="center"/>
              <w:rPr>
                <w:rFonts w:ascii="Times New Roman" w:eastAsia="宋体" w:hAnsi="Times New Roman" w:cs="Times New Roman"/>
                <w:szCs w:val="21"/>
              </w:rPr>
            </w:pPr>
            <w:r>
              <w:rPr>
                <w:rFonts w:ascii="Times New Roman" w:eastAsia="宋体" w:hAnsi="Times New Roman" w:cs="Times New Roman"/>
                <w:kern w:val="0"/>
                <w:szCs w:val="21"/>
              </w:rPr>
              <w:t>数量指标</w:t>
            </w:r>
          </w:p>
        </w:tc>
        <w:tc>
          <w:tcPr>
            <w:tcW w:w="3585" w:type="dxa"/>
            <w:gridSpan w:val="2"/>
            <w:vAlign w:val="center"/>
          </w:tcPr>
          <w:p w:rsidR="00A27C1C" w:rsidRDefault="00A27C1C" w:rsidP="00C073BF">
            <w:pPr>
              <w:snapToGrid w:val="0"/>
              <w:rPr>
                <w:rFonts w:ascii="Times New Roman" w:eastAsia="宋体" w:hAnsi="Times New Roman" w:cs="Times New Roman"/>
                <w:szCs w:val="21"/>
              </w:rPr>
            </w:pPr>
            <w:r>
              <w:rPr>
                <w:rFonts w:ascii="Times New Roman" w:eastAsia="宋体" w:hAnsi="Times New Roman" w:cs="Times New Roman"/>
                <w:szCs w:val="21"/>
              </w:rPr>
              <w:t>指标</w:t>
            </w:r>
            <w:r>
              <w:rPr>
                <w:rFonts w:ascii="Times New Roman" w:eastAsia="宋体" w:hAnsi="Times New Roman" w:cs="Times New Roman"/>
                <w:szCs w:val="21"/>
              </w:rPr>
              <w:t>1</w:t>
            </w:r>
            <w:r>
              <w:rPr>
                <w:rFonts w:ascii="Times New Roman" w:eastAsia="宋体" w:hAnsi="Times New Roman" w:cs="Times New Roman" w:hint="eastAsia"/>
                <w:szCs w:val="21"/>
              </w:rPr>
              <w:t>：</w:t>
            </w:r>
            <w:r>
              <w:rPr>
                <w:rFonts w:ascii="Times New Roman" w:eastAsia="宋体" w:hAnsi="Times New Roman" w:cs="Times New Roman"/>
                <w:szCs w:val="21"/>
              </w:rPr>
              <w:t>隔离防护网</w:t>
            </w:r>
          </w:p>
        </w:tc>
        <w:tc>
          <w:tcPr>
            <w:tcW w:w="1765" w:type="dxa"/>
            <w:vAlign w:val="center"/>
          </w:tcPr>
          <w:p w:rsidR="00A27C1C" w:rsidRDefault="00A27C1C" w:rsidP="00C073BF">
            <w:pPr>
              <w:snapToGrid w:val="0"/>
              <w:jc w:val="center"/>
              <w:rPr>
                <w:rFonts w:ascii="Times New Roman" w:eastAsia="宋体" w:hAnsi="Times New Roman" w:cs="Times New Roman"/>
                <w:szCs w:val="21"/>
              </w:rPr>
            </w:pPr>
            <w:r>
              <w:rPr>
                <w:rFonts w:ascii="Times New Roman" w:eastAsia="宋体" w:hAnsi="Times New Roman" w:cs="Times New Roman"/>
                <w:szCs w:val="21"/>
              </w:rPr>
              <w:t>1700m</w:t>
            </w:r>
          </w:p>
        </w:tc>
      </w:tr>
      <w:tr w:rsidR="00A27C1C" w:rsidTr="00C073BF">
        <w:trPr>
          <w:trHeight w:val="340"/>
          <w:jc w:val="center"/>
        </w:trPr>
        <w:tc>
          <w:tcPr>
            <w:tcW w:w="1125" w:type="dxa"/>
            <w:vMerge/>
            <w:vAlign w:val="center"/>
          </w:tcPr>
          <w:p w:rsidR="00A27C1C" w:rsidRDefault="00A27C1C" w:rsidP="00C073BF">
            <w:pPr>
              <w:adjustRightInd w:val="0"/>
              <w:snapToGrid w:val="0"/>
              <w:jc w:val="center"/>
              <w:rPr>
                <w:rFonts w:ascii="Times New Roman" w:eastAsia="宋体" w:hAnsi="Times New Roman" w:cs="Times New Roman"/>
                <w:szCs w:val="21"/>
              </w:rPr>
            </w:pPr>
          </w:p>
        </w:tc>
        <w:tc>
          <w:tcPr>
            <w:tcW w:w="1165" w:type="dxa"/>
            <w:gridSpan w:val="2"/>
            <w:vMerge/>
            <w:vAlign w:val="center"/>
          </w:tcPr>
          <w:p w:rsidR="00A27C1C" w:rsidRDefault="00A27C1C" w:rsidP="00C073BF">
            <w:pPr>
              <w:widowControl/>
              <w:adjustRightInd w:val="0"/>
              <w:snapToGrid w:val="0"/>
              <w:jc w:val="center"/>
              <w:rPr>
                <w:rFonts w:ascii="Times New Roman" w:eastAsia="宋体" w:hAnsi="Times New Roman" w:cs="Times New Roman"/>
                <w:kern w:val="0"/>
                <w:szCs w:val="21"/>
              </w:rPr>
            </w:pPr>
          </w:p>
        </w:tc>
        <w:tc>
          <w:tcPr>
            <w:tcW w:w="1559" w:type="dxa"/>
            <w:vMerge/>
            <w:vAlign w:val="center"/>
          </w:tcPr>
          <w:p w:rsidR="00A27C1C" w:rsidRDefault="00A27C1C" w:rsidP="00C073BF">
            <w:pPr>
              <w:widowControl/>
              <w:adjustRightInd w:val="0"/>
              <w:snapToGrid w:val="0"/>
              <w:jc w:val="center"/>
              <w:rPr>
                <w:rFonts w:ascii="Times New Roman" w:eastAsia="宋体" w:hAnsi="Times New Roman" w:cs="Times New Roman"/>
                <w:kern w:val="0"/>
                <w:szCs w:val="21"/>
              </w:rPr>
            </w:pPr>
          </w:p>
        </w:tc>
        <w:tc>
          <w:tcPr>
            <w:tcW w:w="3585" w:type="dxa"/>
            <w:gridSpan w:val="2"/>
            <w:vAlign w:val="center"/>
          </w:tcPr>
          <w:p w:rsidR="00A27C1C" w:rsidRDefault="00A27C1C" w:rsidP="00C073BF">
            <w:pPr>
              <w:snapToGrid w:val="0"/>
              <w:rPr>
                <w:rFonts w:ascii="Times New Roman" w:eastAsia="宋体" w:hAnsi="Times New Roman" w:cs="Times New Roman"/>
                <w:szCs w:val="21"/>
              </w:rPr>
            </w:pPr>
            <w:r>
              <w:rPr>
                <w:rFonts w:ascii="Times New Roman" w:eastAsia="宋体" w:hAnsi="Times New Roman" w:cs="Times New Roman"/>
                <w:szCs w:val="21"/>
              </w:rPr>
              <w:t>指标</w:t>
            </w:r>
            <w:r>
              <w:rPr>
                <w:rFonts w:ascii="Times New Roman" w:eastAsia="宋体" w:hAnsi="Times New Roman" w:cs="Times New Roman"/>
                <w:szCs w:val="21"/>
              </w:rPr>
              <w:t>2</w:t>
            </w:r>
            <w:r>
              <w:rPr>
                <w:rFonts w:ascii="Times New Roman" w:eastAsia="宋体" w:hAnsi="Times New Roman" w:cs="Times New Roman" w:hint="eastAsia"/>
                <w:szCs w:val="21"/>
              </w:rPr>
              <w:t>：</w:t>
            </w:r>
            <w:r>
              <w:rPr>
                <w:rFonts w:ascii="Times New Roman" w:eastAsia="宋体" w:hAnsi="Times New Roman" w:cs="Times New Roman"/>
                <w:szCs w:val="21"/>
              </w:rPr>
              <w:t>三格式化粪池</w:t>
            </w:r>
          </w:p>
        </w:tc>
        <w:tc>
          <w:tcPr>
            <w:tcW w:w="1765" w:type="dxa"/>
            <w:vAlign w:val="center"/>
          </w:tcPr>
          <w:p w:rsidR="00A27C1C" w:rsidRDefault="00A27C1C" w:rsidP="00C073BF">
            <w:pPr>
              <w:snapToGrid w:val="0"/>
              <w:jc w:val="center"/>
              <w:rPr>
                <w:rFonts w:ascii="Times New Roman" w:eastAsia="宋体" w:hAnsi="Times New Roman" w:cs="Times New Roman"/>
                <w:szCs w:val="21"/>
              </w:rPr>
            </w:pPr>
            <w:r>
              <w:rPr>
                <w:rFonts w:ascii="Times New Roman" w:eastAsia="宋体" w:hAnsi="Times New Roman" w:cs="Times New Roman"/>
                <w:szCs w:val="21"/>
              </w:rPr>
              <w:t>525</w:t>
            </w:r>
            <w:r>
              <w:rPr>
                <w:rFonts w:ascii="Times New Roman" w:eastAsia="宋体" w:hAnsi="Times New Roman" w:cs="Times New Roman"/>
                <w:szCs w:val="21"/>
              </w:rPr>
              <w:t>座</w:t>
            </w:r>
          </w:p>
        </w:tc>
      </w:tr>
      <w:tr w:rsidR="00A27C1C" w:rsidTr="00C073BF">
        <w:trPr>
          <w:trHeight w:val="340"/>
          <w:jc w:val="center"/>
        </w:trPr>
        <w:tc>
          <w:tcPr>
            <w:tcW w:w="1125" w:type="dxa"/>
            <w:vMerge/>
            <w:vAlign w:val="center"/>
          </w:tcPr>
          <w:p w:rsidR="00A27C1C" w:rsidRDefault="00A27C1C" w:rsidP="00C073BF">
            <w:pPr>
              <w:adjustRightInd w:val="0"/>
              <w:snapToGrid w:val="0"/>
              <w:jc w:val="center"/>
              <w:rPr>
                <w:rFonts w:ascii="Times New Roman" w:eastAsia="宋体" w:hAnsi="Times New Roman" w:cs="Times New Roman"/>
                <w:szCs w:val="21"/>
              </w:rPr>
            </w:pPr>
          </w:p>
        </w:tc>
        <w:tc>
          <w:tcPr>
            <w:tcW w:w="1165" w:type="dxa"/>
            <w:gridSpan w:val="2"/>
            <w:vMerge/>
            <w:vAlign w:val="center"/>
          </w:tcPr>
          <w:p w:rsidR="00A27C1C" w:rsidRDefault="00A27C1C" w:rsidP="00C073BF">
            <w:pPr>
              <w:widowControl/>
              <w:adjustRightInd w:val="0"/>
              <w:snapToGrid w:val="0"/>
              <w:jc w:val="center"/>
              <w:rPr>
                <w:rFonts w:ascii="Times New Roman" w:eastAsia="宋体" w:hAnsi="Times New Roman" w:cs="Times New Roman"/>
                <w:szCs w:val="21"/>
              </w:rPr>
            </w:pPr>
          </w:p>
        </w:tc>
        <w:tc>
          <w:tcPr>
            <w:tcW w:w="1559" w:type="dxa"/>
            <w:vMerge/>
            <w:vAlign w:val="center"/>
          </w:tcPr>
          <w:p w:rsidR="00A27C1C" w:rsidRDefault="00A27C1C" w:rsidP="00C073BF">
            <w:pPr>
              <w:widowControl/>
              <w:adjustRightInd w:val="0"/>
              <w:snapToGrid w:val="0"/>
              <w:jc w:val="center"/>
              <w:rPr>
                <w:rFonts w:ascii="Times New Roman" w:eastAsia="宋体" w:hAnsi="Times New Roman" w:cs="Times New Roman"/>
                <w:kern w:val="0"/>
                <w:szCs w:val="21"/>
              </w:rPr>
            </w:pPr>
          </w:p>
        </w:tc>
        <w:tc>
          <w:tcPr>
            <w:tcW w:w="3585" w:type="dxa"/>
            <w:gridSpan w:val="2"/>
            <w:vAlign w:val="center"/>
          </w:tcPr>
          <w:p w:rsidR="00A27C1C" w:rsidRDefault="00A27C1C" w:rsidP="00C073BF">
            <w:pPr>
              <w:snapToGrid w:val="0"/>
              <w:rPr>
                <w:rFonts w:ascii="Times New Roman" w:eastAsia="宋体" w:hAnsi="Times New Roman" w:cs="Times New Roman"/>
                <w:szCs w:val="21"/>
              </w:rPr>
            </w:pPr>
            <w:r>
              <w:rPr>
                <w:rFonts w:ascii="Times New Roman" w:eastAsia="宋体" w:hAnsi="Times New Roman" w:cs="Times New Roman"/>
                <w:szCs w:val="21"/>
              </w:rPr>
              <w:t>指标</w:t>
            </w:r>
            <w:r>
              <w:rPr>
                <w:rFonts w:ascii="Times New Roman" w:eastAsia="宋体" w:hAnsi="Times New Roman" w:cs="Times New Roman"/>
                <w:szCs w:val="21"/>
              </w:rPr>
              <w:t>3</w:t>
            </w:r>
            <w:r>
              <w:rPr>
                <w:rFonts w:ascii="Times New Roman" w:eastAsia="宋体" w:hAnsi="Times New Roman" w:cs="Times New Roman" w:hint="eastAsia"/>
                <w:szCs w:val="21"/>
              </w:rPr>
              <w:t>：</w:t>
            </w:r>
            <w:r>
              <w:rPr>
                <w:rFonts w:ascii="Times New Roman" w:eastAsia="宋体" w:hAnsi="Times New Roman" w:cs="Times New Roman"/>
                <w:szCs w:val="21"/>
              </w:rPr>
              <w:t>配套管网</w:t>
            </w:r>
          </w:p>
        </w:tc>
        <w:tc>
          <w:tcPr>
            <w:tcW w:w="1765" w:type="dxa"/>
            <w:vAlign w:val="center"/>
          </w:tcPr>
          <w:p w:rsidR="00A27C1C" w:rsidRDefault="00A27C1C" w:rsidP="00C073BF">
            <w:pPr>
              <w:snapToGrid w:val="0"/>
              <w:jc w:val="center"/>
              <w:rPr>
                <w:rFonts w:ascii="Times New Roman" w:eastAsia="宋体" w:hAnsi="Times New Roman" w:cs="Times New Roman"/>
                <w:szCs w:val="21"/>
              </w:rPr>
            </w:pPr>
            <w:r>
              <w:rPr>
                <w:rFonts w:ascii="Times New Roman" w:eastAsia="宋体" w:hAnsi="Times New Roman" w:cs="Times New Roman"/>
                <w:szCs w:val="21"/>
              </w:rPr>
              <w:t>15810m</w:t>
            </w:r>
          </w:p>
        </w:tc>
      </w:tr>
      <w:tr w:rsidR="00A27C1C" w:rsidTr="00C073BF">
        <w:trPr>
          <w:trHeight w:val="340"/>
          <w:jc w:val="center"/>
        </w:trPr>
        <w:tc>
          <w:tcPr>
            <w:tcW w:w="1125" w:type="dxa"/>
            <w:vMerge/>
            <w:vAlign w:val="center"/>
          </w:tcPr>
          <w:p w:rsidR="00A27C1C" w:rsidRDefault="00A27C1C" w:rsidP="00C073BF">
            <w:pPr>
              <w:adjustRightInd w:val="0"/>
              <w:snapToGrid w:val="0"/>
              <w:jc w:val="center"/>
              <w:rPr>
                <w:rFonts w:ascii="Times New Roman" w:eastAsia="宋体" w:hAnsi="Times New Roman" w:cs="Times New Roman"/>
                <w:szCs w:val="21"/>
              </w:rPr>
            </w:pPr>
          </w:p>
        </w:tc>
        <w:tc>
          <w:tcPr>
            <w:tcW w:w="1165" w:type="dxa"/>
            <w:gridSpan w:val="2"/>
            <w:vMerge/>
            <w:vAlign w:val="center"/>
          </w:tcPr>
          <w:p w:rsidR="00A27C1C" w:rsidRDefault="00A27C1C" w:rsidP="00C073BF">
            <w:pPr>
              <w:widowControl/>
              <w:adjustRightInd w:val="0"/>
              <w:snapToGrid w:val="0"/>
              <w:jc w:val="center"/>
              <w:rPr>
                <w:rFonts w:ascii="Times New Roman" w:eastAsia="宋体" w:hAnsi="Times New Roman" w:cs="Times New Roman"/>
                <w:szCs w:val="21"/>
              </w:rPr>
            </w:pPr>
          </w:p>
        </w:tc>
        <w:tc>
          <w:tcPr>
            <w:tcW w:w="1559" w:type="dxa"/>
            <w:vMerge/>
            <w:vAlign w:val="center"/>
          </w:tcPr>
          <w:p w:rsidR="00A27C1C" w:rsidRDefault="00A27C1C" w:rsidP="00C073BF">
            <w:pPr>
              <w:widowControl/>
              <w:adjustRightInd w:val="0"/>
              <w:snapToGrid w:val="0"/>
              <w:jc w:val="center"/>
              <w:rPr>
                <w:rFonts w:ascii="Times New Roman" w:eastAsia="宋体" w:hAnsi="Times New Roman" w:cs="Times New Roman"/>
                <w:kern w:val="0"/>
                <w:szCs w:val="21"/>
              </w:rPr>
            </w:pPr>
          </w:p>
        </w:tc>
        <w:tc>
          <w:tcPr>
            <w:tcW w:w="3585" w:type="dxa"/>
            <w:gridSpan w:val="2"/>
            <w:vAlign w:val="center"/>
          </w:tcPr>
          <w:p w:rsidR="00A27C1C" w:rsidRDefault="00A27C1C" w:rsidP="00C073BF">
            <w:pPr>
              <w:snapToGrid w:val="0"/>
              <w:rPr>
                <w:rFonts w:ascii="Times New Roman" w:eastAsia="宋体" w:hAnsi="Times New Roman" w:cs="Times New Roman"/>
                <w:szCs w:val="21"/>
              </w:rPr>
            </w:pPr>
            <w:r>
              <w:rPr>
                <w:rFonts w:ascii="Times New Roman" w:eastAsia="宋体" w:hAnsi="Times New Roman" w:cs="Times New Roman"/>
                <w:szCs w:val="21"/>
              </w:rPr>
              <w:t>指标</w:t>
            </w:r>
            <w:r>
              <w:rPr>
                <w:rFonts w:ascii="Times New Roman" w:eastAsia="宋体" w:hAnsi="Times New Roman" w:cs="Times New Roman"/>
                <w:szCs w:val="21"/>
              </w:rPr>
              <w:t>4</w:t>
            </w:r>
            <w:r>
              <w:rPr>
                <w:rFonts w:ascii="Times New Roman" w:eastAsia="宋体" w:hAnsi="Times New Roman" w:cs="Times New Roman" w:hint="eastAsia"/>
                <w:szCs w:val="21"/>
              </w:rPr>
              <w:t>：</w:t>
            </w:r>
            <w:r>
              <w:rPr>
                <w:rFonts w:ascii="Times New Roman" w:eastAsia="宋体" w:hAnsi="Times New Roman" w:cs="Times New Roman"/>
                <w:szCs w:val="21"/>
              </w:rPr>
              <w:t>生态缓冲带修复面积</w:t>
            </w:r>
          </w:p>
        </w:tc>
        <w:tc>
          <w:tcPr>
            <w:tcW w:w="1765" w:type="dxa"/>
            <w:vAlign w:val="center"/>
          </w:tcPr>
          <w:p w:rsidR="00A27C1C" w:rsidRDefault="00A27C1C" w:rsidP="00C073BF">
            <w:pPr>
              <w:snapToGrid w:val="0"/>
              <w:jc w:val="center"/>
              <w:rPr>
                <w:rFonts w:ascii="Times New Roman" w:eastAsia="宋体" w:hAnsi="Times New Roman" w:cs="Times New Roman"/>
                <w:szCs w:val="21"/>
              </w:rPr>
            </w:pPr>
            <w:r>
              <w:rPr>
                <w:rFonts w:ascii="Times New Roman" w:eastAsia="宋体" w:hAnsi="Times New Roman" w:cs="Times New Roman"/>
                <w:szCs w:val="21"/>
              </w:rPr>
              <w:t>39600</w:t>
            </w:r>
            <w:r>
              <w:rPr>
                <w:rFonts w:ascii="Times New Roman" w:eastAsia="宋体" w:hAnsi="Times New Roman" w:cs="Times New Roman" w:hint="eastAsia"/>
                <w:szCs w:val="21"/>
              </w:rPr>
              <w:t>m</w:t>
            </w:r>
            <w:r>
              <w:rPr>
                <w:rFonts w:ascii="Times New Roman" w:eastAsia="宋体" w:hAnsi="Times New Roman" w:cs="Times New Roman" w:hint="eastAsia"/>
                <w:szCs w:val="21"/>
                <w:vertAlign w:val="superscript"/>
              </w:rPr>
              <w:t>2</w:t>
            </w:r>
          </w:p>
        </w:tc>
      </w:tr>
      <w:tr w:rsidR="00A27C1C" w:rsidTr="00C073BF">
        <w:trPr>
          <w:trHeight w:val="340"/>
          <w:jc w:val="center"/>
        </w:trPr>
        <w:tc>
          <w:tcPr>
            <w:tcW w:w="1125" w:type="dxa"/>
            <w:vMerge/>
            <w:vAlign w:val="center"/>
          </w:tcPr>
          <w:p w:rsidR="00A27C1C" w:rsidRDefault="00A27C1C" w:rsidP="00C073BF">
            <w:pPr>
              <w:adjustRightInd w:val="0"/>
              <w:snapToGrid w:val="0"/>
              <w:jc w:val="center"/>
              <w:rPr>
                <w:rFonts w:ascii="Times New Roman" w:eastAsia="宋体" w:hAnsi="Times New Roman" w:cs="Times New Roman"/>
                <w:szCs w:val="21"/>
              </w:rPr>
            </w:pPr>
          </w:p>
        </w:tc>
        <w:tc>
          <w:tcPr>
            <w:tcW w:w="1165" w:type="dxa"/>
            <w:gridSpan w:val="2"/>
            <w:vMerge/>
            <w:vAlign w:val="center"/>
          </w:tcPr>
          <w:p w:rsidR="00A27C1C" w:rsidRDefault="00A27C1C" w:rsidP="00C073BF">
            <w:pPr>
              <w:widowControl/>
              <w:adjustRightInd w:val="0"/>
              <w:snapToGrid w:val="0"/>
              <w:jc w:val="center"/>
              <w:rPr>
                <w:rFonts w:ascii="Times New Roman" w:eastAsia="宋体" w:hAnsi="Times New Roman" w:cs="Times New Roman"/>
                <w:szCs w:val="21"/>
              </w:rPr>
            </w:pPr>
          </w:p>
        </w:tc>
        <w:tc>
          <w:tcPr>
            <w:tcW w:w="1559" w:type="dxa"/>
            <w:vMerge/>
            <w:vAlign w:val="center"/>
          </w:tcPr>
          <w:p w:rsidR="00A27C1C" w:rsidRDefault="00A27C1C" w:rsidP="00C073BF">
            <w:pPr>
              <w:widowControl/>
              <w:adjustRightInd w:val="0"/>
              <w:snapToGrid w:val="0"/>
              <w:jc w:val="center"/>
              <w:rPr>
                <w:rFonts w:ascii="Times New Roman" w:eastAsia="宋体" w:hAnsi="Times New Roman" w:cs="Times New Roman"/>
                <w:kern w:val="0"/>
                <w:szCs w:val="21"/>
              </w:rPr>
            </w:pPr>
          </w:p>
        </w:tc>
        <w:tc>
          <w:tcPr>
            <w:tcW w:w="3585" w:type="dxa"/>
            <w:gridSpan w:val="2"/>
            <w:vAlign w:val="center"/>
          </w:tcPr>
          <w:p w:rsidR="00A27C1C" w:rsidRDefault="00A27C1C" w:rsidP="00C073BF">
            <w:pPr>
              <w:snapToGrid w:val="0"/>
              <w:rPr>
                <w:rFonts w:ascii="Times New Roman" w:eastAsia="宋体" w:hAnsi="Times New Roman" w:cs="Times New Roman"/>
                <w:szCs w:val="21"/>
              </w:rPr>
            </w:pPr>
            <w:r>
              <w:rPr>
                <w:rFonts w:ascii="Times New Roman" w:eastAsia="宋体" w:hAnsi="Times New Roman" w:cs="Times New Roman"/>
                <w:szCs w:val="21"/>
              </w:rPr>
              <w:t>指标</w:t>
            </w:r>
            <w:r>
              <w:rPr>
                <w:rFonts w:ascii="Times New Roman" w:eastAsia="宋体" w:hAnsi="Times New Roman" w:cs="Times New Roman"/>
                <w:szCs w:val="21"/>
              </w:rPr>
              <w:t>5</w:t>
            </w:r>
            <w:r>
              <w:rPr>
                <w:rFonts w:ascii="Times New Roman" w:eastAsia="宋体" w:hAnsi="Times New Roman" w:cs="Times New Roman" w:hint="eastAsia"/>
                <w:szCs w:val="21"/>
              </w:rPr>
              <w:t>：</w:t>
            </w:r>
            <w:r>
              <w:rPr>
                <w:rFonts w:ascii="Times New Roman" w:eastAsia="宋体" w:hAnsi="Times New Roman" w:cs="Times New Roman"/>
                <w:szCs w:val="21"/>
              </w:rPr>
              <w:t>人工湿地构建面积</w:t>
            </w:r>
          </w:p>
        </w:tc>
        <w:tc>
          <w:tcPr>
            <w:tcW w:w="1765" w:type="dxa"/>
            <w:vAlign w:val="center"/>
          </w:tcPr>
          <w:p w:rsidR="00A27C1C" w:rsidRDefault="00A27C1C" w:rsidP="00C073BF">
            <w:pPr>
              <w:snapToGrid w:val="0"/>
              <w:jc w:val="center"/>
              <w:rPr>
                <w:rFonts w:ascii="Times New Roman" w:eastAsia="宋体" w:hAnsi="Times New Roman" w:cs="Times New Roman"/>
                <w:szCs w:val="21"/>
              </w:rPr>
            </w:pPr>
            <w:r>
              <w:rPr>
                <w:rFonts w:ascii="Times New Roman" w:eastAsia="宋体" w:hAnsi="Times New Roman" w:cs="Times New Roman"/>
                <w:szCs w:val="21"/>
              </w:rPr>
              <w:t>27000</w:t>
            </w:r>
            <w:r>
              <w:rPr>
                <w:rFonts w:ascii="Times New Roman" w:eastAsia="宋体" w:hAnsi="Times New Roman" w:cs="Times New Roman" w:hint="eastAsia"/>
                <w:szCs w:val="21"/>
              </w:rPr>
              <w:t>m</w:t>
            </w:r>
            <w:r>
              <w:rPr>
                <w:rFonts w:ascii="Times New Roman" w:eastAsia="宋体" w:hAnsi="Times New Roman" w:cs="Times New Roman" w:hint="eastAsia"/>
                <w:szCs w:val="21"/>
                <w:vertAlign w:val="superscript"/>
              </w:rPr>
              <w:t>2</w:t>
            </w:r>
          </w:p>
        </w:tc>
      </w:tr>
      <w:tr w:rsidR="00A27C1C" w:rsidTr="00C073BF">
        <w:trPr>
          <w:trHeight w:val="340"/>
          <w:jc w:val="center"/>
        </w:trPr>
        <w:tc>
          <w:tcPr>
            <w:tcW w:w="1125" w:type="dxa"/>
            <w:vMerge/>
            <w:vAlign w:val="center"/>
          </w:tcPr>
          <w:p w:rsidR="00A27C1C" w:rsidRDefault="00A27C1C" w:rsidP="00C073BF">
            <w:pPr>
              <w:adjustRightInd w:val="0"/>
              <w:snapToGrid w:val="0"/>
              <w:jc w:val="center"/>
              <w:rPr>
                <w:rFonts w:ascii="Times New Roman" w:eastAsia="宋体" w:hAnsi="Times New Roman" w:cs="Times New Roman"/>
                <w:szCs w:val="21"/>
              </w:rPr>
            </w:pPr>
          </w:p>
        </w:tc>
        <w:tc>
          <w:tcPr>
            <w:tcW w:w="1165" w:type="dxa"/>
            <w:gridSpan w:val="2"/>
            <w:vMerge/>
            <w:vAlign w:val="center"/>
          </w:tcPr>
          <w:p w:rsidR="00A27C1C" w:rsidRDefault="00A27C1C" w:rsidP="00C073BF">
            <w:pPr>
              <w:widowControl/>
              <w:adjustRightInd w:val="0"/>
              <w:snapToGrid w:val="0"/>
              <w:jc w:val="center"/>
              <w:rPr>
                <w:rFonts w:ascii="Times New Roman" w:eastAsia="宋体" w:hAnsi="Times New Roman" w:cs="Times New Roman"/>
                <w:szCs w:val="21"/>
              </w:rPr>
            </w:pPr>
          </w:p>
        </w:tc>
        <w:tc>
          <w:tcPr>
            <w:tcW w:w="1559" w:type="dxa"/>
            <w:vMerge/>
            <w:vAlign w:val="center"/>
          </w:tcPr>
          <w:p w:rsidR="00A27C1C" w:rsidRDefault="00A27C1C" w:rsidP="00C073BF">
            <w:pPr>
              <w:widowControl/>
              <w:adjustRightInd w:val="0"/>
              <w:snapToGrid w:val="0"/>
              <w:jc w:val="center"/>
              <w:rPr>
                <w:rFonts w:ascii="Times New Roman" w:eastAsia="宋体" w:hAnsi="Times New Roman" w:cs="Times New Roman"/>
                <w:kern w:val="0"/>
                <w:szCs w:val="21"/>
              </w:rPr>
            </w:pPr>
          </w:p>
        </w:tc>
        <w:tc>
          <w:tcPr>
            <w:tcW w:w="3585" w:type="dxa"/>
            <w:gridSpan w:val="2"/>
            <w:vAlign w:val="center"/>
          </w:tcPr>
          <w:p w:rsidR="00A27C1C" w:rsidRDefault="00A27C1C" w:rsidP="00C073BF">
            <w:pPr>
              <w:snapToGrid w:val="0"/>
              <w:rPr>
                <w:rFonts w:ascii="Times New Roman" w:eastAsia="宋体" w:hAnsi="Times New Roman" w:cs="Times New Roman"/>
                <w:szCs w:val="21"/>
              </w:rPr>
            </w:pPr>
            <w:r>
              <w:rPr>
                <w:rFonts w:ascii="Times New Roman" w:eastAsia="宋体" w:hAnsi="Times New Roman" w:cs="Times New Roman"/>
                <w:szCs w:val="21"/>
              </w:rPr>
              <w:t>指标</w:t>
            </w:r>
            <w:r>
              <w:rPr>
                <w:rFonts w:ascii="Times New Roman" w:eastAsia="宋体" w:hAnsi="Times New Roman" w:cs="Times New Roman"/>
                <w:szCs w:val="21"/>
              </w:rPr>
              <w:t>6</w:t>
            </w:r>
            <w:r>
              <w:rPr>
                <w:rFonts w:ascii="Times New Roman" w:eastAsia="宋体" w:hAnsi="Times New Roman" w:cs="Times New Roman" w:hint="eastAsia"/>
                <w:szCs w:val="21"/>
              </w:rPr>
              <w:t>：</w:t>
            </w:r>
            <w:r>
              <w:rPr>
                <w:rFonts w:ascii="Times New Roman" w:eastAsia="宋体" w:hAnsi="Times New Roman" w:cs="Times New Roman"/>
                <w:szCs w:val="21"/>
              </w:rPr>
              <w:t>防撞护栏</w:t>
            </w:r>
          </w:p>
        </w:tc>
        <w:tc>
          <w:tcPr>
            <w:tcW w:w="1765" w:type="dxa"/>
            <w:vAlign w:val="center"/>
          </w:tcPr>
          <w:p w:rsidR="00A27C1C" w:rsidRDefault="00A27C1C" w:rsidP="00C073BF">
            <w:pPr>
              <w:snapToGrid w:val="0"/>
              <w:jc w:val="center"/>
              <w:rPr>
                <w:rFonts w:ascii="Times New Roman" w:eastAsia="宋体" w:hAnsi="Times New Roman" w:cs="Times New Roman"/>
                <w:szCs w:val="21"/>
              </w:rPr>
            </w:pPr>
            <w:r>
              <w:rPr>
                <w:rFonts w:ascii="Times New Roman" w:eastAsia="宋体" w:hAnsi="Times New Roman" w:cs="Times New Roman"/>
                <w:szCs w:val="21"/>
              </w:rPr>
              <w:t>780m</w:t>
            </w:r>
          </w:p>
        </w:tc>
      </w:tr>
      <w:tr w:rsidR="00A27C1C" w:rsidTr="00C073BF">
        <w:trPr>
          <w:trHeight w:val="340"/>
          <w:jc w:val="center"/>
        </w:trPr>
        <w:tc>
          <w:tcPr>
            <w:tcW w:w="1125" w:type="dxa"/>
            <w:vMerge/>
            <w:vAlign w:val="center"/>
          </w:tcPr>
          <w:p w:rsidR="00A27C1C" w:rsidRDefault="00A27C1C" w:rsidP="00C073BF">
            <w:pPr>
              <w:adjustRightInd w:val="0"/>
              <w:snapToGrid w:val="0"/>
              <w:jc w:val="center"/>
              <w:rPr>
                <w:rFonts w:ascii="Times New Roman" w:eastAsia="宋体" w:hAnsi="Times New Roman" w:cs="Times New Roman"/>
                <w:szCs w:val="21"/>
              </w:rPr>
            </w:pPr>
          </w:p>
        </w:tc>
        <w:tc>
          <w:tcPr>
            <w:tcW w:w="1165" w:type="dxa"/>
            <w:gridSpan w:val="2"/>
            <w:vMerge/>
            <w:vAlign w:val="center"/>
          </w:tcPr>
          <w:p w:rsidR="00A27C1C" w:rsidRDefault="00A27C1C" w:rsidP="00C073BF">
            <w:pPr>
              <w:widowControl/>
              <w:adjustRightInd w:val="0"/>
              <w:snapToGrid w:val="0"/>
              <w:jc w:val="center"/>
              <w:rPr>
                <w:rFonts w:ascii="Times New Roman" w:eastAsia="宋体" w:hAnsi="Times New Roman" w:cs="Times New Roman"/>
                <w:szCs w:val="21"/>
              </w:rPr>
            </w:pPr>
          </w:p>
        </w:tc>
        <w:tc>
          <w:tcPr>
            <w:tcW w:w="1559" w:type="dxa"/>
            <w:vMerge/>
            <w:vAlign w:val="center"/>
          </w:tcPr>
          <w:p w:rsidR="00A27C1C" w:rsidRDefault="00A27C1C" w:rsidP="00C073BF">
            <w:pPr>
              <w:widowControl/>
              <w:adjustRightInd w:val="0"/>
              <w:snapToGrid w:val="0"/>
              <w:jc w:val="center"/>
              <w:rPr>
                <w:rFonts w:ascii="Times New Roman" w:eastAsia="宋体" w:hAnsi="Times New Roman" w:cs="Times New Roman"/>
                <w:kern w:val="0"/>
                <w:szCs w:val="21"/>
              </w:rPr>
            </w:pPr>
          </w:p>
        </w:tc>
        <w:tc>
          <w:tcPr>
            <w:tcW w:w="3585" w:type="dxa"/>
            <w:gridSpan w:val="2"/>
            <w:vAlign w:val="center"/>
          </w:tcPr>
          <w:p w:rsidR="00A27C1C" w:rsidRDefault="00A27C1C" w:rsidP="00C073BF">
            <w:pPr>
              <w:snapToGrid w:val="0"/>
              <w:rPr>
                <w:rFonts w:ascii="Times New Roman" w:eastAsia="宋体" w:hAnsi="Times New Roman" w:cs="Times New Roman"/>
                <w:szCs w:val="21"/>
              </w:rPr>
            </w:pPr>
            <w:r>
              <w:rPr>
                <w:rFonts w:ascii="Times New Roman" w:eastAsia="宋体" w:hAnsi="Times New Roman" w:cs="Times New Roman"/>
                <w:szCs w:val="21"/>
              </w:rPr>
              <w:t>指标</w:t>
            </w:r>
            <w:r>
              <w:rPr>
                <w:rFonts w:ascii="Times New Roman" w:eastAsia="宋体" w:hAnsi="Times New Roman" w:cs="Times New Roman"/>
                <w:szCs w:val="21"/>
              </w:rPr>
              <w:t>7</w:t>
            </w:r>
            <w:r>
              <w:rPr>
                <w:rFonts w:ascii="Times New Roman" w:eastAsia="宋体" w:hAnsi="Times New Roman" w:cs="Times New Roman" w:hint="eastAsia"/>
                <w:szCs w:val="21"/>
              </w:rPr>
              <w:t>：</w:t>
            </w:r>
            <w:r>
              <w:rPr>
                <w:rFonts w:ascii="Times New Roman" w:eastAsia="宋体" w:hAnsi="Times New Roman" w:cs="Times New Roman"/>
                <w:szCs w:val="21"/>
              </w:rPr>
              <w:t>应急池</w:t>
            </w:r>
          </w:p>
        </w:tc>
        <w:tc>
          <w:tcPr>
            <w:tcW w:w="1765" w:type="dxa"/>
            <w:vAlign w:val="center"/>
          </w:tcPr>
          <w:p w:rsidR="00A27C1C" w:rsidRDefault="00A27C1C" w:rsidP="00C073BF">
            <w:pPr>
              <w:snapToGrid w:val="0"/>
              <w:jc w:val="center"/>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szCs w:val="21"/>
              </w:rPr>
              <w:t>座</w:t>
            </w:r>
          </w:p>
        </w:tc>
      </w:tr>
      <w:tr w:rsidR="00A27C1C" w:rsidTr="00C073BF">
        <w:trPr>
          <w:trHeight w:val="340"/>
          <w:jc w:val="center"/>
        </w:trPr>
        <w:tc>
          <w:tcPr>
            <w:tcW w:w="1125" w:type="dxa"/>
            <w:vMerge/>
            <w:vAlign w:val="center"/>
          </w:tcPr>
          <w:p w:rsidR="00A27C1C" w:rsidRDefault="00A27C1C" w:rsidP="00C073BF">
            <w:pPr>
              <w:adjustRightInd w:val="0"/>
              <w:snapToGrid w:val="0"/>
              <w:jc w:val="center"/>
              <w:rPr>
                <w:rFonts w:ascii="Times New Roman" w:eastAsia="宋体" w:hAnsi="Times New Roman" w:cs="Times New Roman"/>
                <w:szCs w:val="21"/>
              </w:rPr>
            </w:pPr>
          </w:p>
        </w:tc>
        <w:tc>
          <w:tcPr>
            <w:tcW w:w="1165" w:type="dxa"/>
            <w:gridSpan w:val="2"/>
            <w:vMerge/>
            <w:vAlign w:val="center"/>
          </w:tcPr>
          <w:p w:rsidR="00A27C1C" w:rsidRDefault="00A27C1C" w:rsidP="00C073BF">
            <w:pPr>
              <w:widowControl/>
              <w:adjustRightInd w:val="0"/>
              <w:snapToGrid w:val="0"/>
              <w:jc w:val="center"/>
              <w:rPr>
                <w:rFonts w:ascii="Times New Roman" w:eastAsia="宋体" w:hAnsi="Times New Roman" w:cs="Times New Roman"/>
                <w:szCs w:val="21"/>
              </w:rPr>
            </w:pPr>
          </w:p>
        </w:tc>
        <w:tc>
          <w:tcPr>
            <w:tcW w:w="1559" w:type="dxa"/>
            <w:vMerge w:val="restart"/>
            <w:vAlign w:val="center"/>
          </w:tcPr>
          <w:p w:rsidR="00A27C1C" w:rsidRDefault="00A27C1C" w:rsidP="00C073BF">
            <w:pPr>
              <w:widowControl/>
              <w:adjustRightInd w:val="0"/>
              <w:snapToGrid w:val="0"/>
              <w:jc w:val="center"/>
              <w:rPr>
                <w:rFonts w:ascii="Times New Roman" w:eastAsia="宋体" w:hAnsi="Times New Roman" w:cs="Times New Roman"/>
                <w:kern w:val="0"/>
                <w:szCs w:val="21"/>
              </w:rPr>
            </w:pPr>
            <w:r>
              <w:rPr>
                <w:rFonts w:ascii="Times New Roman" w:eastAsia="宋体" w:hAnsi="Times New Roman" w:cs="Times New Roman"/>
                <w:kern w:val="0"/>
                <w:szCs w:val="21"/>
              </w:rPr>
              <w:t>质量指标</w:t>
            </w:r>
          </w:p>
        </w:tc>
        <w:tc>
          <w:tcPr>
            <w:tcW w:w="3585" w:type="dxa"/>
            <w:gridSpan w:val="2"/>
            <w:vAlign w:val="center"/>
          </w:tcPr>
          <w:p w:rsidR="00A27C1C" w:rsidRDefault="00A27C1C" w:rsidP="00C073BF">
            <w:pPr>
              <w:snapToGrid w:val="0"/>
              <w:rPr>
                <w:rFonts w:ascii="Times New Roman" w:eastAsia="宋体" w:hAnsi="Times New Roman" w:cs="Times New Roman"/>
                <w:szCs w:val="21"/>
              </w:rPr>
            </w:pPr>
            <w:r>
              <w:rPr>
                <w:rFonts w:ascii="Times New Roman" w:eastAsia="宋体" w:hAnsi="Times New Roman" w:cs="Times New Roman"/>
                <w:szCs w:val="21"/>
              </w:rPr>
              <w:t>指标</w:t>
            </w:r>
            <w:r>
              <w:rPr>
                <w:rFonts w:ascii="Times New Roman" w:eastAsia="宋体" w:hAnsi="Times New Roman" w:cs="Times New Roman"/>
                <w:szCs w:val="21"/>
              </w:rPr>
              <w:t>1</w:t>
            </w:r>
            <w:r>
              <w:rPr>
                <w:rFonts w:ascii="Times New Roman" w:eastAsia="宋体" w:hAnsi="Times New Roman" w:cs="Times New Roman" w:hint="eastAsia"/>
                <w:szCs w:val="21"/>
              </w:rPr>
              <w:t>：</w:t>
            </w:r>
            <w:r>
              <w:rPr>
                <w:rFonts w:ascii="Times New Roman" w:eastAsia="宋体" w:hAnsi="Times New Roman" w:cs="Times New Roman"/>
                <w:szCs w:val="21"/>
              </w:rPr>
              <w:t>项目质量安全达标率</w:t>
            </w:r>
          </w:p>
        </w:tc>
        <w:tc>
          <w:tcPr>
            <w:tcW w:w="1765" w:type="dxa"/>
            <w:vAlign w:val="center"/>
          </w:tcPr>
          <w:p w:rsidR="00A27C1C" w:rsidRDefault="00A27C1C" w:rsidP="00C073BF">
            <w:pPr>
              <w:snapToGrid w:val="0"/>
              <w:jc w:val="center"/>
              <w:rPr>
                <w:rFonts w:ascii="Times New Roman" w:eastAsia="宋体" w:hAnsi="Times New Roman" w:cs="Times New Roman"/>
                <w:szCs w:val="21"/>
              </w:rPr>
            </w:pPr>
            <w:r>
              <w:rPr>
                <w:rFonts w:ascii="Times New Roman" w:eastAsia="宋体" w:hAnsi="Times New Roman" w:cs="Times New Roman"/>
                <w:szCs w:val="21"/>
              </w:rPr>
              <w:t>100%</w:t>
            </w:r>
          </w:p>
        </w:tc>
      </w:tr>
      <w:tr w:rsidR="00A27C1C" w:rsidTr="00C073BF">
        <w:trPr>
          <w:trHeight w:val="340"/>
          <w:jc w:val="center"/>
        </w:trPr>
        <w:tc>
          <w:tcPr>
            <w:tcW w:w="1125" w:type="dxa"/>
            <w:vMerge/>
            <w:vAlign w:val="center"/>
          </w:tcPr>
          <w:p w:rsidR="00A27C1C" w:rsidRDefault="00A27C1C" w:rsidP="00C073BF">
            <w:pPr>
              <w:adjustRightInd w:val="0"/>
              <w:snapToGrid w:val="0"/>
              <w:jc w:val="center"/>
              <w:rPr>
                <w:rFonts w:ascii="Times New Roman" w:eastAsia="宋体" w:hAnsi="Times New Roman" w:cs="Times New Roman"/>
                <w:szCs w:val="21"/>
              </w:rPr>
            </w:pPr>
          </w:p>
        </w:tc>
        <w:tc>
          <w:tcPr>
            <w:tcW w:w="1165" w:type="dxa"/>
            <w:gridSpan w:val="2"/>
            <w:vMerge/>
            <w:vAlign w:val="center"/>
          </w:tcPr>
          <w:p w:rsidR="00A27C1C" w:rsidRDefault="00A27C1C" w:rsidP="00C073BF">
            <w:pPr>
              <w:widowControl/>
              <w:adjustRightInd w:val="0"/>
              <w:snapToGrid w:val="0"/>
              <w:jc w:val="center"/>
              <w:rPr>
                <w:rFonts w:ascii="Times New Roman" w:eastAsia="宋体" w:hAnsi="Times New Roman" w:cs="Times New Roman"/>
                <w:szCs w:val="21"/>
              </w:rPr>
            </w:pPr>
          </w:p>
        </w:tc>
        <w:tc>
          <w:tcPr>
            <w:tcW w:w="1559" w:type="dxa"/>
            <w:vMerge/>
            <w:vAlign w:val="center"/>
          </w:tcPr>
          <w:p w:rsidR="00A27C1C" w:rsidRDefault="00A27C1C" w:rsidP="00C073BF">
            <w:pPr>
              <w:widowControl/>
              <w:adjustRightInd w:val="0"/>
              <w:snapToGrid w:val="0"/>
              <w:jc w:val="center"/>
              <w:rPr>
                <w:rFonts w:ascii="Times New Roman" w:eastAsia="宋体" w:hAnsi="Times New Roman" w:cs="Times New Roman"/>
                <w:kern w:val="0"/>
                <w:szCs w:val="21"/>
              </w:rPr>
            </w:pPr>
          </w:p>
        </w:tc>
        <w:tc>
          <w:tcPr>
            <w:tcW w:w="3585" w:type="dxa"/>
            <w:gridSpan w:val="2"/>
            <w:vAlign w:val="center"/>
          </w:tcPr>
          <w:p w:rsidR="00A27C1C" w:rsidRDefault="00A27C1C" w:rsidP="00C073BF">
            <w:pPr>
              <w:snapToGrid w:val="0"/>
              <w:rPr>
                <w:rFonts w:ascii="Times New Roman" w:eastAsia="宋体" w:hAnsi="Times New Roman" w:cs="Times New Roman"/>
                <w:szCs w:val="21"/>
              </w:rPr>
            </w:pPr>
            <w:r>
              <w:rPr>
                <w:rFonts w:ascii="Times New Roman" w:eastAsia="宋体" w:hAnsi="Times New Roman" w:cs="Times New Roman"/>
                <w:szCs w:val="21"/>
              </w:rPr>
              <w:t>指标</w:t>
            </w:r>
            <w:r>
              <w:rPr>
                <w:rFonts w:ascii="Times New Roman" w:eastAsia="宋体" w:hAnsi="Times New Roman" w:cs="Times New Roman"/>
                <w:szCs w:val="21"/>
              </w:rPr>
              <w:t>2</w:t>
            </w:r>
            <w:r>
              <w:rPr>
                <w:rFonts w:ascii="Times New Roman" w:eastAsia="宋体" w:hAnsi="Times New Roman" w:cs="Times New Roman" w:hint="eastAsia"/>
                <w:szCs w:val="21"/>
              </w:rPr>
              <w:t>：</w:t>
            </w:r>
            <w:r>
              <w:rPr>
                <w:rFonts w:ascii="Times New Roman" w:eastAsia="宋体" w:hAnsi="Times New Roman" w:cs="Times New Roman"/>
                <w:szCs w:val="21"/>
              </w:rPr>
              <w:t>项目验收通过率</w:t>
            </w:r>
          </w:p>
        </w:tc>
        <w:tc>
          <w:tcPr>
            <w:tcW w:w="1765" w:type="dxa"/>
            <w:vAlign w:val="center"/>
          </w:tcPr>
          <w:p w:rsidR="00A27C1C" w:rsidRDefault="00A27C1C" w:rsidP="00C073BF">
            <w:pPr>
              <w:snapToGrid w:val="0"/>
              <w:jc w:val="center"/>
              <w:rPr>
                <w:rFonts w:ascii="Times New Roman" w:eastAsia="宋体" w:hAnsi="Times New Roman" w:cs="Times New Roman"/>
                <w:szCs w:val="21"/>
              </w:rPr>
            </w:pPr>
            <w:r>
              <w:rPr>
                <w:rFonts w:ascii="Times New Roman" w:eastAsia="宋体" w:hAnsi="Times New Roman" w:cs="Times New Roman"/>
                <w:szCs w:val="21"/>
              </w:rPr>
              <w:t>100%</w:t>
            </w:r>
          </w:p>
        </w:tc>
      </w:tr>
      <w:tr w:rsidR="00A27C1C" w:rsidTr="00C073BF">
        <w:trPr>
          <w:trHeight w:val="340"/>
          <w:jc w:val="center"/>
        </w:trPr>
        <w:tc>
          <w:tcPr>
            <w:tcW w:w="1125" w:type="dxa"/>
            <w:vMerge/>
            <w:vAlign w:val="center"/>
          </w:tcPr>
          <w:p w:rsidR="00A27C1C" w:rsidRDefault="00A27C1C" w:rsidP="00C073BF">
            <w:pPr>
              <w:adjustRightInd w:val="0"/>
              <w:snapToGrid w:val="0"/>
              <w:jc w:val="center"/>
              <w:rPr>
                <w:rFonts w:ascii="Times New Roman" w:eastAsia="宋体" w:hAnsi="Times New Roman" w:cs="Times New Roman"/>
                <w:szCs w:val="21"/>
              </w:rPr>
            </w:pPr>
          </w:p>
        </w:tc>
        <w:tc>
          <w:tcPr>
            <w:tcW w:w="1165" w:type="dxa"/>
            <w:gridSpan w:val="2"/>
            <w:vMerge/>
            <w:vAlign w:val="center"/>
          </w:tcPr>
          <w:p w:rsidR="00A27C1C" w:rsidRDefault="00A27C1C" w:rsidP="00C073BF">
            <w:pPr>
              <w:widowControl/>
              <w:adjustRightInd w:val="0"/>
              <w:snapToGrid w:val="0"/>
              <w:jc w:val="center"/>
              <w:rPr>
                <w:rFonts w:ascii="Times New Roman" w:eastAsia="宋体" w:hAnsi="Times New Roman" w:cs="Times New Roman"/>
                <w:szCs w:val="21"/>
              </w:rPr>
            </w:pPr>
          </w:p>
        </w:tc>
        <w:tc>
          <w:tcPr>
            <w:tcW w:w="1559" w:type="dxa"/>
            <w:vAlign w:val="center"/>
          </w:tcPr>
          <w:p w:rsidR="00A27C1C" w:rsidRDefault="00A27C1C" w:rsidP="00C073BF">
            <w:pPr>
              <w:widowControl/>
              <w:adjustRightInd w:val="0"/>
              <w:snapToGrid w:val="0"/>
              <w:jc w:val="center"/>
              <w:rPr>
                <w:rFonts w:ascii="Times New Roman" w:eastAsia="宋体" w:hAnsi="Times New Roman" w:cs="Times New Roman"/>
                <w:szCs w:val="21"/>
              </w:rPr>
            </w:pPr>
            <w:r>
              <w:rPr>
                <w:rFonts w:ascii="Times New Roman" w:eastAsia="宋体" w:hAnsi="Times New Roman" w:cs="Times New Roman"/>
                <w:kern w:val="0"/>
                <w:szCs w:val="21"/>
              </w:rPr>
              <w:t>时效指标</w:t>
            </w:r>
          </w:p>
        </w:tc>
        <w:tc>
          <w:tcPr>
            <w:tcW w:w="3585" w:type="dxa"/>
            <w:gridSpan w:val="2"/>
            <w:vAlign w:val="center"/>
          </w:tcPr>
          <w:p w:rsidR="00A27C1C" w:rsidRDefault="00A27C1C" w:rsidP="00C073BF">
            <w:pPr>
              <w:snapToGrid w:val="0"/>
              <w:rPr>
                <w:rFonts w:ascii="Times New Roman" w:eastAsia="宋体" w:hAnsi="Times New Roman" w:cs="Times New Roman"/>
                <w:szCs w:val="21"/>
              </w:rPr>
            </w:pPr>
            <w:r>
              <w:rPr>
                <w:rFonts w:ascii="Times New Roman" w:eastAsia="宋体" w:hAnsi="Times New Roman" w:cs="Times New Roman"/>
                <w:szCs w:val="21"/>
              </w:rPr>
              <w:t>建设周期</w:t>
            </w:r>
          </w:p>
        </w:tc>
        <w:tc>
          <w:tcPr>
            <w:tcW w:w="1765" w:type="dxa"/>
            <w:vAlign w:val="center"/>
          </w:tcPr>
          <w:p w:rsidR="00A27C1C" w:rsidRDefault="00A27C1C" w:rsidP="00C073BF">
            <w:pPr>
              <w:snapToGrid w:val="0"/>
              <w:jc w:val="center"/>
              <w:rPr>
                <w:rFonts w:ascii="Times New Roman" w:eastAsia="宋体" w:hAnsi="Times New Roman" w:cs="Times New Roman"/>
                <w:szCs w:val="21"/>
              </w:rPr>
            </w:pPr>
            <w:r>
              <w:rPr>
                <w:rFonts w:ascii="Times New Roman" w:eastAsia="宋体" w:hAnsi="Times New Roman" w:cs="Times New Roman"/>
                <w:szCs w:val="21"/>
              </w:rPr>
              <w:t>18</w:t>
            </w:r>
            <w:r>
              <w:rPr>
                <w:rFonts w:ascii="Times New Roman" w:eastAsia="宋体" w:hAnsi="Times New Roman" w:cs="Times New Roman"/>
                <w:szCs w:val="21"/>
              </w:rPr>
              <w:t>个月</w:t>
            </w:r>
          </w:p>
        </w:tc>
      </w:tr>
      <w:tr w:rsidR="00A27C1C" w:rsidTr="00C073BF">
        <w:trPr>
          <w:trHeight w:val="340"/>
          <w:jc w:val="center"/>
        </w:trPr>
        <w:tc>
          <w:tcPr>
            <w:tcW w:w="1125" w:type="dxa"/>
            <w:vMerge/>
            <w:vAlign w:val="center"/>
          </w:tcPr>
          <w:p w:rsidR="00A27C1C" w:rsidRDefault="00A27C1C" w:rsidP="00C073BF">
            <w:pPr>
              <w:adjustRightInd w:val="0"/>
              <w:snapToGrid w:val="0"/>
              <w:jc w:val="center"/>
              <w:rPr>
                <w:rFonts w:ascii="Times New Roman" w:eastAsia="宋体" w:hAnsi="Times New Roman" w:cs="Times New Roman"/>
                <w:szCs w:val="21"/>
              </w:rPr>
            </w:pPr>
          </w:p>
        </w:tc>
        <w:tc>
          <w:tcPr>
            <w:tcW w:w="1165" w:type="dxa"/>
            <w:gridSpan w:val="2"/>
            <w:vMerge/>
            <w:vAlign w:val="center"/>
          </w:tcPr>
          <w:p w:rsidR="00A27C1C" w:rsidRDefault="00A27C1C" w:rsidP="00C073BF">
            <w:pPr>
              <w:widowControl/>
              <w:adjustRightInd w:val="0"/>
              <w:snapToGrid w:val="0"/>
              <w:jc w:val="center"/>
              <w:rPr>
                <w:rFonts w:ascii="Times New Roman" w:eastAsia="宋体" w:hAnsi="Times New Roman" w:cs="Times New Roman"/>
                <w:szCs w:val="21"/>
              </w:rPr>
            </w:pPr>
          </w:p>
        </w:tc>
        <w:tc>
          <w:tcPr>
            <w:tcW w:w="1559" w:type="dxa"/>
            <w:vAlign w:val="center"/>
          </w:tcPr>
          <w:p w:rsidR="00A27C1C" w:rsidRDefault="00A27C1C" w:rsidP="00C073BF">
            <w:pPr>
              <w:widowControl/>
              <w:adjustRightInd w:val="0"/>
              <w:snapToGrid w:val="0"/>
              <w:jc w:val="center"/>
              <w:rPr>
                <w:rFonts w:ascii="Times New Roman" w:eastAsia="宋体" w:hAnsi="Times New Roman" w:cs="Times New Roman"/>
                <w:szCs w:val="21"/>
              </w:rPr>
            </w:pPr>
            <w:r>
              <w:rPr>
                <w:rFonts w:ascii="Times New Roman" w:eastAsia="宋体" w:hAnsi="Times New Roman" w:cs="Times New Roman"/>
                <w:kern w:val="0"/>
                <w:szCs w:val="21"/>
              </w:rPr>
              <w:t>成本指标</w:t>
            </w:r>
          </w:p>
        </w:tc>
        <w:tc>
          <w:tcPr>
            <w:tcW w:w="3585" w:type="dxa"/>
            <w:gridSpan w:val="2"/>
            <w:vAlign w:val="center"/>
          </w:tcPr>
          <w:p w:rsidR="00A27C1C" w:rsidRDefault="00A27C1C" w:rsidP="00C073BF">
            <w:pPr>
              <w:snapToGrid w:val="0"/>
              <w:rPr>
                <w:rFonts w:ascii="Times New Roman" w:eastAsia="宋体" w:hAnsi="Times New Roman" w:cs="Times New Roman"/>
                <w:szCs w:val="21"/>
              </w:rPr>
            </w:pPr>
            <w:r>
              <w:rPr>
                <w:rFonts w:ascii="Times New Roman" w:eastAsia="宋体" w:hAnsi="Times New Roman" w:cs="Times New Roman"/>
                <w:szCs w:val="21"/>
              </w:rPr>
              <w:t>是否超出可研投资估算</w:t>
            </w:r>
          </w:p>
        </w:tc>
        <w:tc>
          <w:tcPr>
            <w:tcW w:w="1765" w:type="dxa"/>
            <w:vAlign w:val="center"/>
          </w:tcPr>
          <w:p w:rsidR="00A27C1C" w:rsidRDefault="00A27C1C" w:rsidP="00C073BF">
            <w:pPr>
              <w:snapToGrid w:val="0"/>
              <w:jc w:val="center"/>
              <w:rPr>
                <w:rFonts w:ascii="Times New Roman" w:eastAsia="宋体" w:hAnsi="Times New Roman" w:cs="Times New Roman"/>
                <w:szCs w:val="21"/>
              </w:rPr>
            </w:pPr>
            <w:r>
              <w:rPr>
                <w:rFonts w:ascii="Times New Roman" w:eastAsia="宋体" w:hAnsi="Times New Roman" w:cs="Times New Roman"/>
                <w:szCs w:val="21"/>
              </w:rPr>
              <w:t>否</w:t>
            </w:r>
          </w:p>
        </w:tc>
      </w:tr>
      <w:tr w:rsidR="00A27C1C" w:rsidTr="00C073BF">
        <w:trPr>
          <w:trHeight w:val="340"/>
          <w:jc w:val="center"/>
        </w:trPr>
        <w:tc>
          <w:tcPr>
            <w:tcW w:w="1125" w:type="dxa"/>
            <w:vMerge/>
            <w:vAlign w:val="center"/>
          </w:tcPr>
          <w:p w:rsidR="00A27C1C" w:rsidRDefault="00A27C1C" w:rsidP="00C073BF">
            <w:pPr>
              <w:adjustRightInd w:val="0"/>
              <w:snapToGrid w:val="0"/>
              <w:jc w:val="center"/>
              <w:rPr>
                <w:rFonts w:ascii="Times New Roman" w:eastAsia="宋体" w:hAnsi="Times New Roman" w:cs="Times New Roman"/>
                <w:kern w:val="0"/>
                <w:szCs w:val="21"/>
              </w:rPr>
            </w:pPr>
          </w:p>
        </w:tc>
        <w:tc>
          <w:tcPr>
            <w:tcW w:w="1165" w:type="dxa"/>
            <w:gridSpan w:val="2"/>
            <w:vMerge w:val="restart"/>
            <w:vAlign w:val="center"/>
          </w:tcPr>
          <w:p w:rsidR="00A27C1C" w:rsidRDefault="00A27C1C" w:rsidP="00C073BF">
            <w:pPr>
              <w:widowControl/>
              <w:adjustRightInd w:val="0"/>
              <w:snapToGrid w:val="0"/>
              <w:jc w:val="center"/>
              <w:rPr>
                <w:rFonts w:ascii="Times New Roman" w:eastAsia="宋体" w:hAnsi="Times New Roman" w:cs="Times New Roman"/>
                <w:kern w:val="0"/>
                <w:szCs w:val="21"/>
              </w:rPr>
            </w:pPr>
            <w:r>
              <w:rPr>
                <w:rFonts w:ascii="Times New Roman" w:eastAsia="宋体" w:hAnsi="Times New Roman" w:cs="Times New Roman"/>
                <w:kern w:val="0"/>
                <w:szCs w:val="21"/>
              </w:rPr>
              <w:t>效益指标</w:t>
            </w:r>
          </w:p>
        </w:tc>
        <w:tc>
          <w:tcPr>
            <w:tcW w:w="1559" w:type="dxa"/>
            <w:vAlign w:val="center"/>
          </w:tcPr>
          <w:p w:rsidR="00A27C1C" w:rsidRDefault="00A27C1C" w:rsidP="00C073BF">
            <w:pPr>
              <w:snapToGrid w:val="0"/>
              <w:ind w:left="198" w:hanging="198"/>
              <w:jc w:val="center"/>
              <w:rPr>
                <w:rFonts w:ascii="Times New Roman" w:eastAsia="宋体" w:hAnsi="Times New Roman" w:cs="Times New Roman"/>
                <w:szCs w:val="21"/>
              </w:rPr>
            </w:pPr>
            <w:r>
              <w:rPr>
                <w:rFonts w:ascii="Times New Roman" w:eastAsia="宋体" w:hAnsi="Times New Roman" w:cs="Times New Roman"/>
                <w:szCs w:val="21"/>
              </w:rPr>
              <w:t>社会效益指标</w:t>
            </w:r>
          </w:p>
        </w:tc>
        <w:tc>
          <w:tcPr>
            <w:tcW w:w="3585" w:type="dxa"/>
            <w:gridSpan w:val="2"/>
            <w:vAlign w:val="center"/>
          </w:tcPr>
          <w:p w:rsidR="00A27C1C" w:rsidRDefault="00A27C1C" w:rsidP="00C073BF">
            <w:pPr>
              <w:snapToGrid w:val="0"/>
              <w:rPr>
                <w:rFonts w:ascii="Times New Roman" w:eastAsia="宋体" w:hAnsi="Times New Roman" w:cs="Times New Roman"/>
                <w:szCs w:val="21"/>
              </w:rPr>
            </w:pPr>
            <w:r>
              <w:rPr>
                <w:rFonts w:ascii="Times New Roman" w:eastAsia="宋体" w:hAnsi="Times New Roman" w:cs="Times New Roman"/>
                <w:szCs w:val="21"/>
              </w:rPr>
              <w:t>有利于促进社会经济持续发展，改善环境民生，提高生活品质。</w:t>
            </w:r>
          </w:p>
        </w:tc>
        <w:tc>
          <w:tcPr>
            <w:tcW w:w="1765" w:type="dxa"/>
            <w:vAlign w:val="center"/>
          </w:tcPr>
          <w:p w:rsidR="00A27C1C" w:rsidRDefault="00A27C1C" w:rsidP="00C073BF">
            <w:pPr>
              <w:snapToGrid w:val="0"/>
              <w:jc w:val="center"/>
              <w:rPr>
                <w:rFonts w:ascii="Times New Roman" w:eastAsia="宋体" w:hAnsi="Times New Roman" w:cs="Times New Roman"/>
                <w:szCs w:val="21"/>
              </w:rPr>
            </w:pPr>
            <w:r>
              <w:rPr>
                <w:rFonts w:ascii="Times New Roman" w:eastAsia="宋体" w:hAnsi="Times New Roman" w:cs="Times New Roman"/>
                <w:szCs w:val="21"/>
              </w:rPr>
              <w:t>100%</w:t>
            </w:r>
          </w:p>
        </w:tc>
      </w:tr>
      <w:tr w:rsidR="00A27C1C" w:rsidTr="00C073BF">
        <w:trPr>
          <w:trHeight w:val="340"/>
          <w:jc w:val="center"/>
        </w:trPr>
        <w:tc>
          <w:tcPr>
            <w:tcW w:w="1125" w:type="dxa"/>
            <w:vMerge/>
            <w:vAlign w:val="center"/>
          </w:tcPr>
          <w:p w:rsidR="00A27C1C" w:rsidRDefault="00A27C1C" w:rsidP="00C073BF">
            <w:pPr>
              <w:adjustRightInd w:val="0"/>
              <w:snapToGrid w:val="0"/>
              <w:jc w:val="center"/>
              <w:rPr>
                <w:rFonts w:ascii="Times New Roman" w:eastAsia="宋体" w:hAnsi="Times New Roman" w:cs="Times New Roman"/>
                <w:kern w:val="0"/>
                <w:szCs w:val="21"/>
              </w:rPr>
            </w:pPr>
          </w:p>
        </w:tc>
        <w:tc>
          <w:tcPr>
            <w:tcW w:w="1165" w:type="dxa"/>
            <w:gridSpan w:val="2"/>
            <w:vMerge/>
            <w:vAlign w:val="center"/>
          </w:tcPr>
          <w:p w:rsidR="00A27C1C" w:rsidRDefault="00A27C1C" w:rsidP="00C073BF">
            <w:pPr>
              <w:widowControl/>
              <w:adjustRightInd w:val="0"/>
              <w:snapToGrid w:val="0"/>
              <w:jc w:val="center"/>
              <w:rPr>
                <w:rFonts w:ascii="Times New Roman" w:eastAsia="宋体" w:hAnsi="Times New Roman" w:cs="Times New Roman"/>
                <w:kern w:val="0"/>
                <w:szCs w:val="21"/>
              </w:rPr>
            </w:pPr>
          </w:p>
        </w:tc>
        <w:tc>
          <w:tcPr>
            <w:tcW w:w="1559" w:type="dxa"/>
            <w:vMerge w:val="restart"/>
            <w:vAlign w:val="center"/>
          </w:tcPr>
          <w:p w:rsidR="00A27C1C" w:rsidRDefault="00A27C1C" w:rsidP="00C073BF">
            <w:pPr>
              <w:snapToGrid w:val="0"/>
              <w:ind w:left="198" w:hanging="198"/>
              <w:jc w:val="center"/>
              <w:rPr>
                <w:rFonts w:ascii="Times New Roman" w:eastAsia="宋体" w:hAnsi="Times New Roman" w:cs="Times New Roman"/>
                <w:szCs w:val="21"/>
              </w:rPr>
            </w:pPr>
            <w:r>
              <w:rPr>
                <w:rFonts w:ascii="Times New Roman" w:eastAsia="宋体" w:hAnsi="Times New Roman" w:cs="Times New Roman"/>
                <w:szCs w:val="21"/>
              </w:rPr>
              <w:t>社会效益指标</w:t>
            </w:r>
          </w:p>
        </w:tc>
        <w:tc>
          <w:tcPr>
            <w:tcW w:w="3585" w:type="dxa"/>
            <w:gridSpan w:val="2"/>
            <w:vAlign w:val="center"/>
          </w:tcPr>
          <w:p w:rsidR="00A27C1C" w:rsidRDefault="00A27C1C" w:rsidP="00C073BF">
            <w:pPr>
              <w:snapToGrid w:val="0"/>
              <w:rPr>
                <w:rFonts w:ascii="Times New Roman" w:eastAsia="宋体" w:hAnsi="Times New Roman" w:cs="Times New Roman"/>
                <w:szCs w:val="21"/>
              </w:rPr>
            </w:pPr>
            <w:r>
              <w:rPr>
                <w:rFonts w:ascii="Times New Roman" w:eastAsia="宋体" w:hAnsi="Times New Roman" w:cs="Times New Roman"/>
                <w:szCs w:val="21"/>
              </w:rPr>
              <w:t>指标</w:t>
            </w:r>
            <w:r>
              <w:rPr>
                <w:rFonts w:ascii="Times New Roman" w:eastAsia="宋体" w:hAnsi="Times New Roman" w:cs="Times New Roman"/>
                <w:szCs w:val="21"/>
              </w:rPr>
              <w:t>1</w:t>
            </w:r>
            <w:r>
              <w:rPr>
                <w:rFonts w:ascii="Times New Roman" w:eastAsia="宋体" w:hAnsi="Times New Roman" w:cs="Times New Roman" w:hint="eastAsia"/>
                <w:szCs w:val="21"/>
              </w:rPr>
              <w:t>：</w:t>
            </w:r>
            <w:r>
              <w:rPr>
                <w:rFonts w:ascii="Times New Roman" w:eastAsia="宋体" w:hAnsi="Times New Roman" w:cs="Times New Roman"/>
                <w:szCs w:val="21"/>
              </w:rPr>
              <w:t>本土植物物种百分比</w:t>
            </w:r>
          </w:p>
        </w:tc>
        <w:tc>
          <w:tcPr>
            <w:tcW w:w="1765" w:type="dxa"/>
            <w:vAlign w:val="center"/>
          </w:tcPr>
          <w:p w:rsidR="00A27C1C" w:rsidRDefault="00A27C1C" w:rsidP="00C073BF">
            <w:pPr>
              <w:snapToGrid w:val="0"/>
              <w:jc w:val="center"/>
              <w:rPr>
                <w:rFonts w:ascii="Times New Roman" w:eastAsia="宋体" w:hAnsi="Times New Roman" w:cs="Times New Roman"/>
                <w:szCs w:val="21"/>
              </w:rPr>
            </w:pPr>
            <w:r>
              <w:rPr>
                <w:rFonts w:ascii="Times New Roman" w:eastAsia="宋体" w:hAnsi="Times New Roman" w:cs="Times New Roman"/>
                <w:szCs w:val="21"/>
              </w:rPr>
              <w:t>≥80%</w:t>
            </w:r>
          </w:p>
        </w:tc>
      </w:tr>
      <w:tr w:rsidR="00A27C1C" w:rsidTr="00C073BF">
        <w:trPr>
          <w:trHeight w:val="340"/>
          <w:jc w:val="center"/>
        </w:trPr>
        <w:tc>
          <w:tcPr>
            <w:tcW w:w="1125" w:type="dxa"/>
            <w:vMerge/>
            <w:vAlign w:val="center"/>
          </w:tcPr>
          <w:p w:rsidR="00A27C1C" w:rsidRDefault="00A27C1C" w:rsidP="00C073BF">
            <w:pPr>
              <w:adjustRightInd w:val="0"/>
              <w:snapToGrid w:val="0"/>
              <w:jc w:val="center"/>
              <w:rPr>
                <w:rFonts w:ascii="Times New Roman" w:eastAsia="宋体" w:hAnsi="Times New Roman" w:cs="Times New Roman"/>
                <w:kern w:val="0"/>
                <w:szCs w:val="21"/>
              </w:rPr>
            </w:pPr>
          </w:p>
        </w:tc>
        <w:tc>
          <w:tcPr>
            <w:tcW w:w="1165" w:type="dxa"/>
            <w:gridSpan w:val="2"/>
            <w:vMerge/>
            <w:vAlign w:val="center"/>
          </w:tcPr>
          <w:p w:rsidR="00A27C1C" w:rsidRDefault="00A27C1C" w:rsidP="00C073BF">
            <w:pPr>
              <w:widowControl/>
              <w:adjustRightInd w:val="0"/>
              <w:snapToGrid w:val="0"/>
              <w:jc w:val="center"/>
              <w:rPr>
                <w:rFonts w:ascii="Times New Roman" w:eastAsia="宋体" w:hAnsi="Times New Roman" w:cs="Times New Roman"/>
                <w:kern w:val="0"/>
                <w:szCs w:val="21"/>
              </w:rPr>
            </w:pPr>
          </w:p>
        </w:tc>
        <w:tc>
          <w:tcPr>
            <w:tcW w:w="1559" w:type="dxa"/>
            <w:vMerge/>
            <w:vAlign w:val="center"/>
          </w:tcPr>
          <w:p w:rsidR="00A27C1C" w:rsidRDefault="00A27C1C" w:rsidP="00C073BF">
            <w:pPr>
              <w:snapToGrid w:val="0"/>
              <w:ind w:hanging="198"/>
              <w:jc w:val="center"/>
              <w:rPr>
                <w:rFonts w:ascii="Times New Roman" w:eastAsia="宋体" w:hAnsi="Times New Roman" w:cs="Times New Roman"/>
                <w:szCs w:val="21"/>
              </w:rPr>
            </w:pPr>
          </w:p>
        </w:tc>
        <w:tc>
          <w:tcPr>
            <w:tcW w:w="3585" w:type="dxa"/>
            <w:gridSpan w:val="2"/>
            <w:vAlign w:val="center"/>
          </w:tcPr>
          <w:p w:rsidR="00A27C1C" w:rsidRDefault="00A27C1C" w:rsidP="00C073BF">
            <w:pPr>
              <w:snapToGrid w:val="0"/>
              <w:rPr>
                <w:rFonts w:ascii="Times New Roman" w:eastAsia="宋体" w:hAnsi="Times New Roman" w:cs="Times New Roman" w:hint="eastAsia"/>
                <w:szCs w:val="21"/>
              </w:rPr>
            </w:pPr>
            <w:r>
              <w:rPr>
                <w:rFonts w:ascii="Times New Roman" w:eastAsia="宋体" w:hAnsi="Times New Roman" w:cs="Times New Roman"/>
                <w:szCs w:val="21"/>
              </w:rPr>
              <w:t>指标</w:t>
            </w:r>
            <w:r>
              <w:rPr>
                <w:rFonts w:ascii="Times New Roman" w:eastAsia="宋体" w:hAnsi="Times New Roman" w:cs="Times New Roman"/>
                <w:szCs w:val="21"/>
              </w:rPr>
              <w:t>2</w:t>
            </w:r>
            <w:r>
              <w:rPr>
                <w:rFonts w:ascii="Times New Roman" w:eastAsia="宋体" w:hAnsi="Times New Roman" w:cs="Times New Roman" w:hint="eastAsia"/>
                <w:szCs w:val="21"/>
              </w:rPr>
              <w:t>：</w:t>
            </w:r>
            <w:r>
              <w:rPr>
                <w:rFonts w:ascii="Times New Roman" w:eastAsia="宋体" w:hAnsi="Times New Roman" w:cs="Times New Roman"/>
                <w:szCs w:val="21"/>
              </w:rPr>
              <w:t>项目实施区域内农村生活污水得到治理的农户覆盖率</w:t>
            </w:r>
            <w:r>
              <w:rPr>
                <w:rFonts w:ascii="Times New Roman" w:eastAsia="宋体" w:hAnsi="Times New Roman" w:cs="Times New Roman" w:hint="eastAsia"/>
                <w:szCs w:val="21"/>
              </w:rPr>
              <w:t>。</w:t>
            </w:r>
          </w:p>
        </w:tc>
        <w:tc>
          <w:tcPr>
            <w:tcW w:w="1765" w:type="dxa"/>
            <w:vAlign w:val="center"/>
          </w:tcPr>
          <w:p w:rsidR="00A27C1C" w:rsidRDefault="00A27C1C" w:rsidP="00C073BF">
            <w:pPr>
              <w:snapToGrid w:val="0"/>
              <w:jc w:val="center"/>
              <w:rPr>
                <w:rFonts w:ascii="Times New Roman" w:eastAsia="宋体" w:hAnsi="Times New Roman" w:cs="Times New Roman"/>
                <w:szCs w:val="21"/>
              </w:rPr>
            </w:pPr>
            <w:r>
              <w:rPr>
                <w:rFonts w:ascii="Times New Roman" w:eastAsia="宋体" w:hAnsi="Times New Roman" w:cs="Times New Roman"/>
                <w:szCs w:val="21"/>
              </w:rPr>
              <w:t>≥95%</w:t>
            </w:r>
          </w:p>
        </w:tc>
      </w:tr>
      <w:tr w:rsidR="00A27C1C" w:rsidTr="00C073BF">
        <w:trPr>
          <w:trHeight w:val="340"/>
          <w:jc w:val="center"/>
        </w:trPr>
        <w:tc>
          <w:tcPr>
            <w:tcW w:w="1125" w:type="dxa"/>
            <w:vMerge/>
            <w:vAlign w:val="center"/>
          </w:tcPr>
          <w:p w:rsidR="00A27C1C" w:rsidRDefault="00A27C1C" w:rsidP="00C073BF">
            <w:pPr>
              <w:adjustRightInd w:val="0"/>
              <w:snapToGrid w:val="0"/>
              <w:jc w:val="center"/>
              <w:rPr>
                <w:rFonts w:ascii="Times New Roman" w:eastAsia="宋体" w:hAnsi="Times New Roman" w:cs="Times New Roman"/>
                <w:kern w:val="0"/>
                <w:szCs w:val="21"/>
              </w:rPr>
            </w:pPr>
          </w:p>
        </w:tc>
        <w:tc>
          <w:tcPr>
            <w:tcW w:w="1165" w:type="dxa"/>
            <w:gridSpan w:val="2"/>
            <w:vMerge/>
            <w:vAlign w:val="center"/>
          </w:tcPr>
          <w:p w:rsidR="00A27C1C" w:rsidRDefault="00A27C1C" w:rsidP="00C073BF">
            <w:pPr>
              <w:widowControl/>
              <w:adjustRightInd w:val="0"/>
              <w:snapToGrid w:val="0"/>
              <w:jc w:val="center"/>
              <w:rPr>
                <w:rFonts w:ascii="Times New Roman" w:eastAsia="宋体" w:hAnsi="Times New Roman" w:cs="Times New Roman"/>
                <w:kern w:val="0"/>
                <w:szCs w:val="21"/>
              </w:rPr>
            </w:pPr>
          </w:p>
        </w:tc>
        <w:tc>
          <w:tcPr>
            <w:tcW w:w="1559" w:type="dxa"/>
            <w:vMerge/>
            <w:vAlign w:val="center"/>
          </w:tcPr>
          <w:p w:rsidR="00A27C1C" w:rsidRDefault="00A27C1C" w:rsidP="00C073BF">
            <w:pPr>
              <w:snapToGrid w:val="0"/>
              <w:ind w:hanging="198"/>
              <w:jc w:val="center"/>
              <w:rPr>
                <w:rFonts w:ascii="Times New Roman" w:eastAsia="宋体" w:hAnsi="Times New Roman" w:cs="Times New Roman"/>
                <w:szCs w:val="21"/>
              </w:rPr>
            </w:pPr>
          </w:p>
        </w:tc>
        <w:tc>
          <w:tcPr>
            <w:tcW w:w="3585" w:type="dxa"/>
            <w:gridSpan w:val="2"/>
            <w:vAlign w:val="center"/>
          </w:tcPr>
          <w:p w:rsidR="00A27C1C" w:rsidRDefault="00A27C1C" w:rsidP="00C073BF">
            <w:pPr>
              <w:snapToGrid w:val="0"/>
              <w:rPr>
                <w:rFonts w:ascii="Times New Roman" w:eastAsia="宋体" w:hAnsi="Times New Roman" w:cs="Times New Roman"/>
                <w:szCs w:val="21"/>
              </w:rPr>
            </w:pPr>
            <w:r>
              <w:rPr>
                <w:rFonts w:ascii="Times New Roman" w:eastAsia="宋体" w:hAnsi="Times New Roman" w:cs="Times New Roman"/>
                <w:szCs w:val="21"/>
              </w:rPr>
              <w:t>指标</w:t>
            </w:r>
            <w:r>
              <w:rPr>
                <w:rFonts w:ascii="Times New Roman" w:eastAsia="宋体" w:hAnsi="Times New Roman" w:cs="Times New Roman"/>
                <w:szCs w:val="21"/>
              </w:rPr>
              <w:t>3</w:t>
            </w:r>
            <w:r>
              <w:rPr>
                <w:rFonts w:ascii="Times New Roman" w:eastAsia="宋体" w:hAnsi="Times New Roman" w:cs="Times New Roman" w:hint="eastAsia"/>
                <w:szCs w:val="21"/>
              </w:rPr>
              <w:t>：</w:t>
            </w:r>
            <w:r>
              <w:rPr>
                <w:rFonts w:ascii="Times New Roman" w:eastAsia="宋体" w:hAnsi="Times New Roman" w:cs="Times New Roman"/>
                <w:szCs w:val="21"/>
              </w:rPr>
              <w:t>削减入河污染负荷</w:t>
            </w:r>
          </w:p>
        </w:tc>
        <w:tc>
          <w:tcPr>
            <w:tcW w:w="1765" w:type="dxa"/>
            <w:vAlign w:val="center"/>
          </w:tcPr>
          <w:p w:rsidR="00A27C1C" w:rsidRDefault="00A27C1C" w:rsidP="00C073BF">
            <w:pPr>
              <w:snapToGrid w:val="0"/>
              <w:jc w:val="center"/>
              <w:rPr>
                <w:rFonts w:ascii="Times New Roman" w:eastAsia="宋体" w:hAnsi="Times New Roman" w:cs="Times New Roman"/>
                <w:szCs w:val="21"/>
              </w:rPr>
            </w:pPr>
            <w:r>
              <w:rPr>
                <w:rFonts w:ascii="Times New Roman" w:eastAsia="宋体" w:hAnsi="Times New Roman" w:cs="Times New Roman"/>
                <w:szCs w:val="21"/>
              </w:rPr>
              <w:t>年削减</w:t>
            </w:r>
            <w:r>
              <w:rPr>
                <w:rFonts w:ascii="Times New Roman" w:eastAsia="宋体" w:hAnsi="Times New Roman" w:cs="Times New Roman"/>
                <w:szCs w:val="21"/>
              </w:rPr>
              <w:t>COD16.42</w:t>
            </w:r>
            <w:r>
              <w:rPr>
                <w:rFonts w:ascii="Times New Roman" w:eastAsia="宋体" w:hAnsi="Times New Roman" w:cs="Times New Roman"/>
                <w:szCs w:val="21"/>
              </w:rPr>
              <w:t>吨、氨氮</w:t>
            </w:r>
            <w:r>
              <w:rPr>
                <w:rFonts w:ascii="Times New Roman" w:eastAsia="宋体" w:hAnsi="Times New Roman" w:cs="Times New Roman"/>
                <w:szCs w:val="21"/>
              </w:rPr>
              <w:t>2.09</w:t>
            </w:r>
            <w:r>
              <w:rPr>
                <w:rFonts w:ascii="Times New Roman" w:eastAsia="宋体" w:hAnsi="Times New Roman" w:cs="Times New Roman"/>
                <w:szCs w:val="21"/>
              </w:rPr>
              <w:t>吨、总氮</w:t>
            </w:r>
            <w:r>
              <w:rPr>
                <w:rFonts w:ascii="Times New Roman" w:eastAsia="宋体" w:hAnsi="Times New Roman" w:cs="Times New Roman"/>
                <w:szCs w:val="21"/>
              </w:rPr>
              <w:t>2.52</w:t>
            </w:r>
            <w:r>
              <w:rPr>
                <w:rFonts w:ascii="Times New Roman" w:eastAsia="宋体" w:hAnsi="Times New Roman" w:cs="Times New Roman"/>
                <w:szCs w:val="21"/>
              </w:rPr>
              <w:t>吨、总磷</w:t>
            </w:r>
            <w:r>
              <w:rPr>
                <w:rFonts w:ascii="Times New Roman" w:eastAsia="宋体" w:hAnsi="Times New Roman" w:cs="Times New Roman"/>
                <w:szCs w:val="21"/>
              </w:rPr>
              <w:t>0.36</w:t>
            </w:r>
            <w:r>
              <w:rPr>
                <w:rFonts w:ascii="Times New Roman" w:eastAsia="宋体" w:hAnsi="Times New Roman" w:cs="Times New Roman"/>
                <w:szCs w:val="21"/>
              </w:rPr>
              <w:t>吨</w:t>
            </w:r>
          </w:p>
        </w:tc>
      </w:tr>
      <w:tr w:rsidR="00A27C1C" w:rsidTr="00C073BF">
        <w:trPr>
          <w:trHeight w:val="340"/>
          <w:jc w:val="center"/>
        </w:trPr>
        <w:tc>
          <w:tcPr>
            <w:tcW w:w="1125" w:type="dxa"/>
            <w:vMerge/>
            <w:vAlign w:val="center"/>
          </w:tcPr>
          <w:p w:rsidR="00A27C1C" w:rsidRDefault="00A27C1C" w:rsidP="00C073BF">
            <w:pPr>
              <w:adjustRightInd w:val="0"/>
              <w:snapToGrid w:val="0"/>
              <w:jc w:val="center"/>
              <w:rPr>
                <w:rFonts w:ascii="Times New Roman" w:eastAsia="宋体" w:hAnsi="Times New Roman" w:cs="Times New Roman"/>
                <w:kern w:val="0"/>
                <w:szCs w:val="21"/>
              </w:rPr>
            </w:pPr>
          </w:p>
        </w:tc>
        <w:tc>
          <w:tcPr>
            <w:tcW w:w="1165" w:type="dxa"/>
            <w:gridSpan w:val="2"/>
            <w:vAlign w:val="center"/>
          </w:tcPr>
          <w:p w:rsidR="00A27C1C" w:rsidRDefault="00A27C1C" w:rsidP="00C073BF">
            <w:pPr>
              <w:widowControl/>
              <w:adjustRightInd w:val="0"/>
              <w:snapToGrid w:val="0"/>
              <w:jc w:val="center"/>
              <w:rPr>
                <w:rFonts w:ascii="Times New Roman" w:eastAsia="宋体" w:hAnsi="Times New Roman" w:cs="Times New Roman"/>
                <w:szCs w:val="21"/>
              </w:rPr>
            </w:pPr>
            <w:r>
              <w:rPr>
                <w:rFonts w:ascii="Times New Roman" w:eastAsia="宋体" w:hAnsi="Times New Roman" w:cs="Times New Roman"/>
                <w:szCs w:val="21"/>
              </w:rPr>
              <w:t>满意度</w:t>
            </w:r>
          </w:p>
          <w:p w:rsidR="00A27C1C" w:rsidRDefault="00A27C1C" w:rsidP="00C073BF">
            <w:pPr>
              <w:widowControl/>
              <w:adjustRightInd w:val="0"/>
              <w:snapToGrid w:val="0"/>
              <w:jc w:val="center"/>
              <w:rPr>
                <w:rFonts w:ascii="Times New Roman" w:eastAsia="宋体" w:hAnsi="Times New Roman" w:cs="Times New Roman"/>
                <w:kern w:val="0"/>
                <w:szCs w:val="21"/>
              </w:rPr>
            </w:pPr>
            <w:r>
              <w:rPr>
                <w:rFonts w:ascii="Times New Roman" w:eastAsia="宋体" w:hAnsi="Times New Roman" w:cs="Times New Roman"/>
                <w:szCs w:val="21"/>
              </w:rPr>
              <w:t>指标</w:t>
            </w:r>
          </w:p>
        </w:tc>
        <w:tc>
          <w:tcPr>
            <w:tcW w:w="1559" w:type="dxa"/>
            <w:vAlign w:val="center"/>
          </w:tcPr>
          <w:p w:rsidR="00A27C1C" w:rsidRDefault="00A27C1C" w:rsidP="00C073BF">
            <w:pPr>
              <w:widowControl/>
              <w:adjustRightInd w:val="0"/>
              <w:snapToGrid w:val="0"/>
              <w:jc w:val="center"/>
              <w:rPr>
                <w:rFonts w:ascii="Times New Roman" w:eastAsia="宋体" w:hAnsi="Times New Roman" w:cs="Times New Roman"/>
                <w:kern w:val="0"/>
                <w:szCs w:val="21"/>
              </w:rPr>
            </w:pPr>
            <w:r>
              <w:rPr>
                <w:rFonts w:ascii="Times New Roman" w:eastAsia="宋体" w:hAnsi="Times New Roman" w:cs="Times New Roman"/>
                <w:szCs w:val="21"/>
              </w:rPr>
              <w:t>服务对象满意度指标</w:t>
            </w:r>
          </w:p>
        </w:tc>
        <w:tc>
          <w:tcPr>
            <w:tcW w:w="3585" w:type="dxa"/>
            <w:gridSpan w:val="2"/>
            <w:vAlign w:val="center"/>
          </w:tcPr>
          <w:p w:rsidR="00A27C1C" w:rsidRDefault="00A27C1C" w:rsidP="00C073BF">
            <w:pPr>
              <w:snapToGrid w:val="0"/>
              <w:rPr>
                <w:rFonts w:ascii="Times New Roman" w:eastAsia="宋体" w:hAnsi="Times New Roman" w:cs="Times New Roman"/>
                <w:szCs w:val="21"/>
              </w:rPr>
            </w:pPr>
            <w:r>
              <w:rPr>
                <w:rFonts w:ascii="Times New Roman" w:eastAsia="宋体" w:hAnsi="Times New Roman" w:cs="Times New Roman"/>
                <w:szCs w:val="21"/>
              </w:rPr>
              <w:t>社会公众满意度</w:t>
            </w:r>
          </w:p>
        </w:tc>
        <w:tc>
          <w:tcPr>
            <w:tcW w:w="1765" w:type="dxa"/>
            <w:vAlign w:val="center"/>
          </w:tcPr>
          <w:p w:rsidR="00A27C1C" w:rsidRDefault="00A27C1C" w:rsidP="00C073BF">
            <w:pPr>
              <w:snapToGrid w:val="0"/>
              <w:jc w:val="center"/>
              <w:rPr>
                <w:rFonts w:ascii="Times New Roman" w:eastAsia="宋体" w:hAnsi="Times New Roman" w:cs="Times New Roman"/>
                <w:szCs w:val="21"/>
              </w:rPr>
            </w:pPr>
            <w:r>
              <w:rPr>
                <w:rFonts w:ascii="Times New Roman" w:eastAsia="宋体" w:hAnsi="Times New Roman" w:cs="Times New Roman"/>
                <w:szCs w:val="21"/>
              </w:rPr>
              <w:t>≥95%</w:t>
            </w:r>
          </w:p>
        </w:tc>
      </w:tr>
    </w:tbl>
    <w:p w:rsidR="00A27C1C" w:rsidRDefault="00A27C1C" w:rsidP="00A27C1C">
      <w:pPr>
        <w:spacing w:line="560" w:lineRule="exact"/>
        <w:rPr>
          <w:rFonts w:ascii="Times New Roman" w:eastAsia="方正黑体_GBK" w:hAnsi="Times New Roman" w:cs="Times New Roman"/>
          <w:sz w:val="32"/>
          <w:szCs w:val="32"/>
        </w:rPr>
      </w:pPr>
    </w:p>
    <w:p w:rsidR="00A27C1C" w:rsidRDefault="00A27C1C">
      <w:pPr>
        <w:widowControl/>
        <w:jc w:val="left"/>
        <w:rPr>
          <w:rFonts w:ascii="Times New Roman" w:eastAsia="方正黑体_GBK" w:hAnsi="Times New Roman" w:cs="Times New Roman"/>
          <w:sz w:val="32"/>
          <w:szCs w:val="32"/>
        </w:rPr>
      </w:pPr>
      <w:r>
        <w:rPr>
          <w:rFonts w:ascii="Times New Roman" w:eastAsia="方正黑体_GBK" w:hAnsi="Times New Roman" w:cs="Times New Roman"/>
          <w:sz w:val="32"/>
          <w:szCs w:val="32"/>
        </w:rPr>
        <w:br w:type="page"/>
      </w:r>
    </w:p>
    <w:p w:rsidR="00A27C1C" w:rsidRDefault="00A27C1C" w:rsidP="00A27C1C">
      <w:pPr>
        <w:spacing w:line="560" w:lineRule="exact"/>
        <w:rPr>
          <w:rFonts w:ascii="Times New Roman" w:eastAsia="方正黑体_GBK" w:hAnsi="Times New Roman" w:cs="Times New Roman"/>
          <w:sz w:val="32"/>
          <w:szCs w:val="32"/>
        </w:rPr>
      </w:pPr>
      <w:r>
        <w:rPr>
          <w:rFonts w:ascii="Times New Roman" w:eastAsia="方正黑体_GBK" w:hAnsi="Times New Roman" w:cs="Times New Roman" w:hint="eastAsia"/>
          <w:sz w:val="32"/>
          <w:szCs w:val="32"/>
        </w:rPr>
        <w:lastRenderedPageBreak/>
        <w:t>附件</w:t>
      </w:r>
      <w:r>
        <w:rPr>
          <w:rFonts w:ascii="Times New Roman" w:eastAsia="方正黑体_GBK" w:hAnsi="Times New Roman" w:cs="Times New Roman" w:hint="eastAsia"/>
          <w:sz w:val="32"/>
          <w:szCs w:val="32"/>
        </w:rPr>
        <w:t>3-</w:t>
      </w:r>
      <w:r w:rsidR="00A64B04">
        <w:rPr>
          <w:rFonts w:ascii="Times New Roman" w:eastAsia="方正黑体_GBK" w:hAnsi="Times New Roman" w:cs="Times New Roman"/>
          <w:sz w:val="32"/>
          <w:szCs w:val="32"/>
        </w:rPr>
        <w:t>8</w:t>
      </w:r>
    </w:p>
    <w:p w:rsidR="00A27C1C" w:rsidRDefault="00A27C1C" w:rsidP="00A27C1C">
      <w:pPr>
        <w:spacing w:beforeLines="50" w:before="156" w:afterLines="50" w:after="156" w:line="560" w:lineRule="exact"/>
        <w:jc w:val="center"/>
        <w:rPr>
          <w:rFonts w:ascii="方正小标宋_GBK" w:eastAsia="方正小标宋_GBK" w:hAnsi="方正小标宋_GBK" w:cs="方正小标宋_GBK" w:hint="eastAsia"/>
          <w:sz w:val="40"/>
          <w:szCs w:val="40"/>
        </w:rPr>
      </w:pPr>
      <w:r>
        <w:rPr>
          <w:rFonts w:ascii="方正小标宋_GBK" w:eastAsia="方正小标宋_GBK" w:hAnsi="方正小标宋_GBK" w:cs="方正小标宋_GBK" w:hint="eastAsia"/>
          <w:sz w:val="40"/>
          <w:szCs w:val="40"/>
        </w:rPr>
        <w:t>水污染防治中央资金项目绩效目标表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5"/>
        <w:gridCol w:w="561"/>
        <w:gridCol w:w="604"/>
        <w:gridCol w:w="1577"/>
        <w:gridCol w:w="1967"/>
        <w:gridCol w:w="1600"/>
        <w:gridCol w:w="1765"/>
      </w:tblGrid>
      <w:tr w:rsidR="00A27C1C" w:rsidTr="00C073BF">
        <w:trPr>
          <w:trHeight w:val="397"/>
          <w:jc w:val="center"/>
        </w:trPr>
        <w:tc>
          <w:tcPr>
            <w:tcW w:w="1686" w:type="dxa"/>
            <w:gridSpan w:val="2"/>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项目名称</w:t>
            </w:r>
          </w:p>
        </w:tc>
        <w:tc>
          <w:tcPr>
            <w:tcW w:w="7513" w:type="dxa"/>
            <w:gridSpan w:val="5"/>
            <w:vAlign w:val="center"/>
          </w:tcPr>
          <w:p w:rsidR="00A27C1C" w:rsidRDefault="00A27C1C" w:rsidP="00C073BF">
            <w:pPr>
              <w:spacing w:line="3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大渡口区入河排污口规范化建设项目</w:t>
            </w:r>
          </w:p>
        </w:tc>
      </w:tr>
      <w:tr w:rsidR="00A27C1C" w:rsidTr="00C073BF">
        <w:trPr>
          <w:trHeight w:val="397"/>
          <w:jc w:val="center"/>
        </w:trPr>
        <w:tc>
          <w:tcPr>
            <w:tcW w:w="1686" w:type="dxa"/>
            <w:gridSpan w:val="2"/>
            <w:vAlign w:val="center"/>
          </w:tcPr>
          <w:p w:rsidR="00A27C1C" w:rsidRDefault="00A27C1C" w:rsidP="00C073BF">
            <w:pPr>
              <w:widowControl/>
              <w:spacing w:line="300" w:lineRule="exact"/>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中央主管部门</w:t>
            </w:r>
          </w:p>
        </w:tc>
        <w:tc>
          <w:tcPr>
            <w:tcW w:w="7513" w:type="dxa"/>
            <w:gridSpan w:val="5"/>
            <w:vAlign w:val="center"/>
          </w:tcPr>
          <w:p w:rsidR="00A27C1C" w:rsidRDefault="00A27C1C" w:rsidP="00C073BF">
            <w:pPr>
              <w:widowControl/>
              <w:spacing w:line="300" w:lineRule="exact"/>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财政部、生态环境部</w:t>
            </w:r>
          </w:p>
        </w:tc>
      </w:tr>
      <w:tr w:rsidR="00A27C1C" w:rsidTr="00C073BF">
        <w:trPr>
          <w:trHeight w:val="397"/>
          <w:jc w:val="center"/>
        </w:trPr>
        <w:tc>
          <w:tcPr>
            <w:tcW w:w="1686" w:type="dxa"/>
            <w:gridSpan w:val="2"/>
            <w:vAlign w:val="center"/>
          </w:tcPr>
          <w:p w:rsidR="00A27C1C" w:rsidRDefault="00A27C1C" w:rsidP="00C073BF">
            <w:pPr>
              <w:widowControl/>
              <w:spacing w:line="300" w:lineRule="exact"/>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省级财政部门</w:t>
            </w:r>
          </w:p>
        </w:tc>
        <w:tc>
          <w:tcPr>
            <w:tcW w:w="2181" w:type="dxa"/>
            <w:gridSpan w:val="2"/>
            <w:vAlign w:val="center"/>
          </w:tcPr>
          <w:p w:rsidR="00A27C1C" w:rsidRDefault="00A27C1C" w:rsidP="00C073BF">
            <w:pPr>
              <w:widowControl/>
              <w:spacing w:line="300" w:lineRule="exact"/>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重庆市财政局</w:t>
            </w:r>
          </w:p>
        </w:tc>
        <w:tc>
          <w:tcPr>
            <w:tcW w:w="1967" w:type="dxa"/>
            <w:vAlign w:val="center"/>
          </w:tcPr>
          <w:p w:rsidR="00A27C1C" w:rsidRDefault="00A27C1C" w:rsidP="00C073BF">
            <w:pPr>
              <w:widowControl/>
              <w:spacing w:line="300" w:lineRule="exact"/>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省级主管部门</w:t>
            </w:r>
          </w:p>
        </w:tc>
        <w:tc>
          <w:tcPr>
            <w:tcW w:w="3365" w:type="dxa"/>
            <w:gridSpan w:val="2"/>
            <w:vAlign w:val="center"/>
          </w:tcPr>
          <w:p w:rsidR="00A27C1C" w:rsidRDefault="00A27C1C" w:rsidP="00C073BF">
            <w:pPr>
              <w:widowControl/>
              <w:spacing w:line="300" w:lineRule="exact"/>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重庆市生态环境局</w:t>
            </w:r>
          </w:p>
        </w:tc>
      </w:tr>
      <w:tr w:rsidR="00A27C1C" w:rsidTr="00C073BF">
        <w:trPr>
          <w:trHeight w:val="397"/>
          <w:jc w:val="center"/>
        </w:trPr>
        <w:tc>
          <w:tcPr>
            <w:tcW w:w="1686" w:type="dxa"/>
            <w:gridSpan w:val="2"/>
            <w:vAlign w:val="center"/>
          </w:tcPr>
          <w:p w:rsidR="00A27C1C" w:rsidRDefault="00A27C1C" w:rsidP="00C073BF">
            <w:pPr>
              <w:widowControl/>
              <w:spacing w:line="300" w:lineRule="exact"/>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区县财政部门</w:t>
            </w:r>
          </w:p>
        </w:tc>
        <w:tc>
          <w:tcPr>
            <w:tcW w:w="2181" w:type="dxa"/>
            <w:gridSpan w:val="2"/>
            <w:vAlign w:val="center"/>
          </w:tcPr>
          <w:p w:rsidR="00A27C1C" w:rsidRDefault="00A27C1C" w:rsidP="00C073BF">
            <w:pPr>
              <w:widowControl/>
              <w:spacing w:line="300" w:lineRule="exact"/>
              <w:jc w:val="center"/>
              <w:rPr>
                <w:rFonts w:ascii="Times New Roman" w:eastAsia="宋体" w:hAnsi="Times New Roman" w:cs="Times New Roman"/>
                <w:color w:val="000000"/>
                <w:kern w:val="0"/>
                <w:szCs w:val="21"/>
              </w:rPr>
            </w:pPr>
            <w:r>
              <w:rPr>
                <w:rFonts w:ascii="Times New Roman" w:eastAsia="宋体" w:hAnsi="Times New Roman" w:cs="Times New Roman"/>
                <w:color w:val="000000"/>
                <w:spacing w:val="-6"/>
                <w:kern w:val="0"/>
                <w:szCs w:val="21"/>
              </w:rPr>
              <w:t>重庆市</w:t>
            </w:r>
            <w:r>
              <w:rPr>
                <w:rFonts w:ascii="Times New Roman" w:eastAsia="宋体" w:hAnsi="Times New Roman" w:cs="Times New Roman"/>
                <w:spacing w:val="-6"/>
                <w:kern w:val="0"/>
                <w:szCs w:val="21"/>
              </w:rPr>
              <w:t>大渡口区</w:t>
            </w:r>
            <w:r>
              <w:rPr>
                <w:rFonts w:ascii="Times New Roman" w:eastAsia="宋体" w:hAnsi="Times New Roman" w:cs="Times New Roman"/>
                <w:color w:val="000000"/>
                <w:spacing w:val="-6"/>
                <w:kern w:val="0"/>
                <w:szCs w:val="21"/>
              </w:rPr>
              <w:t>财政局</w:t>
            </w:r>
          </w:p>
        </w:tc>
        <w:tc>
          <w:tcPr>
            <w:tcW w:w="1967" w:type="dxa"/>
            <w:vAlign w:val="center"/>
          </w:tcPr>
          <w:p w:rsidR="00A27C1C" w:rsidRDefault="00A27C1C" w:rsidP="00C073BF">
            <w:pPr>
              <w:widowControl/>
              <w:spacing w:line="300" w:lineRule="exact"/>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区县主管部门</w:t>
            </w:r>
          </w:p>
        </w:tc>
        <w:tc>
          <w:tcPr>
            <w:tcW w:w="3365" w:type="dxa"/>
            <w:gridSpan w:val="2"/>
            <w:vAlign w:val="center"/>
          </w:tcPr>
          <w:p w:rsidR="00A27C1C" w:rsidRDefault="00A27C1C" w:rsidP="00C073BF">
            <w:pPr>
              <w:widowControl/>
              <w:spacing w:line="300" w:lineRule="exact"/>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重庆市</w:t>
            </w:r>
            <w:r>
              <w:rPr>
                <w:rFonts w:ascii="Times New Roman" w:eastAsia="宋体" w:hAnsi="Times New Roman" w:cs="Times New Roman"/>
                <w:kern w:val="0"/>
                <w:szCs w:val="21"/>
              </w:rPr>
              <w:t>大渡口区</w:t>
            </w:r>
            <w:r>
              <w:rPr>
                <w:rFonts w:ascii="Times New Roman" w:eastAsia="宋体" w:hAnsi="Times New Roman" w:cs="Times New Roman"/>
                <w:color w:val="000000"/>
                <w:kern w:val="0"/>
                <w:szCs w:val="21"/>
              </w:rPr>
              <w:t>生态环境局</w:t>
            </w:r>
          </w:p>
        </w:tc>
      </w:tr>
      <w:tr w:rsidR="00A27C1C" w:rsidTr="00C073BF">
        <w:trPr>
          <w:trHeight w:val="90"/>
          <w:jc w:val="center"/>
        </w:trPr>
        <w:tc>
          <w:tcPr>
            <w:tcW w:w="1125" w:type="dxa"/>
            <w:vMerge w:val="restart"/>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资金</w:t>
            </w:r>
          </w:p>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情况</w:t>
            </w:r>
          </w:p>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（万元）</w:t>
            </w:r>
          </w:p>
        </w:tc>
        <w:tc>
          <w:tcPr>
            <w:tcW w:w="2742" w:type="dxa"/>
            <w:gridSpan w:val="3"/>
            <w:vAlign w:val="center"/>
          </w:tcPr>
          <w:p w:rsidR="00A27C1C" w:rsidRDefault="00A27C1C" w:rsidP="00C073BF">
            <w:pPr>
              <w:widowControl/>
              <w:spacing w:line="300" w:lineRule="exact"/>
              <w:jc w:val="center"/>
              <w:rPr>
                <w:rFonts w:ascii="Times New Roman" w:eastAsia="宋体" w:hAnsi="Times New Roman" w:cs="Times New Roman"/>
                <w:kern w:val="0"/>
                <w:szCs w:val="21"/>
              </w:rPr>
            </w:pPr>
            <w:r>
              <w:rPr>
                <w:rFonts w:ascii="Times New Roman" w:eastAsia="宋体" w:hAnsi="Times New Roman" w:cs="Times New Roman"/>
                <w:color w:val="000000"/>
                <w:kern w:val="0"/>
                <w:szCs w:val="21"/>
              </w:rPr>
              <w:t>计划总投资</w:t>
            </w:r>
          </w:p>
        </w:tc>
        <w:tc>
          <w:tcPr>
            <w:tcW w:w="5332" w:type="dxa"/>
            <w:gridSpan w:val="3"/>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1121.58</w:t>
            </w:r>
          </w:p>
        </w:tc>
      </w:tr>
      <w:tr w:rsidR="00A27C1C" w:rsidTr="00C073BF">
        <w:trPr>
          <w:trHeight w:val="287"/>
          <w:jc w:val="center"/>
        </w:trPr>
        <w:tc>
          <w:tcPr>
            <w:tcW w:w="1125" w:type="dxa"/>
            <w:vMerge/>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p>
        </w:tc>
        <w:tc>
          <w:tcPr>
            <w:tcW w:w="2742" w:type="dxa"/>
            <w:gridSpan w:val="3"/>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其中：中央资</w:t>
            </w:r>
            <w:r>
              <w:rPr>
                <w:rFonts w:ascii="Times New Roman" w:eastAsia="宋体" w:hAnsi="Times New Roman" w:cs="Times New Roman"/>
                <w:color w:val="000000"/>
                <w:kern w:val="0"/>
                <w:szCs w:val="21"/>
              </w:rPr>
              <w:t>金</w:t>
            </w:r>
          </w:p>
        </w:tc>
        <w:tc>
          <w:tcPr>
            <w:tcW w:w="5332" w:type="dxa"/>
            <w:gridSpan w:val="3"/>
            <w:vAlign w:val="center"/>
          </w:tcPr>
          <w:p w:rsidR="00A27C1C" w:rsidRDefault="00A27C1C" w:rsidP="00C073BF">
            <w:pPr>
              <w:widowControl/>
              <w:jc w:val="center"/>
              <w:textAlignment w:val="center"/>
              <w:rPr>
                <w:rFonts w:ascii="Times New Roman" w:eastAsia="等线" w:hAnsi="Times New Roman" w:cs="Times New Roman"/>
                <w:color w:val="000000"/>
                <w:sz w:val="22"/>
              </w:rPr>
            </w:pPr>
            <w:r>
              <w:rPr>
                <w:rFonts w:ascii="Times New Roman" w:eastAsia="等线" w:hAnsi="Times New Roman" w:cs="Times New Roman"/>
                <w:color w:val="000000"/>
                <w:kern w:val="0"/>
                <w:sz w:val="22"/>
                <w:lang w:bidi="ar"/>
              </w:rPr>
              <w:t>890</w:t>
            </w:r>
          </w:p>
        </w:tc>
      </w:tr>
      <w:tr w:rsidR="00A27C1C" w:rsidTr="00C073BF">
        <w:trPr>
          <w:trHeight w:val="404"/>
          <w:jc w:val="center"/>
        </w:trPr>
        <w:tc>
          <w:tcPr>
            <w:tcW w:w="1125" w:type="dxa"/>
            <w:vMerge/>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p>
        </w:tc>
        <w:tc>
          <w:tcPr>
            <w:tcW w:w="2742" w:type="dxa"/>
            <w:gridSpan w:val="3"/>
            <w:vAlign w:val="center"/>
          </w:tcPr>
          <w:p w:rsidR="00A27C1C" w:rsidRDefault="00A27C1C" w:rsidP="00C073BF">
            <w:pPr>
              <w:widowControl/>
              <w:spacing w:line="300" w:lineRule="exact"/>
              <w:jc w:val="center"/>
              <w:rPr>
                <w:rFonts w:ascii="Times New Roman" w:eastAsia="宋体" w:hAnsi="Times New Roman" w:cs="Times New Roman"/>
                <w:kern w:val="0"/>
                <w:szCs w:val="21"/>
              </w:rPr>
            </w:pPr>
            <w:r>
              <w:rPr>
                <w:rFonts w:ascii="Times New Roman" w:eastAsia="宋体" w:hAnsi="Times New Roman" w:cs="Times New Roman"/>
                <w:color w:val="000000"/>
                <w:kern w:val="0"/>
                <w:szCs w:val="21"/>
              </w:rPr>
              <w:t>地方资金（含社会资金）</w:t>
            </w:r>
          </w:p>
        </w:tc>
        <w:tc>
          <w:tcPr>
            <w:tcW w:w="5332" w:type="dxa"/>
            <w:gridSpan w:val="3"/>
            <w:vAlign w:val="center"/>
          </w:tcPr>
          <w:p w:rsidR="00A27C1C" w:rsidRDefault="00A27C1C" w:rsidP="00C073BF">
            <w:pPr>
              <w:widowControl/>
              <w:jc w:val="center"/>
              <w:textAlignment w:val="center"/>
              <w:rPr>
                <w:rFonts w:ascii="Times New Roman" w:eastAsia="等线" w:hAnsi="Times New Roman" w:cs="Times New Roman"/>
                <w:color w:val="000000"/>
                <w:sz w:val="22"/>
              </w:rPr>
            </w:pPr>
            <w:r>
              <w:rPr>
                <w:rFonts w:ascii="Times New Roman" w:eastAsia="等线" w:hAnsi="Times New Roman" w:cs="Times New Roman"/>
                <w:color w:val="000000"/>
                <w:kern w:val="0"/>
                <w:sz w:val="22"/>
                <w:lang w:bidi="ar"/>
              </w:rPr>
              <w:t>231.58</w:t>
            </w:r>
          </w:p>
        </w:tc>
      </w:tr>
      <w:tr w:rsidR="00A27C1C" w:rsidTr="00C073BF">
        <w:trPr>
          <w:trHeight w:val="3523"/>
          <w:jc w:val="center"/>
        </w:trPr>
        <w:tc>
          <w:tcPr>
            <w:tcW w:w="1125" w:type="dxa"/>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总体</w:t>
            </w:r>
          </w:p>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目标</w:t>
            </w:r>
          </w:p>
        </w:tc>
        <w:tc>
          <w:tcPr>
            <w:tcW w:w="8074" w:type="dxa"/>
            <w:gridSpan w:val="6"/>
            <w:vAlign w:val="center"/>
          </w:tcPr>
          <w:p w:rsidR="00A27C1C" w:rsidRDefault="00A27C1C" w:rsidP="00C073BF">
            <w:pPr>
              <w:spacing w:line="300" w:lineRule="exact"/>
              <w:rPr>
                <w:rFonts w:ascii="Times New Roman" w:eastAsia="宋体" w:hAnsi="Times New Roman" w:cs="Times New Roman"/>
                <w:kern w:val="0"/>
                <w:szCs w:val="21"/>
              </w:rPr>
            </w:pPr>
            <w:r>
              <w:rPr>
                <w:rFonts w:ascii="Times New Roman" w:eastAsia="宋体" w:hAnsi="Times New Roman" w:cs="Times New Roman"/>
                <w:kern w:val="0"/>
                <w:szCs w:val="21"/>
              </w:rPr>
              <w:t>根据大渡口区生态环境局前期调查结果，大渡口区共有入河排污口</w:t>
            </w:r>
            <w:r>
              <w:rPr>
                <w:rFonts w:ascii="Times New Roman" w:eastAsia="宋体" w:hAnsi="Times New Roman" w:cs="Times New Roman"/>
                <w:kern w:val="0"/>
                <w:szCs w:val="21"/>
              </w:rPr>
              <w:t>179</w:t>
            </w:r>
            <w:r>
              <w:rPr>
                <w:rFonts w:ascii="Times New Roman" w:eastAsia="宋体" w:hAnsi="Times New Roman" w:cs="Times New Roman"/>
                <w:kern w:val="0"/>
                <w:szCs w:val="21"/>
              </w:rPr>
              <w:t>个。根据《入河排污口监督管理办法》以及《重庆市人民政府办公厅关于印发重庆市入河排污口排查整治和监督管理工作方案的通知》等文件要求，经过排查溯源后确定纳入重点管控的入河排污口</w:t>
            </w:r>
            <w:r>
              <w:rPr>
                <w:rFonts w:ascii="Times New Roman" w:eastAsia="宋体" w:hAnsi="Times New Roman" w:cs="Times New Roman"/>
                <w:kern w:val="0"/>
                <w:szCs w:val="21"/>
              </w:rPr>
              <w:t>59</w:t>
            </w:r>
            <w:r>
              <w:rPr>
                <w:rFonts w:ascii="Times New Roman" w:eastAsia="宋体" w:hAnsi="Times New Roman" w:cs="Times New Roman"/>
                <w:kern w:val="0"/>
                <w:szCs w:val="21"/>
              </w:rPr>
              <w:t>个，按《入河入海排污口监督管理技术指南入河排污口规范化建设》的要求，对</w:t>
            </w:r>
            <w:r>
              <w:rPr>
                <w:rFonts w:ascii="Times New Roman" w:eastAsia="宋体" w:hAnsi="Times New Roman" w:cs="Times New Roman"/>
                <w:kern w:val="0"/>
                <w:szCs w:val="21"/>
              </w:rPr>
              <w:t>59</w:t>
            </w:r>
            <w:r>
              <w:rPr>
                <w:rFonts w:ascii="Times New Roman" w:eastAsia="宋体" w:hAnsi="Times New Roman" w:cs="Times New Roman"/>
                <w:kern w:val="0"/>
                <w:szCs w:val="21"/>
              </w:rPr>
              <w:t>个入河排污口开展规范化建设，设立标识牌</w:t>
            </w:r>
            <w:r>
              <w:rPr>
                <w:rFonts w:ascii="Times New Roman" w:eastAsia="宋体" w:hAnsi="Times New Roman" w:cs="Times New Roman"/>
                <w:kern w:val="0"/>
                <w:szCs w:val="21"/>
              </w:rPr>
              <w:t>27</w:t>
            </w:r>
            <w:r>
              <w:rPr>
                <w:rFonts w:ascii="Times New Roman" w:eastAsia="宋体" w:hAnsi="Times New Roman" w:cs="Times New Roman"/>
                <w:kern w:val="0"/>
                <w:szCs w:val="21"/>
              </w:rPr>
              <w:t>个，对其中重点管控的入河排污口建设视频监控</w:t>
            </w:r>
            <w:r>
              <w:rPr>
                <w:rFonts w:ascii="Times New Roman" w:eastAsia="宋体" w:hAnsi="Times New Roman" w:cs="Times New Roman"/>
                <w:kern w:val="0"/>
                <w:szCs w:val="21"/>
              </w:rPr>
              <w:t>55</w:t>
            </w:r>
            <w:r>
              <w:rPr>
                <w:rFonts w:ascii="Times New Roman" w:eastAsia="宋体" w:hAnsi="Times New Roman" w:cs="Times New Roman"/>
                <w:kern w:val="0"/>
                <w:szCs w:val="21"/>
              </w:rPr>
              <w:t>处、流量计量</w:t>
            </w:r>
            <w:r>
              <w:rPr>
                <w:rFonts w:ascii="Times New Roman" w:eastAsia="宋体" w:hAnsi="Times New Roman" w:cs="Times New Roman"/>
                <w:kern w:val="0"/>
                <w:szCs w:val="21"/>
              </w:rPr>
              <w:t>28</w:t>
            </w:r>
            <w:r>
              <w:rPr>
                <w:rFonts w:ascii="Times New Roman" w:eastAsia="宋体" w:hAnsi="Times New Roman" w:cs="Times New Roman"/>
                <w:kern w:val="0"/>
                <w:szCs w:val="21"/>
              </w:rPr>
              <w:t>处、配备无人采样船</w:t>
            </w:r>
            <w:r>
              <w:rPr>
                <w:rFonts w:ascii="Times New Roman" w:eastAsia="宋体" w:hAnsi="Times New Roman" w:cs="Times New Roman"/>
                <w:kern w:val="0"/>
                <w:szCs w:val="21"/>
              </w:rPr>
              <w:t>1</w:t>
            </w:r>
            <w:r>
              <w:rPr>
                <w:rFonts w:ascii="Times New Roman" w:eastAsia="宋体" w:hAnsi="Times New Roman" w:cs="Times New Roman"/>
                <w:kern w:val="0"/>
                <w:szCs w:val="21"/>
              </w:rPr>
              <w:t>艘、采样终端</w:t>
            </w:r>
            <w:r>
              <w:rPr>
                <w:rFonts w:ascii="Times New Roman" w:eastAsia="宋体" w:hAnsi="Times New Roman" w:cs="Times New Roman"/>
                <w:kern w:val="0"/>
                <w:szCs w:val="21"/>
              </w:rPr>
              <w:t>8</w:t>
            </w:r>
            <w:r>
              <w:rPr>
                <w:rFonts w:ascii="Times New Roman" w:eastAsia="宋体" w:hAnsi="Times New Roman" w:cs="Times New Roman"/>
                <w:kern w:val="0"/>
                <w:szCs w:val="21"/>
              </w:rPr>
              <w:t>处、接入</w:t>
            </w:r>
            <w:r>
              <w:rPr>
                <w:rFonts w:ascii="Times New Roman" w:eastAsia="宋体" w:hAnsi="Times New Roman" w:cs="Times New Roman"/>
                <w:kern w:val="0"/>
                <w:szCs w:val="21"/>
              </w:rPr>
              <w:t>5</w:t>
            </w:r>
            <w:r>
              <w:rPr>
                <w:rFonts w:ascii="Times New Roman" w:eastAsia="宋体" w:hAnsi="Times New Roman" w:cs="Times New Roman"/>
                <w:kern w:val="0"/>
                <w:szCs w:val="21"/>
              </w:rPr>
              <w:t>个重点污染源单位的已建的在线监测系统数据，提升水环境监控监测能力，为日常监管提供及时的数据支撑，建设入河排污口信息化监管系统</w:t>
            </w:r>
            <w:r>
              <w:rPr>
                <w:rFonts w:ascii="Times New Roman" w:eastAsia="宋体" w:hAnsi="Times New Roman" w:cs="Times New Roman"/>
                <w:kern w:val="0"/>
                <w:szCs w:val="21"/>
              </w:rPr>
              <w:t>1</w:t>
            </w:r>
            <w:r>
              <w:rPr>
                <w:rFonts w:ascii="Times New Roman" w:eastAsia="宋体" w:hAnsi="Times New Roman" w:cs="Times New Roman"/>
                <w:kern w:val="0"/>
                <w:szCs w:val="21"/>
              </w:rPr>
              <w:t>套，构建入河排污口台账，推动</w:t>
            </w:r>
            <w:r>
              <w:rPr>
                <w:rFonts w:ascii="宋体" w:eastAsia="宋体" w:hAnsi="宋体" w:cs="宋体" w:hint="eastAsia"/>
                <w:kern w:val="0"/>
                <w:szCs w:val="21"/>
              </w:rPr>
              <w:t>“受纳水体—排污口—排污通道一排污单位”</w:t>
            </w:r>
            <w:r>
              <w:rPr>
                <w:rFonts w:ascii="Times New Roman" w:eastAsia="宋体" w:hAnsi="Times New Roman" w:cs="Times New Roman"/>
                <w:kern w:val="0"/>
                <w:szCs w:val="21"/>
              </w:rPr>
              <w:t>全过程监督管理，进一步增强全区水环境安全保障能力，巩固我区水环境治理成果，有效管控入河污染物排放，不断提升环境治理能力和水平。</w:t>
            </w:r>
          </w:p>
        </w:tc>
      </w:tr>
      <w:tr w:rsidR="00A27C1C" w:rsidTr="00C073BF">
        <w:trPr>
          <w:trHeight w:val="454"/>
          <w:jc w:val="center"/>
        </w:trPr>
        <w:tc>
          <w:tcPr>
            <w:tcW w:w="1125" w:type="dxa"/>
            <w:vMerge w:val="restart"/>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绩效</w:t>
            </w:r>
          </w:p>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指标</w:t>
            </w:r>
          </w:p>
        </w:tc>
        <w:tc>
          <w:tcPr>
            <w:tcW w:w="1165" w:type="dxa"/>
            <w:gridSpan w:val="2"/>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一级指标</w:t>
            </w:r>
          </w:p>
        </w:tc>
        <w:tc>
          <w:tcPr>
            <w:tcW w:w="1577" w:type="dxa"/>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二级指标</w:t>
            </w:r>
          </w:p>
        </w:tc>
        <w:tc>
          <w:tcPr>
            <w:tcW w:w="3567" w:type="dxa"/>
            <w:gridSpan w:val="2"/>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三级指标</w:t>
            </w:r>
          </w:p>
        </w:tc>
        <w:tc>
          <w:tcPr>
            <w:tcW w:w="1765" w:type="dxa"/>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指标值</w:t>
            </w:r>
          </w:p>
        </w:tc>
      </w:tr>
      <w:tr w:rsidR="00A27C1C" w:rsidTr="00C073BF">
        <w:trPr>
          <w:trHeight w:val="454"/>
          <w:jc w:val="center"/>
        </w:trPr>
        <w:tc>
          <w:tcPr>
            <w:tcW w:w="1125" w:type="dxa"/>
            <w:vMerge/>
            <w:vAlign w:val="center"/>
          </w:tcPr>
          <w:p w:rsidR="00A27C1C" w:rsidRDefault="00A27C1C" w:rsidP="00C073BF">
            <w:pPr>
              <w:adjustRightInd w:val="0"/>
              <w:snapToGrid w:val="0"/>
              <w:spacing w:line="300" w:lineRule="exact"/>
              <w:jc w:val="center"/>
              <w:rPr>
                <w:rFonts w:ascii="Times New Roman" w:eastAsia="宋体" w:hAnsi="Times New Roman" w:cs="Times New Roman"/>
                <w:szCs w:val="21"/>
              </w:rPr>
            </w:pPr>
          </w:p>
        </w:tc>
        <w:tc>
          <w:tcPr>
            <w:tcW w:w="1165" w:type="dxa"/>
            <w:gridSpan w:val="2"/>
            <w:vMerge w:val="restart"/>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szCs w:val="21"/>
              </w:rPr>
            </w:pPr>
            <w:r>
              <w:rPr>
                <w:rFonts w:ascii="Times New Roman" w:eastAsia="宋体" w:hAnsi="Times New Roman" w:cs="Times New Roman"/>
                <w:kern w:val="0"/>
                <w:szCs w:val="21"/>
              </w:rPr>
              <w:t>产出指标</w:t>
            </w:r>
          </w:p>
        </w:tc>
        <w:tc>
          <w:tcPr>
            <w:tcW w:w="1577" w:type="dxa"/>
            <w:vMerge w:val="restart"/>
            <w:vAlign w:val="center"/>
          </w:tcPr>
          <w:p w:rsidR="00A27C1C" w:rsidRDefault="00A27C1C" w:rsidP="00C073BF">
            <w:pPr>
              <w:spacing w:line="300" w:lineRule="exact"/>
              <w:jc w:val="center"/>
              <w:rPr>
                <w:rFonts w:ascii="Times New Roman" w:eastAsia="宋体" w:hAnsi="Times New Roman" w:cs="Times New Roman"/>
                <w:szCs w:val="21"/>
              </w:rPr>
            </w:pPr>
            <w:r>
              <w:rPr>
                <w:rFonts w:ascii="Times New Roman" w:eastAsia="宋体" w:hAnsi="Times New Roman" w:cs="Times New Roman"/>
                <w:kern w:val="0"/>
                <w:szCs w:val="21"/>
              </w:rPr>
              <w:t>数量指标</w:t>
            </w:r>
          </w:p>
        </w:tc>
        <w:tc>
          <w:tcPr>
            <w:tcW w:w="3567" w:type="dxa"/>
            <w:gridSpan w:val="2"/>
            <w:vAlign w:val="center"/>
          </w:tcPr>
          <w:p w:rsidR="00A27C1C" w:rsidRDefault="00A27C1C" w:rsidP="00C073BF">
            <w:pPr>
              <w:spacing w:line="300" w:lineRule="exact"/>
              <w:rPr>
                <w:rFonts w:ascii="Times New Roman" w:eastAsia="宋体" w:hAnsi="Times New Roman" w:cs="Times New Roman"/>
                <w:szCs w:val="21"/>
              </w:rPr>
            </w:pPr>
            <w:r>
              <w:rPr>
                <w:rFonts w:ascii="Times New Roman" w:eastAsia="宋体" w:hAnsi="Times New Roman" w:cs="Times New Roman"/>
                <w:szCs w:val="21"/>
              </w:rPr>
              <w:t>指标</w:t>
            </w:r>
            <w:r>
              <w:rPr>
                <w:rFonts w:ascii="Times New Roman" w:eastAsia="宋体" w:hAnsi="Times New Roman" w:cs="Times New Roman"/>
                <w:szCs w:val="21"/>
              </w:rPr>
              <w:t>1</w:t>
            </w:r>
            <w:r>
              <w:rPr>
                <w:rFonts w:ascii="Times New Roman" w:eastAsia="宋体" w:hAnsi="Times New Roman" w:cs="Times New Roman" w:hint="eastAsia"/>
                <w:szCs w:val="21"/>
              </w:rPr>
              <w:t>：</w:t>
            </w:r>
            <w:r>
              <w:rPr>
                <w:rFonts w:ascii="Times New Roman" w:eastAsia="宋体" w:hAnsi="Times New Roman" w:cs="Times New Roman"/>
                <w:szCs w:val="21"/>
              </w:rPr>
              <w:t>完成标识牌设立的入河排污口点位</w:t>
            </w:r>
          </w:p>
        </w:tc>
        <w:tc>
          <w:tcPr>
            <w:tcW w:w="1765" w:type="dxa"/>
            <w:vAlign w:val="center"/>
          </w:tcPr>
          <w:p w:rsidR="00A27C1C" w:rsidRDefault="00A27C1C" w:rsidP="00C073BF">
            <w:pPr>
              <w:spacing w:line="300" w:lineRule="exact"/>
              <w:jc w:val="center"/>
              <w:rPr>
                <w:rFonts w:ascii="Times New Roman" w:eastAsia="宋体" w:hAnsi="Times New Roman" w:cs="Times New Roman"/>
                <w:szCs w:val="21"/>
              </w:rPr>
            </w:pPr>
            <w:r>
              <w:rPr>
                <w:rFonts w:ascii="Times New Roman" w:eastAsia="宋体" w:hAnsi="Times New Roman" w:cs="Times New Roman"/>
                <w:szCs w:val="21"/>
              </w:rPr>
              <w:t>27</w:t>
            </w:r>
            <w:r>
              <w:rPr>
                <w:rFonts w:ascii="Times New Roman" w:eastAsia="宋体" w:hAnsi="Times New Roman" w:cs="Times New Roman"/>
                <w:szCs w:val="21"/>
              </w:rPr>
              <w:t>个</w:t>
            </w:r>
          </w:p>
        </w:tc>
      </w:tr>
      <w:tr w:rsidR="00A27C1C" w:rsidTr="00C073BF">
        <w:trPr>
          <w:trHeight w:val="454"/>
          <w:jc w:val="center"/>
        </w:trPr>
        <w:tc>
          <w:tcPr>
            <w:tcW w:w="1125" w:type="dxa"/>
            <w:vMerge/>
            <w:vAlign w:val="center"/>
          </w:tcPr>
          <w:p w:rsidR="00A27C1C" w:rsidRDefault="00A27C1C" w:rsidP="00C073BF">
            <w:pPr>
              <w:adjustRightInd w:val="0"/>
              <w:snapToGrid w:val="0"/>
              <w:spacing w:line="300" w:lineRule="exact"/>
              <w:jc w:val="center"/>
              <w:rPr>
                <w:rFonts w:ascii="Times New Roman" w:eastAsia="宋体" w:hAnsi="Times New Roman" w:cs="Times New Roman"/>
                <w:szCs w:val="21"/>
              </w:rPr>
            </w:pPr>
          </w:p>
        </w:tc>
        <w:tc>
          <w:tcPr>
            <w:tcW w:w="1165" w:type="dxa"/>
            <w:gridSpan w:val="2"/>
            <w:vMerge/>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p>
        </w:tc>
        <w:tc>
          <w:tcPr>
            <w:tcW w:w="1577" w:type="dxa"/>
            <w:vMerge/>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p>
        </w:tc>
        <w:tc>
          <w:tcPr>
            <w:tcW w:w="3567" w:type="dxa"/>
            <w:gridSpan w:val="2"/>
            <w:vAlign w:val="center"/>
          </w:tcPr>
          <w:p w:rsidR="00A27C1C" w:rsidRDefault="00A27C1C" w:rsidP="00C073BF">
            <w:pPr>
              <w:spacing w:line="300" w:lineRule="exact"/>
              <w:rPr>
                <w:rFonts w:ascii="Times New Roman" w:eastAsia="宋体" w:hAnsi="Times New Roman" w:cs="Times New Roman"/>
                <w:szCs w:val="21"/>
              </w:rPr>
            </w:pPr>
            <w:r>
              <w:rPr>
                <w:rFonts w:ascii="Times New Roman" w:eastAsia="宋体" w:hAnsi="Times New Roman" w:cs="Times New Roman"/>
                <w:szCs w:val="21"/>
              </w:rPr>
              <w:t>指标</w:t>
            </w:r>
            <w:r>
              <w:rPr>
                <w:rFonts w:ascii="Times New Roman" w:eastAsia="宋体" w:hAnsi="Times New Roman" w:cs="Times New Roman"/>
                <w:szCs w:val="21"/>
              </w:rPr>
              <w:t>2</w:t>
            </w:r>
            <w:r>
              <w:rPr>
                <w:rFonts w:ascii="Times New Roman" w:eastAsia="宋体" w:hAnsi="Times New Roman" w:cs="Times New Roman" w:hint="eastAsia"/>
                <w:szCs w:val="21"/>
              </w:rPr>
              <w:t>：</w:t>
            </w:r>
            <w:r>
              <w:rPr>
                <w:rFonts w:ascii="Times New Roman" w:eastAsia="宋体" w:hAnsi="Times New Roman" w:cs="Times New Roman"/>
                <w:szCs w:val="21"/>
              </w:rPr>
              <w:t>新建入河排污口视频监控点位</w:t>
            </w:r>
          </w:p>
        </w:tc>
        <w:tc>
          <w:tcPr>
            <w:tcW w:w="1765" w:type="dxa"/>
            <w:vAlign w:val="center"/>
          </w:tcPr>
          <w:p w:rsidR="00A27C1C" w:rsidRDefault="00A27C1C" w:rsidP="00C073BF">
            <w:pPr>
              <w:spacing w:line="300" w:lineRule="exact"/>
              <w:jc w:val="center"/>
              <w:rPr>
                <w:rFonts w:ascii="Times New Roman" w:eastAsia="宋体" w:hAnsi="Times New Roman" w:cs="Times New Roman"/>
                <w:szCs w:val="21"/>
              </w:rPr>
            </w:pPr>
            <w:r>
              <w:rPr>
                <w:rFonts w:ascii="Times New Roman" w:eastAsia="宋体" w:hAnsi="Times New Roman" w:cs="Times New Roman"/>
                <w:szCs w:val="21"/>
              </w:rPr>
              <w:t>55</w:t>
            </w:r>
            <w:r>
              <w:rPr>
                <w:rFonts w:ascii="Times New Roman" w:eastAsia="宋体" w:hAnsi="Times New Roman" w:cs="Times New Roman"/>
                <w:szCs w:val="21"/>
              </w:rPr>
              <w:t>个</w:t>
            </w:r>
          </w:p>
        </w:tc>
      </w:tr>
      <w:tr w:rsidR="00A27C1C" w:rsidTr="00C073BF">
        <w:trPr>
          <w:trHeight w:val="454"/>
          <w:jc w:val="center"/>
        </w:trPr>
        <w:tc>
          <w:tcPr>
            <w:tcW w:w="1125" w:type="dxa"/>
            <w:vMerge/>
            <w:vAlign w:val="center"/>
          </w:tcPr>
          <w:p w:rsidR="00A27C1C" w:rsidRDefault="00A27C1C" w:rsidP="00C073BF">
            <w:pPr>
              <w:adjustRightInd w:val="0"/>
              <w:snapToGrid w:val="0"/>
              <w:spacing w:line="300" w:lineRule="exact"/>
              <w:jc w:val="center"/>
              <w:rPr>
                <w:rFonts w:ascii="Times New Roman" w:eastAsia="宋体" w:hAnsi="Times New Roman" w:cs="Times New Roman"/>
                <w:szCs w:val="21"/>
              </w:rPr>
            </w:pPr>
          </w:p>
        </w:tc>
        <w:tc>
          <w:tcPr>
            <w:tcW w:w="1165" w:type="dxa"/>
            <w:gridSpan w:val="2"/>
            <w:vMerge/>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szCs w:val="21"/>
              </w:rPr>
            </w:pPr>
          </w:p>
        </w:tc>
        <w:tc>
          <w:tcPr>
            <w:tcW w:w="1577" w:type="dxa"/>
            <w:vMerge/>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p>
        </w:tc>
        <w:tc>
          <w:tcPr>
            <w:tcW w:w="3567" w:type="dxa"/>
            <w:gridSpan w:val="2"/>
            <w:vAlign w:val="center"/>
          </w:tcPr>
          <w:p w:rsidR="00A27C1C" w:rsidRDefault="00A27C1C" w:rsidP="00C073BF">
            <w:pPr>
              <w:spacing w:line="300" w:lineRule="exact"/>
              <w:rPr>
                <w:rFonts w:ascii="Times New Roman" w:eastAsia="宋体" w:hAnsi="Times New Roman" w:cs="Times New Roman"/>
                <w:szCs w:val="21"/>
              </w:rPr>
            </w:pPr>
            <w:r>
              <w:rPr>
                <w:rFonts w:ascii="Times New Roman" w:eastAsia="宋体" w:hAnsi="Times New Roman" w:cs="Times New Roman"/>
                <w:szCs w:val="21"/>
              </w:rPr>
              <w:t>指标</w:t>
            </w:r>
            <w:r>
              <w:rPr>
                <w:rFonts w:ascii="Times New Roman" w:eastAsia="宋体" w:hAnsi="Times New Roman" w:cs="Times New Roman"/>
                <w:szCs w:val="21"/>
              </w:rPr>
              <w:t>3</w:t>
            </w:r>
            <w:r>
              <w:rPr>
                <w:rFonts w:ascii="Times New Roman" w:eastAsia="宋体" w:hAnsi="Times New Roman" w:cs="Times New Roman" w:hint="eastAsia"/>
                <w:szCs w:val="21"/>
              </w:rPr>
              <w:t>：</w:t>
            </w:r>
            <w:r>
              <w:rPr>
                <w:rFonts w:ascii="Times New Roman" w:eastAsia="宋体" w:hAnsi="Times New Roman" w:cs="Times New Roman"/>
                <w:szCs w:val="21"/>
              </w:rPr>
              <w:t>并接污染源单位已建监测系统数据</w:t>
            </w:r>
          </w:p>
        </w:tc>
        <w:tc>
          <w:tcPr>
            <w:tcW w:w="1765" w:type="dxa"/>
            <w:vAlign w:val="center"/>
          </w:tcPr>
          <w:p w:rsidR="00A27C1C" w:rsidRDefault="00A27C1C" w:rsidP="00C073BF">
            <w:pPr>
              <w:spacing w:line="300" w:lineRule="exact"/>
              <w:jc w:val="center"/>
              <w:rPr>
                <w:rFonts w:ascii="Times New Roman" w:eastAsia="宋体" w:hAnsi="Times New Roman" w:cs="Times New Roman"/>
                <w:szCs w:val="21"/>
              </w:rPr>
            </w:pPr>
            <w:r>
              <w:rPr>
                <w:rFonts w:ascii="Times New Roman" w:eastAsia="宋体" w:hAnsi="Times New Roman" w:cs="Times New Roman"/>
                <w:szCs w:val="21"/>
              </w:rPr>
              <w:t>5</w:t>
            </w:r>
            <w:r>
              <w:rPr>
                <w:rFonts w:ascii="Times New Roman" w:eastAsia="宋体" w:hAnsi="Times New Roman" w:cs="Times New Roman"/>
                <w:szCs w:val="21"/>
              </w:rPr>
              <w:t>个</w:t>
            </w:r>
          </w:p>
        </w:tc>
      </w:tr>
      <w:tr w:rsidR="00A27C1C" w:rsidTr="00C073BF">
        <w:trPr>
          <w:trHeight w:val="454"/>
          <w:jc w:val="center"/>
        </w:trPr>
        <w:tc>
          <w:tcPr>
            <w:tcW w:w="1125" w:type="dxa"/>
            <w:vMerge/>
            <w:vAlign w:val="center"/>
          </w:tcPr>
          <w:p w:rsidR="00A27C1C" w:rsidRDefault="00A27C1C" w:rsidP="00C073BF">
            <w:pPr>
              <w:adjustRightInd w:val="0"/>
              <w:snapToGrid w:val="0"/>
              <w:spacing w:line="300" w:lineRule="exact"/>
              <w:jc w:val="center"/>
              <w:rPr>
                <w:rFonts w:ascii="Times New Roman" w:eastAsia="宋体" w:hAnsi="Times New Roman" w:cs="Times New Roman"/>
                <w:szCs w:val="21"/>
              </w:rPr>
            </w:pPr>
          </w:p>
        </w:tc>
        <w:tc>
          <w:tcPr>
            <w:tcW w:w="1165" w:type="dxa"/>
            <w:gridSpan w:val="2"/>
            <w:vMerge/>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szCs w:val="21"/>
              </w:rPr>
            </w:pPr>
          </w:p>
        </w:tc>
        <w:tc>
          <w:tcPr>
            <w:tcW w:w="1577" w:type="dxa"/>
            <w:vMerge/>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p>
        </w:tc>
        <w:tc>
          <w:tcPr>
            <w:tcW w:w="3567" w:type="dxa"/>
            <w:gridSpan w:val="2"/>
            <w:vAlign w:val="center"/>
          </w:tcPr>
          <w:p w:rsidR="00A27C1C" w:rsidRDefault="00A27C1C" w:rsidP="00C073BF">
            <w:pPr>
              <w:spacing w:line="300" w:lineRule="exact"/>
              <w:rPr>
                <w:rFonts w:ascii="Times New Roman" w:eastAsia="宋体" w:hAnsi="Times New Roman" w:cs="Times New Roman"/>
                <w:szCs w:val="21"/>
              </w:rPr>
            </w:pPr>
            <w:r>
              <w:rPr>
                <w:rFonts w:ascii="Times New Roman" w:eastAsia="宋体" w:hAnsi="Times New Roman" w:cs="Times New Roman"/>
                <w:szCs w:val="21"/>
              </w:rPr>
              <w:t>指标</w:t>
            </w:r>
            <w:r>
              <w:rPr>
                <w:rFonts w:ascii="Times New Roman" w:eastAsia="宋体" w:hAnsi="Times New Roman" w:cs="Times New Roman"/>
                <w:szCs w:val="21"/>
              </w:rPr>
              <w:t>4</w:t>
            </w:r>
            <w:r>
              <w:rPr>
                <w:rFonts w:ascii="Times New Roman" w:eastAsia="宋体" w:hAnsi="Times New Roman" w:cs="Times New Roman" w:hint="eastAsia"/>
                <w:szCs w:val="21"/>
              </w:rPr>
              <w:t>：</w:t>
            </w:r>
            <w:r>
              <w:rPr>
                <w:rFonts w:ascii="Times New Roman" w:eastAsia="宋体" w:hAnsi="Times New Roman" w:cs="Times New Roman"/>
                <w:szCs w:val="21"/>
              </w:rPr>
              <w:t>新建入河排污口流量计量点位</w:t>
            </w:r>
          </w:p>
        </w:tc>
        <w:tc>
          <w:tcPr>
            <w:tcW w:w="1765" w:type="dxa"/>
            <w:vAlign w:val="center"/>
          </w:tcPr>
          <w:p w:rsidR="00A27C1C" w:rsidRDefault="00A27C1C" w:rsidP="00C073BF">
            <w:pPr>
              <w:spacing w:line="300" w:lineRule="exact"/>
              <w:jc w:val="center"/>
              <w:rPr>
                <w:rFonts w:ascii="Times New Roman" w:eastAsia="宋体" w:hAnsi="Times New Roman" w:cs="Times New Roman"/>
                <w:szCs w:val="21"/>
              </w:rPr>
            </w:pPr>
            <w:r>
              <w:rPr>
                <w:rFonts w:ascii="Times New Roman" w:eastAsia="宋体" w:hAnsi="Times New Roman" w:cs="Times New Roman"/>
                <w:szCs w:val="21"/>
              </w:rPr>
              <w:t>28</w:t>
            </w:r>
            <w:r>
              <w:rPr>
                <w:rFonts w:ascii="Times New Roman" w:eastAsia="宋体" w:hAnsi="Times New Roman" w:cs="Times New Roman"/>
                <w:szCs w:val="21"/>
              </w:rPr>
              <w:t>个</w:t>
            </w:r>
          </w:p>
        </w:tc>
      </w:tr>
      <w:tr w:rsidR="00A27C1C" w:rsidTr="00C073BF">
        <w:trPr>
          <w:trHeight w:val="387"/>
          <w:jc w:val="center"/>
        </w:trPr>
        <w:tc>
          <w:tcPr>
            <w:tcW w:w="1125" w:type="dxa"/>
            <w:vMerge/>
            <w:vAlign w:val="center"/>
          </w:tcPr>
          <w:p w:rsidR="00A27C1C" w:rsidRDefault="00A27C1C" w:rsidP="00C073BF">
            <w:pPr>
              <w:adjustRightInd w:val="0"/>
              <w:snapToGrid w:val="0"/>
              <w:spacing w:line="300" w:lineRule="exact"/>
              <w:jc w:val="center"/>
              <w:rPr>
                <w:rFonts w:ascii="Times New Roman" w:eastAsia="宋体" w:hAnsi="Times New Roman" w:cs="Times New Roman"/>
                <w:szCs w:val="21"/>
              </w:rPr>
            </w:pPr>
          </w:p>
        </w:tc>
        <w:tc>
          <w:tcPr>
            <w:tcW w:w="1165" w:type="dxa"/>
            <w:gridSpan w:val="2"/>
            <w:vMerge/>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szCs w:val="21"/>
              </w:rPr>
            </w:pPr>
          </w:p>
        </w:tc>
        <w:tc>
          <w:tcPr>
            <w:tcW w:w="1577" w:type="dxa"/>
            <w:vMerge/>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p>
        </w:tc>
        <w:tc>
          <w:tcPr>
            <w:tcW w:w="3567" w:type="dxa"/>
            <w:gridSpan w:val="2"/>
            <w:vAlign w:val="center"/>
          </w:tcPr>
          <w:p w:rsidR="00A27C1C" w:rsidRDefault="00A27C1C" w:rsidP="00C073BF">
            <w:pPr>
              <w:spacing w:line="300" w:lineRule="exact"/>
              <w:rPr>
                <w:rFonts w:ascii="Times New Roman" w:eastAsia="宋体" w:hAnsi="Times New Roman" w:cs="Times New Roman"/>
                <w:szCs w:val="21"/>
              </w:rPr>
            </w:pPr>
            <w:r>
              <w:rPr>
                <w:rFonts w:ascii="Times New Roman" w:eastAsia="宋体" w:hAnsi="Times New Roman" w:cs="Times New Roman"/>
                <w:szCs w:val="21"/>
              </w:rPr>
              <w:t>指标</w:t>
            </w:r>
            <w:r>
              <w:rPr>
                <w:rFonts w:ascii="Times New Roman" w:eastAsia="宋体" w:hAnsi="Times New Roman" w:cs="Times New Roman"/>
                <w:szCs w:val="21"/>
              </w:rPr>
              <w:t>5</w:t>
            </w:r>
            <w:r>
              <w:rPr>
                <w:rFonts w:ascii="Times New Roman" w:eastAsia="宋体" w:hAnsi="Times New Roman" w:cs="Times New Roman" w:hint="eastAsia"/>
                <w:szCs w:val="21"/>
              </w:rPr>
              <w:t>：</w:t>
            </w:r>
            <w:r>
              <w:rPr>
                <w:rFonts w:ascii="Times New Roman" w:eastAsia="宋体" w:hAnsi="Times New Roman" w:cs="Times New Roman"/>
                <w:szCs w:val="21"/>
              </w:rPr>
              <w:t>新建入河排污口智能采样终端</w:t>
            </w:r>
          </w:p>
        </w:tc>
        <w:tc>
          <w:tcPr>
            <w:tcW w:w="1765" w:type="dxa"/>
            <w:vAlign w:val="center"/>
          </w:tcPr>
          <w:p w:rsidR="00A27C1C" w:rsidRDefault="00A27C1C" w:rsidP="00C073BF">
            <w:pPr>
              <w:spacing w:line="300" w:lineRule="exact"/>
              <w:jc w:val="center"/>
              <w:rPr>
                <w:rFonts w:ascii="Times New Roman" w:eastAsia="宋体" w:hAnsi="Times New Roman" w:cs="Times New Roman"/>
                <w:szCs w:val="21"/>
              </w:rPr>
            </w:pPr>
            <w:r>
              <w:rPr>
                <w:rFonts w:ascii="Times New Roman" w:eastAsia="宋体" w:hAnsi="Times New Roman" w:cs="Times New Roman"/>
                <w:szCs w:val="21"/>
              </w:rPr>
              <w:t>8</w:t>
            </w:r>
            <w:r>
              <w:rPr>
                <w:rFonts w:ascii="Times New Roman" w:eastAsia="宋体" w:hAnsi="Times New Roman" w:cs="Times New Roman"/>
                <w:szCs w:val="21"/>
              </w:rPr>
              <w:t>个</w:t>
            </w:r>
          </w:p>
        </w:tc>
      </w:tr>
      <w:tr w:rsidR="00A27C1C" w:rsidTr="00C073BF">
        <w:trPr>
          <w:trHeight w:val="387"/>
          <w:jc w:val="center"/>
        </w:trPr>
        <w:tc>
          <w:tcPr>
            <w:tcW w:w="1125" w:type="dxa"/>
            <w:vMerge/>
            <w:vAlign w:val="center"/>
          </w:tcPr>
          <w:p w:rsidR="00A27C1C" w:rsidRDefault="00A27C1C" w:rsidP="00C073BF">
            <w:pPr>
              <w:adjustRightInd w:val="0"/>
              <w:snapToGrid w:val="0"/>
              <w:spacing w:line="300" w:lineRule="exact"/>
              <w:jc w:val="center"/>
              <w:rPr>
                <w:rFonts w:ascii="Times New Roman" w:eastAsia="宋体" w:hAnsi="Times New Roman" w:cs="Times New Roman"/>
                <w:szCs w:val="21"/>
              </w:rPr>
            </w:pPr>
          </w:p>
        </w:tc>
        <w:tc>
          <w:tcPr>
            <w:tcW w:w="1165" w:type="dxa"/>
            <w:gridSpan w:val="2"/>
            <w:vMerge/>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szCs w:val="21"/>
              </w:rPr>
            </w:pPr>
          </w:p>
        </w:tc>
        <w:tc>
          <w:tcPr>
            <w:tcW w:w="1577" w:type="dxa"/>
            <w:vMerge/>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p>
        </w:tc>
        <w:tc>
          <w:tcPr>
            <w:tcW w:w="3567" w:type="dxa"/>
            <w:gridSpan w:val="2"/>
            <w:vAlign w:val="center"/>
          </w:tcPr>
          <w:p w:rsidR="00A27C1C" w:rsidRDefault="00A27C1C" w:rsidP="00C073BF">
            <w:pPr>
              <w:spacing w:line="300" w:lineRule="exact"/>
              <w:rPr>
                <w:rFonts w:ascii="Times New Roman" w:eastAsia="宋体" w:hAnsi="Times New Roman" w:cs="Times New Roman"/>
                <w:szCs w:val="21"/>
              </w:rPr>
            </w:pPr>
            <w:r>
              <w:rPr>
                <w:rFonts w:ascii="Times New Roman" w:eastAsia="宋体" w:hAnsi="Times New Roman" w:cs="Times New Roman"/>
                <w:szCs w:val="21"/>
              </w:rPr>
              <w:t>指标</w:t>
            </w:r>
            <w:r>
              <w:rPr>
                <w:rFonts w:ascii="Times New Roman" w:eastAsia="宋体" w:hAnsi="Times New Roman" w:cs="Times New Roman"/>
                <w:szCs w:val="21"/>
              </w:rPr>
              <w:t>6</w:t>
            </w:r>
            <w:r>
              <w:rPr>
                <w:rFonts w:ascii="Times New Roman" w:eastAsia="宋体" w:hAnsi="Times New Roman" w:cs="Times New Roman" w:hint="eastAsia"/>
                <w:szCs w:val="21"/>
              </w:rPr>
              <w:t>：</w:t>
            </w:r>
            <w:r>
              <w:rPr>
                <w:rFonts w:ascii="Times New Roman" w:eastAsia="宋体" w:hAnsi="Times New Roman" w:cs="Times New Roman"/>
                <w:szCs w:val="21"/>
              </w:rPr>
              <w:t>配置无人采样船</w:t>
            </w:r>
          </w:p>
        </w:tc>
        <w:tc>
          <w:tcPr>
            <w:tcW w:w="1765" w:type="dxa"/>
            <w:vAlign w:val="center"/>
          </w:tcPr>
          <w:p w:rsidR="00A27C1C" w:rsidRDefault="00A27C1C" w:rsidP="00C073BF">
            <w:pPr>
              <w:spacing w:line="300" w:lineRule="exact"/>
              <w:jc w:val="center"/>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Times New Roman" w:cs="Times New Roman"/>
                <w:szCs w:val="21"/>
              </w:rPr>
              <w:t>艘</w:t>
            </w:r>
          </w:p>
        </w:tc>
      </w:tr>
      <w:tr w:rsidR="00A27C1C" w:rsidTr="00C073BF">
        <w:trPr>
          <w:trHeight w:val="387"/>
          <w:jc w:val="center"/>
        </w:trPr>
        <w:tc>
          <w:tcPr>
            <w:tcW w:w="1125" w:type="dxa"/>
            <w:vMerge/>
            <w:vAlign w:val="center"/>
          </w:tcPr>
          <w:p w:rsidR="00A27C1C" w:rsidRDefault="00A27C1C" w:rsidP="00C073BF">
            <w:pPr>
              <w:adjustRightInd w:val="0"/>
              <w:snapToGrid w:val="0"/>
              <w:spacing w:line="300" w:lineRule="exact"/>
              <w:jc w:val="center"/>
              <w:rPr>
                <w:rFonts w:ascii="Times New Roman" w:eastAsia="宋体" w:hAnsi="Times New Roman" w:cs="Times New Roman"/>
                <w:szCs w:val="21"/>
              </w:rPr>
            </w:pPr>
          </w:p>
        </w:tc>
        <w:tc>
          <w:tcPr>
            <w:tcW w:w="1165" w:type="dxa"/>
            <w:gridSpan w:val="2"/>
            <w:vMerge/>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szCs w:val="21"/>
              </w:rPr>
            </w:pPr>
          </w:p>
        </w:tc>
        <w:tc>
          <w:tcPr>
            <w:tcW w:w="1577" w:type="dxa"/>
            <w:vMerge/>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p>
        </w:tc>
        <w:tc>
          <w:tcPr>
            <w:tcW w:w="3567" w:type="dxa"/>
            <w:gridSpan w:val="2"/>
            <w:vAlign w:val="center"/>
          </w:tcPr>
          <w:p w:rsidR="00A27C1C" w:rsidRDefault="00A27C1C" w:rsidP="00C073BF">
            <w:pPr>
              <w:spacing w:line="300" w:lineRule="exact"/>
              <w:rPr>
                <w:rFonts w:ascii="Times New Roman" w:eastAsia="宋体" w:hAnsi="Times New Roman" w:cs="Times New Roman"/>
                <w:szCs w:val="21"/>
              </w:rPr>
            </w:pPr>
            <w:r>
              <w:rPr>
                <w:rFonts w:ascii="Times New Roman" w:eastAsia="宋体" w:hAnsi="Times New Roman" w:cs="Times New Roman"/>
                <w:szCs w:val="21"/>
              </w:rPr>
              <w:t>指标</w:t>
            </w:r>
            <w:r>
              <w:rPr>
                <w:rFonts w:ascii="Times New Roman" w:eastAsia="宋体" w:hAnsi="Times New Roman" w:cs="Times New Roman"/>
                <w:szCs w:val="21"/>
              </w:rPr>
              <w:t>7</w:t>
            </w:r>
            <w:r>
              <w:rPr>
                <w:rFonts w:ascii="Times New Roman" w:eastAsia="宋体" w:hAnsi="Times New Roman" w:cs="Times New Roman" w:hint="eastAsia"/>
                <w:szCs w:val="21"/>
              </w:rPr>
              <w:t>：</w:t>
            </w:r>
            <w:r>
              <w:rPr>
                <w:rFonts w:ascii="Times New Roman" w:eastAsia="宋体" w:hAnsi="Times New Roman" w:cs="Times New Roman"/>
                <w:szCs w:val="21"/>
              </w:rPr>
              <w:t>新建入河排污口信息化监管系统</w:t>
            </w:r>
          </w:p>
        </w:tc>
        <w:tc>
          <w:tcPr>
            <w:tcW w:w="1765" w:type="dxa"/>
            <w:vAlign w:val="center"/>
          </w:tcPr>
          <w:p w:rsidR="00A27C1C" w:rsidRDefault="00A27C1C" w:rsidP="00C073BF">
            <w:pPr>
              <w:spacing w:line="300" w:lineRule="exact"/>
              <w:jc w:val="center"/>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Times New Roman" w:cs="Times New Roman"/>
                <w:szCs w:val="21"/>
              </w:rPr>
              <w:t>套</w:t>
            </w:r>
          </w:p>
        </w:tc>
      </w:tr>
      <w:tr w:rsidR="00A27C1C" w:rsidTr="00C073BF">
        <w:trPr>
          <w:trHeight w:val="412"/>
          <w:jc w:val="center"/>
        </w:trPr>
        <w:tc>
          <w:tcPr>
            <w:tcW w:w="1125" w:type="dxa"/>
            <w:vMerge/>
            <w:vAlign w:val="center"/>
          </w:tcPr>
          <w:p w:rsidR="00A27C1C" w:rsidRDefault="00A27C1C" w:rsidP="00C073BF">
            <w:pPr>
              <w:adjustRightInd w:val="0"/>
              <w:snapToGrid w:val="0"/>
              <w:spacing w:line="300" w:lineRule="exact"/>
              <w:jc w:val="center"/>
              <w:rPr>
                <w:rFonts w:ascii="Times New Roman" w:eastAsia="宋体" w:hAnsi="Times New Roman" w:cs="Times New Roman"/>
                <w:szCs w:val="21"/>
              </w:rPr>
            </w:pPr>
          </w:p>
        </w:tc>
        <w:tc>
          <w:tcPr>
            <w:tcW w:w="1165" w:type="dxa"/>
            <w:gridSpan w:val="2"/>
            <w:vMerge/>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szCs w:val="21"/>
              </w:rPr>
            </w:pPr>
          </w:p>
        </w:tc>
        <w:tc>
          <w:tcPr>
            <w:tcW w:w="1577" w:type="dxa"/>
            <w:vMerge w:val="restart"/>
            <w:vAlign w:val="center"/>
          </w:tcPr>
          <w:p w:rsidR="00A27C1C" w:rsidRDefault="00A27C1C" w:rsidP="00C073BF">
            <w:pPr>
              <w:spacing w:line="300" w:lineRule="exact"/>
              <w:jc w:val="center"/>
              <w:rPr>
                <w:rFonts w:ascii="Times New Roman" w:eastAsia="宋体" w:hAnsi="Times New Roman" w:cs="Times New Roman"/>
                <w:kern w:val="0"/>
                <w:szCs w:val="21"/>
              </w:rPr>
            </w:pPr>
            <w:r>
              <w:rPr>
                <w:rFonts w:ascii="Times New Roman" w:eastAsia="宋体" w:hAnsi="Times New Roman" w:cs="Times New Roman"/>
                <w:szCs w:val="21"/>
              </w:rPr>
              <w:t>质量指标</w:t>
            </w:r>
          </w:p>
        </w:tc>
        <w:tc>
          <w:tcPr>
            <w:tcW w:w="3567" w:type="dxa"/>
            <w:gridSpan w:val="2"/>
            <w:vAlign w:val="center"/>
          </w:tcPr>
          <w:p w:rsidR="00A27C1C" w:rsidRDefault="00A27C1C" w:rsidP="00C073BF">
            <w:pPr>
              <w:spacing w:line="300" w:lineRule="exact"/>
              <w:rPr>
                <w:rFonts w:ascii="Times New Roman" w:eastAsia="宋体" w:hAnsi="Times New Roman" w:cs="Times New Roman"/>
                <w:szCs w:val="21"/>
              </w:rPr>
            </w:pPr>
            <w:r>
              <w:rPr>
                <w:rFonts w:ascii="Times New Roman" w:eastAsia="宋体" w:hAnsi="Times New Roman" w:cs="Times New Roman"/>
                <w:szCs w:val="21"/>
              </w:rPr>
              <w:t>指标</w:t>
            </w:r>
            <w:r>
              <w:rPr>
                <w:rFonts w:ascii="Times New Roman" w:eastAsia="宋体" w:hAnsi="Times New Roman" w:cs="Times New Roman"/>
                <w:szCs w:val="21"/>
              </w:rPr>
              <w:t>1</w:t>
            </w:r>
            <w:r>
              <w:rPr>
                <w:rFonts w:ascii="Times New Roman" w:eastAsia="宋体" w:hAnsi="Times New Roman" w:cs="Times New Roman" w:hint="eastAsia"/>
                <w:szCs w:val="21"/>
              </w:rPr>
              <w:t>：</w:t>
            </w:r>
            <w:r>
              <w:rPr>
                <w:rFonts w:ascii="Times New Roman" w:eastAsia="宋体" w:hAnsi="Times New Roman" w:cs="Times New Roman"/>
                <w:szCs w:val="21"/>
              </w:rPr>
              <w:t>工程验收合格率</w:t>
            </w:r>
          </w:p>
        </w:tc>
        <w:tc>
          <w:tcPr>
            <w:tcW w:w="1765" w:type="dxa"/>
            <w:vAlign w:val="center"/>
          </w:tcPr>
          <w:p w:rsidR="00A27C1C" w:rsidRDefault="00A27C1C" w:rsidP="00C073BF">
            <w:pPr>
              <w:spacing w:line="300" w:lineRule="exact"/>
              <w:jc w:val="center"/>
              <w:rPr>
                <w:rFonts w:ascii="Times New Roman" w:eastAsia="宋体" w:hAnsi="Times New Roman" w:cs="Times New Roman"/>
                <w:szCs w:val="21"/>
              </w:rPr>
            </w:pPr>
            <w:r>
              <w:rPr>
                <w:rFonts w:ascii="Times New Roman" w:eastAsia="宋体" w:hAnsi="Times New Roman" w:cs="Times New Roman"/>
                <w:szCs w:val="21"/>
              </w:rPr>
              <w:t>100%</w:t>
            </w:r>
          </w:p>
        </w:tc>
      </w:tr>
      <w:tr w:rsidR="00A27C1C" w:rsidTr="00C073BF">
        <w:trPr>
          <w:trHeight w:val="400"/>
          <w:jc w:val="center"/>
        </w:trPr>
        <w:tc>
          <w:tcPr>
            <w:tcW w:w="1125" w:type="dxa"/>
            <w:vMerge/>
            <w:vAlign w:val="center"/>
          </w:tcPr>
          <w:p w:rsidR="00A27C1C" w:rsidRDefault="00A27C1C" w:rsidP="00C073BF">
            <w:pPr>
              <w:adjustRightInd w:val="0"/>
              <w:snapToGrid w:val="0"/>
              <w:spacing w:line="300" w:lineRule="exact"/>
              <w:jc w:val="center"/>
              <w:rPr>
                <w:rFonts w:ascii="Times New Roman" w:eastAsia="宋体" w:hAnsi="Times New Roman" w:cs="Times New Roman"/>
                <w:szCs w:val="21"/>
              </w:rPr>
            </w:pPr>
          </w:p>
        </w:tc>
        <w:tc>
          <w:tcPr>
            <w:tcW w:w="1165" w:type="dxa"/>
            <w:gridSpan w:val="2"/>
            <w:vMerge/>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szCs w:val="21"/>
              </w:rPr>
            </w:pPr>
          </w:p>
        </w:tc>
        <w:tc>
          <w:tcPr>
            <w:tcW w:w="1577" w:type="dxa"/>
            <w:vMerge/>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p>
        </w:tc>
        <w:tc>
          <w:tcPr>
            <w:tcW w:w="3567" w:type="dxa"/>
            <w:gridSpan w:val="2"/>
            <w:vAlign w:val="center"/>
          </w:tcPr>
          <w:p w:rsidR="00A27C1C" w:rsidRDefault="00A27C1C" w:rsidP="00C073BF">
            <w:pPr>
              <w:spacing w:line="300" w:lineRule="exact"/>
              <w:ind w:firstLine="9"/>
              <w:rPr>
                <w:rFonts w:ascii="Times New Roman" w:eastAsia="宋体" w:hAnsi="Times New Roman" w:cs="Times New Roman"/>
                <w:szCs w:val="21"/>
              </w:rPr>
            </w:pPr>
            <w:r>
              <w:rPr>
                <w:rFonts w:ascii="Times New Roman" w:eastAsia="宋体" w:hAnsi="Times New Roman" w:cs="Times New Roman"/>
                <w:szCs w:val="21"/>
              </w:rPr>
              <w:t>指标</w:t>
            </w:r>
            <w:r>
              <w:rPr>
                <w:rFonts w:ascii="Times New Roman" w:eastAsia="宋体" w:hAnsi="Times New Roman" w:cs="Times New Roman"/>
                <w:szCs w:val="21"/>
              </w:rPr>
              <w:t>2</w:t>
            </w:r>
            <w:r>
              <w:rPr>
                <w:rFonts w:ascii="Times New Roman" w:eastAsia="宋体" w:hAnsi="Times New Roman" w:cs="Times New Roman" w:hint="eastAsia"/>
                <w:szCs w:val="21"/>
              </w:rPr>
              <w:t>：</w:t>
            </w:r>
            <w:r>
              <w:rPr>
                <w:rFonts w:ascii="Times New Roman" w:eastAsia="宋体" w:hAnsi="Times New Roman" w:cs="Times New Roman"/>
                <w:szCs w:val="21"/>
              </w:rPr>
              <w:t>是否符合《入河排污口监督管理技术指南规范化建设</w:t>
            </w:r>
            <w:r>
              <w:rPr>
                <w:rFonts w:ascii="Times New Roman" w:eastAsia="宋体" w:hAnsi="Times New Roman" w:cs="Times New Roman" w:hint="eastAsia"/>
                <w:szCs w:val="21"/>
              </w:rPr>
              <w:t>（</w:t>
            </w:r>
            <w:r>
              <w:rPr>
                <w:rFonts w:ascii="Times New Roman" w:eastAsia="宋体" w:hAnsi="Times New Roman" w:cs="Times New Roman"/>
                <w:szCs w:val="21"/>
              </w:rPr>
              <w:t>征求意见稿</w:t>
            </w:r>
            <w:r>
              <w:rPr>
                <w:rFonts w:ascii="Times New Roman" w:eastAsia="宋体" w:hAnsi="Times New Roman" w:cs="Times New Roman" w:hint="eastAsia"/>
                <w:szCs w:val="21"/>
              </w:rPr>
              <w:t>）</w:t>
            </w:r>
            <w:r>
              <w:rPr>
                <w:rFonts w:ascii="Times New Roman" w:eastAsia="宋体" w:hAnsi="Times New Roman" w:cs="Times New Roman"/>
                <w:szCs w:val="21"/>
              </w:rPr>
              <w:t>》的要求</w:t>
            </w:r>
          </w:p>
        </w:tc>
        <w:tc>
          <w:tcPr>
            <w:tcW w:w="1765" w:type="dxa"/>
            <w:vAlign w:val="center"/>
          </w:tcPr>
          <w:p w:rsidR="00A27C1C" w:rsidRDefault="00A27C1C" w:rsidP="00C073BF">
            <w:pPr>
              <w:spacing w:line="300" w:lineRule="exact"/>
              <w:jc w:val="center"/>
              <w:rPr>
                <w:rFonts w:ascii="Times New Roman" w:eastAsia="宋体" w:hAnsi="Times New Roman" w:cs="Times New Roman"/>
                <w:szCs w:val="21"/>
              </w:rPr>
            </w:pPr>
            <w:r>
              <w:rPr>
                <w:rFonts w:ascii="Times New Roman" w:eastAsia="宋体" w:hAnsi="Times New Roman" w:cs="Times New Roman"/>
                <w:szCs w:val="21"/>
              </w:rPr>
              <w:t>是</w:t>
            </w:r>
          </w:p>
        </w:tc>
      </w:tr>
      <w:tr w:rsidR="00A27C1C" w:rsidTr="00C073BF">
        <w:trPr>
          <w:trHeight w:val="304"/>
          <w:jc w:val="center"/>
        </w:trPr>
        <w:tc>
          <w:tcPr>
            <w:tcW w:w="1125" w:type="dxa"/>
            <w:vMerge/>
            <w:vAlign w:val="center"/>
          </w:tcPr>
          <w:p w:rsidR="00A27C1C" w:rsidRDefault="00A27C1C" w:rsidP="00C073BF">
            <w:pPr>
              <w:adjustRightInd w:val="0"/>
              <w:snapToGrid w:val="0"/>
              <w:spacing w:line="300" w:lineRule="exact"/>
              <w:jc w:val="center"/>
              <w:rPr>
                <w:rFonts w:ascii="Times New Roman" w:eastAsia="宋体" w:hAnsi="Times New Roman" w:cs="Times New Roman"/>
                <w:szCs w:val="21"/>
              </w:rPr>
            </w:pPr>
          </w:p>
        </w:tc>
        <w:tc>
          <w:tcPr>
            <w:tcW w:w="1165" w:type="dxa"/>
            <w:gridSpan w:val="2"/>
            <w:vMerge/>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szCs w:val="21"/>
              </w:rPr>
            </w:pPr>
          </w:p>
        </w:tc>
        <w:tc>
          <w:tcPr>
            <w:tcW w:w="1577" w:type="dxa"/>
            <w:vMerge w:val="restart"/>
            <w:vAlign w:val="center"/>
          </w:tcPr>
          <w:p w:rsidR="00A27C1C" w:rsidRDefault="00A27C1C" w:rsidP="00C073BF">
            <w:pPr>
              <w:spacing w:line="300" w:lineRule="exact"/>
              <w:jc w:val="center"/>
              <w:rPr>
                <w:rFonts w:ascii="Times New Roman" w:eastAsia="宋体" w:hAnsi="Times New Roman" w:cs="Times New Roman"/>
                <w:szCs w:val="21"/>
              </w:rPr>
            </w:pPr>
            <w:r>
              <w:rPr>
                <w:rFonts w:ascii="Times New Roman" w:eastAsia="宋体" w:hAnsi="Times New Roman" w:cs="Times New Roman"/>
                <w:szCs w:val="21"/>
              </w:rPr>
              <w:t>时效指标</w:t>
            </w:r>
          </w:p>
        </w:tc>
        <w:tc>
          <w:tcPr>
            <w:tcW w:w="3567" w:type="dxa"/>
            <w:gridSpan w:val="2"/>
            <w:vAlign w:val="center"/>
          </w:tcPr>
          <w:p w:rsidR="00A27C1C" w:rsidRDefault="00A27C1C" w:rsidP="00C073BF">
            <w:pPr>
              <w:spacing w:line="300" w:lineRule="exact"/>
              <w:rPr>
                <w:rFonts w:ascii="Times New Roman" w:eastAsia="宋体" w:hAnsi="Times New Roman" w:cs="Times New Roman"/>
                <w:szCs w:val="21"/>
              </w:rPr>
            </w:pPr>
            <w:r>
              <w:rPr>
                <w:rFonts w:ascii="Times New Roman" w:eastAsia="宋体" w:hAnsi="Times New Roman" w:cs="Times New Roman"/>
                <w:szCs w:val="21"/>
              </w:rPr>
              <w:t>指标</w:t>
            </w:r>
            <w:r>
              <w:rPr>
                <w:rFonts w:ascii="Times New Roman" w:eastAsia="宋体" w:hAnsi="Times New Roman" w:cs="Times New Roman"/>
                <w:szCs w:val="21"/>
              </w:rPr>
              <w:t>1</w:t>
            </w:r>
            <w:r>
              <w:rPr>
                <w:rFonts w:ascii="Times New Roman" w:eastAsia="宋体" w:hAnsi="Times New Roman" w:cs="Times New Roman" w:hint="eastAsia"/>
                <w:szCs w:val="21"/>
              </w:rPr>
              <w:t>：</w:t>
            </w:r>
            <w:r>
              <w:rPr>
                <w:rFonts w:ascii="Times New Roman" w:eastAsia="宋体" w:hAnsi="Times New Roman" w:cs="Times New Roman"/>
                <w:szCs w:val="21"/>
              </w:rPr>
              <w:t>项目建设周期</w:t>
            </w:r>
          </w:p>
        </w:tc>
        <w:tc>
          <w:tcPr>
            <w:tcW w:w="1765" w:type="dxa"/>
            <w:vAlign w:val="center"/>
          </w:tcPr>
          <w:p w:rsidR="00A27C1C" w:rsidRDefault="00A27C1C" w:rsidP="00C073BF">
            <w:pPr>
              <w:spacing w:line="300" w:lineRule="exact"/>
              <w:jc w:val="center"/>
              <w:rPr>
                <w:rFonts w:ascii="Times New Roman" w:eastAsia="宋体" w:hAnsi="Times New Roman" w:cs="Times New Roman"/>
                <w:szCs w:val="21"/>
              </w:rPr>
            </w:pPr>
            <w:r>
              <w:rPr>
                <w:rFonts w:ascii="Times New Roman" w:eastAsia="宋体" w:hAnsi="Times New Roman" w:cs="Times New Roman"/>
                <w:szCs w:val="21"/>
              </w:rPr>
              <w:t>18</w:t>
            </w:r>
            <w:r>
              <w:rPr>
                <w:rFonts w:ascii="Times New Roman" w:eastAsia="宋体" w:hAnsi="Times New Roman" w:cs="Times New Roman"/>
                <w:szCs w:val="21"/>
              </w:rPr>
              <w:t>个月</w:t>
            </w:r>
          </w:p>
        </w:tc>
      </w:tr>
      <w:tr w:rsidR="00A27C1C" w:rsidTr="00C073BF">
        <w:trPr>
          <w:trHeight w:val="329"/>
          <w:jc w:val="center"/>
        </w:trPr>
        <w:tc>
          <w:tcPr>
            <w:tcW w:w="1125" w:type="dxa"/>
            <w:vMerge/>
            <w:vAlign w:val="center"/>
          </w:tcPr>
          <w:p w:rsidR="00A27C1C" w:rsidRDefault="00A27C1C" w:rsidP="00C073BF">
            <w:pPr>
              <w:adjustRightInd w:val="0"/>
              <w:snapToGrid w:val="0"/>
              <w:spacing w:line="300" w:lineRule="exact"/>
              <w:jc w:val="center"/>
              <w:rPr>
                <w:rFonts w:ascii="Times New Roman" w:eastAsia="宋体" w:hAnsi="Times New Roman" w:cs="Times New Roman"/>
                <w:szCs w:val="21"/>
              </w:rPr>
            </w:pPr>
          </w:p>
        </w:tc>
        <w:tc>
          <w:tcPr>
            <w:tcW w:w="1165" w:type="dxa"/>
            <w:gridSpan w:val="2"/>
            <w:vMerge/>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szCs w:val="21"/>
              </w:rPr>
            </w:pPr>
          </w:p>
        </w:tc>
        <w:tc>
          <w:tcPr>
            <w:tcW w:w="1577" w:type="dxa"/>
            <w:vMerge/>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szCs w:val="21"/>
              </w:rPr>
            </w:pPr>
          </w:p>
        </w:tc>
        <w:tc>
          <w:tcPr>
            <w:tcW w:w="3567" w:type="dxa"/>
            <w:gridSpan w:val="2"/>
            <w:vAlign w:val="center"/>
          </w:tcPr>
          <w:p w:rsidR="00A27C1C" w:rsidRDefault="00A27C1C" w:rsidP="00C073BF">
            <w:pPr>
              <w:spacing w:line="300" w:lineRule="exact"/>
              <w:ind w:hanging="19"/>
              <w:rPr>
                <w:rFonts w:ascii="Times New Roman" w:eastAsia="宋体" w:hAnsi="Times New Roman" w:cs="Times New Roman"/>
                <w:szCs w:val="21"/>
              </w:rPr>
            </w:pPr>
            <w:r>
              <w:rPr>
                <w:rFonts w:ascii="Times New Roman" w:eastAsia="宋体" w:hAnsi="Times New Roman" w:cs="Times New Roman"/>
                <w:szCs w:val="21"/>
              </w:rPr>
              <w:t>指标</w:t>
            </w:r>
            <w:r>
              <w:rPr>
                <w:rFonts w:ascii="Times New Roman" w:eastAsia="宋体" w:hAnsi="Times New Roman" w:cs="Times New Roman"/>
                <w:szCs w:val="21"/>
              </w:rPr>
              <w:t>2</w:t>
            </w:r>
            <w:r>
              <w:rPr>
                <w:rFonts w:ascii="Times New Roman" w:eastAsia="宋体" w:hAnsi="Times New Roman" w:cs="Times New Roman" w:hint="eastAsia"/>
                <w:szCs w:val="21"/>
              </w:rPr>
              <w:t>：</w:t>
            </w:r>
            <w:r>
              <w:rPr>
                <w:rFonts w:ascii="Times New Roman" w:eastAsia="宋体" w:hAnsi="Times New Roman" w:cs="Times New Roman"/>
                <w:szCs w:val="21"/>
              </w:rPr>
              <w:t>流量实时监测数据上传</w:t>
            </w:r>
            <w:r>
              <w:rPr>
                <w:rFonts w:ascii="Times New Roman" w:eastAsia="宋体" w:hAnsi="Times New Roman" w:cs="Times New Roman"/>
                <w:szCs w:val="21"/>
              </w:rPr>
              <w:t xml:space="preserve"> </w:t>
            </w:r>
            <w:r>
              <w:rPr>
                <w:rFonts w:ascii="Times New Roman" w:eastAsia="宋体" w:hAnsi="Times New Roman" w:cs="Times New Roman"/>
                <w:szCs w:val="21"/>
              </w:rPr>
              <w:t>频次</w:t>
            </w:r>
          </w:p>
        </w:tc>
        <w:tc>
          <w:tcPr>
            <w:tcW w:w="1765" w:type="dxa"/>
            <w:vAlign w:val="center"/>
          </w:tcPr>
          <w:p w:rsidR="00A27C1C" w:rsidRDefault="00A27C1C" w:rsidP="00C073BF">
            <w:pPr>
              <w:spacing w:line="300" w:lineRule="exact"/>
              <w:ind w:firstLine="90"/>
              <w:jc w:val="center"/>
              <w:rPr>
                <w:rFonts w:ascii="Times New Roman" w:eastAsia="宋体" w:hAnsi="Times New Roman" w:cs="Times New Roman"/>
                <w:szCs w:val="21"/>
              </w:rPr>
            </w:pPr>
            <w:r>
              <w:rPr>
                <w:rFonts w:ascii="Times New Roman" w:eastAsia="宋体" w:hAnsi="Times New Roman" w:cs="Times New Roman"/>
                <w:szCs w:val="21"/>
              </w:rPr>
              <w:t>10</w:t>
            </w:r>
            <w:r>
              <w:rPr>
                <w:rFonts w:ascii="Times New Roman" w:eastAsia="宋体" w:hAnsi="Times New Roman" w:cs="Times New Roman"/>
                <w:szCs w:val="21"/>
              </w:rPr>
              <w:t>分钟一组监测数据</w:t>
            </w:r>
          </w:p>
        </w:tc>
      </w:tr>
      <w:tr w:rsidR="00A27C1C" w:rsidTr="00C073BF">
        <w:trPr>
          <w:trHeight w:val="454"/>
          <w:jc w:val="center"/>
        </w:trPr>
        <w:tc>
          <w:tcPr>
            <w:tcW w:w="1125" w:type="dxa"/>
            <w:vMerge/>
            <w:vAlign w:val="center"/>
          </w:tcPr>
          <w:p w:rsidR="00A27C1C" w:rsidRDefault="00A27C1C" w:rsidP="00C073BF">
            <w:pPr>
              <w:adjustRightInd w:val="0"/>
              <w:snapToGrid w:val="0"/>
              <w:spacing w:line="300" w:lineRule="exact"/>
              <w:jc w:val="center"/>
              <w:rPr>
                <w:rFonts w:ascii="Times New Roman" w:eastAsia="宋体" w:hAnsi="Times New Roman" w:cs="Times New Roman"/>
                <w:kern w:val="0"/>
                <w:szCs w:val="21"/>
              </w:rPr>
            </w:pPr>
          </w:p>
        </w:tc>
        <w:tc>
          <w:tcPr>
            <w:tcW w:w="1165" w:type="dxa"/>
            <w:gridSpan w:val="2"/>
            <w:vMerge w:val="restart"/>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效益指标</w:t>
            </w:r>
          </w:p>
        </w:tc>
        <w:tc>
          <w:tcPr>
            <w:tcW w:w="1577" w:type="dxa"/>
            <w:vMerge/>
            <w:vAlign w:val="center"/>
          </w:tcPr>
          <w:p w:rsidR="00A27C1C" w:rsidRDefault="00A27C1C" w:rsidP="00C073BF">
            <w:pPr>
              <w:spacing w:line="300" w:lineRule="exact"/>
              <w:ind w:hanging="198"/>
              <w:jc w:val="center"/>
              <w:rPr>
                <w:rFonts w:ascii="Times New Roman" w:eastAsia="宋体" w:hAnsi="Times New Roman" w:cs="Times New Roman"/>
                <w:szCs w:val="21"/>
              </w:rPr>
            </w:pPr>
          </w:p>
        </w:tc>
        <w:tc>
          <w:tcPr>
            <w:tcW w:w="3567" w:type="dxa"/>
            <w:gridSpan w:val="2"/>
            <w:vAlign w:val="center"/>
          </w:tcPr>
          <w:p w:rsidR="00A27C1C" w:rsidRDefault="00A27C1C" w:rsidP="00C073BF">
            <w:pPr>
              <w:spacing w:line="300" w:lineRule="exact"/>
              <w:rPr>
                <w:rFonts w:ascii="Times New Roman" w:eastAsia="宋体" w:hAnsi="Times New Roman" w:cs="Times New Roman"/>
                <w:szCs w:val="21"/>
              </w:rPr>
            </w:pPr>
            <w:r>
              <w:rPr>
                <w:rFonts w:ascii="Times New Roman" w:eastAsia="宋体" w:hAnsi="Times New Roman" w:cs="Times New Roman"/>
                <w:szCs w:val="21"/>
              </w:rPr>
              <w:t>指标</w:t>
            </w:r>
            <w:r>
              <w:rPr>
                <w:rFonts w:ascii="Times New Roman" w:eastAsia="宋体" w:hAnsi="Times New Roman" w:cs="Times New Roman"/>
                <w:szCs w:val="21"/>
              </w:rPr>
              <w:t>3</w:t>
            </w:r>
            <w:r>
              <w:rPr>
                <w:rFonts w:ascii="Times New Roman" w:eastAsia="宋体" w:hAnsi="Times New Roman" w:cs="Times New Roman" w:hint="eastAsia"/>
                <w:szCs w:val="21"/>
              </w:rPr>
              <w:t>：</w:t>
            </w:r>
            <w:r>
              <w:rPr>
                <w:rFonts w:ascii="Times New Roman" w:eastAsia="宋体" w:hAnsi="Times New Roman" w:cs="Times New Roman"/>
                <w:szCs w:val="21"/>
              </w:rPr>
              <w:t>实时视频监控保存期</w:t>
            </w:r>
          </w:p>
        </w:tc>
        <w:tc>
          <w:tcPr>
            <w:tcW w:w="1765" w:type="dxa"/>
            <w:vAlign w:val="center"/>
          </w:tcPr>
          <w:p w:rsidR="00A27C1C" w:rsidRDefault="00A27C1C" w:rsidP="00C073BF">
            <w:pPr>
              <w:spacing w:line="300" w:lineRule="exact"/>
              <w:jc w:val="center"/>
              <w:rPr>
                <w:rFonts w:ascii="Times New Roman" w:eastAsia="宋体" w:hAnsi="Times New Roman" w:cs="Times New Roman"/>
                <w:szCs w:val="21"/>
              </w:rPr>
            </w:pPr>
            <w:r>
              <w:rPr>
                <w:rFonts w:ascii="Times New Roman" w:eastAsia="宋体" w:hAnsi="Times New Roman" w:cs="Times New Roman"/>
                <w:szCs w:val="21"/>
              </w:rPr>
              <w:t>≥90</w:t>
            </w:r>
            <w:r>
              <w:rPr>
                <w:rFonts w:ascii="Times New Roman" w:eastAsia="宋体" w:hAnsi="Times New Roman" w:cs="Times New Roman"/>
                <w:szCs w:val="21"/>
              </w:rPr>
              <w:t>天</w:t>
            </w:r>
          </w:p>
        </w:tc>
      </w:tr>
      <w:tr w:rsidR="00A27C1C" w:rsidTr="00C073BF">
        <w:trPr>
          <w:trHeight w:val="457"/>
          <w:jc w:val="center"/>
        </w:trPr>
        <w:tc>
          <w:tcPr>
            <w:tcW w:w="1125" w:type="dxa"/>
            <w:vMerge/>
            <w:vAlign w:val="center"/>
          </w:tcPr>
          <w:p w:rsidR="00A27C1C" w:rsidRDefault="00A27C1C" w:rsidP="00C073BF">
            <w:pPr>
              <w:adjustRightInd w:val="0"/>
              <w:snapToGrid w:val="0"/>
              <w:spacing w:line="300" w:lineRule="exact"/>
              <w:jc w:val="center"/>
              <w:rPr>
                <w:rFonts w:ascii="Times New Roman" w:eastAsia="宋体" w:hAnsi="Times New Roman" w:cs="Times New Roman"/>
                <w:kern w:val="0"/>
                <w:szCs w:val="21"/>
              </w:rPr>
            </w:pPr>
          </w:p>
        </w:tc>
        <w:tc>
          <w:tcPr>
            <w:tcW w:w="1165" w:type="dxa"/>
            <w:gridSpan w:val="2"/>
            <w:vMerge/>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p>
        </w:tc>
        <w:tc>
          <w:tcPr>
            <w:tcW w:w="1577" w:type="dxa"/>
            <w:vMerge/>
            <w:vAlign w:val="center"/>
          </w:tcPr>
          <w:p w:rsidR="00A27C1C" w:rsidRDefault="00A27C1C" w:rsidP="00C073BF">
            <w:pPr>
              <w:spacing w:line="300" w:lineRule="exact"/>
              <w:ind w:hanging="198"/>
              <w:jc w:val="center"/>
              <w:rPr>
                <w:rFonts w:ascii="Times New Roman" w:eastAsia="宋体" w:hAnsi="Times New Roman" w:cs="Times New Roman"/>
                <w:szCs w:val="21"/>
              </w:rPr>
            </w:pPr>
          </w:p>
        </w:tc>
        <w:tc>
          <w:tcPr>
            <w:tcW w:w="3567" w:type="dxa"/>
            <w:gridSpan w:val="2"/>
            <w:vAlign w:val="center"/>
          </w:tcPr>
          <w:p w:rsidR="00A27C1C" w:rsidRDefault="00A27C1C" w:rsidP="00C073BF">
            <w:pPr>
              <w:spacing w:line="300" w:lineRule="exact"/>
              <w:rPr>
                <w:rFonts w:ascii="Times New Roman" w:eastAsia="宋体" w:hAnsi="Times New Roman" w:cs="Times New Roman"/>
                <w:szCs w:val="21"/>
              </w:rPr>
            </w:pPr>
            <w:r>
              <w:rPr>
                <w:rFonts w:ascii="Times New Roman" w:eastAsia="宋体" w:hAnsi="Times New Roman" w:cs="Times New Roman"/>
                <w:szCs w:val="21"/>
              </w:rPr>
              <w:t>指标</w:t>
            </w:r>
            <w:r>
              <w:rPr>
                <w:rFonts w:ascii="Times New Roman" w:eastAsia="宋体" w:hAnsi="Times New Roman" w:cs="Times New Roman"/>
                <w:szCs w:val="21"/>
              </w:rPr>
              <w:t>4</w:t>
            </w:r>
            <w:r>
              <w:rPr>
                <w:rFonts w:ascii="Times New Roman" w:eastAsia="宋体" w:hAnsi="Times New Roman" w:cs="Times New Roman" w:hint="eastAsia"/>
                <w:szCs w:val="21"/>
              </w:rPr>
              <w:t>：</w:t>
            </w:r>
            <w:r>
              <w:rPr>
                <w:rFonts w:ascii="Times New Roman" w:eastAsia="宋体" w:hAnsi="Times New Roman" w:cs="Times New Roman"/>
                <w:szCs w:val="21"/>
              </w:rPr>
              <w:t>问题视频、问题图片保</w:t>
            </w:r>
            <w:r>
              <w:rPr>
                <w:rFonts w:ascii="Times New Roman" w:eastAsia="宋体" w:hAnsi="Times New Roman" w:cs="Times New Roman"/>
                <w:szCs w:val="21"/>
              </w:rPr>
              <w:t xml:space="preserve"> </w:t>
            </w:r>
            <w:r>
              <w:rPr>
                <w:rFonts w:ascii="Times New Roman" w:eastAsia="宋体" w:hAnsi="Times New Roman" w:cs="Times New Roman"/>
                <w:szCs w:val="21"/>
              </w:rPr>
              <w:t>存期</w:t>
            </w:r>
          </w:p>
        </w:tc>
        <w:tc>
          <w:tcPr>
            <w:tcW w:w="1765" w:type="dxa"/>
            <w:vAlign w:val="center"/>
          </w:tcPr>
          <w:p w:rsidR="00A27C1C" w:rsidRDefault="00A27C1C" w:rsidP="00C073BF">
            <w:pPr>
              <w:spacing w:line="300" w:lineRule="exact"/>
              <w:jc w:val="center"/>
              <w:rPr>
                <w:rFonts w:ascii="Times New Roman" w:eastAsia="宋体" w:hAnsi="Times New Roman" w:cs="Times New Roman"/>
                <w:szCs w:val="21"/>
              </w:rPr>
            </w:pPr>
            <w:r>
              <w:rPr>
                <w:rFonts w:ascii="Times New Roman" w:eastAsia="宋体" w:hAnsi="Times New Roman" w:cs="Times New Roman"/>
                <w:szCs w:val="21"/>
              </w:rPr>
              <w:t>≥5</w:t>
            </w:r>
            <w:r>
              <w:rPr>
                <w:rFonts w:ascii="Times New Roman" w:eastAsia="宋体" w:hAnsi="Times New Roman" w:cs="Times New Roman"/>
                <w:szCs w:val="21"/>
              </w:rPr>
              <w:t>年</w:t>
            </w:r>
          </w:p>
        </w:tc>
      </w:tr>
      <w:tr w:rsidR="00A27C1C" w:rsidTr="00C073BF">
        <w:trPr>
          <w:trHeight w:val="745"/>
          <w:jc w:val="center"/>
        </w:trPr>
        <w:tc>
          <w:tcPr>
            <w:tcW w:w="1125" w:type="dxa"/>
            <w:vMerge/>
            <w:vAlign w:val="center"/>
          </w:tcPr>
          <w:p w:rsidR="00A27C1C" w:rsidRDefault="00A27C1C" w:rsidP="00C073BF">
            <w:pPr>
              <w:adjustRightInd w:val="0"/>
              <w:snapToGrid w:val="0"/>
              <w:spacing w:line="300" w:lineRule="exact"/>
              <w:jc w:val="center"/>
              <w:rPr>
                <w:rFonts w:ascii="Times New Roman" w:eastAsia="宋体" w:hAnsi="Times New Roman" w:cs="Times New Roman"/>
                <w:kern w:val="0"/>
                <w:szCs w:val="21"/>
              </w:rPr>
            </w:pPr>
          </w:p>
        </w:tc>
        <w:tc>
          <w:tcPr>
            <w:tcW w:w="1165" w:type="dxa"/>
            <w:gridSpan w:val="2"/>
            <w:vMerge/>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p>
        </w:tc>
        <w:tc>
          <w:tcPr>
            <w:tcW w:w="1577" w:type="dxa"/>
            <w:vAlign w:val="center"/>
          </w:tcPr>
          <w:p w:rsidR="00A27C1C" w:rsidRDefault="00A27C1C" w:rsidP="00C073BF">
            <w:pPr>
              <w:spacing w:line="300" w:lineRule="exact"/>
              <w:jc w:val="center"/>
              <w:rPr>
                <w:rFonts w:ascii="Times New Roman" w:eastAsia="宋体" w:hAnsi="Times New Roman" w:cs="Times New Roman"/>
                <w:szCs w:val="21"/>
              </w:rPr>
            </w:pPr>
            <w:r>
              <w:rPr>
                <w:rFonts w:ascii="Times New Roman" w:eastAsia="宋体" w:hAnsi="Times New Roman" w:cs="Times New Roman"/>
                <w:szCs w:val="21"/>
              </w:rPr>
              <w:t>成本指标</w:t>
            </w:r>
          </w:p>
        </w:tc>
        <w:tc>
          <w:tcPr>
            <w:tcW w:w="3567" w:type="dxa"/>
            <w:gridSpan w:val="2"/>
            <w:vAlign w:val="center"/>
          </w:tcPr>
          <w:p w:rsidR="00A27C1C" w:rsidRDefault="00A27C1C" w:rsidP="00C073BF">
            <w:pPr>
              <w:spacing w:line="300" w:lineRule="exact"/>
              <w:rPr>
                <w:rFonts w:ascii="Times New Roman" w:eastAsia="宋体" w:hAnsi="Times New Roman" w:cs="Times New Roman"/>
                <w:szCs w:val="21"/>
              </w:rPr>
            </w:pPr>
            <w:r>
              <w:rPr>
                <w:rFonts w:ascii="Times New Roman" w:eastAsia="宋体" w:hAnsi="Times New Roman" w:cs="Times New Roman"/>
                <w:szCs w:val="21"/>
              </w:rPr>
              <w:t>指标</w:t>
            </w:r>
            <w:r>
              <w:rPr>
                <w:rFonts w:ascii="Times New Roman" w:eastAsia="宋体" w:hAnsi="Times New Roman" w:cs="Times New Roman"/>
                <w:szCs w:val="21"/>
              </w:rPr>
              <w:t>1</w:t>
            </w:r>
            <w:r>
              <w:rPr>
                <w:rFonts w:ascii="Times New Roman" w:eastAsia="宋体" w:hAnsi="Times New Roman" w:cs="Times New Roman" w:hint="eastAsia"/>
                <w:szCs w:val="21"/>
              </w:rPr>
              <w:t>：</w:t>
            </w:r>
            <w:r>
              <w:rPr>
                <w:rFonts w:ascii="Times New Roman" w:eastAsia="宋体" w:hAnsi="Times New Roman" w:cs="Times New Roman"/>
                <w:szCs w:val="21"/>
              </w:rPr>
              <w:t>总投资</w:t>
            </w:r>
          </w:p>
        </w:tc>
        <w:tc>
          <w:tcPr>
            <w:tcW w:w="1765" w:type="dxa"/>
            <w:vAlign w:val="center"/>
          </w:tcPr>
          <w:p w:rsidR="00A27C1C" w:rsidRDefault="00A27C1C" w:rsidP="00C073BF">
            <w:pPr>
              <w:spacing w:line="300" w:lineRule="exact"/>
              <w:jc w:val="center"/>
              <w:rPr>
                <w:rFonts w:ascii="Times New Roman" w:eastAsia="宋体" w:hAnsi="Times New Roman" w:cs="Times New Roman"/>
                <w:szCs w:val="21"/>
              </w:rPr>
            </w:pPr>
            <w:r>
              <w:rPr>
                <w:rFonts w:ascii="Times New Roman" w:eastAsia="宋体" w:hAnsi="Times New Roman" w:cs="Times New Roman"/>
                <w:szCs w:val="21"/>
              </w:rPr>
              <w:t>≤1121.58</w:t>
            </w:r>
            <w:r>
              <w:rPr>
                <w:rFonts w:ascii="Times New Roman" w:eastAsia="宋体" w:hAnsi="Times New Roman" w:cs="Times New Roman"/>
                <w:szCs w:val="21"/>
              </w:rPr>
              <w:t>万元</w:t>
            </w:r>
          </w:p>
        </w:tc>
      </w:tr>
      <w:tr w:rsidR="00A27C1C" w:rsidTr="00C073BF">
        <w:trPr>
          <w:trHeight w:val="346"/>
          <w:jc w:val="center"/>
        </w:trPr>
        <w:tc>
          <w:tcPr>
            <w:tcW w:w="1125" w:type="dxa"/>
            <w:vMerge/>
            <w:vAlign w:val="center"/>
          </w:tcPr>
          <w:p w:rsidR="00A27C1C" w:rsidRDefault="00A27C1C" w:rsidP="00C073BF">
            <w:pPr>
              <w:adjustRightInd w:val="0"/>
              <w:snapToGrid w:val="0"/>
              <w:spacing w:line="300" w:lineRule="exact"/>
              <w:jc w:val="center"/>
              <w:rPr>
                <w:rFonts w:ascii="Times New Roman" w:eastAsia="宋体" w:hAnsi="Times New Roman" w:cs="Times New Roman"/>
                <w:kern w:val="0"/>
                <w:szCs w:val="21"/>
              </w:rPr>
            </w:pPr>
          </w:p>
        </w:tc>
        <w:tc>
          <w:tcPr>
            <w:tcW w:w="1165" w:type="dxa"/>
            <w:gridSpan w:val="2"/>
            <w:vMerge/>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p>
        </w:tc>
        <w:tc>
          <w:tcPr>
            <w:tcW w:w="1577" w:type="dxa"/>
            <w:vMerge w:val="restart"/>
            <w:vAlign w:val="center"/>
          </w:tcPr>
          <w:p w:rsidR="00A27C1C" w:rsidRDefault="00A27C1C" w:rsidP="00C073BF">
            <w:pPr>
              <w:spacing w:line="300" w:lineRule="exact"/>
              <w:ind w:left="210" w:hanging="210"/>
              <w:jc w:val="center"/>
              <w:rPr>
                <w:rFonts w:ascii="Times New Roman" w:eastAsia="宋体" w:hAnsi="Times New Roman" w:cs="Times New Roman"/>
                <w:szCs w:val="21"/>
              </w:rPr>
            </w:pPr>
            <w:r>
              <w:rPr>
                <w:rFonts w:ascii="Times New Roman" w:eastAsia="宋体" w:hAnsi="Times New Roman" w:cs="Times New Roman"/>
                <w:szCs w:val="21"/>
              </w:rPr>
              <w:t>经济效益指标</w:t>
            </w:r>
          </w:p>
        </w:tc>
        <w:tc>
          <w:tcPr>
            <w:tcW w:w="3567" w:type="dxa"/>
            <w:gridSpan w:val="2"/>
            <w:vAlign w:val="center"/>
          </w:tcPr>
          <w:p w:rsidR="00A27C1C" w:rsidRDefault="00A27C1C" w:rsidP="00C073BF">
            <w:pPr>
              <w:spacing w:line="300" w:lineRule="exact"/>
              <w:rPr>
                <w:rFonts w:ascii="Times New Roman" w:eastAsia="宋体" w:hAnsi="Times New Roman" w:cs="Times New Roman"/>
                <w:szCs w:val="21"/>
              </w:rPr>
            </w:pPr>
            <w:r>
              <w:rPr>
                <w:rFonts w:ascii="Times New Roman" w:eastAsia="宋体" w:hAnsi="Times New Roman" w:cs="Times New Roman"/>
                <w:szCs w:val="21"/>
              </w:rPr>
              <w:t>指标</w:t>
            </w:r>
            <w:r>
              <w:rPr>
                <w:rFonts w:ascii="Times New Roman" w:eastAsia="宋体" w:hAnsi="Times New Roman" w:cs="Times New Roman"/>
                <w:szCs w:val="21"/>
              </w:rPr>
              <w:t>1</w:t>
            </w:r>
            <w:r>
              <w:rPr>
                <w:rFonts w:ascii="Times New Roman" w:eastAsia="宋体" w:hAnsi="Times New Roman" w:cs="Times New Roman" w:hint="eastAsia"/>
                <w:szCs w:val="21"/>
              </w:rPr>
              <w:t>：</w:t>
            </w:r>
            <w:r>
              <w:rPr>
                <w:rFonts w:ascii="Times New Roman" w:eastAsia="宋体" w:hAnsi="Times New Roman" w:cs="Times New Roman"/>
                <w:szCs w:val="21"/>
              </w:rPr>
              <w:t>人工巡查次数</w:t>
            </w:r>
          </w:p>
        </w:tc>
        <w:tc>
          <w:tcPr>
            <w:tcW w:w="1765" w:type="dxa"/>
            <w:vAlign w:val="center"/>
          </w:tcPr>
          <w:p w:rsidR="00A27C1C" w:rsidRDefault="00A27C1C" w:rsidP="00C073BF">
            <w:pPr>
              <w:spacing w:line="300" w:lineRule="exact"/>
              <w:jc w:val="center"/>
              <w:rPr>
                <w:rFonts w:ascii="Times New Roman" w:eastAsia="宋体" w:hAnsi="Times New Roman" w:cs="Times New Roman"/>
                <w:szCs w:val="21"/>
              </w:rPr>
            </w:pPr>
            <w:r>
              <w:rPr>
                <w:rFonts w:ascii="Times New Roman" w:eastAsia="宋体" w:hAnsi="Times New Roman" w:cs="Times New Roman"/>
                <w:szCs w:val="21"/>
              </w:rPr>
              <w:t>减少</w:t>
            </w:r>
            <w:r>
              <w:rPr>
                <w:rFonts w:ascii="Times New Roman" w:eastAsia="宋体" w:hAnsi="Times New Roman" w:cs="Times New Roman"/>
                <w:szCs w:val="21"/>
              </w:rPr>
              <w:t>30%</w:t>
            </w:r>
          </w:p>
        </w:tc>
      </w:tr>
      <w:tr w:rsidR="00A27C1C" w:rsidTr="00C073BF">
        <w:trPr>
          <w:trHeight w:val="319"/>
          <w:jc w:val="center"/>
        </w:trPr>
        <w:tc>
          <w:tcPr>
            <w:tcW w:w="1125" w:type="dxa"/>
            <w:vMerge/>
            <w:vAlign w:val="center"/>
          </w:tcPr>
          <w:p w:rsidR="00A27C1C" w:rsidRDefault="00A27C1C" w:rsidP="00C073BF">
            <w:pPr>
              <w:adjustRightInd w:val="0"/>
              <w:snapToGrid w:val="0"/>
              <w:spacing w:line="300" w:lineRule="exact"/>
              <w:jc w:val="center"/>
              <w:rPr>
                <w:rFonts w:ascii="Times New Roman" w:eastAsia="宋体" w:hAnsi="Times New Roman" w:cs="Times New Roman"/>
                <w:kern w:val="0"/>
                <w:szCs w:val="21"/>
              </w:rPr>
            </w:pPr>
          </w:p>
        </w:tc>
        <w:tc>
          <w:tcPr>
            <w:tcW w:w="1165" w:type="dxa"/>
            <w:gridSpan w:val="2"/>
            <w:vMerge/>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p>
        </w:tc>
        <w:tc>
          <w:tcPr>
            <w:tcW w:w="1577" w:type="dxa"/>
            <w:vMerge/>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p>
        </w:tc>
        <w:tc>
          <w:tcPr>
            <w:tcW w:w="3567" w:type="dxa"/>
            <w:gridSpan w:val="2"/>
            <w:vAlign w:val="center"/>
          </w:tcPr>
          <w:p w:rsidR="00A27C1C" w:rsidRDefault="00A27C1C" w:rsidP="00C073BF">
            <w:pPr>
              <w:spacing w:line="300" w:lineRule="exact"/>
              <w:rPr>
                <w:rFonts w:ascii="Times New Roman" w:eastAsia="宋体" w:hAnsi="Times New Roman" w:cs="Times New Roman"/>
                <w:szCs w:val="21"/>
              </w:rPr>
            </w:pPr>
            <w:r>
              <w:rPr>
                <w:rFonts w:ascii="Times New Roman" w:eastAsia="宋体" w:hAnsi="Times New Roman" w:cs="Times New Roman"/>
                <w:szCs w:val="21"/>
              </w:rPr>
              <w:t>指标</w:t>
            </w:r>
            <w:r>
              <w:rPr>
                <w:rFonts w:ascii="Times New Roman" w:eastAsia="宋体" w:hAnsi="Times New Roman" w:cs="Times New Roman"/>
                <w:szCs w:val="21"/>
              </w:rPr>
              <w:t>2</w:t>
            </w:r>
            <w:r>
              <w:rPr>
                <w:rFonts w:ascii="Times New Roman" w:eastAsia="宋体" w:hAnsi="Times New Roman" w:cs="Times New Roman" w:hint="eastAsia"/>
                <w:szCs w:val="21"/>
              </w:rPr>
              <w:t>：</w:t>
            </w:r>
            <w:r>
              <w:rPr>
                <w:rFonts w:ascii="Times New Roman" w:eastAsia="宋体" w:hAnsi="Times New Roman" w:cs="Times New Roman"/>
                <w:szCs w:val="21"/>
              </w:rPr>
              <w:t>问题处置时限</w:t>
            </w:r>
          </w:p>
        </w:tc>
        <w:tc>
          <w:tcPr>
            <w:tcW w:w="1765" w:type="dxa"/>
            <w:vAlign w:val="center"/>
          </w:tcPr>
          <w:p w:rsidR="00A27C1C" w:rsidRDefault="00A27C1C" w:rsidP="00C073BF">
            <w:pPr>
              <w:spacing w:line="300" w:lineRule="exact"/>
              <w:jc w:val="center"/>
              <w:rPr>
                <w:rFonts w:ascii="Times New Roman" w:eastAsia="宋体" w:hAnsi="Times New Roman" w:cs="Times New Roman"/>
                <w:szCs w:val="21"/>
              </w:rPr>
            </w:pPr>
            <w:r>
              <w:rPr>
                <w:rFonts w:ascii="Times New Roman" w:eastAsia="宋体" w:hAnsi="Times New Roman" w:cs="Times New Roman"/>
                <w:szCs w:val="21"/>
              </w:rPr>
              <w:t>问题处理时限缩短</w:t>
            </w:r>
          </w:p>
        </w:tc>
      </w:tr>
      <w:tr w:rsidR="00A27C1C" w:rsidTr="00C073BF">
        <w:trPr>
          <w:trHeight w:val="319"/>
          <w:jc w:val="center"/>
        </w:trPr>
        <w:tc>
          <w:tcPr>
            <w:tcW w:w="1125" w:type="dxa"/>
            <w:vMerge/>
          </w:tcPr>
          <w:p w:rsidR="00A27C1C" w:rsidRDefault="00A27C1C" w:rsidP="00C073BF">
            <w:pPr>
              <w:adjustRightInd w:val="0"/>
              <w:snapToGrid w:val="0"/>
              <w:spacing w:line="300" w:lineRule="exact"/>
              <w:jc w:val="center"/>
              <w:rPr>
                <w:rFonts w:ascii="Times New Roman" w:eastAsia="宋体" w:hAnsi="Times New Roman" w:cs="Times New Roman"/>
                <w:kern w:val="0"/>
                <w:szCs w:val="21"/>
              </w:rPr>
            </w:pPr>
          </w:p>
        </w:tc>
        <w:tc>
          <w:tcPr>
            <w:tcW w:w="1165" w:type="dxa"/>
            <w:gridSpan w:val="2"/>
            <w:vMerge/>
          </w:tcPr>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p>
        </w:tc>
        <w:tc>
          <w:tcPr>
            <w:tcW w:w="1577" w:type="dxa"/>
            <w:vMerge/>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p>
        </w:tc>
        <w:tc>
          <w:tcPr>
            <w:tcW w:w="3567" w:type="dxa"/>
            <w:gridSpan w:val="2"/>
            <w:vAlign w:val="center"/>
          </w:tcPr>
          <w:p w:rsidR="00A27C1C" w:rsidRDefault="00A27C1C" w:rsidP="00C073BF">
            <w:pPr>
              <w:spacing w:line="300" w:lineRule="exact"/>
              <w:ind w:hanging="9"/>
              <w:rPr>
                <w:rFonts w:ascii="Times New Roman" w:eastAsia="宋体" w:hAnsi="Times New Roman" w:cs="Times New Roman"/>
                <w:szCs w:val="21"/>
              </w:rPr>
            </w:pPr>
            <w:r>
              <w:rPr>
                <w:rFonts w:ascii="Times New Roman" w:eastAsia="宋体" w:hAnsi="Times New Roman" w:cs="Times New Roman"/>
                <w:szCs w:val="21"/>
              </w:rPr>
              <w:t>指标</w:t>
            </w:r>
            <w:r>
              <w:rPr>
                <w:rFonts w:ascii="Times New Roman" w:eastAsia="宋体" w:hAnsi="Times New Roman" w:cs="Times New Roman"/>
                <w:szCs w:val="21"/>
              </w:rPr>
              <w:t>3</w:t>
            </w:r>
            <w:r>
              <w:rPr>
                <w:rFonts w:ascii="Times New Roman" w:eastAsia="宋体" w:hAnsi="Times New Roman" w:cs="Times New Roman" w:hint="eastAsia"/>
                <w:szCs w:val="21"/>
              </w:rPr>
              <w:t>：</w:t>
            </w:r>
            <w:r>
              <w:rPr>
                <w:rFonts w:ascii="Times New Roman" w:eastAsia="宋体" w:hAnsi="Times New Roman" w:cs="Times New Roman"/>
                <w:szCs w:val="21"/>
              </w:rPr>
              <w:t>入河排污口日常监管效</w:t>
            </w:r>
            <w:r>
              <w:rPr>
                <w:rFonts w:ascii="Times New Roman" w:eastAsia="宋体" w:hAnsi="Times New Roman" w:cs="Times New Roman"/>
                <w:szCs w:val="21"/>
              </w:rPr>
              <w:t xml:space="preserve"> </w:t>
            </w:r>
            <w:r>
              <w:rPr>
                <w:rFonts w:ascii="Times New Roman" w:eastAsia="宋体" w:hAnsi="Times New Roman" w:cs="Times New Roman"/>
                <w:szCs w:val="21"/>
              </w:rPr>
              <w:t>率</w:t>
            </w:r>
          </w:p>
        </w:tc>
        <w:tc>
          <w:tcPr>
            <w:tcW w:w="1765" w:type="dxa"/>
            <w:vAlign w:val="center"/>
          </w:tcPr>
          <w:p w:rsidR="00A27C1C" w:rsidRDefault="00A27C1C" w:rsidP="00C073BF">
            <w:pPr>
              <w:spacing w:line="300" w:lineRule="exact"/>
              <w:ind w:hanging="9"/>
              <w:jc w:val="center"/>
              <w:rPr>
                <w:rFonts w:ascii="Times New Roman" w:eastAsia="宋体" w:hAnsi="Times New Roman" w:cs="Times New Roman"/>
                <w:szCs w:val="21"/>
              </w:rPr>
            </w:pPr>
            <w:r>
              <w:rPr>
                <w:rFonts w:ascii="Times New Roman" w:eastAsia="宋体" w:hAnsi="Times New Roman" w:cs="Times New Roman"/>
                <w:szCs w:val="21"/>
              </w:rPr>
              <w:t>提升监管效率，节约</w:t>
            </w:r>
            <w:r>
              <w:rPr>
                <w:rFonts w:ascii="Times New Roman" w:eastAsia="宋体" w:hAnsi="Times New Roman" w:cs="Times New Roman"/>
                <w:szCs w:val="21"/>
              </w:rPr>
              <w:t xml:space="preserve"> </w:t>
            </w:r>
            <w:r>
              <w:rPr>
                <w:rFonts w:ascii="Times New Roman" w:eastAsia="宋体" w:hAnsi="Times New Roman" w:cs="Times New Roman"/>
                <w:szCs w:val="21"/>
              </w:rPr>
              <w:t>人力资源成本</w:t>
            </w:r>
          </w:p>
        </w:tc>
      </w:tr>
      <w:tr w:rsidR="00A27C1C" w:rsidTr="00C073BF">
        <w:trPr>
          <w:trHeight w:val="319"/>
          <w:jc w:val="center"/>
        </w:trPr>
        <w:tc>
          <w:tcPr>
            <w:tcW w:w="1125" w:type="dxa"/>
            <w:vMerge/>
          </w:tcPr>
          <w:p w:rsidR="00A27C1C" w:rsidRDefault="00A27C1C" w:rsidP="00C073BF">
            <w:pPr>
              <w:adjustRightInd w:val="0"/>
              <w:snapToGrid w:val="0"/>
              <w:spacing w:line="300" w:lineRule="exact"/>
              <w:jc w:val="center"/>
              <w:rPr>
                <w:rFonts w:ascii="Times New Roman" w:eastAsia="宋体" w:hAnsi="Times New Roman" w:cs="Times New Roman"/>
                <w:kern w:val="0"/>
                <w:szCs w:val="21"/>
              </w:rPr>
            </w:pPr>
          </w:p>
        </w:tc>
        <w:tc>
          <w:tcPr>
            <w:tcW w:w="1165" w:type="dxa"/>
            <w:gridSpan w:val="2"/>
            <w:vMerge/>
          </w:tcPr>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p>
        </w:tc>
        <w:tc>
          <w:tcPr>
            <w:tcW w:w="1577" w:type="dxa"/>
            <w:vMerge w:val="restart"/>
            <w:vAlign w:val="center"/>
          </w:tcPr>
          <w:p w:rsidR="00A27C1C" w:rsidRDefault="00A27C1C" w:rsidP="00C073BF">
            <w:pPr>
              <w:spacing w:line="300" w:lineRule="exact"/>
              <w:ind w:left="210" w:hanging="210"/>
              <w:jc w:val="center"/>
              <w:rPr>
                <w:rFonts w:ascii="Times New Roman" w:eastAsia="宋体" w:hAnsi="Times New Roman" w:cs="Times New Roman"/>
                <w:szCs w:val="21"/>
              </w:rPr>
            </w:pPr>
            <w:r>
              <w:rPr>
                <w:rFonts w:ascii="Times New Roman" w:eastAsia="宋体" w:hAnsi="Times New Roman" w:cs="Times New Roman"/>
                <w:szCs w:val="21"/>
              </w:rPr>
              <w:t>社会效益指标</w:t>
            </w:r>
          </w:p>
        </w:tc>
        <w:tc>
          <w:tcPr>
            <w:tcW w:w="3567" w:type="dxa"/>
            <w:gridSpan w:val="2"/>
            <w:vAlign w:val="center"/>
          </w:tcPr>
          <w:p w:rsidR="00A27C1C" w:rsidRDefault="00A27C1C" w:rsidP="00C073BF">
            <w:pPr>
              <w:spacing w:line="300" w:lineRule="exact"/>
              <w:ind w:hanging="9"/>
              <w:rPr>
                <w:rFonts w:ascii="Times New Roman" w:eastAsia="宋体" w:hAnsi="Times New Roman" w:cs="Times New Roman"/>
                <w:szCs w:val="21"/>
              </w:rPr>
            </w:pPr>
            <w:r>
              <w:rPr>
                <w:rFonts w:ascii="Times New Roman" w:eastAsia="宋体" w:hAnsi="Times New Roman" w:cs="Times New Roman"/>
                <w:szCs w:val="21"/>
              </w:rPr>
              <w:t>指标</w:t>
            </w:r>
            <w:r>
              <w:rPr>
                <w:rFonts w:ascii="Times New Roman" w:eastAsia="宋体" w:hAnsi="Times New Roman" w:cs="Times New Roman"/>
                <w:szCs w:val="21"/>
              </w:rPr>
              <w:t>1</w:t>
            </w:r>
            <w:r>
              <w:rPr>
                <w:rFonts w:ascii="Times New Roman" w:eastAsia="宋体" w:hAnsi="Times New Roman" w:cs="Times New Roman" w:hint="eastAsia"/>
                <w:szCs w:val="21"/>
              </w:rPr>
              <w:t>：</w:t>
            </w:r>
            <w:r>
              <w:rPr>
                <w:rFonts w:ascii="Times New Roman" w:eastAsia="宋体" w:hAnsi="Times New Roman" w:cs="Times New Roman"/>
                <w:szCs w:val="21"/>
              </w:rPr>
              <w:t>入河排污口异常排污情</w:t>
            </w:r>
            <w:r>
              <w:rPr>
                <w:rFonts w:ascii="Times New Roman" w:eastAsia="宋体" w:hAnsi="Times New Roman" w:cs="Times New Roman"/>
                <w:szCs w:val="21"/>
              </w:rPr>
              <w:t xml:space="preserve"> </w:t>
            </w:r>
            <w:r>
              <w:rPr>
                <w:rFonts w:ascii="Times New Roman" w:eastAsia="宋体" w:hAnsi="Times New Roman" w:cs="Times New Roman"/>
                <w:szCs w:val="21"/>
              </w:rPr>
              <w:t>况</w:t>
            </w:r>
          </w:p>
        </w:tc>
        <w:tc>
          <w:tcPr>
            <w:tcW w:w="1765" w:type="dxa"/>
            <w:vAlign w:val="center"/>
          </w:tcPr>
          <w:p w:rsidR="00A27C1C" w:rsidRDefault="00A27C1C" w:rsidP="00C073BF">
            <w:pPr>
              <w:spacing w:line="300" w:lineRule="exact"/>
              <w:jc w:val="center"/>
              <w:rPr>
                <w:rFonts w:ascii="Times New Roman" w:eastAsia="宋体" w:hAnsi="Times New Roman" w:cs="Times New Roman"/>
                <w:szCs w:val="21"/>
              </w:rPr>
            </w:pPr>
            <w:r>
              <w:rPr>
                <w:rFonts w:ascii="Times New Roman" w:eastAsia="宋体" w:hAnsi="Times New Roman" w:cs="Times New Roman"/>
                <w:szCs w:val="21"/>
              </w:rPr>
              <w:t>及时发现，及时处置</w:t>
            </w:r>
          </w:p>
        </w:tc>
      </w:tr>
      <w:tr w:rsidR="00A27C1C" w:rsidTr="00C073BF">
        <w:trPr>
          <w:trHeight w:val="319"/>
          <w:jc w:val="center"/>
        </w:trPr>
        <w:tc>
          <w:tcPr>
            <w:tcW w:w="1125" w:type="dxa"/>
            <w:vMerge/>
          </w:tcPr>
          <w:p w:rsidR="00A27C1C" w:rsidRDefault="00A27C1C" w:rsidP="00C073BF">
            <w:pPr>
              <w:adjustRightInd w:val="0"/>
              <w:snapToGrid w:val="0"/>
              <w:spacing w:line="300" w:lineRule="exact"/>
              <w:jc w:val="center"/>
              <w:rPr>
                <w:rFonts w:ascii="Times New Roman" w:eastAsia="宋体" w:hAnsi="Times New Roman" w:cs="Times New Roman"/>
                <w:kern w:val="0"/>
                <w:szCs w:val="21"/>
              </w:rPr>
            </w:pPr>
          </w:p>
        </w:tc>
        <w:tc>
          <w:tcPr>
            <w:tcW w:w="1165" w:type="dxa"/>
            <w:gridSpan w:val="2"/>
            <w:vMerge/>
          </w:tcPr>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p>
        </w:tc>
        <w:tc>
          <w:tcPr>
            <w:tcW w:w="1577" w:type="dxa"/>
            <w:vMerge/>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p>
        </w:tc>
        <w:tc>
          <w:tcPr>
            <w:tcW w:w="3567" w:type="dxa"/>
            <w:gridSpan w:val="2"/>
            <w:vAlign w:val="center"/>
          </w:tcPr>
          <w:p w:rsidR="00A27C1C" w:rsidRDefault="00A27C1C" w:rsidP="00C073BF">
            <w:pPr>
              <w:spacing w:line="300" w:lineRule="exact"/>
              <w:ind w:hanging="9"/>
              <w:rPr>
                <w:rFonts w:ascii="Times New Roman" w:eastAsia="宋体" w:hAnsi="Times New Roman" w:cs="Times New Roman"/>
                <w:szCs w:val="21"/>
              </w:rPr>
            </w:pPr>
            <w:r>
              <w:rPr>
                <w:rFonts w:ascii="Times New Roman" w:eastAsia="宋体" w:hAnsi="Times New Roman" w:cs="Times New Roman"/>
                <w:szCs w:val="21"/>
              </w:rPr>
              <w:t>指标</w:t>
            </w:r>
            <w:r>
              <w:rPr>
                <w:rFonts w:ascii="Times New Roman" w:eastAsia="宋体" w:hAnsi="Times New Roman" w:cs="Times New Roman"/>
                <w:szCs w:val="21"/>
              </w:rPr>
              <w:t>2</w:t>
            </w:r>
            <w:r>
              <w:rPr>
                <w:rFonts w:ascii="Times New Roman" w:eastAsia="宋体" w:hAnsi="Times New Roman" w:cs="Times New Roman" w:hint="eastAsia"/>
                <w:szCs w:val="21"/>
              </w:rPr>
              <w:t>：</w:t>
            </w:r>
            <w:r>
              <w:rPr>
                <w:rFonts w:ascii="Times New Roman" w:eastAsia="宋体" w:hAnsi="Times New Roman" w:cs="Times New Roman"/>
                <w:szCs w:val="21"/>
              </w:rPr>
              <w:t>水生态环境监管和治理</w:t>
            </w:r>
            <w:r>
              <w:rPr>
                <w:rFonts w:ascii="Times New Roman" w:eastAsia="宋体" w:hAnsi="Times New Roman" w:cs="Times New Roman"/>
                <w:szCs w:val="21"/>
              </w:rPr>
              <w:t xml:space="preserve"> </w:t>
            </w:r>
            <w:r>
              <w:rPr>
                <w:rFonts w:ascii="Times New Roman" w:eastAsia="宋体" w:hAnsi="Times New Roman" w:cs="Times New Roman"/>
                <w:szCs w:val="21"/>
              </w:rPr>
              <w:t>能力现代化水平</w:t>
            </w:r>
          </w:p>
        </w:tc>
        <w:tc>
          <w:tcPr>
            <w:tcW w:w="1765" w:type="dxa"/>
            <w:vAlign w:val="center"/>
          </w:tcPr>
          <w:p w:rsidR="00A27C1C" w:rsidRDefault="00A27C1C" w:rsidP="00C073BF">
            <w:pPr>
              <w:spacing w:line="300" w:lineRule="exact"/>
              <w:jc w:val="center"/>
              <w:rPr>
                <w:rFonts w:ascii="Times New Roman" w:eastAsia="宋体" w:hAnsi="Times New Roman" w:cs="Times New Roman"/>
                <w:szCs w:val="21"/>
              </w:rPr>
            </w:pPr>
            <w:r>
              <w:rPr>
                <w:rFonts w:ascii="Times New Roman" w:eastAsia="宋体" w:hAnsi="Times New Roman" w:cs="Times New Roman"/>
                <w:szCs w:val="21"/>
              </w:rPr>
              <w:t>提升</w:t>
            </w:r>
          </w:p>
        </w:tc>
      </w:tr>
      <w:tr w:rsidR="00A27C1C" w:rsidTr="00C073BF">
        <w:trPr>
          <w:trHeight w:val="319"/>
          <w:jc w:val="center"/>
        </w:trPr>
        <w:tc>
          <w:tcPr>
            <w:tcW w:w="1125" w:type="dxa"/>
            <w:vMerge/>
          </w:tcPr>
          <w:p w:rsidR="00A27C1C" w:rsidRDefault="00A27C1C" w:rsidP="00C073BF">
            <w:pPr>
              <w:adjustRightInd w:val="0"/>
              <w:snapToGrid w:val="0"/>
              <w:spacing w:line="300" w:lineRule="exact"/>
              <w:jc w:val="center"/>
              <w:rPr>
                <w:rFonts w:ascii="Times New Roman" w:eastAsia="宋体" w:hAnsi="Times New Roman" w:cs="Times New Roman"/>
                <w:kern w:val="0"/>
                <w:szCs w:val="21"/>
              </w:rPr>
            </w:pPr>
          </w:p>
        </w:tc>
        <w:tc>
          <w:tcPr>
            <w:tcW w:w="1165" w:type="dxa"/>
            <w:gridSpan w:val="2"/>
            <w:vMerge/>
          </w:tcPr>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p>
        </w:tc>
        <w:tc>
          <w:tcPr>
            <w:tcW w:w="1577" w:type="dxa"/>
            <w:vAlign w:val="center"/>
          </w:tcPr>
          <w:p w:rsidR="00A27C1C" w:rsidRDefault="00A27C1C" w:rsidP="00C073BF">
            <w:pPr>
              <w:spacing w:line="300" w:lineRule="exact"/>
              <w:ind w:left="210" w:hanging="210"/>
              <w:jc w:val="center"/>
              <w:rPr>
                <w:rFonts w:ascii="Times New Roman" w:eastAsia="宋体" w:hAnsi="Times New Roman" w:cs="Times New Roman"/>
                <w:szCs w:val="21"/>
              </w:rPr>
            </w:pPr>
            <w:r>
              <w:rPr>
                <w:rFonts w:ascii="Times New Roman" w:eastAsia="宋体" w:hAnsi="Times New Roman" w:cs="Times New Roman"/>
                <w:szCs w:val="21"/>
              </w:rPr>
              <w:t>生态效益指标</w:t>
            </w:r>
          </w:p>
        </w:tc>
        <w:tc>
          <w:tcPr>
            <w:tcW w:w="3567" w:type="dxa"/>
            <w:gridSpan w:val="2"/>
            <w:vAlign w:val="center"/>
          </w:tcPr>
          <w:p w:rsidR="00A27C1C" w:rsidRDefault="00A27C1C" w:rsidP="00C073BF">
            <w:pPr>
              <w:spacing w:line="300" w:lineRule="exact"/>
              <w:rPr>
                <w:rFonts w:ascii="Times New Roman" w:eastAsia="宋体" w:hAnsi="Times New Roman" w:cs="Times New Roman"/>
                <w:szCs w:val="21"/>
              </w:rPr>
            </w:pPr>
            <w:r>
              <w:rPr>
                <w:rFonts w:ascii="Times New Roman" w:eastAsia="宋体" w:hAnsi="Times New Roman" w:cs="Times New Roman"/>
                <w:szCs w:val="21"/>
              </w:rPr>
              <w:t>指标</w:t>
            </w:r>
            <w:r>
              <w:rPr>
                <w:rFonts w:ascii="Times New Roman" w:eastAsia="宋体" w:hAnsi="Times New Roman" w:cs="Times New Roman"/>
                <w:szCs w:val="21"/>
              </w:rPr>
              <w:t>1</w:t>
            </w:r>
            <w:r>
              <w:rPr>
                <w:rFonts w:ascii="Times New Roman" w:eastAsia="宋体" w:hAnsi="Times New Roman" w:cs="Times New Roman" w:hint="eastAsia"/>
                <w:szCs w:val="21"/>
              </w:rPr>
              <w:t>：</w:t>
            </w:r>
            <w:r>
              <w:rPr>
                <w:rFonts w:ascii="Times New Roman" w:eastAsia="宋体" w:hAnsi="Times New Roman" w:cs="Times New Roman"/>
                <w:szCs w:val="21"/>
              </w:rPr>
              <w:t>流域断面水环境质量</w:t>
            </w:r>
          </w:p>
        </w:tc>
        <w:tc>
          <w:tcPr>
            <w:tcW w:w="1765" w:type="dxa"/>
            <w:vAlign w:val="center"/>
          </w:tcPr>
          <w:p w:rsidR="00A27C1C" w:rsidRDefault="00A27C1C" w:rsidP="00C073BF">
            <w:pPr>
              <w:spacing w:line="300" w:lineRule="exact"/>
              <w:jc w:val="center"/>
              <w:rPr>
                <w:rFonts w:ascii="Times New Roman" w:eastAsia="宋体" w:hAnsi="Times New Roman" w:cs="Times New Roman"/>
                <w:szCs w:val="21"/>
              </w:rPr>
            </w:pPr>
            <w:r>
              <w:rPr>
                <w:rFonts w:ascii="Times New Roman" w:eastAsia="宋体" w:hAnsi="Times New Roman" w:cs="Times New Roman"/>
                <w:szCs w:val="21"/>
              </w:rPr>
              <w:t>提升</w:t>
            </w:r>
          </w:p>
        </w:tc>
      </w:tr>
      <w:tr w:rsidR="00A27C1C" w:rsidTr="00C073BF">
        <w:trPr>
          <w:trHeight w:val="341"/>
          <w:jc w:val="center"/>
        </w:trPr>
        <w:tc>
          <w:tcPr>
            <w:tcW w:w="1125" w:type="dxa"/>
            <w:vMerge/>
          </w:tcPr>
          <w:p w:rsidR="00A27C1C" w:rsidRDefault="00A27C1C" w:rsidP="00C073BF">
            <w:pPr>
              <w:adjustRightInd w:val="0"/>
              <w:snapToGrid w:val="0"/>
              <w:spacing w:line="300" w:lineRule="exact"/>
              <w:jc w:val="center"/>
              <w:rPr>
                <w:rFonts w:ascii="Times New Roman" w:eastAsia="宋体" w:hAnsi="Times New Roman" w:cs="Times New Roman"/>
                <w:kern w:val="0"/>
                <w:szCs w:val="21"/>
              </w:rPr>
            </w:pPr>
          </w:p>
        </w:tc>
        <w:tc>
          <w:tcPr>
            <w:tcW w:w="1165" w:type="dxa"/>
            <w:gridSpan w:val="2"/>
            <w:vMerge w:val="restart"/>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szCs w:val="21"/>
              </w:rPr>
            </w:pPr>
            <w:r>
              <w:rPr>
                <w:rFonts w:ascii="Times New Roman" w:eastAsia="宋体" w:hAnsi="Times New Roman" w:cs="Times New Roman"/>
                <w:szCs w:val="21"/>
              </w:rPr>
              <w:t>满意度</w:t>
            </w:r>
          </w:p>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r>
              <w:rPr>
                <w:rFonts w:ascii="Times New Roman" w:eastAsia="宋体" w:hAnsi="Times New Roman" w:cs="Times New Roman"/>
                <w:szCs w:val="21"/>
              </w:rPr>
              <w:t>指标</w:t>
            </w:r>
          </w:p>
        </w:tc>
        <w:tc>
          <w:tcPr>
            <w:tcW w:w="1577" w:type="dxa"/>
            <w:vMerge w:val="restart"/>
            <w:vAlign w:val="center"/>
          </w:tcPr>
          <w:p w:rsidR="00A27C1C" w:rsidRDefault="00A27C1C" w:rsidP="00C073BF">
            <w:pPr>
              <w:spacing w:line="300" w:lineRule="exact"/>
              <w:ind w:firstLine="99"/>
              <w:jc w:val="center"/>
              <w:rPr>
                <w:rFonts w:ascii="Times New Roman" w:eastAsia="宋体" w:hAnsi="Times New Roman" w:cs="Times New Roman"/>
                <w:szCs w:val="21"/>
              </w:rPr>
            </w:pPr>
            <w:r>
              <w:rPr>
                <w:rFonts w:ascii="Times New Roman" w:eastAsia="宋体" w:hAnsi="Times New Roman" w:cs="Times New Roman"/>
                <w:szCs w:val="21"/>
              </w:rPr>
              <w:t>服务对象满意度指标</w:t>
            </w:r>
          </w:p>
        </w:tc>
        <w:tc>
          <w:tcPr>
            <w:tcW w:w="3567" w:type="dxa"/>
            <w:gridSpan w:val="2"/>
            <w:vAlign w:val="center"/>
          </w:tcPr>
          <w:p w:rsidR="00A27C1C" w:rsidRDefault="00A27C1C" w:rsidP="00C073BF">
            <w:pPr>
              <w:spacing w:line="300" w:lineRule="exact"/>
              <w:rPr>
                <w:rFonts w:ascii="Times New Roman" w:eastAsia="宋体" w:hAnsi="Times New Roman" w:cs="Times New Roman"/>
                <w:szCs w:val="21"/>
              </w:rPr>
            </w:pPr>
            <w:r>
              <w:rPr>
                <w:rFonts w:ascii="Times New Roman" w:eastAsia="宋体" w:hAnsi="Times New Roman" w:cs="Times New Roman"/>
                <w:szCs w:val="21"/>
              </w:rPr>
              <w:t>指标</w:t>
            </w:r>
            <w:r>
              <w:rPr>
                <w:rFonts w:ascii="Times New Roman" w:eastAsia="宋体" w:hAnsi="Times New Roman" w:cs="Times New Roman"/>
                <w:szCs w:val="21"/>
              </w:rPr>
              <w:t>1</w:t>
            </w:r>
            <w:r>
              <w:rPr>
                <w:rFonts w:ascii="Times New Roman" w:eastAsia="宋体" w:hAnsi="Times New Roman" w:cs="Times New Roman" w:hint="eastAsia"/>
                <w:szCs w:val="21"/>
              </w:rPr>
              <w:t>：</w:t>
            </w:r>
            <w:r>
              <w:rPr>
                <w:rFonts w:ascii="Times New Roman" w:eastAsia="宋体" w:hAnsi="Times New Roman" w:cs="Times New Roman"/>
                <w:szCs w:val="21"/>
              </w:rPr>
              <w:t>监管部门满意度</w:t>
            </w:r>
          </w:p>
        </w:tc>
        <w:tc>
          <w:tcPr>
            <w:tcW w:w="1765" w:type="dxa"/>
            <w:vAlign w:val="center"/>
          </w:tcPr>
          <w:p w:rsidR="00A27C1C" w:rsidRDefault="00A27C1C" w:rsidP="00C073BF">
            <w:pPr>
              <w:spacing w:line="300" w:lineRule="exact"/>
              <w:jc w:val="center"/>
              <w:rPr>
                <w:rFonts w:ascii="Times New Roman" w:eastAsia="宋体" w:hAnsi="Times New Roman" w:cs="Times New Roman"/>
                <w:szCs w:val="21"/>
              </w:rPr>
            </w:pPr>
            <w:r>
              <w:rPr>
                <w:rFonts w:ascii="Times New Roman" w:eastAsia="宋体" w:hAnsi="Times New Roman" w:cs="Times New Roman"/>
                <w:szCs w:val="21"/>
              </w:rPr>
              <w:t>≥90%</w:t>
            </w:r>
          </w:p>
        </w:tc>
      </w:tr>
      <w:tr w:rsidR="00A27C1C" w:rsidTr="00C073BF">
        <w:trPr>
          <w:trHeight w:val="319"/>
          <w:jc w:val="center"/>
        </w:trPr>
        <w:tc>
          <w:tcPr>
            <w:tcW w:w="1125" w:type="dxa"/>
            <w:vMerge/>
          </w:tcPr>
          <w:p w:rsidR="00A27C1C" w:rsidRDefault="00A27C1C" w:rsidP="00C073BF">
            <w:pPr>
              <w:adjustRightInd w:val="0"/>
              <w:snapToGrid w:val="0"/>
              <w:spacing w:line="300" w:lineRule="exact"/>
              <w:jc w:val="center"/>
              <w:rPr>
                <w:rFonts w:ascii="Times New Roman" w:eastAsia="宋体" w:hAnsi="Times New Roman" w:cs="Times New Roman"/>
                <w:kern w:val="0"/>
                <w:szCs w:val="21"/>
              </w:rPr>
            </w:pPr>
          </w:p>
        </w:tc>
        <w:tc>
          <w:tcPr>
            <w:tcW w:w="1165" w:type="dxa"/>
            <w:gridSpan w:val="2"/>
            <w:vMerge/>
          </w:tcPr>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p>
        </w:tc>
        <w:tc>
          <w:tcPr>
            <w:tcW w:w="1577" w:type="dxa"/>
            <w:vMerge/>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p>
        </w:tc>
        <w:tc>
          <w:tcPr>
            <w:tcW w:w="3567" w:type="dxa"/>
            <w:gridSpan w:val="2"/>
            <w:vAlign w:val="center"/>
          </w:tcPr>
          <w:p w:rsidR="00A27C1C" w:rsidRDefault="00A27C1C" w:rsidP="00C073BF">
            <w:pPr>
              <w:spacing w:line="300" w:lineRule="exact"/>
              <w:rPr>
                <w:rFonts w:ascii="Times New Roman" w:eastAsia="宋体" w:hAnsi="Times New Roman" w:cs="Times New Roman"/>
                <w:szCs w:val="21"/>
              </w:rPr>
            </w:pPr>
            <w:r>
              <w:rPr>
                <w:rFonts w:ascii="Times New Roman" w:eastAsia="宋体" w:hAnsi="Times New Roman" w:cs="Times New Roman"/>
                <w:szCs w:val="21"/>
              </w:rPr>
              <w:t>指标</w:t>
            </w:r>
            <w:r>
              <w:rPr>
                <w:rFonts w:ascii="Times New Roman" w:eastAsia="宋体" w:hAnsi="Times New Roman" w:cs="Times New Roman"/>
                <w:szCs w:val="21"/>
              </w:rPr>
              <w:t>2</w:t>
            </w:r>
            <w:r>
              <w:rPr>
                <w:rFonts w:ascii="Times New Roman" w:eastAsia="宋体" w:hAnsi="Times New Roman" w:cs="Times New Roman" w:hint="eastAsia"/>
                <w:szCs w:val="21"/>
              </w:rPr>
              <w:t>：</w:t>
            </w:r>
            <w:r>
              <w:rPr>
                <w:rFonts w:ascii="Times New Roman" w:eastAsia="宋体" w:hAnsi="Times New Roman" w:cs="Times New Roman"/>
                <w:szCs w:val="21"/>
              </w:rPr>
              <w:t>公众满意度</w:t>
            </w:r>
          </w:p>
        </w:tc>
        <w:tc>
          <w:tcPr>
            <w:tcW w:w="1765" w:type="dxa"/>
            <w:vAlign w:val="center"/>
          </w:tcPr>
          <w:p w:rsidR="00A27C1C" w:rsidRDefault="00A27C1C" w:rsidP="00C073BF">
            <w:pPr>
              <w:spacing w:line="300" w:lineRule="exact"/>
              <w:jc w:val="center"/>
              <w:rPr>
                <w:rFonts w:ascii="Times New Roman" w:eastAsia="宋体" w:hAnsi="Times New Roman" w:cs="Times New Roman"/>
                <w:szCs w:val="21"/>
              </w:rPr>
            </w:pPr>
            <w:r>
              <w:rPr>
                <w:rFonts w:ascii="Times New Roman" w:eastAsia="宋体" w:hAnsi="Times New Roman" w:cs="Times New Roman"/>
                <w:szCs w:val="21"/>
              </w:rPr>
              <w:t>≥90%</w:t>
            </w:r>
          </w:p>
        </w:tc>
      </w:tr>
      <w:tr w:rsidR="00A27C1C" w:rsidTr="00C073BF">
        <w:trPr>
          <w:trHeight w:val="319"/>
          <w:jc w:val="center"/>
        </w:trPr>
        <w:tc>
          <w:tcPr>
            <w:tcW w:w="1125" w:type="dxa"/>
            <w:vMerge/>
          </w:tcPr>
          <w:p w:rsidR="00A27C1C" w:rsidRDefault="00A27C1C" w:rsidP="00C073BF">
            <w:pPr>
              <w:adjustRightInd w:val="0"/>
              <w:snapToGrid w:val="0"/>
              <w:spacing w:line="300" w:lineRule="exact"/>
              <w:jc w:val="center"/>
              <w:rPr>
                <w:rFonts w:ascii="Times New Roman" w:eastAsia="宋体" w:hAnsi="Times New Roman" w:cs="Times New Roman"/>
                <w:kern w:val="0"/>
                <w:szCs w:val="21"/>
              </w:rPr>
            </w:pPr>
          </w:p>
        </w:tc>
        <w:tc>
          <w:tcPr>
            <w:tcW w:w="1165" w:type="dxa"/>
            <w:gridSpan w:val="2"/>
            <w:vMerge/>
          </w:tcPr>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p>
        </w:tc>
        <w:tc>
          <w:tcPr>
            <w:tcW w:w="1577" w:type="dxa"/>
            <w:vMerge/>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p>
        </w:tc>
        <w:tc>
          <w:tcPr>
            <w:tcW w:w="3567" w:type="dxa"/>
            <w:gridSpan w:val="2"/>
            <w:vAlign w:val="center"/>
          </w:tcPr>
          <w:p w:rsidR="00A27C1C" w:rsidRDefault="00A27C1C" w:rsidP="00C073BF">
            <w:pPr>
              <w:spacing w:line="300" w:lineRule="exact"/>
              <w:rPr>
                <w:rFonts w:ascii="Times New Roman" w:eastAsia="宋体" w:hAnsi="Times New Roman" w:cs="Times New Roman"/>
                <w:szCs w:val="21"/>
              </w:rPr>
            </w:pPr>
            <w:r>
              <w:rPr>
                <w:rFonts w:ascii="Times New Roman" w:eastAsia="宋体" w:hAnsi="Times New Roman" w:cs="Times New Roman"/>
                <w:szCs w:val="21"/>
              </w:rPr>
              <w:t>指标</w:t>
            </w:r>
            <w:r>
              <w:rPr>
                <w:rFonts w:ascii="Times New Roman" w:eastAsia="宋体" w:hAnsi="Times New Roman" w:cs="Times New Roman"/>
                <w:szCs w:val="21"/>
              </w:rPr>
              <w:t>3</w:t>
            </w:r>
            <w:r>
              <w:rPr>
                <w:rFonts w:ascii="Times New Roman" w:eastAsia="宋体" w:hAnsi="Times New Roman" w:cs="Times New Roman" w:hint="eastAsia"/>
                <w:szCs w:val="21"/>
              </w:rPr>
              <w:t>：</w:t>
            </w:r>
            <w:r>
              <w:rPr>
                <w:rFonts w:ascii="Times New Roman" w:eastAsia="宋体" w:hAnsi="Times New Roman" w:cs="Times New Roman"/>
                <w:szCs w:val="21"/>
              </w:rPr>
              <w:t>系统使用者满意度指标</w:t>
            </w:r>
          </w:p>
        </w:tc>
        <w:tc>
          <w:tcPr>
            <w:tcW w:w="1765" w:type="dxa"/>
            <w:vAlign w:val="center"/>
          </w:tcPr>
          <w:p w:rsidR="00A27C1C" w:rsidRDefault="00A27C1C" w:rsidP="00C073BF">
            <w:pPr>
              <w:spacing w:line="300" w:lineRule="exact"/>
              <w:jc w:val="center"/>
              <w:rPr>
                <w:rFonts w:ascii="Times New Roman" w:eastAsia="宋体" w:hAnsi="Times New Roman" w:cs="Times New Roman"/>
                <w:szCs w:val="21"/>
              </w:rPr>
            </w:pPr>
            <w:r>
              <w:rPr>
                <w:rFonts w:ascii="Times New Roman" w:eastAsia="宋体" w:hAnsi="Times New Roman" w:cs="Times New Roman"/>
                <w:szCs w:val="21"/>
              </w:rPr>
              <w:t>≥90%</w:t>
            </w:r>
          </w:p>
        </w:tc>
      </w:tr>
    </w:tbl>
    <w:p w:rsidR="00A27C1C" w:rsidRDefault="00A27C1C" w:rsidP="00A27C1C">
      <w:pPr>
        <w:rPr>
          <w:rFonts w:ascii="方正小标宋_GBK" w:eastAsia="方正小标宋_GBK" w:hAnsi="方正小标宋_GBK" w:cs="方正小标宋_GBK" w:hint="eastAsia"/>
          <w:sz w:val="32"/>
          <w:szCs w:val="32"/>
        </w:rPr>
      </w:pPr>
    </w:p>
    <w:p w:rsidR="00A27C1C" w:rsidRDefault="00A27C1C" w:rsidP="00A27C1C">
      <w:pPr>
        <w:rPr>
          <w:rFonts w:ascii="方正小标宋_GBK" w:eastAsia="方正小标宋_GBK" w:hAnsi="方正小标宋_GBK" w:cs="方正小标宋_GBK" w:hint="eastAsia"/>
          <w:sz w:val="32"/>
          <w:szCs w:val="32"/>
        </w:rPr>
      </w:pPr>
    </w:p>
    <w:p w:rsidR="00A27C1C" w:rsidRDefault="00A27C1C" w:rsidP="00A27C1C">
      <w:pPr>
        <w:rPr>
          <w:rFonts w:ascii="方正小标宋_GBK" w:eastAsia="方正小标宋_GBK" w:hAnsi="方正小标宋_GBK" w:cs="方正小标宋_GBK" w:hint="eastAsia"/>
          <w:sz w:val="32"/>
          <w:szCs w:val="32"/>
        </w:rPr>
      </w:pPr>
    </w:p>
    <w:p w:rsidR="00A27C1C" w:rsidRDefault="00A27C1C" w:rsidP="00A27C1C">
      <w:pPr>
        <w:rPr>
          <w:rFonts w:ascii="方正小标宋_GBK" w:eastAsia="方正小标宋_GBK" w:hAnsi="方正小标宋_GBK" w:cs="方正小标宋_GBK" w:hint="eastAsia"/>
          <w:sz w:val="32"/>
          <w:szCs w:val="32"/>
        </w:rPr>
      </w:pPr>
    </w:p>
    <w:p w:rsidR="00A27C1C" w:rsidRDefault="00A27C1C" w:rsidP="00A27C1C">
      <w:pPr>
        <w:rPr>
          <w:rFonts w:ascii="方正小标宋_GBK" w:eastAsia="方正小标宋_GBK" w:hAnsi="方正小标宋_GBK" w:cs="方正小标宋_GBK" w:hint="eastAsia"/>
          <w:sz w:val="32"/>
          <w:szCs w:val="32"/>
        </w:rPr>
      </w:pPr>
    </w:p>
    <w:p w:rsidR="00A27C1C" w:rsidRDefault="00A27C1C" w:rsidP="00A27C1C">
      <w:pPr>
        <w:rPr>
          <w:rFonts w:ascii="方正小标宋_GBK" w:eastAsia="方正小标宋_GBK" w:hAnsi="方正小标宋_GBK" w:cs="方正小标宋_GBK" w:hint="eastAsia"/>
          <w:sz w:val="32"/>
          <w:szCs w:val="32"/>
        </w:rPr>
      </w:pPr>
    </w:p>
    <w:p w:rsidR="00A27C1C" w:rsidRDefault="00A27C1C" w:rsidP="00A27C1C">
      <w:pPr>
        <w:rPr>
          <w:rFonts w:ascii="方正小标宋_GBK" w:eastAsia="方正小标宋_GBK" w:hAnsi="方正小标宋_GBK" w:cs="方正小标宋_GBK" w:hint="eastAsia"/>
          <w:sz w:val="32"/>
          <w:szCs w:val="32"/>
        </w:rPr>
      </w:pPr>
    </w:p>
    <w:p w:rsidR="00A27C1C" w:rsidRDefault="00A27C1C" w:rsidP="00A27C1C">
      <w:pPr>
        <w:rPr>
          <w:rFonts w:ascii="方正小标宋_GBK" w:eastAsia="方正小标宋_GBK" w:hAnsi="方正小标宋_GBK" w:cs="方正小标宋_GBK" w:hint="eastAsia"/>
          <w:sz w:val="32"/>
          <w:szCs w:val="32"/>
        </w:rPr>
      </w:pPr>
    </w:p>
    <w:p w:rsidR="00A27C1C" w:rsidRDefault="00A27C1C">
      <w:pPr>
        <w:widowControl/>
        <w:jc w:val="left"/>
        <w:rPr>
          <w:rFonts w:ascii="Times New Roman" w:eastAsia="方正黑体_GBK" w:hAnsi="Times New Roman" w:cs="Times New Roman"/>
          <w:sz w:val="32"/>
          <w:szCs w:val="32"/>
        </w:rPr>
      </w:pPr>
      <w:r>
        <w:rPr>
          <w:rFonts w:ascii="Times New Roman" w:eastAsia="方正黑体_GBK" w:hAnsi="Times New Roman" w:cs="Times New Roman"/>
          <w:sz w:val="32"/>
          <w:szCs w:val="32"/>
        </w:rPr>
        <w:br w:type="page"/>
      </w:r>
    </w:p>
    <w:p w:rsidR="00A27C1C" w:rsidRDefault="00A27C1C" w:rsidP="00A27C1C">
      <w:pPr>
        <w:spacing w:line="560" w:lineRule="exact"/>
        <w:rPr>
          <w:rFonts w:ascii="Times New Roman" w:eastAsia="方正黑体_GBK" w:hAnsi="Times New Roman" w:cs="Times New Roman"/>
          <w:sz w:val="32"/>
          <w:szCs w:val="32"/>
        </w:rPr>
      </w:pPr>
      <w:r>
        <w:rPr>
          <w:rFonts w:ascii="Times New Roman" w:eastAsia="方正黑体_GBK" w:hAnsi="Times New Roman" w:cs="Times New Roman" w:hint="eastAsia"/>
          <w:sz w:val="32"/>
          <w:szCs w:val="32"/>
        </w:rPr>
        <w:lastRenderedPageBreak/>
        <w:t>附件</w:t>
      </w:r>
      <w:r>
        <w:rPr>
          <w:rFonts w:ascii="Times New Roman" w:eastAsia="方正黑体_GBK" w:hAnsi="Times New Roman" w:cs="Times New Roman" w:hint="eastAsia"/>
          <w:sz w:val="32"/>
          <w:szCs w:val="32"/>
        </w:rPr>
        <w:t>3-</w:t>
      </w:r>
      <w:r w:rsidR="00A64B04">
        <w:rPr>
          <w:rFonts w:ascii="Times New Roman" w:eastAsia="方正黑体_GBK" w:hAnsi="Times New Roman" w:cs="Times New Roman"/>
          <w:sz w:val="32"/>
          <w:szCs w:val="32"/>
        </w:rPr>
        <w:t>9</w:t>
      </w:r>
    </w:p>
    <w:p w:rsidR="00A27C1C" w:rsidRDefault="00A27C1C" w:rsidP="00A27C1C">
      <w:pPr>
        <w:spacing w:beforeLines="50" w:before="156" w:afterLines="50" w:after="156" w:line="560" w:lineRule="exact"/>
        <w:jc w:val="center"/>
        <w:rPr>
          <w:rFonts w:ascii="方正小标宋_GBK" w:eastAsia="方正小标宋_GBK" w:hAnsi="方正小标宋_GBK" w:cs="方正小标宋_GBK" w:hint="eastAsia"/>
          <w:sz w:val="40"/>
          <w:szCs w:val="40"/>
        </w:rPr>
      </w:pPr>
      <w:r>
        <w:rPr>
          <w:rFonts w:ascii="方正小标宋_GBK" w:eastAsia="方正小标宋_GBK" w:hAnsi="方正小标宋_GBK" w:cs="方正小标宋_GBK" w:hint="eastAsia"/>
          <w:sz w:val="40"/>
          <w:szCs w:val="40"/>
        </w:rPr>
        <w:t>水污染防治中央资金项目绩效目标表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5"/>
        <w:gridCol w:w="561"/>
        <w:gridCol w:w="604"/>
        <w:gridCol w:w="1577"/>
        <w:gridCol w:w="1967"/>
        <w:gridCol w:w="1600"/>
        <w:gridCol w:w="1765"/>
      </w:tblGrid>
      <w:tr w:rsidR="00A27C1C" w:rsidTr="00C073BF">
        <w:trPr>
          <w:trHeight w:val="340"/>
          <w:jc w:val="center"/>
        </w:trPr>
        <w:tc>
          <w:tcPr>
            <w:tcW w:w="1686" w:type="dxa"/>
            <w:gridSpan w:val="2"/>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项目名称</w:t>
            </w:r>
          </w:p>
        </w:tc>
        <w:tc>
          <w:tcPr>
            <w:tcW w:w="7513" w:type="dxa"/>
            <w:gridSpan w:val="5"/>
            <w:vAlign w:val="center"/>
          </w:tcPr>
          <w:p w:rsidR="00A27C1C" w:rsidRDefault="00A27C1C" w:rsidP="00C073BF">
            <w:pPr>
              <w:spacing w:line="300" w:lineRule="exact"/>
              <w:jc w:val="center"/>
              <w:rPr>
                <w:rFonts w:ascii="Times New Roman" w:eastAsia="宋体" w:hAnsi="Times New Roman" w:cs="Times New Roman"/>
                <w:kern w:val="0"/>
                <w:szCs w:val="21"/>
              </w:rPr>
            </w:pPr>
            <w:r>
              <w:rPr>
                <w:rFonts w:ascii="Times New Roman" w:eastAsia="宋体" w:hAnsi="Times New Roman" w:cs="Times New Roman"/>
                <w:szCs w:val="21"/>
              </w:rPr>
              <w:t>丰都县长江流域入河排污口规范化建设工程</w:t>
            </w:r>
          </w:p>
        </w:tc>
      </w:tr>
      <w:tr w:rsidR="00A27C1C" w:rsidTr="00C073BF">
        <w:trPr>
          <w:trHeight w:val="340"/>
          <w:jc w:val="center"/>
        </w:trPr>
        <w:tc>
          <w:tcPr>
            <w:tcW w:w="1686" w:type="dxa"/>
            <w:gridSpan w:val="2"/>
            <w:vAlign w:val="center"/>
          </w:tcPr>
          <w:p w:rsidR="00A27C1C" w:rsidRDefault="00A27C1C" w:rsidP="00C073BF">
            <w:pPr>
              <w:widowControl/>
              <w:spacing w:line="300" w:lineRule="exact"/>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中央主管部门</w:t>
            </w:r>
          </w:p>
        </w:tc>
        <w:tc>
          <w:tcPr>
            <w:tcW w:w="7513" w:type="dxa"/>
            <w:gridSpan w:val="5"/>
            <w:vAlign w:val="center"/>
          </w:tcPr>
          <w:p w:rsidR="00A27C1C" w:rsidRDefault="00A27C1C" w:rsidP="00C073BF">
            <w:pPr>
              <w:widowControl/>
              <w:spacing w:line="300" w:lineRule="exact"/>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财政部、生态环境部</w:t>
            </w:r>
          </w:p>
        </w:tc>
      </w:tr>
      <w:tr w:rsidR="00A27C1C" w:rsidTr="00C073BF">
        <w:trPr>
          <w:trHeight w:val="340"/>
          <w:jc w:val="center"/>
        </w:trPr>
        <w:tc>
          <w:tcPr>
            <w:tcW w:w="1686" w:type="dxa"/>
            <w:gridSpan w:val="2"/>
            <w:vAlign w:val="center"/>
          </w:tcPr>
          <w:p w:rsidR="00A27C1C" w:rsidRDefault="00A27C1C" w:rsidP="00C073BF">
            <w:pPr>
              <w:widowControl/>
              <w:spacing w:line="300" w:lineRule="exact"/>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省级财政部门</w:t>
            </w:r>
          </w:p>
        </w:tc>
        <w:tc>
          <w:tcPr>
            <w:tcW w:w="2181" w:type="dxa"/>
            <w:gridSpan w:val="2"/>
            <w:vAlign w:val="center"/>
          </w:tcPr>
          <w:p w:rsidR="00A27C1C" w:rsidRDefault="00A27C1C" w:rsidP="00C073BF">
            <w:pPr>
              <w:widowControl/>
              <w:spacing w:line="300" w:lineRule="exact"/>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重庆市财政局</w:t>
            </w:r>
          </w:p>
        </w:tc>
        <w:tc>
          <w:tcPr>
            <w:tcW w:w="1967" w:type="dxa"/>
            <w:vAlign w:val="center"/>
          </w:tcPr>
          <w:p w:rsidR="00A27C1C" w:rsidRDefault="00A27C1C" w:rsidP="00C073BF">
            <w:pPr>
              <w:widowControl/>
              <w:spacing w:line="300" w:lineRule="exact"/>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省级主管部门</w:t>
            </w:r>
          </w:p>
        </w:tc>
        <w:tc>
          <w:tcPr>
            <w:tcW w:w="3365" w:type="dxa"/>
            <w:gridSpan w:val="2"/>
            <w:vAlign w:val="center"/>
          </w:tcPr>
          <w:p w:rsidR="00A27C1C" w:rsidRDefault="00A27C1C" w:rsidP="00C073BF">
            <w:pPr>
              <w:widowControl/>
              <w:spacing w:line="300" w:lineRule="exact"/>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重庆市生态环境局</w:t>
            </w:r>
          </w:p>
        </w:tc>
      </w:tr>
      <w:tr w:rsidR="00A27C1C" w:rsidTr="00C073BF">
        <w:trPr>
          <w:trHeight w:val="340"/>
          <w:jc w:val="center"/>
        </w:trPr>
        <w:tc>
          <w:tcPr>
            <w:tcW w:w="1686" w:type="dxa"/>
            <w:gridSpan w:val="2"/>
            <w:vAlign w:val="center"/>
          </w:tcPr>
          <w:p w:rsidR="00A27C1C" w:rsidRDefault="00A27C1C" w:rsidP="00C073BF">
            <w:pPr>
              <w:widowControl/>
              <w:spacing w:line="300" w:lineRule="exact"/>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区县财政部门</w:t>
            </w:r>
          </w:p>
        </w:tc>
        <w:tc>
          <w:tcPr>
            <w:tcW w:w="2181" w:type="dxa"/>
            <w:gridSpan w:val="2"/>
            <w:vAlign w:val="center"/>
          </w:tcPr>
          <w:p w:rsidR="00A27C1C" w:rsidRDefault="00A27C1C" w:rsidP="00C073BF">
            <w:pPr>
              <w:widowControl/>
              <w:spacing w:line="300" w:lineRule="exact"/>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重庆市</w:t>
            </w:r>
            <w:r>
              <w:rPr>
                <w:rFonts w:ascii="Times New Roman" w:eastAsia="宋体" w:hAnsi="Times New Roman" w:cs="Times New Roman"/>
                <w:szCs w:val="21"/>
              </w:rPr>
              <w:t>丰都县</w:t>
            </w:r>
            <w:r>
              <w:rPr>
                <w:rFonts w:ascii="Times New Roman" w:eastAsia="宋体" w:hAnsi="Times New Roman" w:cs="Times New Roman"/>
                <w:color w:val="000000"/>
                <w:kern w:val="0"/>
                <w:szCs w:val="21"/>
              </w:rPr>
              <w:t>财政局</w:t>
            </w:r>
          </w:p>
        </w:tc>
        <w:tc>
          <w:tcPr>
            <w:tcW w:w="1967" w:type="dxa"/>
            <w:vAlign w:val="center"/>
          </w:tcPr>
          <w:p w:rsidR="00A27C1C" w:rsidRDefault="00A27C1C" w:rsidP="00C073BF">
            <w:pPr>
              <w:widowControl/>
              <w:spacing w:line="300" w:lineRule="exact"/>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区县主管部门</w:t>
            </w:r>
          </w:p>
        </w:tc>
        <w:tc>
          <w:tcPr>
            <w:tcW w:w="3365" w:type="dxa"/>
            <w:gridSpan w:val="2"/>
            <w:vAlign w:val="center"/>
          </w:tcPr>
          <w:p w:rsidR="00A27C1C" w:rsidRDefault="00A27C1C" w:rsidP="00C073BF">
            <w:pPr>
              <w:widowControl/>
              <w:spacing w:line="300" w:lineRule="exact"/>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重庆市</w:t>
            </w:r>
            <w:r>
              <w:rPr>
                <w:rFonts w:ascii="Times New Roman" w:eastAsia="宋体" w:hAnsi="Times New Roman" w:cs="Times New Roman"/>
                <w:szCs w:val="21"/>
              </w:rPr>
              <w:t>丰都县</w:t>
            </w:r>
            <w:r>
              <w:rPr>
                <w:rFonts w:ascii="Times New Roman" w:eastAsia="宋体" w:hAnsi="Times New Roman" w:cs="Times New Roman"/>
                <w:color w:val="000000"/>
                <w:kern w:val="0"/>
                <w:szCs w:val="21"/>
              </w:rPr>
              <w:t>生态环境局</w:t>
            </w:r>
          </w:p>
        </w:tc>
      </w:tr>
      <w:tr w:rsidR="00A27C1C" w:rsidTr="00C073BF">
        <w:trPr>
          <w:trHeight w:val="340"/>
          <w:jc w:val="center"/>
        </w:trPr>
        <w:tc>
          <w:tcPr>
            <w:tcW w:w="1125" w:type="dxa"/>
            <w:vMerge w:val="restart"/>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资金</w:t>
            </w:r>
          </w:p>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情况</w:t>
            </w:r>
          </w:p>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（万元）</w:t>
            </w:r>
          </w:p>
        </w:tc>
        <w:tc>
          <w:tcPr>
            <w:tcW w:w="2742" w:type="dxa"/>
            <w:gridSpan w:val="3"/>
            <w:vAlign w:val="center"/>
          </w:tcPr>
          <w:p w:rsidR="00A27C1C" w:rsidRDefault="00A27C1C" w:rsidP="00C073BF">
            <w:pPr>
              <w:widowControl/>
              <w:spacing w:line="300" w:lineRule="exact"/>
              <w:jc w:val="center"/>
              <w:rPr>
                <w:rFonts w:ascii="Times New Roman" w:eastAsia="宋体" w:hAnsi="Times New Roman" w:cs="Times New Roman"/>
                <w:kern w:val="0"/>
                <w:szCs w:val="21"/>
              </w:rPr>
            </w:pPr>
            <w:r>
              <w:rPr>
                <w:rFonts w:ascii="Times New Roman" w:eastAsia="宋体" w:hAnsi="Times New Roman" w:cs="Times New Roman"/>
                <w:color w:val="000000"/>
                <w:kern w:val="0"/>
                <w:szCs w:val="21"/>
              </w:rPr>
              <w:t>计划总投资</w:t>
            </w:r>
          </w:p>
        </w:tc>
        <w:tc>
          <w:tcPr>
            <w:tcW w:w="5332" w:type="dxa"/>
            <w:gridSpan w:val="3"/>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1147.26</w:t>
            </w:r>
          </w:p>
        </w:tc>
      </w:tr>
      <w:tr w:rsidR="00A27C1C" w:rsidTr="00C073BF">
        <w:trPr>
          <w:trHeight w:val="419"/>
          <w:jc w:val="center"/>
        </w:trPr>
        <w:tc>
          <w:tcPr>
            <w:tcW w:w="1125" w:type="dxa"/>
            <w:vMerge/>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p>
        </w:tc>
        <w:tc>
          <w:tcPr>
            <w:tcW w:w="2742" w:type="dxa"/>
            <w:gridSpan w:val="3"/>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其中：中央资</w:t>
            </w:r>
            <w:r>
              <w:rPr>
                <w:rFonts w:ascii="Times New Roman" w:eastAsia="宋体" w:hAnsi="Times New Roman" w:cs="Times New Roman"/>
                <w:color w:val="000000"/>
                <w:kern w:val="0"/>
                <w:szCs w:val="21"/>
              </w:rPr>
              <w:t>金</w:t>
            </w:r>
          </w:p>
        </w:tc>
        <w:tc>
          <w:tcPr>
            <w:tcW w:w="5332" w:type="dxa"/>
            <w:gridSpan w:val="3"/>
            <w:vAlign w:val="center"/>
          </w:tcPr>
          <w:p w:rsidR="00A27C1C" w:rsidRDefault="00A27C1C" w:rsidP="00C073BF">
            <w:pPr>
              <w:widowControl/>
              <w:spacing w:line="300" w:lineRule="exact"/>
              <w:jc w:val="center"/>
              <w:textAlignment w:val="center"/>
              <w:rPr>
                <w:rFonts w:ascii="Times New Roman" w:eastAsia="等线" w:hAnsi="Times New Roman" w:cs="Times New Roman"/>
                <w:color w:val="000000"/>
                <w:sz w:val="22"/>
              </w:rPr>
            </w:pPr>
            <w:r>
              <w:rPr>
                <w:rFonts w:ascii="Times New Roman" w:eastAsia="等线" w:hAnsi="Times New Roman" w:cs="Times New Roman"/>
                <w:color w:val="000000"/>
                <w:kern w:val="0"/>
                <w:sz w:val="22"/>
                <w:lang w:bidi="ar"/>
              </w:rPr>
              <w:t>910</w:t>
            </w:r>
          </w:p>
        </w:tc>
      </w:tr>
      <w:tr w:rsidR="00A27C1C" w:rsidTr="00C073BF">
        <w:trPr>
          <w:trHeight w:val="486"/>
          <w:jc w:val="center"/>
        </w:trPr>
        <w:tc>
          <w:tcPr>
            <w:tcW w:w="1125" w:type="dxa"/>
            <w:vMerge/>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p>
        </w:tc>
        <w:tc>
          <w:tcPr>
            <w:tcW w:w="2742" w:type="dxa"/>
            <w:gridSpan w:val="3"/>
            <w:vAlign w:val="center"/>
          </w:tcPr>
          <w:p w:rsidR="00A27C1C" w:rsidRDefault="00A27C1C" w:rsidP="00C073BF">
            <w:pPr>
              <w:widowControl/>
              <w:spacing w:line="300" w:lineRule="exact"/>
              <w:jc w:val="center"/>
              <w:rPr>
                <w:rFonts w:ascii="Times New Roman" w:eastAsia="宋体" w:hAnsi="Times New Roman" w:cs="Times New Roman"/>
                <w:kern w:val="0"/>
                <w:szCs w:val="21"/>
              </w:rPr>
            </w:pPr>
            <w:r>
              <w:rPr>
                <w:rFonts w:ascii="Times New Roman" w:eastAsia="宋体" w:hAnsi="Times New Roman" w:cs="Times New Roman"/>
                <w:color w:val="000000"/>
                <w:kern w:val="0"/>
                <w:szCs w:val="21"/>
              </w:rPr>
              <w:t>地方资金（含社会资金）</w:t>
            </w:r>
          </w:p>
        </w:tc>
        <w:tc>
          <w:tcPr>
            <w:tcW w:w="5332" w:type="dxa"/>
            <w:gridSpan w:val="3"/>
            <w:vAlign w:val="center"/>
          </w:tcPr>
          <w:p w:rsidR="00A27C1C" w:rsidRDefault="00A27C1C" w:rsidP="00C073BF">
            <w:pPr>
              <w:widowControl/>
              <w:spacing w:line="300" w:lineRule="exact"/>
              <w:jc w:val="center"/>
              <w:textAlignment w:val="center"/>
              <w:rPr>
                <w:rFonts w:ascii="Times New Roman" w:eastAsia="等线" w:hAnsi="Times New Roman" w:cs="Times New Roman"/>
                <w:color w:val="000000"/>
                <w:sz w:val="22"/>
              </w:rPr>
            </w:pPr>
            <w:r>
              <w:rPr>
                <w:rFonts w:ascii="Times New Roman" w:eastAsia="等线" w:hAnsi="Times New Roman" w:cs="Times New Roman"/>
                <w:color w:val="000000"/>
                <w:kern w:val="0"/>
                <w:sz w:val="22"/>
                <w:lang w:bidi="ar"/>
              </w:rPr>
              <w:t>237.26</w:t>
            </w:r>
          </w:p>
        </w:tc>
      </w:tr>
      <w:tr w:rsidR="00A27C1C" w:rsidTr="00C073BF">
        <w:trPr>
          <w:trHeight w:val="340"/>
          <w:jc w:val="center"/>
        </w:trPr>
        <w:tc>
          <w:tcPr>
            <w:tcW w:w="1125" w:type="dxa"/>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总体</w:t>
            </w:r>
          </w:p>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目标</w:t>
            </w:r>
          </w:p>
        </w:tc>
        <w:tc>
          <w:tcPr>
            <w:tcW w:w="8074" w:type="dxa"/>
            <w:gridSpan w:val="6"/>
            <w:vAlign w:val="center"/>
          </w:tcPr>
          <w:p w:rsidR="00A27C1C" w:rsidRDefault="00A27C1C" w:rsidP="00C073BF">
            <w:pPr>
              <w:spacing w:line="300" w:lineRule="exact"/>
              <w:rPr>
                <w:rFonts w:ascii="Times New Roman" w:eastAsia="宋体" w:hAnsi="Times New Roman" w:cs="Times New Roman"/>
                <w:kern w:val="0"/>
                <w:szCs w:val="21"/>
              </w:rPr>
            </w:pPr>
            <w:r>
              <w:rPr>
                <w:rFonts w:ascii="Times New Roman" w:eastAsia="宋体" w:hAnsi="Times New Roman" w:cs="Times New Roman"/>
                <w:kern w:val="0"/>
                <w:szCs w:val="21"/>
              </w:rPr>
              <w:t>以辖区内长江干流及支流为重点，开展规范化建设，坚持精准治污、科学治污、依法治污，以保护水资源、防治水污染、改善水环境为目标，通过实施丰都县入河排污口规范化建设项目，构建入河排污口监</w:t>
            </w:r>
            <w:r>
              <w:rPr>
                <w:rFonts w:ascii="Times New Roman" w:eastAsia="宋体" w:hAnsi="Times New Roman" w:cs="Times New Roman"/>
                <w:kern w:val="0"/>
                <w:szCs w:val="21"/>
              </w:rPr>
              <w:t xml:space="preserve"> </w:t>
            </w:r>
            <w:r>
              <w:rPr>
                <w:rFonts w:ascii="Times New Roman" w:eastAsia="宋体" w:hAnsi="Times New Roman" w:cs="Times New Roman"/>
                <w:kern w:val="0"/>
                <w:szCs w:val="21"/>
              </w:rPr>
              <w:t>测监控体系，实现对入河排污口系统化管理，形成权责</w:t>
            </w:r>
            <w:r>
              <w:rPr>
                <w:rFonts w:ascii="Times New Roman" w:eastAsia="宋体" w:hAnsi="Times New Roman" w:cs="Times New Roman"/>
                <w:spacing w:val="-6"/>
                <w:kern w:val="0"/>
                <w:szCs w:val="21"/>
              </w:rPr>
              <w:t>清晰、监控到位、管理规范的入河排污口长效监</w:t>
            </w:r>
            <w:r>
              <w:rPr>
                <w:rFonts w:ascii="Times New Roman" w:eastAsia="宋体" w:hAnsi="Times New Roman" w:cs="Times New Roman"/>
                <w:spacing w:val="-6"/>
                <w:kern w:val="0"/>
                <w:szCs w:val="21"/>
              </w:rPr>
              <w:t xml:space="preserve"> </w:t>
            </w:r>
            <w:r>
              <w:rPr>
                <w:rFonts w:ascii="Times New Roman" w:eastAsia="宋体" w:hAnsi="Times New Roman" w:cs="Times New Roman"/>
                <w:spacing w:val="-6"/>
                <w:kern w:val="0"/>
                <w:szCs w:val="21"/>
              </w:rPr>
              <w:t>督管理机制，有效管控入江污染物排放，不断提升环境治理能力和水平，持续提升长江水环境质量，切实筑牢长江上游重要生态屏障</w:t>
            </w:r>
            <w:r>
              <w:rPr>
                <w:rFonts w:ascii="Times New Roman" w:eastAsia="宋体" w:hAnsi="Times New Roman" w:cs="Times New Roman"/>
                <w:kern w:val="0"/>
                <w:szCs w:val="21"/>
              </w:rPr>
              <w:t>。</w:t>
            </w:r>
          </w:p>
        </w:tc>
      </w:tr>
      <w:tr w:rsidR="00A27C1C" w:rsidTr="00C073BF">
        <w:trPr>
          <w:trHeight w:val="340"/>
          <w:jc w:val="center"/>
        </w:trPr>
        <w:tc>
          <w:tcPr>
            <w:tcW w:w="1125" w:type="dxa"/>
            <w:vMerge w:val="restart"/>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绩效</w:t>
            </w:r>
          </w:p>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指标</w:t>
            </w:r>
          </w:p>
        </w:tc>
        <w:tc>
          <w:tcPr>
            <w:tcW w:w="1165" w:type="dxa"/>
            <w:gridSpan w:val="2"/>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一级指标</w:t>
            </w:r>
          </w:p>
        </w:tc>
        <w:tc>
          <w:tcPr>
            <w:tcW w:w="1577" w:type="dxa"/>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二级指标</w:t>
            </w:r>
          </w:p>
        </w:tc>
        <w:tc>
          <w:tcPr>
            <w:tcW w:w="3567" w:type="dxa"/>
            <w:gridSpan w:val="2"/>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三级指标</w:t>
            </w:r>
          </w:p>
        </w:tc>
        <w:tc>
          <w:tcPr>
            <w:tcW w:w="1765" w:type="dxa"/>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指标值</w:t>
            </w:r>
          </w:p>
        </w:tc>
      </w:tr>
      <w:tr w:rsidR="00A27C1C" w:rsidTr="00C073BF">
        <w:trPr>
          <w:trHeight w:val="340"/>
          <w:jc w:val="center"/>
        </w:trPr>
        <w:tc>
          <w:tcPr>
            <w:tcW w:w="1125" w:type="dxa"/>
            <w:vMerge/>
            <w:vAlign w:val="center"/>
          </w:tcPr>
          <w:p w:rsidR="00A27C1C" w:rsidRDefault="00A27C1C" w:rsidP="00C073BF">
            <w:pPr>
              <w:adjustRightInd w:val="0"/>
              <w:snapToGrid w:val="0"/>
              <w:spacing w:line="300" w:lineRule="exact"/>
              <w:jc w:val="center"/>
              <w:rPr>
                <w:rFonts w:ascii="Times New Roman" w:eastAsia="宋体" w:hAnsi="Times New Roman" w:cs="Times New Roman"/>
                <w:szCs w:val="21"/>
              </w:rPr>
            </w:pPr>
          </w:p>
        </w:tc>
        <w:tc>
          <w:tcPr>
            <w:tcW w:w="1165" w:type="dxa"/>
            <w:gridSpan w:val="2"/>
            <w:vMerge w:val="restart"/>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szCs w:val="21"/>
              </w:rPr>
            </w:pPr>
            <w:r>
              <w:rPr>
                <w:rFonts w:ascii="Times New Roman" w:eastAsia="宋体" w:hAnsi="Times New Roman" w:cs="Times New Roman"/>
                <w:kern w:val="0"/>
                <w:szCs w:val="21"/>
              </w:rPr>
              <w:t>产出指标</w:t>
            </w:r>
          </w:p>
        </w:tc>
        <w:tc>
          <w:tcPr>
            <w:tcW w:w="1577" w:type="dxa"/>
            <w:vMerge w:val="restart"/>
            <w:vAlign w:val="center"/>
          </w:tcPr>
          <w:p w:rsidR="00A27C1C" w:rsidRDefault="00A27C1C" w:rsidP="00C073BF">
            <w:pPr>
              <w:spacing w:line="300" w:lineRule="exact"/>
              <w:jc w:val="center"/>
              <w:rPr>
                <w:rFonts w:ascii="Times New Roman" w:eastAsia="宋体" w:hAnsi="Times New Roman" w:cs="Times New Roman"/>
                <w:szCs w:val="21"/>
              </w:rPr>
            </w:pPr>
            <w:r>
              <w:rPr>
                <w:rFonts w:ascii="Times New Roman" w:eastAsia="宋体" w:hAnsi="Times New Roman" w:cs="Times New Roman"/>
                <w:szCs w:val="21"/>
              </w:rPr>
              <w:t>数量指标</w:t>
            </w:r>
          </w:p>
        </w:tc>
        <w:tc>
          <w:tcPr>
            <w:tcW w:w="3567" w:type="dxa"/>
            <w:gridSpan w:val="2"/>
            <w:vAlign w:val="center"/>
          </w:tcPr>
          <w:p w:rsidR="00A27C1C" w:rsidRDefault="00A27C1C" w:rsidP="00C073BF">
            <w:pPr>
              <w:spacing w:line="300" w:lineRule="exact"/>
              <w:rPr>
                <w:rFonts w:ascii="Times New Roman" w:eastAsia="宋体" w:hAnsi="Times New Roman" w:cs="Times New Roman"/>
                <w:szCs w:val="21"/>
              </w:rPr>
            </w:pPr>
            <w:r>
              <w:rPr>
                <w:rFonts w:ascii="Times New Roman" w:eastAsia="宋体" w:hAnsi="Times New Roman" w:cs="Times New Roman"/>
                <w:szCs w:val="21"/>
              </w:rPr>
              <w:t>指标</w:t>
            </w:r>
            <w:r>
              <w:rPr>
                <w:rFonts w:ascii="Times New Roman" w:eastAsia="宋体" w:hAnsi="Times New Roman" w:cs="Times New Roman"/>
                <w:szCs w:val="21"/>
              </w:rPr>
              <w:t>1</w:t>
            </w:r>
            <w:r>
              <w:rPr>
                <w:rFonts w:ascii="Times New Roman" w:eastAsia="宋体" w:hAnsi="Times New Roman" w:cs="Times New Roman" w:hint="eastAsia"/>
                <w:szCs w:val="21"/>
              </w:rPr>
              <w:t>：</w:t>
            </w:r>
            <w:r>
              <w:rPr>
                <w:rFonts w:ascii="Times New Roman" w:eastAsia="宋体" w:hAnsi="Times New Roman" w:cs="Times New Roman"/>
                <w:szCs w:val="21"/>
              </w:rPr>
              <w:t>标志牌</w:t>
            </w:r>
          </w:p>
        </w:tc>
        <w:tc>
          <w:tcPr>
            <w:tcW w:w="1765" w:type="dxa"/>
            <w:vAlign w:val="center"/>
          </w:tcPr>
          <w:p w:rsidR="00A27C1C" w:rsidRDefault="00A27C1C" w:rsidP="00C073BF">
            <w:pPr>
              <w:spacing w:line="300" w:lineRule="exact"/>
              <w:jc w:val="center"/>
              <w:rPr>
                <w:rFonts w:ascii="Times New Roman" w:eastAsia="宋体" w:hAnsi="Times New Roman" w:cs="Times New Roman"/>
                <w:szCs w:val="21"/>
              </w:rPr>
            </w:pPr>
            <w:r>
              <w:rPr>
                <w:rFonts w:ascii="Times New Roman" w:eastAsia="宋体" w:hAnsi="Times New Roman" w:cs="Times New Roman"/>
                <w:szCs w:val="21"/>
              </w:rPr>
              <w:t>63</w:t>
            </w:r>
            <w:r>
              <w:rPr>
                <w:rFonts w:ascii="Times New Roman" w:eastAsia="宋体" w:hAnsi="Times New Roman" w:cs="Times New Roman"/>
                <w:szCs w:val="21"/>
              </w:rPr>
              <w:t>个</w:t>
            </w:r>
          </w:p>
        </w:tc>
      </w:tr>
      <w:tr w:rsidR="00A27C1C" w:rsidTr="00C073BF">
        <w:trPr>
          <w:trHeight w:val="340"/>
          <w:jc w:val="center"/>
        </w:trPr>
        <w:tc>
          <w:tcPr>
            <w:tcW w:w="1125" w:type="dxa"/>
            <w:vMerge/>
            <w:vAlign w:val="center"/>
          </w:tcPr>
          <w:p w:rsidR="00A27C1C" w:rsidRDefault="00A27C1C" w:rsidP="00C073BF">
            <w:pPr>
              <w:adjustRightInd w:val="0"/>
              <w:snapToGrid w:val="0"/>
              <w:spacing w:line="300" w:lineRule="exact"/>
              <w:jc w:val="center"/>
              <w:rPr>
                <w:rFonts w:ascii="Times New Roman" w:eastAsia="宋体" w:hAnsi="Times New Roman" w:cs="Times New Roman"/>
                <w:szCs w:val="21"/>
              </w:rPr>
            </w:pPr>
          </w:p>
        </w:tc>
        <w:tc>
          <w:tcPr>
            <w:tcW w:w="1165" w:type="dxa"/>
            <w:gridSpan w:val="2"/>
            <w:vMerge/>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p>
        </w:tc>
        <w:tc>
          <w:tcPr>
            <w:tcW w:w="1577" w:type="dxa"/>
            <w:vMerge/>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p>
        </w:tc>
        <w:tc>
          <w:tcPr>
            <w:tcW w:w="3567" w:type="dxa"/>
            <w:gridSpan w:val="2"/>
            <w:vAlign w:val="center"/>
          </w:tcPr>
          <w:p w:rsidR="00A27C1C" w:rsidRDefault="00A27C1C" w:rsidP="00C073BF">
            <w:pPr>
              <w:spacing w:line="300" w:lineRule="exact"/>
              <w:rPr>
                <w:rFonts w:ascii="Times New Roman" w:eastAsia="宋体" w:hAnsi="Times New Roman" w:cs="Times New Roman"/>
                <w:szCs w:val="21"/>
              </w:rPr>
            </w:pPr>
            <w:r>
              <w:rPr>
                <w:rFonts w:ascii="Times New Roman" w:eastAsia="宋体" w:hAnsi="Times New Roman" w:cs="Times New Roman"/>
                <w:szCs w:val="21"/>
              </w:rPr>
              <w:t>指标</w:t>
            </w:r>
            <w:r>
              <w:rPr>
                <w:rFonts w:ascii="Times New Roman" w:eastAsia="宋体" w:hAnsi="Times New Roman" w:cs="Times New Roman"/>
                <w:szCs w:val="21"/>
              </w:rPr>
              <w:t>2</w:t>
            </w:r>
            <w:r>
              <w:rPr>
                <w:rFonts w:ascii="Times New Roman" w:eastAsia="宋体" w:hAnsi="Times New Roman" w:cs="Times New Roman" w:hint="eastAsia"/>
                <w:szCs w:val="21"/>
              </w:rPr>
              <w:t>：</w:t>
            </w:r>
            <w:r>
              <w:rPr>
                <w:rFonts w:ascii="Times New Roman" w:eastAsia="宋体" w:hAnsi="Times New Roman" w:cs="Times New Roman"/>
                <w:szCs w:val="21"/>
              </w:rPr>
              <w:t>水质在线监测设备</w:t>
            </w:r>
          </w:p>
        </w:tc>
        <w:tc>
          <w:tcPr>
            <w:tcW w:w="1765" w:type="dxa"/>
            <w:vAlign w:val="center"/>
          </w:tcPr>
          <w:p w:rsidR="00A27C1C" w:rsidRDefault="00A27C1C" w:rsidP="00C073BF">
            <w:pPr>
              <w:spacing w:line="300" w:lineRule="exact"/>
              <w:jc w:val="center"/>
              <w:rPr>
                <w:rFonts w:ascii="Times New Roman" w:eastAsia="宋体" w:hAnsi="Times New Roman" w:cs="Times New Roman"/>
                <w:szCs w:val="21"/>
              </w:rPr>
            </w:pPr>
            <w:r>
              <w:rPr>
                <w:rFonts w:ascii="Times New Roman" w:eastAsia="宋体" w:hAnsi="Times New Roman" w:cs="Times New Roman"/>
                <w:szCs w:val="21"/>
              </w:rPr>
              <w:t>3</w:t>
            </w:r>
            <w:r>
              <w:rPr>
                <w:rFonts w:ascii="Times New Roman" w:eastAsia="宋体" w:hAnsi="Times New Roman" w:cs="Times New Roman"/>
                <w:szCs w:val="21"/>
              </w:rPr>
              <w:t>套</w:t>
            </w:r>
          </w:p>
        </w:tc>
      </w:tr>
      <w:tr w:rsidR="00A27C1C" w:rsidTr="00C073BF">
        <w:trPr>
          <w:trHeight w:val="340"/>
          <w:jc w:val="center"/>
        </w:trPr>
        <w:tc>
          <w:tcPr>
            <w:tcW w:w="1125" w:type="dxa"/>
            <w:vMerge/>
            <w:vAlign w:val="center"/>
          </w:tcPr>
          <w:p w:rsidR="00A27C1C" w:rsidRDefault="00A27C1C" w:rsidP="00C073BF">
            <w:pPr>
              <w:adjustRightInd w:val="0"/>
              <w:snapToGrid w:val="0"/>
              <w:spacing w:line="300" w:lineRule="exact"/>
              <w:jc w:val="center"/>
              <w:rPr>
                <w:rFonts w:ascii="Times New Roman" w:eastAsia="宋体" w:hAnsi="Times New Roman" w:cs="Times New Roman"/>
                <w:szCs w:val="21"/>
              </w:rPr>
            </w:pPr>
          </w:p>
        </w:tc>
        <w:tc>
          <w:tcPr>
            <w:tcW w:w="1165" w:type="dxa"/>
            <w:gridSpan w:val="2"/>
            <w:vMerge/>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szCs w:val="21"/>
              </w:rPr>
            </w:pPr>
          </w:p>
        </w:tc>
        <w:tc>
          <w:tcPr>
            <w:tcW w:w="1577" w:type="dxa"/>
            <w:vMerge/>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p>
        </w:tc>
        <w:tc>
          <w:tcPr>
            <w:tcW w:w="3567" w:type="dxa"/>
            <w:gridSpan w:val="2"/>
            <w:vAlign w:val="center"/>
          </w:tcPr>
          <w:p w:rsidR="00A27C1C" w:rsidRDefault="00A27C1C" w:rsidP="00C073BF">
            <w:pPr>
              <w:spacing w:line="300" w:lineRule="exact"/>
              <w:rPr>
                <w:rFonts w:ascii="Times New Roman" w:eastAsia="宋体" w:hAnsi="Times New Roman" w:cs="Times New Roman"/>
                <w:szCs w:val="21"/>
              </w:rPr>
            </w:pPr>
            <w:r>
              <w:rPr>
                <w:rFonts w:ascii="Times New Roman" w:eastAsia="宋体" w:hAnsi="Times New Roman" w:cs="Times New Roman"/>
                <w:szCs w:val="21"/>
              </w:rPr>
              <w:t>指标</w:t>
            </w:r>
            <w:r>
              <w:rPr>
                <w:rFonts w:ascii="Times New Roman" w:eastAsia="宋体" w:hAnsi="Times New Roman" w:cs="Times New Roman"/>
                <w:szCs w:val="21"/>
              </w:rPr>
              <w:t>3</w:t>
            </w:r>
            <w:r>
              <w:rPr>
                <w:rFonts w:ascii="Times New Roman" w:eastAsia="宋体" w:hAnsi="Times New Roman" w:cs="Times New Roman" w:hint="eastAsia"/>
                <w:szCs w:val="21"/>
              </w:rPr>
              <w:t>：</w:t>
            </w:r>
            <w:r>
              <w:rPr>
                <w:rFonts w:ascii="Times New Roman" w:eastAsia="宋体" w:hAnsi="Times New Roman" w:cs="Times New Roman"/>
                <w:szCs w:val="21"/>
              </w:rPr>
              <w:t>高光谱水质遥感监测设备</w:t>
            </w:r>
          </w:p>
        </w:tc>
        <w:tc>
          <w:tcPr>
            <w:tcW w:w="1765" w:type="dxa"/>
            <w:vAlign w:val="center"/>
          </w:tcPr>
          <w:p w:rsidR="00A27C1C" w:rsidRDefault="00A27C1C" w:rsidP="00C073BF">
            <w:pPr>
              <w:spacing w:line="300" w:lineRule="exact"/>
              <w:jc w:val="center"/>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szCs w:val="21"/>
              </w:rPr>
              <w:t>套</w:t>
            </w:r>
          </w:p>
        </w:tc>
      </w:tr>
      <w:tr w:rsidR="00A27C1C" w:rsidTr="00C073BF">
        <w:trPr>
          <w:trHeight w:val="340"/>
          <w:jc w:val="center"/>
        </w:trPr>
        <w:tc>
          <w:tcPr>
            <w:tcW w:w="1125" w:type="dxa"/>
            <w:vMerge/>
            <w:vAlign w:val="center"/>
          </w:tcPr>
          <w:p w:rsidR="00A27C1C" w:rsidRDefault="00A27C1C" w:rsidP="00C073BF">
            <w:pPr>
              <w:adjustRightInd w:val="0"/>
              <w:snapToGrid w:val="0"/>
              <w:spacing w:line="300" w:lineRule="exact"/>
              <w:jc w:val="center"/>
              <w:rPr>
                <w:rFonts w:ascii="Times New Roman" w:eastAsia="宋体" w:hAnsi="Times New Roman" w:cs="Times New Roman"/>
                <w:szCs w:val="21"/>
              </w:rPr>
            </w:pPr>
          </w:p>
        </w:tc>
        <w:tc>
          <w:tcPr>
            <w:tcW w:w="1165" w:type="dxa"/>
            <w:gridSpan w:val="2"/>
            <w:vMerge/>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szCs w:val="21"/>
              </w:rPr>
            </w:pPr>
          </w:p>
        </w:tc>
        <w:tc>
          <w:tcPr>
            <w:tcW w:w="1577" w:type="dxa"/>
            <w:vMerge/>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p>
        </w:tc>
        <w:tc>
          <w:tcPr>
            <w:tcW w:w="3567" w:type="dxa"/>
            <w:gridSpan w:val="2"/>
            <w:vAlign w:val="center"/>
          </w:tcPr>
          <w:p w:rsidR="00A27C1C" w:rsidRDefault="00A27C1C" w:rsidP="00C073BF">
            <w:pPr>
              <w:spacing w:line="300" w:lineRule="exact"/>
              <w:rPr>
                <w:rFonts w:ascii="Times New Roman" w:eastAsia="宋体" w:hAnsi="Times New Roman" w:cs="Times New Roman"/>
                <w:szCs w:val="21"/>
              </w:rPr>
            </w:pPr>
            <w:r>
              <w:rPr>
                <w:rFonts w:ascii="Times New Roman" w:eastAsia="宋体" w:hAnsi="Times New Roman" w:cs="Times New Roman"/>
                <w:szCs w:val="21"/>
              </w:rPr>
              <w:t>指标</w:t>
            </w:r>
            <w:r>
              <w:rPr>
                <w:rFonts w:ascii="Times New Roman" w:eastAsia="宋体" w:hAnsi="Times New Roman" w:cs="Times New Roman"/>
                <w:szCs w:val="21"/>
              </w:rPr>
              <w:t>4</w:t>
            </w:r>
            <w:r>
              <w:rPr>
                <w:rFonts w:ascii="Times New Roman" w:eastAsia="宋体" w:hAnsi="Times New Roman" w:cs="Times New Roman" w:hint="eastAsia"/>
                <w:szCs w:val="21"/>
              </w:rPr>
              <w:t>：</w:t>
            </w:r>
            <w:r>
              <w:rPr>
                <w:rFonts w:ascii="Times New Roman" w:eastAsia="宋体" w:hAnsi="Times New Roman" w:cs="Times New Roman"/>
                <w:szCs w:val="21"/>
              </w:rPr>
              <w:t>流量在线监测设备</w:t>
            </w:r>
          </w:p>
        </w:tc>
        <w:tc>
          <w:tcPr>
            <w:tcW w:w="1765" w:type="dxa"/>
            <w:vAlign w:val="center"/>
          </w:tcPr>
          <w:p w:rsidR="00A27C1C" w:rsidRDefault="00A27C1C" w:rsidP="00C073BF">
            <w:pPr>
              <w:spacing w:line="300" w:lineRule="exact"/>
              <w:jc w:val="center"/>
              <w:rPr>
                <w:rFonts w:ascii="Times New Roman" w:eastAsia="宋体" w:hAnsi="Times New Roman" w:cs="Times New Roman"/>
                <w:szCs w:val="21"/>
              </w:rPr>
            </w:pPr>
            <w:r>
              <w:rPr>
                <w:rFonts w:ascii="Times New Roman" w:eastAsia="宋体" w:hAnsi="Times New Roman" w:cs="Times New Roman"/>
                <w:szCs w:val="21"/>
              </w:rPr>
              <w:t>19</w:t>
            </w:r>
            <w:r>
              <w:rPr>
                <w:rFonts w:ascii="Times New Roman" w:eastAsia="宋体" w:hAnsi="Times New Roman" w:cs="Times New Roman"/>
                <w:szCs w:val="21"/>
              </w:rPr>
              <w:t>套</w:t>
            </w:r>
          </w:p>
        </w:tc>
      </w:tr>
      <w:tr w:rsidR="00A27C1C" w:rsidTr="00C073BF">
        <w:trPr>
          <w:trHeight w:val="340"/>
          <w:jc w:val="center"/>
        </w:trPr>
        <w:tc>
          <w:tcPr>
            <w:tcW w:w="1125" w:type="dxa"/>
            <w:vMerge/>
            <w:vAlign w:val="center"/>
          </w:tcPr>
          <w:p w:rsidR="00A27C1C" w:rsidRDefault="00A27C1C" w:rsidP="00C073BF">
            <w:pPr>
              <w:adjustRightInd w:val="0"/>
              <w:snapToGrid w:val="0"/>
              <w:spacing w:line="300" w:lineRule="exact"/>
              <w:jc w:val="center"/>
              <w:rPr>
                <w:rFonts w:ascii="Times New Roman" w:eastAsia="宋体" w:hAnsi="Times New Roman" w:cs="Times New Roman"/>
                <w:szCs w:val="21"/>
              </w:rPr>
            </w:pPr>
          </w:p>
        </w:tc>
        <w:tc>
          <w:tcPr>
            <w:tcW w:w="1165" w:type="dxa"/>
            <w:gridSpan w:val="2"/>
            <w:vMerge/>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szCs w:val="21"/>
              </w:rPr>
            </w:pPr>
          </w:p>
        </w:tc>
        <w:tc>
          <w:tcPr>
            <w:tcW w:w="1577" w:type="dxa"/>
            <w:vMerge/>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p>
        </w:tc>
        <w:tc>
          <w:tcPr>
            <w:tcW w:w="3567" w:type="dxa"/>
            <w:gridSpan w:val="2"/>
            <w:vAlign w:val="center"/>
          </w:tcPr>
          <w:p w:rsidR="00A27C1C" w:rsidRDefault="00A27C1C" w:rsidP="00C073BF">
            <w:pPr>
              <w:spacing w:line="300" w:lineRule="exact"/>
              <w:rPr>
                <w:rFonts w:ascii="Times New Roman" w:eastAsia="宋体" w:hAnsi="Times New Roman" w:cs="Times New Roman"/>
                <w:szCs w:val="21"/>
              </w:rPr>
            </w:pPr>
            <w:r>
              <w:rPr>
                <w:rFonts w:ascii="Times New Roman" w:eastAsia="宋体" w:hAnsi="Times New Roman" w:cs="Times New Roman"/>
                <w:szCs w:val="21"/>
              </w:rPr>
              <w:t>指标</w:t>
            </w:r>
            <w:r>
              <w:rPr>
                <w:rFonts w:ascii="Times New Roman" w:eastAsia="宋体" w:hAnsi="Times New Roman" w:cs="Times New Roman"/>
                <w:szCs w:val="21"/>
              </w:rPr>
              <w:t>5</w:t>
            </w:r>
            <w:r>
              <w:rPr>
                <w:rFonts w:ascii="Times New Roman" w:eastAsia="宋体" w:hAnsi="Times New Roman" w:cs="Times New Roman" w:hint="eastAsia"/>
                <w:szCs w:val="21"/>
              </w:rPr>
              <w:t>：</w:t>
            </w:r>
            <w:r>
              <w:rPr>
                <w:rFonts w:ascii="Times New Roman" w:eastAsia="宋体" w:hAnsi="Times New Roman" w:cs="Times New Roman"/>
                <w:szCs w:val="21"/>
              </w:rPr>
              <w:t>管网在线监测设备</w:t>
            </w:r>
          </w:p>
        </w:tc>
        <w:tc>
          <w:tcPr>
            <w:tcW w:w="1765" w:type="dxa"/>
            <w:vAlign w:val="center"/>
          </w:tcPr>
          <w:p w:rsidR="00A27C1C" w:rsidRDefault="00A27C1C" w:rsidP="00C073BF">
            <w:pPr>
              <w:spacing w:line="300" w:lineRule="exact"/>
              <w:jc w:val="center"/>
              <w:rPr>
                <w:rFonts w:ascii="Times New Roman" w:eastAsia="宋体" w:hAnsi="Times New Roman" w:cs="Times New Roman"/>
                <w:szCs w:val="21"/>
              </w:rPr>
            </w:pPr>
            <w:r>
              <w:rPr>
                <w:rFonts w:ascii="Times New Roman" w:eastAsia="宋体" w:hAnsi="Times New Roman" w:cs="Times New Roman"/>
                <w:szCs w:val="21"/>
              </w:rPr>
              <w:t>5</w:t>
            </w:r>
            <w:r>
              <w:rPr>
                <w:rFonts w:ascii="Times New Roman" w:eastAsia="宋体" w:hAnsi="Times New Roman" w:cs="Times New Roman"/>
                <w:szCs w:val="21"/>
              </w:rPr>
              <w:t>套</w:t>
            </w:r>
          </w:p>
        </w:tc>
      </w:tr>
      <w:tr w:rsidR="00A27C1C" w:rsidTr="00C073BF">
        <w:trPr>
          <w:trHeight w:val="340"/>
          <w:jc w:val="center"/>
        </w:trPr>
        <w:tc>
          <w:tcPr>
            <w:tcW w:w="1125" w:type="dxa"/>
            <w:vMerge/>
            <w:vAlign w:val="center"/>
          </w:tcPr>
          <w:p w:rsidR="00A27C1C" w:rsidRDefault="00A27C1C" w:rsidP="00C073BF">
            <w:pPr>
              <w:adjustRightInd w:val="0"/>
              <w:snapToGrid w:val="0"/>
              <w:spacing w:line="300" w:lineRule="exact"/>
              <w:jc w:val="center"/>
              <w:rPr>
                <w:rFonts w:ascii="Times New Roman" w:eastAsia="宋体" w:hAnsi="Times New Roman" w:cs="Times New Roman"/>
                <w:szCs w:val="21"/>
              </w:rPr>
            </w:pPr>
          </w:p>
        </w:tc>
        <w:tc>
          <w:tcPr>
            <w:tcW w:w="1165" w:type="dxa"/>
            <w:gridSpan w:val="2"/>
            <w:vMerge/>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szCs w:val="21"/>
              </w:rPr>
            </w:pPr>
          </w:p>
        </w:tc>
        <w:tc>
          <w:tcPr>
            <w:tcW w:w="1577" w:type="dxa"/>
            <w:vMerge/>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p>
        </w:tc>
        <w:tc>
          <w:tcPr>
            <w:tcW w:w="3567" w:type="dxa"/>
            <w:gridSpan w:val="2"/>
            <w:vAlign w:val="center"/>
          </w:tcPr>
          <w:p w:rsidR="00A27C1C" w:rsidRDefault="00A27C1C" w:rsidP="00C073BF">
            <w:pPr>
              <w:spacing w:line="300" w:lineRule="exact"/>
              <w:rPr>
                <w:rFonts w:ascii="Times New Roman" w:eastAsia="宋体" w:hAnsi="Times New Roman" w:cs="Times New Roman"/>
                <w:szCs w:val="21"/>
              </w:rPr>
            </w:pPr>
            <w:r>
              <w:rPr>
                <w:rFonts w:ascii="Times New Roman" w:eastAsia="宋体" w:hAnsi="Times New Roman" w:cs="Times New Roman"/>
                <w:szCs w:val="21"/>
              </w:rPr>
              <w:t>指标</w:t>
            </w:r>
            <w:r>
              <w:rPr>
                <w:rFonts w:ascii="Times New Roman" w:eastAsia="宋体" w:hAnsi="Times New Roman" w:cs="Times New Roman"/>
                <w:szCs w:val="21"/>
              </w:rPr>
              <w:t>6</w:t>
            </w:r>
            <w:r>
              <w:rPr>
                <w:rFonts w:ascii="Times New Roman" w:eastAsia="宋体" w:hAnsi="Times New Roman" w:cs="Times New Roman" w:hint="eastAsia"/>
                <w:szCs w:val="21"/>
              </w:rPr>
              <w:t>：</w:t>
            </w:r>
            <w:r>
              <w:rPr>
                <w:rFonts w:ascii="Times New Roman" w:eastAsia="宋体" w:hAnsi="Times New Roman" w:cs="Times New Roman"/>
                <w:szCs w:val="21"/>
              </w:rPr>
              <w:t>排污口实时在线废水采集设备</w:t>
            </w:r>
          </w:p>
        </w:tc>
        <w:tc>
          <w:tcPr>
            <w:tcW w:w="1765" w:type="dxa"/>
            <w:vAlign w:val="center"/>
          </w:tcPr>
          <w:p w:rsidR="00A27C1C" w:rsidRDefault="00A27C1C" w:rsidP="00C073BF">
            <w:pPr>
              <w:spacing w:line="300" w:lineRule="exact"/>
              <w:jc w:val="center"/>
              <w:rPr>
                <w:rFonts w:ascii="Times New Roman" w:eastAsia="宋体" w:hAnsi="Times New Roman" w:cs="Times New Roman"/>
                <w:szCs w:val="21"/>
              </w:rPr>
            </w:pPr>
            <w:r>
              <w:rPr>
                <w:rFonts w:ascii="Times New Roman" w:eastAsia="宋体" w:hAnsi="Times New Roman" w:cs="Times New Roman"/>
                <w:szCs w:val="21"/>
              </w:rPr>
              <w:t>4</w:t>
            </w:r>
            <w:r>
              <w:rPr>
                <w:rFonts w:ascii="Times New Roman" w:eastAsia="宋体" w:hAnsi="Times New Roman" w:cs="Times New Roman"/>
                <w:szCs w:val="21"/>
              </w:rPr>
              <w:t>套</w:t>
            </w:r>
          </w:p>
        </w:tc>
      </w:tr>
      <w:tr w:rsidR="00A27C1C" w:rsidTr="00C073BF">
        <w:trPr>
          <w:trHeight w:val="340"/>
          <w:jc w:val="center"/>
        </w:trPr>
        <w:tc>
          <w:tcPr>
            <w:tcW w:w="1125" w:type="dxa"/>
            <w:vMerge/>
            <w:vAlign w:val="center"/>
          </w:tcPr>
          <w:p w:rsidR="00A27C1C" w:rsidRDefault="00A27C1C" w:rsidP="00C073BF">
            <w:pPr>
              <w:adjustRightInd w:val="0"/>
              <w:snapToGrid w:val="0"/>
              <w:spacing w:line="300" w:lineRule="exact"/>
              <w:jc w:val="center"/>
              <w:rPr>
                <w:rFonts w:ascii="Times New Roman" w:eastAsia="宋体" w:hAnsi="Times New Roman" w:cs="Times New Roman"/>
                <w:szCs w:val="21"/>
              </w:rPr>
            </w:pPr>
          </w:p>
        </w:tc>
        <w:tc>
          <w:tcPr>
            <w:tcW w:w="1165" w:type="dxa"/>
            <w:gridSpan w:val="2"/>
            <w:vMerge/>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szCs w:val="21"/>
              </w:rPr>
            </w:pPr>
          </w:p>
        </w:tc>
        <w:tc>
          <w:tcPr>
            <w:tcW w:w="1577" w:type="dxa"/>
            <w:vMerge/>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p>
        </w:tc>
        <w:tc>
          <w:tcPr>
            <w:tcW w:w="3567" w:type="dxa"/>
            <w:gridSpan w:val="2"/>
            <w:vAlign w:val="center"/>
          </w:tcPr>
          <w:p w:rsidR="00A27C1C" w:rsidRDefault="00A27C1C" w:rsidP="00C073BF">
            <w:pPr>
              <w:spacing w:line="300" w:lineRule="exact"/>
              <w:rPr>
                <w:rFonts w:ascii="Times New Roman" w:eastAsia="宋体" w:hAnsi="Times New Roman" w:cs="Times New Roman"/>
                <w:szCs w:val="21"/>
              </w:rPr>
            </w:pPr>
            <w:r>
              <w:rPr>
                <w:rFonts w:ascii="Times New Roman" w:eastAsia="宋体" w:hAnsi="Times New Roman" w:cs="Times New Roman"/>
                <w:szCs w:val="21"/>
              </w:rPr>
              <w:t>指标</w:t>
            </w:r>
            <w:r>
              <w:rPr>
                <w:rFonts w:ascii="Times New Roman" w:eastAsia="宋体" w:hAnsi="Times New Roman" w:cs="Times New Roman"/>
                <w:szCs w:val="21"/>
              </w:rPr>
              <w:t>7</w:t>
            </w:r>
            <w:r>
              <w:rPr>
                <w:rFonts w:ascii="Times New Roman" w:eastAsia="宋体" w:hAnsi="Times New Roman" w:cs="Times New Roman" w:hint="eastAsia"/>
                <w:szCs w:val="21"/>
              </w:rPr>
              <w:t>：</w:t>
            </w:r>
            <w:r>
              <w:rPr>
                <w:rFonts w:ascii="Times New Roman" w:eastAsia="宋体" w:hAnsi="Times New Roman" w:cs="Times New Roman"/>
                <w:szCs w:val="21"/>
              </w:rPr>
              <w:t>智能视频监控设备</w:t>
            </w:r>
          </w:p>
        </w:tc>
        <w:tc>
          <w:tcPr>
            <w:tcW w:w="1765" w:type="dxa"/>
            <w:vAlign w:val="center"/>
          </w:tcPr>
          <w:p w:rsidR="00A27C1C" w:rsidRDefault="00A27C1C" w:rsidP="00C073BF">
            <w:pPr>
              <w:spacing w:line="300" w:lineRule="exact"/>
              <w:jc w:val="center"/>
              <w:rPr>
                <w:rFonts w:ascii="Times New Roman" w:eastAsia="宋体" w:hAnsi="Times New Roman" w:cs="Times New Roman"/>
                <w:szCs w:val="21"/>
              </w:rPr>
            </w:pPr>
            <w:r>
              <w:rPr>
                <w:rFonts w:ascii="Times New Roman" w:eastAsia="宋体" w:hAnsi="Times New Roman" w:cs="Times New Roman"/>
                <w:szCs w:val="21"/>
              </w:rPr>
              <w:t>13</w:t>
            </w:r>
            <w:r>
              <w:rPr>
                <w:rFonts w:ascii="Times New Roman" w:eastAsia="宋体" w:hAnsi="Times New Roman" w:cs="Times New Roman"/>
                <w:szCs w:val="21"/>
              </w:rPr>
              <w:t>套</w:t>
            </w:r>
          </w:p>
        </w:tc>
      </w:tr>
      <w:tr w:rsidR="00A27C1C" w:rsidTr="00C073BF">
        <w:trPr>
          <w:trHeight w:val="340"/>
          <w:jc w:val="center"/>
        </w:trPr>
        <w:tc>
          <w:tcPr>
            <w:tcW w:w="1125" w:type="dxa"/>
            <w:vMerge/>
            <w:vAlign w:val="center"/>
          </w:tcPr>
          <w:p w:rsidR="00A27C1C" w:rsidRDefault="00A27C1C" w:rsidP="00C073BF">
            <w:pPr>
              <w:adjustRightInd w:val="0"/>
              <w:snapToGrid w:val="0"/>
              <w:spacing w:line="300" w:lineRule="exact"/>
              <w:jc w:val="center"/>
              <w:rPr>
                <w:rFonts w:ascii="Times New Roman" w:eastAsia="宋体" w:hAnsi="Times New Roman" w:cs="Times New Roman"/>
                <w:szCs w:val="21"/>
              </w:rPr>
            </w:pPr>
          </w:p>
        </w:tc>
        <w:tc>
          <w:tcPr>
            <w:tcW w:w="1165" w:type="dxa"/>
            <w:gridSpan w:val="2"/>
            <w:vMerge/>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szCs w:val="21"/>
              </w:rPr>
            </w:pPr>
          </w:p>
        </w:tc>
        <w:tc>
          <w:tcPr>
            <w:tcW w:w="1577" w:type="dxa"/>
            <w:vAlign w:val="center"/>
          </w:tcPr>
          <w:p w:rsidR="00A27C1C" w:rsidRDefault="00A27C1C" w:rsidP="00C073BF">
            <w:pPr>
              <w:spacing w:line="300" w:lineRule="exact"/>
              <w:jc w:val="center"/>
              <w:rPr>
                <w:rFonts w:ascii="Times New Roman" w:eastAsia="宋体" w:hAnsi="Times New Roman" w:cs="Times New Roman"/>
                <w:kern w:val="0"/>
                <w:szCs w:val="21"/>
              </w:rPr>
            </w:pPr>
            <w:r>
              <w:rPr>
                <w:rFonts w:ascii="Times New Roman" w:eastAsia="宋体" w:hAnsi="Times New Roman" w:cs="Times New Roman"/>
                <w:szCs w:val="21"/>
              </w:rPr>
              <w:t>质量指标</w:t>
            </w:r>
          </w:p>
        </w:tc>
        <w:tc>
          <w:tcPr>
            <w:tcW w:w="3567" w:type="dxa"/>
            <w:gridSpan w:val="2"/>
            <w:vAlign w:val="center"/>
          </w:tcPr>
          <w:p w:rsidR="00A27C1C" w:rsidRDefault="00A27C1C" w:rsidP="00C073BF">
            <w:pPr>
              <w:spacing w:line="300" w:lineRule="exact"/>
              <w:rPr>
                <w:rFonts w:ascii="Times New Roman" w:eastAsia="宋体" w:hAnsi="Times New Roman" w:cs="Times New Roman"/>
                <w:szCs w:val="21"/>
              </w:rPr>
            </w:pPr>
            <w:r>
              <w:rPr>
                <w:rFonts w:ascii="Times New Roman" w:eastAsia="宋体" w:hAnsi="Times New Roman" w:cs="Times New Roman"/>
                <w:szCs w:val="21"/>
              </w:rPr>
              <w:t>指标</w:t>
            </w:r>
            <w:r>
              <w:rPr>
                <w:rFonts w:ascii="Times New Roman" w:eastAsia="宋体" w:hAnsi="Times New Roman" w:cs="Times New Roman"/>
                <w:szCs w:val="21"/>
              </w:rPr>
              <w:t>1</w:t>
            </w:r>
            <w:r>
              <w:rPr>
                <w:rFonts w:ascii="Times New Roman" w:eastAsia="宋体" w:hAnsi="Times New Roman" w:cs="Times New Roman" w:hint="eastAsia"/>
                <w:szCs w:val="21"/>
              </w:rPr>
              <w:t>：</w:t>
            </w:r>
            <w:r>
              <w:rPr>
                <w:rFonts w:ascii="Times New Roman" w:eastAsia="宋体" w:hAnsi="Times New Roman" w:cs="Times New Roman"/>
                <w:szCs w:val="21"/>
              </w:rPr>
              <w:t>工程验收合格率</w:t>
            </w:r>
          </w:p>
        </w:tc>
        <w:tc>
          <w:tcPr>
            <w:tcW w:w="1765" w:type="dxa"/>
            <w:vAlign w:val="center"/>
          </w:tcPr>
          <w:p w:rsidR="00A27C1C" w:rsidRDefault="00A27C1C" w:rsidP="00C073BF">
            <w:pPr>
              <w:spacing w:line="300" w:lineRule="exact"/>
              <w:jc w:val="center"/>
              <w:rPr>
                <w:rFonts w:ascii="Times New Roman" w:eastAsia="宋体" w:hAnsi="Times New Roman" w:cs="Times New Roman"/>
                <w:szCs w:val="21"/>
              </w:rPr>
            </w:pPr>
            <w:r>
              <w:rPr>
                <w:rFonts w:ascii="Times New Roman" w:eastAsia="宋体" w:hAnsi="Times New Roman" w:cs="Times New Roman"/>
                <w:szCs w:val="21"/>
              </w:rPr>
              <w:t>100%</w:t>
            </w:r>
          </w:p>
        </w:tc>
      </w:tr>
      <w:tr w:rsidR="00A27C1C" w:rsidTr="00C073BF">
        <w:trPr>
          <w:trHeight w:val="340"/>
          <w:jc w:val="center"/>
        </w:trPr>
        <w:tc>
          <w:tcPr>
            <w:tcW w:w="1125" w:type="dxa"/>
            <w:vMerge/>
            <w:vAlign w:val="center"/>
          </w:tcPr>
          <w:p w:rsidR="00A27C1C" w:rsidRDefault="00A27C1C" w:rsidP="00C073BF">
            <w:pPr>
              <w:adjustRightInd w:val="0"/>
              <w:snapToGrid w:val="0"/>
              <w:spacing w:line="300" w:lineRule="exact"/>
              <w:jc w:val="center"/>
              <w:rPr>
                <w:rFonts w:ascii="Times New Roman" w:eastAsia="宋体" w:hAnsi="Times New Roman" w:cs="Times New Roman"/>
                <w:szCs w:val="21"/>
              </w:rPr>
            </w:pPr>
          </w:p>
        </w:tc>
        <w:tc>
          <w:tcPr>
            <w:tcW w:w="1165" w:type="dxa"/>
            <w:gridSpan w:val="2"/>
            <w:vMerge/>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szCs w:val="21"/>
              </w:rPr>
            </w:pPr>
          </w:p>
        </w:tc>
        <w:tc>
          <w:tcPr>
            <w:tcW w:w="1577" w:type="dxa"/>
            <w:vMerge w:val="restart"/>
            <w:vAlign w:val="center"/>
          </w:tcPr>
          <w:p w:rsidR="00A27C1C" w:rsidRDefault="00A27C1C" w:rsidP="00C073BF">
            <w:pPr>
              <w:spacing w:line="300" w:lineRule="exact"/>
              <w:jc w:val="center"/>
              <w:rPr>
                <w:rFonts w:ascii="Times New Roman" w:eastAsia="宋体" w:hAnsi="Times New Roman" w:cs="Times New Roman"/>
                <w:szCs w:val="21"/>
              </w:rPr>
            </w:pPr>
            <w:r>
              <w:rPr>
                <w:rFonts w:ascii="Times New Roman" w:eastAsia="宋体" w:hAnsi="Times New Roman" w:cs="Times New Roman"/>
                <w:szCs w:val="21"/>
              </w:rPr>
              <w:t>时效指标</w:t>
            </w:r>
          </w:p>
        </w:tc>
        <w:tc>
          <w:tcPr>
            <w:tcW w:w="3567" w:type="dxa"/>
            <w:gridSpan w:val="2"/>
            <w:vAlign w:val="center"/>
          </w:tcPr>
          <w:p w:rsidR="00A27C1C" w:rsidRDefault="00A27C1C" w:rsidP="00C073BF">
            <w:pPr>
              <w:spacing w:line="300" w:lineRule="exact"/>
              <w:rPr>
                <w:rFonts w:ascii="Times New Roman" w:eastAsia="宋体" w:hAnsi="Times New Roman" w:cs="Times New Roman"/>
                <w:szCs w:val="21"/>
              </w:rPr>
            </w:pPr>
            <w:r>
              <w:rPr>
                <w:rFonts w:ascii="Times New Roman" w:eastAsia="宋体" w:hAnsi="Times New Roman" w:cs="Times New Roman"/>
                <w:szCs w:val="21"/>
              </w:rPr>
              <w:t>指标</w:t>
            </w:r>
            <w:r>
              <w:rPr>
                <w:rFonts w:ascii="Times New Roman" w:eastAsia="宋体" w:hAnsi="Times New Roman" w:cs="Times New Roman"/>
                <w:szCs w:val="21"/>
              </w:rPr>
              <w:t>1</w:t>
            </w:r>
            <w:r>
              <w:rPr>
                <w:rFonts w:ascii="Times New Roman" w:eastAsia="宋体" w:hAnsi="Times New Roman" w:cs="Times New Roman" w:hint="eastAsia"/>
                <w:szCs w:val="21"/>
              </w:rPr>
              <w:t>：</w:t>
            </w:r>
            <w:r>
              <w:rPr>
                <w:rFonts w:ascii="Times New Roman" w:eastAsia="宋体" w:hAnsi="Times New Roman" w:cs="Times New Roman"/>
                <w:szCs w:val="21"/>
              </w:rPr>
              <w:t>项目建设周期</w:t>
            </w:r>
          </w:p>
        </w:tc>
        <w:tc>
          <w:tcPr>
            <w:tcW w:w="1765" w:type="dxa"/>
            <w:vAlign w:val="center"/>
          </w:tcPr>
          <w:p w:rsidR="00A27C1C" w:rsidRDefault="00A27C1C" w:rsidP="00C073BF">
            <w:pPr>
              <w:spacing w:line="300" w:lineRule="exact"/>
              <w:jc w:val="center"/>
              <w:rPr>
                <w:rFonts w:ascii="Times New Roman" w:eastAsia="宋体" w:hAnsi="Times New Roman" w:cs="Times New Roman"/>
                <w:szCs w:val="21"/>
              </w:rPr>
            </w:pPr>
            <w:r>
              <w:rPr>
                <w:rFonts w:ascii="Times New Roman" w:eastAsia="宋体" w:hAnsi="Times New Roman" w:cs="Times New Roman"/>
                <w:szCs w:val="21"/>
              </w:rPr>
              <w:t>12</w:t>
            </w:r>
            <w:r>
              <w:rPr>
                <w:rFonts w:ascii="Times New Roman" w:eastAsia="宋体" w:hAnsi="Times New Roman" w:cs="Times New Roman"/>
                <w:szCs w:val="21"/>
              </w:rPr>
              <w:t>个月</w:t>
            </w:r>
          </w:p>
        </w:tc>
      </w:tr>
      <w:tr w:rsidR="00A27C1C" w:rsidTr="00C073BF">
        <w:trPr>
          <w:trHeight w:val="340"/>
          <w:jc w:val="center"/>
        </w:trPr>
        <w:tc>
          <w:tcPr>
            <w:tcW w:w="1125" w:type="dxa"/>
            <w:vMerge/>
            <w:vAlign w:val="center"/>
          </w:tcPr>
          <w:p w:rsidR="00A27C1C" w:rsidRDefault="00A27C1C" w:rsidP="00C073BF">
            <w:pPr>
              <w:adjustRightInd w:val="0"/>
              <w:snapToGrid w:val="0"/>
              <w:spacing w:line="300" w:lineRule="exact"/>
              <w:jc w:val="center"/>
              <w:rPr>
                <w:rFonts w:ascii="Times New Roman" w:eastAsia="宋体" w:hAnsi="Times New Roman" w:cs="Times New Roman"/>
                <w:szCs w:val="21"/>
              </w:rPr>
            </w:pPr>
          </w:p>
        </w:tc>
        <w:tc>
          <w:tcPr>
            <w:tcW w:w="1165" w:type="dxa"/>
            <w:gridSpan w:val="2"/>
            <w:vMerge/>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szCs w:val="21"/>
              </w:rPr>
            </w:pPr>
          </w:p>
        </w:tc>
        <w:tc>
          <w:tcPr>
            <w:tcW w:w="1577" w:type="dxa"/>
            <w:vMerge/>
            <w:vAlign w:val="center"/>
          </w:tcPr>
          <w:p w:rsidR="00A27C1C" w:rsidRDefault="00A27C1C" w:rsidP="00C073BF">
            <w:pPr>
              <w:spacing w:line="300" w:lineRule="exact"/>
              <w:jc w:val="center"/>
              <w:rPr>
                <w:rFonts w:ascii="Times New Roman" w:eastAsia="宋体" w:hAnsi="Times New Roman" w:cs="Times New Roman"/>
                <w:szCs w:val="21"/>
              </w:rPr>
            </w:pPr>
          </w:p>
        </w:tc>
        <w:tc>
          <w:tcPr>
            <w:tcW w:w="3567" w:type="dxa"/>
            <w:gridSpan w:val="2"/>
            <w:vAlign w:val="center"/>
          </w:tcPr>
          <w:p w:rsidR="00A27C1C" w:rsidRDefault="00A27C1C" w:rsidP="00C073BF">
            <w:pPr>
              <w:spacing w:line="300" w:lineRule="exact"/>
              <w:rPr>
                <w:rFonts w:ascii="Times New Roman" w:eastAsia="宋体" w:hAnsi="Times New Roman" w:cs="Times New Roman"/>
                <w:szCs w:val="21"/>
              </w:rPr>
            </w:pPr>
            <w:r>
              <w:rPr>
                <w:rFonts w:ascii="Times New Roman" w:eastAsia="宋体" w:hAnsi="Times New Roman" w:cs="Times New Roman"/>
                <w:szCs w:val="21"/>
              </w:rPr>
              <w:t>指标</w:t>
            </w:r>
            <w:r>
              <w:rPr>
                <w:rFonts w:ascii="Times New Roman" w:eastAsia="宋体" w:hAnsi="Times New Roman" w:cs="Times New Roman"/>
                <w:szCs w:val="21"/>
              </w:rPr>
              <w:t>2</w:t>
            </w:r>
            <w:r>
              <w:rPr>
                <w:rFonts w:ascii="Times New Roman" w:eastAsia="宋体" w:hAnsi="Times New Roman" w:cs="Times New Roman" w:hint="eastAsia"/>
                <w:szCs w:val="21"/>
              </w:rPr>
              <w:t>：</w:t>
            </w:r>
            <w:r>
              <w:rPr>
                <w:rFonts w:ascii="Times New Roman" w:eastAsia="宋体" w:hAnsi="Times New Roman" w:cs="Times New Roman"/>
                <w:szCs w:val="21"/>
              </w:rPr>
              <w:t>水质在线监测数据上传频次</w:t>
            </w:r>
          </w:p>
        </w:tc>
        <w:tc>
          <w:tcPr>
            <w:tcW w:w="1765" w:type="dxa"/>
            <w:vAlign w:val="center"/>
          </w:tcPr>
          <w:p w:rsidR="00A27C1C" w:rsidRDefault="00A27C1C" w:rsidP="00C073BF">
            <w:pPr>
              <w:spacing w:line="300" w:lineRule="exact"/>
              <w:jc w:val="center"/>
              <w:rPr>
                <w:rFonts w:ascii="Times New Roman" w:eastAsia="宋体" w:hAnsi="Times New Roman" w:cs="Times New Roman"/>
                <w:szCs w:val="21"/>
              </w:rPr>
            </w:pPr>
            <w:r>
              <w:rPr>
                <w:rFonts w:ascii="Times New Roman" w:eastAsia="宋体" w:hAnsi="Times New Roman" w:cs="Times New Roman"/>
                <w:szCs w:val="21"/>
              </w:rPr>
              <w:t>10</w:t>
            </w:r>
            <w:r>
              <w:rPr>
                <w:rFonts w:ascii="Times New Roman" w:eastAsia="宋体" w:hAnsi="Times New Roman" w:cs="Times New Roman"/>
                <w:szCs w:val="21"/>
              </w:rPr>
              <w:t>分钟</w:t>
            </w:r>
            <w:r>
              <w:rPr>
                <w:rFonts w:ascii="Times New Roman" w:eastAsia="宋体" w:hAnsi="Times New Roman" w:cs="Times New Roman"/>
                <w:szCs w:val="21"/>
              </w:rPr>
              <w:t>/</w:t>
            </w:r>
            <w:r>
              <w:rPr>
                <w:rFonts w:ascii="Times New Roman" w:eastAsia="宋体" w:hAnsi="Times New Roman" w:cs="Times New Roman"/>
                <w:szCs w:val="21"/>
              </w:rPr>
              <w:t>组</w:t>
            </w:r>
          </w:p>
        </w:tc>
      </w:tr>
      <w:tr w:rsidR="00A27C1C" w:rsidTr="00C073BF">
        <w:trPr>
          <w:trHeight w:val="340"/>
          <w:jc w:val="center"/>
        </w:trPr>
        <w:tc>
          <w:tcPr>
            <w:tcW w:w="1125" w:type="dxa"/>
            <w:vMerge/>
            <w:vAlign w:val="center"/>
          </w:tcPr>
          <w:p w:rsidR="00A27C1C" w:rsidRDefault="00A27C1C" w:rsidP="00C073BF">
            <w:pPr>
              <w:adjustRightInd w:val="0"/>
              <w:snapToGrid w:val="0"/>
              <w:spacing w:line="300" w:lineRule="exact"/>
              <w:jc w:val="center"/>
              <w:rPr>
                <w:rFonts w:ascii="Times New Roman" w:eastAsia="宋体" w:hAnsi="Times New Roman" w:cs="Times New Roman"/>
                <w:szCs w:val="21"/>
              </w:rPr>
            </w:pPr>
          </w:p>
        </w:tc>
        <w:tc>
          <w:tcPr>
            <w:tcW w:w="1165" w:type="dxa"/>
            <w:gridSpan w:val="2"/>
            <w:vMerge/>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szCs w:val="21"/>
              </w:rPr>
            </w:pPr>
          </w:p>
        </w:tc>
        <w:tc>
          <w:tcPr>
            <w:tcW w:w="1577" w:type="dxa"/>
            <w:vMerge/>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szCs w:val="21"/>
              </w:rPr>
            </w:pPr>
          </w:p>
        </w:tc>
        <w:tc>
          <w:tcPr>
            <w:tcW w:w="3567" w:type="dxa"/>
            <w:gridSpan w:val="2"/>
            <w:vAlign w:val="center"/>
          </w:tcPr>
          <w:p w:rsidR="00A27C1C" w:rsidRDefault="00A27C1C" w:rsidP="00C073BF">
            <w:pPr>
              <w:spacing w:line="300" w:lineRule="exact"/>
              <w:rPr>
                <w:rFonts w:ascii="Times New Roman" w:eastAsia="宋体" w:hAnsi="Times New Roman" w:cs="Times New Roman"/>
                <w:szCs w:val="21"/>
              </w:rPr>
            </w:pPr>
            <w:r>
              <w:rPr>
                <w:rFonts w:ascii="Times New Roman" w:eastAsia="宋体" w:hAnsi="Times New Roman" w:cs="Times New Roman"/>
                <w:szCs w:val="21"/>
              </w:rPr>
              <w:t>指标</w:t>
            </w:r>
            <w:r>
              <w:rPr>
                <w:rFonts w:ascii="Times New Roman" w:eastAsia="宋体" w:hAnsi="Times New Roman" w:cs="Times New Roman"/>
                <w:szCs w:val="21"/>
              </w:rPr>
              <w:t>3</w:t>
            </w:r>
            <w:r>
              <w:rPr>
                <w:rFonts w:ascii="Times New Roman" w:eastAsia="宋体" w:hAnsi="Times New Roman" w:cs="Times New Roman" w:hint="eastAsia"/>
                <w:szCs w:val="21"/>
              </w:rPr>
              <w:t>：</w:t>
            </w:r>
            <w:r>
              <w:rPr>
                <w:rFonts w:ascii="Times New Roman" w:eastAsia="宋体" w:hAnsi="Times New Roman" w:cs="Times New Roman"/>
                <w:szCs w:val="21"/>
              </w:rPr>
              <w:t>流量实时监测数据上传频次</w:t>
            </w:r>
          </w:p>
        </w:tc>
        <w:tc>
          <w:tcPr>
            <w:tcW w:w="1765" w:type="dxa"/>
            <w:vAlign w:val="center"/>
          </w:tcPr>
          <w:p w:rsidR="00A27C1C" w:rsidRDefault="00A27C1C" w:rsidP="00C073BF">
            <w:pPr>
              <w:spacing w:line="300" w:lineRule="exact"/>
              <w:jc w:val="center"/>
              <w:rPr>
                <w:rFonts w:ascii="Times New Roman" w:eastAsia="宋体" w:hAnsi="Times New Roman" w:cs="Times New Roman"/>
                <w:szCs w:val="21"/>
              </w:rPr>
            </w:pPr>
            <w:r>
              <w:rPr>
                <w:rFonts w:ascii="Times New Roman" w:eastAsia="宋体" w:hAnsi="Times New Roman" w:cs="Times New Roman"/>
                <w:szCs w:val="21"/>
              </w:rPr>
              <w:t>10</w:t>
            </w:r>
            <w:r>
              <w:rPr>
                <w:rFonts w:ascii="Times New Roman" w:eastAsia="宋体" w:hAnsi="Times New Roman" w:cs="Times New Roman"/>
                <w:szCs w:val="21"/>
              </w:rPr>
              <w:t>分钟</w:t>
            </w:r>
            <w:r>
              <w:rPr>
                <w:rFonts w:ascii="Times New Roman" w:eastAsia="宋体" w:hAnsi="Times New Roman" w:cs="Times New Roman"/>
                <w:szCs w:val="21"/>
              </w:rPr>
              <w:t>/</w:t>
            </w:r>
            <w:r>
              <w:rPr>
                <w:rFonts w:ascii="Times New Roman" w:eastAsia="宋体" w:hAnsi="Times New Roman" w:cs="Times New Roman"/>
                <w:szCs w:val="21"/>
              </w:rPr>
              <w:t>组</w:t>
            </w:r>
          </w:p>
        </w:tc>
      </w:tr>
      <w:tr w:rsidR="00A27C1C" w:rsidTr="00C073BF">
        <w:trPr>
          <w:trHeight w:val="340"/>
          <w:jc w:val="center"/>
        </w:trPr>
        <w:tc>
          <w:tcPr>
            <w:tcW w:w="1125" w:type="dxa"/>
            <w:vMerge/>
            <w:vAlign w:val="center"/>
          </w:tcPr>
          <w:p w:rsidR="00A27C1C" w:rsidRDefault="00A27C1C" w:rsidP="00C073BF">
            <w:pPr>
              <w:adjustRightInd w:val="0"/>
              <w:snapToGrid w:val="0"/>
              <w:spacing w:line="300" w:lineRule="exact"/>
              <w:jc w:val="center"/>
              <w:rPr>
                <w:rFonts w:ascii="Times New Roman" w:eastAsia="宋体" w:hAnsi="Times New Roman" w:cs="Times New Roman"/>
                <w:kern w:val="0"/>
                <w:szCs w:val="21"/>
              </w:rPr>
            </w:pPr>
          </w:p>
        </w:tc>
        <w:tc>
          <w:tcPr>
            <w:tcW w:w="1165" w:type="dxa"/>
            <w:gridSpan w:val="2"/>
            <w:vMerge/>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p>
        </w:tc>
        <w:tc>
          <w:tcPr>
            <w:tcW w:w="1577" w:type="dxa"/>
            <w:vMerge/>
            <w:vAlign w:val="center"/>
          </w:tcPr>
          <w:p w:rsidR="00A27C1C" w:rsidRDefault="00A27C1C" w:rsidP="00C073BF">
            <w:pPr>
              <w:spacing w:line="300" w:lineRule="exact"/>
              <w:ind w:hanging="198"/>
              <w:jc w:val="center"/>
              <w:rPr>
                <w:rFonts w:ascii="Times New Roman" w:eastAsia="宋体" w:hAnsi="Times New Roman" w:cs="Times New Roman"/>
                <w:szCs w:val="21"/>
              </w:rPr>
            </w:pPr>
          </w:p>
        </w:tc>
        <w:tc>
          <w:tcPr>
            <w:tcW w:w="3567" w:type="dxa"/>
            <w:gridSpan w:val="2"/>
            <w:vAlign w:val="center"/>
          </w:tcPr>
          <w:p w:rsidR="00A27C1C" w:rsidRDefault="00A27C1C" w:rsidP="00C073BF">
            <w:pPr>
              <w:spacing w:line="300" w:lineRule="exact"/>
              <w:rPr>
                <w:rFonts w:ascii="Times New Roman" w:eastAsia="宋体" w:hAnsi="Times New Roman" w:cs="Times New Roman"/>
                <w:szCs w:val="21"/>
              </w:rPr>
            </w:pPr>
            <w:r>
              <w:rPr>
                <w:rFonts w:ascii="Times New Roman" w:eastAsia="宋体" w:hAnsi="Times New Roman" w:cs="Times New Roman"/>
                <w:szCs w:val="21"/>
              </w:rPr>
              <w:t>指标</w:t>
            </w:r>
            <w:r>
              <w:rPr>
                <w:rFonts w:ascii="Times New Roman" w:eastAsia="宋体" w:hAnsi="Times New Roman" w:cs="Times New Roman"/>
                <w:szCs w:val="21"/>
              </w:rPr>
              <w:t>4</w:t>
            </w:r>
            <w:r>
              <w:rPr>
                <w:rFonts w:ascii="Times New Roman" w:eastAsia="宋体" w:hAnsi="Times New Roman" w:cs="Times New Roman" w:hint="eastAsia"/>
                <w:szCs w:val="21"/>
              </w:rPr>
              <w:t>：</w:t>
            </w:r>
            <w:r>
              <w:rPr>
                <w:rFonts w:ascii="Times New Roman" w:eastAsia="宋体" w:hAnsi="Times New Roman" w:cs="Times New Roman"/>
                <w:szCs w:val="21"/>
              </w:rPr>
              <w:t>实时视频监控保存期</w:t>
            </w:r>
          </w:p>
        </w:tc>
        <w:tc>
          <w:tcPr>
            <w:tcW w:w="1765" w:type="dxa"/>
            <w:vAlign w:val="center"/>
          </w:tcPr>
          <w:p w:rsidR="00A27C1C" w:rsidRDefault="00A27C1C" w:rsidP="00C073BF">
            <w:pPr>
              <w:spacing w:line="300" w:lineRule="exact"/>
              <w:jc w:val="center"/>
              <w:rPr>
                <w:rFonts w:ascii="Times New Roman" w:eastAsia="宋体" w:hAnsi="Times New Roman" w:cs="Times New Roman"/>
                <w:szCs w:val="21"/>
              </w:rPr>
            </w:pPr>
            <w:r>
              <w:rPr>
                <w:rFonts w:ascii="Times New Roman" w:eastAsia="宋体" w:hAnsi="Times New Roman" w:cs="Times New Roman"/>
                <w:szCs w:val="21"/>
              </w:rPr>
              <w:t>≥90</w:t>
            </w:r>
            <w:r>
              <w:rPr>
                <w:rFonts w:ascii="Times New Roman" w:eastAsia="宋体" w:hAnsi="Times New Roman" w:cs="Times New Roman"/>
                <w:szCs w:val="21"/>
              </w:rPr>
              <w:t>天</w:t>
            </w:r>
          </w:p>
        </w:tc>
      </w:tr>
      <w:tr w:rsidR="00A27C1C" w:rsidTr="00C073BF">
        <w:trPr>
          <w:trHeight w:val="340"/>
          <w:jc w:val="center"/>
        </w:trPr>
        <w:tc>
          <w:tcPr>
            <w:tcW w:w="1125" w:type="dxa"/>
            <w:vMerge/>
            <w:vAlign w:val="center"/>
          </w:tcPr>
          <w:p w:rsidR="00A27C1C" w:rsidRDefault="00A27C1C" w:rsidP="00C073BF">
            <w:pPr>
              <w:adjustRightInd w:val="0"/>
              <w:snapToGrid w:val="0"/>
              <w:spacing w:line="300" w:lineRule="exact"/>
              <w:jc w:val="center"/>
              <w:rPr>
                <w:rFonts w:ascii="Times New Roman" w:eastAsia="宋体" w:hAnsi="Times New Roman" w:cs="Times New Roman"/>
                <w:kern w:val="0"/>
                <w:szCs w:val="21"/>
              </w:rPr>
            </w:pPr>
          </w:p>
        </w:tc>
        <w:tc>
          <w:tcPr>
            <w:tcW w:w="1165" w:type="dxa"/>
            <w:gridSpan w:val="2"/>
            <w:vMerge/>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p>
        </w:tc>
        <w:tc>
          <w:tcPr>
            <w:tcW w:w="1577" w:type="dxa"/>
            <w:vMerge/>
            <w:vAlign w:val="center"/>
          </w:tcPr>
          <w:p w:rsidR="00A27C1C" w:rsidRDefault="00A27C1C" w:rsidP="00C073BF">
            <w:pPr>
              <w:spacing w:line="300" w:lineRule="exact"/>
              <w:ind w:hanging="198"/>
              <w:jc w:val="center"/>
              <w:rPr>
                <w:rFonts w:ascii="Times New Roman" w:eastAsia="宋体" w:hAnsi="Times New Roman" w:cs="Times New Roman"/>
                <w:szCs w:val="21"/>
              </w:rPr>
            </w:pPr>
          </w:p>
        </w:tc>
        <w:tc>
          <w:tcPr>
            <w:tcW w:w="3567" w:type="dxa"/>
            <w:gridSpan w:val="2"/>
            <w:vAlign w:val="center"/>
          </w:tcPr>
          <w:p w:rsidR="00A27C1C" w:rsidRDefault="00A27C1C" w:rsidP="00C073BF">
            <w:pPr>
              <w:spacing w:line="300" w:lineRule="exact"/>
              <w:rPr>
                <w:rFonts w:ascii="Times New Roman" w:eastAsia="宋体" w:hAnsi="Times New Roman" w:cs="Times New Roman"/>
                <w:szCs w:val="21"/>
              </w:rPr>
            </w:pPr>
            <w:r>
              <w:rPr>
                <w:rFonts w:ascii="Times New Roman" w:eastAsia="宋体" w:hAnsi="Times New Roman" w:cs="Times New Roman"/>
                <w:szCs w:val="21"/>
              </w:rPr>
              <w:t>指标</w:t>
            </w:r>
            <w:r>
              <w:rPr>
                <w:rFonts w:ascii="Times New Roman" w:eastAsia="宋体" w:hAnsi="Times New Roman" w:cs="Times New Roman"/>
                <w:szCs w:val="21"/>
              </w:rPr>
              <w:t>5</w:t>
            </w:r>
            <w:r>
              <w:rPr>
                <w:rFonts w:ascii="Times New Roman" w:eastAsia="宋体" w:hAnsi="Times New Roman" w:cs="Times New Roman" w:hint="eastAsia"/>
                <w:szCs w:val="21"/>
              </w:rPr>
              <w:t>：</w:t>
            </w:r>
            <w:r>
              <w:rPr>
                <w:rFonts w:ascii="Times New Roman" w:eastAsia="宋体" w:hAnsi="Times New Roman" w:cs="Times New Roman"/>
                <w:szCs w:val="21"/>
              </w:rPr>
              <w:t>问题视频、问题图片保存期</w:t>
            </w:r>
          </w:p>
        </w:tc>
        <w:tc>
          <w:tcPr>
            <w:tcW w:w="1765" w:type="dxa"/>
            <w:vAlign w:val="center"/>
          </w:tcPr>
          <w:p w:rsidR="00A27C1C" w:rsidRDefault="00A27C1C" w:rsidP="00C073BF">
            <w:pPr>
              <w:spacing w:line="300" w:lineRule="exact"/>
              <w:jc w:val="center"/>
              <w:rPr>
                <w:rFonts w:ascii="Times New Roman" w:eastAsia="宋体" w:hAnsi="Times New Roman" w:cs="Times New Roman"/>
                <w:szCs w:val="21"/>
              </w:rPr>
            </w:pPr>
            <w:r>
              <w:rPr>
                <w:rFonts w:ascii="Times New Roman" w:eastAsia="宋体" w:hAnsi="Times New Roman" w:cs="Times New Roman"/>
                <w:szCs w:val="21"/>
              </w:rPr>
              <w:t>≥3</w:t>
            </w:r>
            <w:r>
              <w:rPr>
                <w:rFonts w:ascii="Times New Roman" w:eastAsia="宋体" w:hAnsi="Times New Roman" w:cs="Times New Roman"/>
                <w:szCs w:val="21"/>
              </w:rPr>
              <w:t>年</w:t>
            </w:r>
          </w:p>
        </w:tc>
      </w:tr>
      <w:tr w:rsidR="00A27C1C" w:rsidTr="00C073BF">
        <w:trPr>
          <w:trHeight w:val="340"/>
          <w:jc w:val="center"/>
        </w:trPr>
        <w:tc>
          <w:tcPr>
            <w:tcW w:w="1125" w:type="dxa"/>
            <w:vMerge/>
            <w:vAlign w:val="center"/>
          </w:tcPr>
          <w:p w:rsidR="00A27C1C" w:rsidRDefault="00A27C1C" w:rsidP="00C073BF">
            <w:pPr>
              <w:adjustRightInd w:val="0"/>
              <w:snapToGrid w:val="0"/>
              <w:spacing w:line="300" w:lineRule="exact"/>
              <w:jc w:val="center"/>
              <w:rPr>
                <w:rFonts w:ascii="Times New Roman" w:eastAsia="宋体" w:hAnsi="Times New Roman" w:cs="Times New Roman"/>
                <w:kern w:val="0"/>
                <w:szCs w:val="21"/>
              </w:rPr>
            </w:pPr>
          </w:p>
        </w:tc>
        <w:tc>
          <w:tcPr>
            <w:tcW w:w="1165" w:type="dxa"/>
            <w:gridSpan w:val="2"/>
            <w:vMerge/>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p>
        </w:tc>
        <w:tc>
          <w:tcPr>
            <w:tcW w:w="1577" w:type="dxa"/>
            <w:vAlign w:val="center"/>
          </w:tcPr>
          <w:p w:rsidR="00A27C1C" w:rsidRDefault="00A27C1C" w:rsidP="00C073BF">
            <w:pPr>
              <w:spacing w:line="300" w:lineRule="exact"/>
              <w:jc w:val="center"/>
              <w:rPr>
                <w:rFonts w:ascii="Times New Roman" w:eastAsia="宋体" w:hAnsi="Times New Roman" w:cs="Times New Roman"/>
                <w:szCs w:val="21"/>
              </w:rPr>
            </w:pPr>
            <w:r>
              <w:rPr>
                <w:rFonts w:ascii="Times New Roman" w:eastAsia="宋体" w:hAnsi="Times New Roman" w:cs="Times New Roman"/>
                <w:szCs w:val="21"/>
              </w:rPr>
              <w:t>成本指标</w:t>
            </w:r>
          </w:p>
        </w:tc>
        <w:tc>
          <w:tcPr>
            <w:tcW w:w="3567" w:type="dxa"/>
            <w:gridSpan w:val="2"/>
            <w:vAlign w:val="center"/>
          </w:tcPr>
          <w:p w:rsidR="00A27C1C" w:rsidRDefault="00A27C1C" w:rsidP="00C073BF">
            <w:pPr>
              <w:spacing w:line="300" w:lineRule="exact"/>
              <w:rPr>
                <w:rFonts w:ascii="Times New Roman" w:eastAsia="宋体" w:hAnsi="Times New Roman" w:cs="Times New Roman"/>
                <w:szCs w:val="21"/>
              </w:rPr>
            </w:pPr>
            <w:r>
              <w:rPr>
                <w:rFonts w:ascii="Times New Roman" w:eastAsia="宋体" w:hAnsi="Times New Roman" w:cs="Times New Roman"/>
                <w:szCs w:val="21"/>
              </w:rPr>
              <w:t>指标</w:t>
            </w:r>
            <w:r>
              <w:rPr>
                <w:rFonts w:ascii="Times New Roman" w:eastAsia="宋体" w:hAnsi="Times New Roman" w:cs="Times New Roman"/>
                <w:szCs w:val="21"/>
              </w:rPr>
              <w:t>1</w:t>
            </w:r>
            <w:r>
              <w:rPr>
                <w:rFonts w:ascii="Times New Roman" w:eastAsia="宋体" w:hAnsi="Times New Roman" w:cs="Times New Roman" w:hint="eastAsia"/>
                <w:szCs w:val="21"/>
              </w:rPr>
              <w:t>：</w:t>
            </w:r>
            <w:r>
              <w:rPr>
                <w:rFonts w:ascii="Times New Roman" w:eastAsia="宋体" w:hAnsi="Times New Roman" w:cs="Times New Roman"/>
                <w:szCs w:val="21"/>
              </w:rPr>
              <w:t>总投资</w:t>
            </w:r>
          </w:p>
        </w:tc>
        <w:tc>
          <w:tcPr>
            <w:tcW w:w="1765" w:type="dxa"/>
            <w:vAlign w:val="center"/>
          </w:tcPr>
          <w:p w:rsidR="00A27C1C" w:rsidRDefault="00A27C1C" w:rsidP="00C073BF">
            <w:pPr>
              <w:spacing w:line="300" w:lineRule="exact"/>
              <w:jc w:val="center"/>
              <w:rPr>
                <w:rFonts w:ascii="Times New Roman" w:eastAsia="宋体" w:hAnsi="Times New Roman" w:cs="Times New Roman"/>
                <w:szCs w:val="21"/>
              </w:rPr>
            </w:pPr>
            <w:r>
              <w:rPr>
                <w:rFonts w:ascii="Times New Roman" w:eastAsia="宋体" w:hAnsi="Times New Roman" w:cs="Times New Roman"/>
                <w:szCs w:val="21"/>
              </w:rPr>
              <w:t>≤1147.26</w:t>
            </w:r>
            <w:r>
              <w:rPr>
                <w:rFonts w:ascii="Times New Roman" w:eastAsia="宋体" w:hAnsi="Times New Roman" w:cs="Times New Roman"/>
                <w:szCs w:val="21"/>
              </w:rPr>
              <w:t>万元</w:t>
            </w:r>
          </w:p>
        </w:tc>
      </w:tr>
      <w:tr w:rsidR="00A27C1C" w:rsidTr="00C073BF">
        <w:trPr>
          <w:trHeight w:val="340"/>
          <w:jc w:val="center"/>
        </w:trPr>
        <w:tc>
          <w:tcPr>
            <w:tcW w:w="1125" w:type="dxa"/>
            <w:vMerge/>
            <w:vAlign w:val="center"/>
          </w:tcPr>
          <w:p w:rsidR="00A27C1C" w:rsidRDefault="00A27C1C" w:rsidP="00C073BF">
            <w:pPr>
              <w:adjustRightInd w:val="0"/>
              <w:snapToGrid w:val="0"/>
              <w:spacing w:line="300" w:lineRule="exact"/>
              <w:jc w:val="center"/>
              <w:rPr>
                <w:rFonts w:ascii="Times New Roman" w:eastAsia="宋体" w:hAnsi="Times New Roman" w:cs="Times New Roman"/>
                <w:kern w:val="0"/>
                <w:szCs w:val="21"/>
              </w:rPr>
            </w:pPr>
          </w:p>
        </w:tc>
        <w:tc>
          <w:tcPr>
            <w:tcW w:w="1165" w:type="dxa"/>
            <w:gridSpan w:val="2"/>
            <w:vMerge w:val="restart"/>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效益指标</w:t>
            </w:r>
          </w:p>
        </w:tc>
        <w:tc>
          <w:tcPr>
            <w:tcW w:w="1577" w:type="dxa"/>
            <w:vAlign w:val="center"/>
          </w:tcPr>
          <w:p w:rsidR="00A27C1C" w:rsidRDefault="00A27C1C" w:rsidP="00C073BF">
            <w:pPr>
              <w:spacing w:line="300" w:lineRule="exact"/>
              <w:jc w:val="center"/>
              <w:rPr>
                <w:rFonts w:ascii="Times New Roman" w:eastAsia="宋体" w:hAnsi="Times New Roman" w:cs="Times New Roman"/>
                <w:szCs w:val="21"/>
              </w:rPr>
            </w:pPr>
            <w:r>
              <w:rPr>
                <w:rFonts w:ascii="Times New Roman" w:eastAsia="宋体" w:hAnsi="Times New Roman" w:cs="Times New Roman"/>
                <w:szCs w:val="21"/>
              </w:rPr>
              <w:t>社会效益指标</w:t>
            </w:r>
          </w:p>
        </w:tc>
        <w:tc>
          <w:tcPr>
            <w:tcW w:w="3567" w:type="dxa"/>
            <w:gridSpan w:val="2"/>
            <w:vAlign w:val="center"/>
          </w:tcPr>
          <w:p w:rsidR="00A27C1C" w:rsidRDefault="00A27C1C" w:rsidP="00C073BF">
            <w:pPr>
              <w:spacing w:line="300" w:lineRule="exact"/>
              <w:rPr>
                <w:rFonts w:ascii="Times New Roman" w:eastAsia="宋体" w:hAnsi="Times New Roman" w:cs="Times New Roman"/>
                <w:szCs w:val="21"/>
              </w:rPr>
            </w:pPr>
            <w:r>
              <w:rPr>
                <w:rFonts w:ascii="Times New Roman" w:eastAsia="宋体" w:hAnsi="Times New Roman" w:cs="Times New Roman"/>
                <w:szCs w:val="21"/>
              </w:rPr>
              <w:t>指标</w:t>
            </w:r>
            <w:r>
              <w:rPr>
                <w:rFonts w:ascii="Times New Roman" w:eastAsia="宋体" w:hAnsi="Times New Roman" w:cs="Times New Roman"/>
                <w:szCs w:val="21"/>
              </w:rPr>
              <w:t>1</w:t>
            </w:r>
            <w:r>
              <w:rPr>
                <w:rFonts w:ascii="Times New Roman" w:eastAsia="宋体" w:hAnsi="Times New Roman" w:cs="Times New Roman" w:hint="eastAsia"/>
                <w:szCs w:val="21"/>
              </w:rPr>
              <w:t>：</w:t>
            </w:r>
            <w:r>
              <w:rPr>
                <w:rFonts w:ascii="Times New Roman" w:eastAsia="宋体" w:hAnsi="Times New Roman" w:cs="Times New Roman"/>
                <w:szCs w:val="21"/>
              </w:rPr>
              <w:t>水生态环境监管和治理能力</w:t>
            </w:r>
          </w:p>
        </w:tc>
        <w:tc>
          <w:tcPr>
            <w:tcW w:w="1765" w:type="dxa"/>
            <w:vAlign w:val="center"/>
          </w:tcPr>
          <w:p w:rsidR="00A27C1C" w:rsidRDefault="00A27C1C" w:rsidP="00C073BF">
            <w:pPr>
              <w:spacing w:line="300" w:lineRule="exact"/>
              <w:jc w:val="center"/>
              <w:rPr>
                <w:rFonts w:ascii="Times New Roman" w:eastAsia="宋体" w:hAnsi="Times New Roman" w:cs="Times New Roman"/>
                <w:szCs w:val="21"/>
              </w:rPr>
            </w:pPr>
            <w:r>
              <w:rPr>
                <w:rFonts w:ascii="Times New Roman" w:eastAsia="宋体" w:hAnsi="Times New Roman" w:cs="Times New Roman"/>
                <w:szCs w:val="21"/>
              </w:rPr>
              <w:t>提升</w:t>
            </w:r>
          </w:p>
        </w:tc>
      </w:tr>
      <w:tr w:rsidR="00A27C1C" w:rsidTr="00C073BF">
        <w:trPr>
          <w:trHeight w:val="340"/>
          <w:jc w:val="center"/>
        </w:trPr>
        <w:tc>
          <w:tcPr>
            <w:tcW w:w="1125" w:type="dxa"/>
            <w:vMerge/>
            <w:vAlign w:val="center"/>
          </w:tcPr>
          <w:p w:rsidR="00A27C1C" w:rsidRDefault="00A27C1C" w:rsidP="00C073BF">
            <w:pPr>
              <w:adjustRightInd w:val="0"/>
              <w:snapToGrid w:val="0"/>
              <w:spacing w:line="300" w:lineRule="exact"/>
              <w:jc w:val="center"/>
              <w:rPr>
                <w:rFonts w:ascii="Times New Roman" w:eastAsia="宋体" w:hAnsi="Times New Roman" w:cs="Times New Roman"/>
                <w:kern w:val="0"/>
                <w:szCs w:val="21"/>
              </w:rPr>
            </w:pPr>
          </w:p>
        </w:tc>
        <w:tc>
          <w:tcPr>
            <w:tcW w:w="1165" w:type="dxa"/>
            <w:gridSpan w:val="2"/>
            <w:vMerge/>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p>
        </w:tc>
        <w:tc>
          <w:tcPr>
            <w:tcW w:w="1577" w:type="dxa"/>
            <w:vAlign w:val="center"/>
          </w:tcPr>
          <w:p w:rsidR="00A27C1C" w:rsidRDefault="00A27C1C" w:rsidP="00C073BF">
            <w:pPr>
              <w:spacing w:line="300" w:lineRule="exact"/>
              <w:jc w:val="center"/>
              <w:rPr>
                <w:rFonts w:ascii="Times New Roman" w:eastAsia="宋体" w:hAnsi="Times New Roman" w:cs="Times New Roman"/>
                <w:kern w:val="0"/>
                <w:szCs w:val="21"/>
              </w:rPr>
            </w:pPr>
            <w:r>
              <w:rPr>
                <w:rFonts w:ascii="Times New Roman" w:eastAsia="宋体" w:hAnsi="Times New Roman" w:cs="Times New Roman"/>
                <w:szCs w:val="21"/>
              </w:rPr>
              <w:t>生态效益指标</w:t>
            </w:r>
          </w:p>
        </w:tc>
        <w:tc>
          <w:tcPr>
            <w:tcW w:w="3567" w:type="dxa"/>
            <w:gridSpan w:val="2"/>
            <w:vAlign w:val="center"/>
          </w:tcPr>
          <w:p w:rsidR="00A27C1C" w:rsidRDefault="00A27C1C" w:rsidP="00C073BF">
            <w:pPr>
              <w:spacing w:line="300" w:lineRule="exact"/>
              <w:rPr>
                <w:rFonts w:ascii="Times New Roman" w:eastAsia="宋体" w:hAnsi="Times New Roman" w:cs="Times New Roman"/>
                <w:szCs w:val="21"/>
              </w:rPr>
            </w:pPr>
            <w:r>
              <w:rPr>
                <w:rFonts w:ascii="Times New Roman" w:eastAsia="宋体" w:hAnsi="Times New Roman" w:cs="Times New Roman"/>
                <w:szCs w:val="21"/>
              </w:rPr>
              <w:t>指标</w:t>
            </w:r>
            <w:r>
              <w:rPr>
                <w:rFonts w:ascii="Times New Roman" w:eastAsia="宋体" w:hAnsi="Times New Roman" w:cs="Times New Roman"/>
                <w:szCs w:val="21"/>
              </w:rPr>
              <w:t>1</w:t>
            </w:r>
            <w:r>
              <w:rPr>
                <w:rFonts w:ascii="Times New Roman" w:eastAsia="宋体" w:hAnsi="Times New Roman" w:cs="Times New Roman" w:hint="eastAsia"/>
                <w:szCs w:val="21"/>
              </w:rPr>
              <w:t>：</w:t>
            </w:r>
            <w:r>
              <w:rPr>
                <w:rFonts w:ascii="Times New Roman" w:eastAsia="宋体" w:hAnsi="Times New Roman" w:cs="Times New Roman"/>
                <w:szCs w:val="21"/>
              </w:rPr>
              <w:t>长江丰都段水质</w:t>
            </w:r>
          </w:p>
        </w:tc>
        <w:tc>
          <w:tcPr>
            <w:tcW w:w="1765" w:type="dxa"/>
            <w:vAlign w:val="center"/>
          </w:tcPr>
          <w:p w:rsidR="00A27C1C" w:rsidRDefault="00A27C1C" w:rsidP="00C073BF">
            <w:pPr>
              <w:spacing w:line="300" w:lineRule="exact"/>
              <w:jc w:val="center"/>
              <w:rPr>
                <w:rFonts w:ascii="Times New Roman" w:eastAsia="宋体" w:hAnsi="Times New Roman" w:cs="Times New Roman"/>
                <w:szCs w:val="21"/>
              </w:rPr>
            </w:pPr>
            <w:r>
              <w:rPr>
                <w:rFonts w:ascii="Times New Roman" w:eastAsia="宋体" w:hAnsi="Times New Roman" w:cs="Times New Roman"/>
                <w:szCs w:val="21"/>
              </w:rPr>
              <w:t>达标</w:t>
            </w:r>
          </w:p>
        </w:tc>
      </w:tr>
      <w:tr w:rsidR="00A27C1C" w:rsidTr="00C073BF">
        <w:trPr>
          <w:trHeight w:val="340"/>
          <w:jc w:val="center"/>
        </w:trPr>
        <w:tc>
          <w:tcPr>
            <w:tcW w:w="1125" w:type="dxa"/>
            <w:vMerge/>
          </w:tcPr>
          <w:p w:rsidR="00A27C1C" w:rsidRDefault="00A27C1C" w:rsidP="00C073BF">
            <w:pPr>
              <w:adjustRightInd w:val="0"/>
              <w:snapToGrid w:val="0"/>
              <w:spacing w:line="300" w:lineRule="exact"/>
              <w:jc w:val="center"/>
              <w:rPr>
                <w:rFonts w:ascii="Times New Roman" w:eastAsia="宋体" w:hAnsi="Times New Roman" w:cs="Times New Roman"/>
                <w:kern w:val="0"/>
                <w:szCs w:val="21"/>
              </w:rPr>
            </w:pPr>
          </w:p>
        </w:tc>
        <w:tc>
          <w:tcPr>
            <w:tcW w:w="1165" w:type="dxa"/>
            <w:gridSpan w:val="2"/>
            <w:vMerge w:val="restart"/>
          </w:tcPr>
          <w:p w:rsidR="00A27C1C" w:rsidRDefault="00A27C1C" w:rsidP="00C073BF">
            <w:pPr>
              <w:widowControl/>
              <w:adjustRightInd w:val="0"/>
              <w:snapToGrid w:val="0"/>
              <w:spacing w:line="300" w:lineRule="exact"/>
              <w:jc w:val="center"/>
              <w:rPr>
                <w:rFonts w:ascii="Times New Roman" w:eastAsia="宋体" w:hAnsi="Times New Roman" w:cs="Times New Roman"/>
                <w:szCs w:val="21"/>
              </w:rPr>
            </w:pPr>
            <w:r>
              <w:rPr>
                <w:rFonts w:ascii="Times New Roman" w:eastAsia="宋体" w:hAnsi="Times New Roman" w:cs="Times New Roman"/>
                <w:szCs w:val="21"/>
              </w:rPr>
              <w:t>满意度</w:t>
            </w:r>
          </w:p>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r>
              <w:rPr>
                <w:rFonts w:ascii="Times New Roman" w:eastAsia="宋体" w:hAnsi="Times New Roman" w:cs="Times New Roman"/>
                <w:szCs w:val="21"/>
              </w:rPr>
              <w:t>指标</w:t>
            </w:r>
          </w:p>
        </w:tc>
        <w:tc>
          <w:tcPr>
            <w:tcW w:w="1577" w:type="dxa"/>
            <w:vMerge w:val="restart"/>
            <w:vAlign w:val="center"/>
          </w:tcPr>
          <w:p w:rsidR="00A27C1C" w:rsidRDefault="00A27C1C" w:rsidP="00C073BF">
            <w:pPr>
              <w:spacing w:line="300" w:lineRule="exact"/>
              <w:jc w:val="center"/>
              <w:rPr>
                <w:rFonts w:ascii="Times New Roman" w:eastAsia="宋体" w:hAnsi="Times New Roman" w:cs="Times New Roman"/>
                <w:szCs w:val="21"/>
              </w:rPr>
            </w:pPr>
            <w:r>
              <w:rPr>
                <w:rFonts w:ascii="Times New Roman" w:eastAsia="宋体" w:hAnsi="Times New Roman" w:cs="Times New Roman"/>
                <w:szCs w:val="21"/>
              </w:rPr>
              <w:t>服务对象满意度指标</w:t>
            </w:r>
          </w:p>
        </w:tc>
        <w:tc>
          <w:tcPr>
            <w:tcW w:w="3567" w:type="dxa"/>
            <w:gridSpan w:val="2"/>
            <w:vAlign w:val="center"/>
          </w:tcPr>
          <w:p w:rsidR="00A27C1C" w:rsidRDefault="00A27C1C" w:rsidP="00C073BF">
            <w:pPr>
              <w:spacing w:line="300" w:lineRule="exact"/>
              <w:rPr>
                <w:rFonts w:ascii="Times New Roman" w:eastAsia="宋体" w:hAnsi="Times New Roman" w:cs="Times New Roman"/>
                <w:szCs w:val="21"/>
              </w:rPr>
            </w:pPr>
            <w:r>
              <w:rPr>
                <w:rFonts w:ascii="Times New Roman" w:eastAsia="宋体" w:hAnsi="Times New Roman" w:cs="Times New Roman"/>
                <w:szCs w:val="21"/>
              </w:rPr>
              <w:t>指标</w:t>
            </w:r>
            <w:r>
              <w:rPr>
                <w:rFonts w:ascii="Times New Roman" w:eastAsia="宋体" w:hAnsi="Times New Roman" w:cs="Times New Roman"/>
                <w:szCs w:val="21"/>
              </w:rPr>
              <w:t>1</w:t>
            </w:r>
            <w:r>
              <w:rPr>
                <w:rFonts w:ascii="Times New Roman" w:eastAsia="宋体" w:hAnsi="Times New Roman" w:cs="Times New Roman" w:hint="eastAsia"/>
                <w:szCs w:val="21"/>
              </w:rPr>
              <w:t>：</w:t>
            </w:r>
            <w:r>
              <w:rPr>
                <w:rFonts w:ascii="Times New Roman" w:eastAsia="宋体" w:hAnsi="Times New Roman" w:cs="Times New Roman"/>
                <w:szCs w:val="21"/>
              </w:rPr>
              <w:t>监管部门满意度</w:t>
            </w:r>
          </w:p>
        </w:tc>
        <w:tc>
          <w:tcPr>
            <w:tcW w:w="1765" w:type="dxa"/>
            <w:vAlign w:val="center"/>
          </w:tcPr>
          <w:p w:rsidR="00A27C1C" w:rsidRDefault="00A27C1C" w:rsidP="00C073BF">
            <w:pPr>
              <w:spacing w:line="300" w:lineRule="exact"/>
              <w:jc w:val="center"/>
              <w:rPr>
                <w:rFonts w:ascii="Times New Roman" w:eastAsia="宋体" w:hAnsi="Times New Roman" w:cs="Times New Roman"/>
                <w:szCs w:val="21"/>
              </w:rPr>
            </w:pPr>
            <w:r>
              <w:rPr>
                <w:rFonts w:ascii="Times New Roman" w:eastAsia="宋体" w:hAnsi="Times New Roman" w:cs="Times New Roman"/>
                <w:szCs w:val="21"/>
              </w:rPr>
              <w:t>≥90%</w:t>
            </w:r>
          </w:p>
        </w:tc>
      </w:tr>
      <w:tr w:rsidR="00A27C1C" w:rsidTr="00C073BF">
        <w:trPr>
          <w:trHeight w:val="340"/>
          <w:jc w:val="center"/>
        </w:trPr>
        <w:tc>
          <w:tcPr>
            <w:tcW w:w="1125" w:type="dxa"/>
            <w:vMerge/>
          </w:tcPr>
          <w:p w:rsidR="00A27C1C" w:rsidRDefault="00A27C1C" w:rsidP="00C073BF">
            <w:pPr>
              <w:adjustRightInd w:val="0"/>
              <w:snapToGrid w:val="0"/>
              <w:spacing w:line="300" w:lineRule="exact"/>
              <w:jc w:val="center"/>
              <w:rPr>
                <w:rFonts w:ascii="Times New Roman" w:eastAsia="宋体" w:hAnsi="Times New Roman" w:cs="Times New Roman"/>
                <w:kern w:val="0"/>
                <w:szCs w:val="21"/>
              </w:rPr>
            </w:pPr>
          </w:p>
        </w:tc>
        <w:tc>
          <w:tcPr>
            <w:tcW w:w="1165" w:type="dxa"/>
            <w:gridSpan w:val="2"/>
            <w:vMerge/>
          </w:tcPr>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p>
        </w:tc>
        <w:tc>
          <w:tcPr>
            <w:tcW w:w="1577" w:type="dxa"/>
            <w:vMerge/>
            <w:vAlign w:val="center"/>
          </w:tcPr>
          <w:p w:rsidR="00A27C1C" w:rsidRDefault="00A27C1C" w:rsidP="00C073BF">
            <w:pPr>
              <w:spacing w:line="300" w:lineRule="exact"/>
              <w:ind w:hanging="210"/>
              <w:rPr>
                <w:rFonts w:ascii="Times New Roman" w:eastAsia="宋体" w:hAnsi="Times New Roman" w:cs="Times New Roman"/>
                <w:szCs w:val="21"/>
              </w:rPr>
            </w:pPr>
          </w:p>
        </w:tc>
        <w:tc>
          <w:tcPr>
            <w:tcW w:w="3567" w:type="dxa"/>
            <w:gridSpan w:val="2"/>
            <w:vAlign w:val="center"/>
          </w:tcPr>
          <w:p w:rsidR="00A27C1C" w:rsidRDefault="00A27C1C" w:rsidP="00C073BF">
            <w:pPr>
              <w:spacing w:line="300" w:lineRule="exact"/>
              <w:rPr>
                <w:rFonts w:ascii="Times New Roman" w:eastAsia="宋体" w:hAnsi="Times New Roman" w:cs="Times New Roman"/>
                <w:szCs w:val="21"/>
              </w:rPr>
            </w:pPr>
            <w:r>
              <w:rPr>
                <w:rFonts w:ascii="Times New Roman" w:eastAsia="宋体" w:hAnsi="Times New Roman" w:cs="Times New Roman"/>
                <w:szCs w:val="21"/>
              </w:rPr>
              <w:t>指标</w:t>
            </w:r>
            <w:r>
              <w:rPr>
                <w:rFonts w:ascii="Times New Roman" w:eastAsia="宋体" w:hAnsi="Times New Roman" w:cs="Times New Roman"/>
                <w:szCs w:val="21"/>
              </w:rPr>
              <w:t>2</w:t>
            </w:r>
            <w:r>
              <w:rPr>
                <w:rFonts w:ascii="Times New Roman" w:eastAsia="宋体" w:hAnsi="Times New Roman" w:cs="Times New Roman" w:hint="eastAsia"/>
                <w:szCs w:val="21"/>
              </w:rPr>
              <w:t>：</w:t>
            </w:r>
            <w:r>
              <w:rPr>
                <w:rFonts w:ascii="Times New Roman" w:eastAsia="宋体" w:hAnsi="Times New Roman" w:cs="Times New Roman"/>
                <w:szCs w:val="21"/>
              </w:rPr>
              <w:t>系统使用者满意度</w:t>
            </w:r>
          </w:p>
        </w:tc>
        <w:tc>
          <w:tcPr>
            <w:tcW w:w="1765" w:type="dxa"/>
            <w:vAlign w:val="center"/>
          </w:tcPr>
          <w:p w:rsidR="00A27C1C" w:rsidRDefault="00A27C1C" w:rsidP="00C073BF">
            <w:pPr>
              <w:spacing w:line="300" w:lineRule="exact"/>
              <w:jc w:val="center"/>
              <w:rPr>
                <w:rFonts w:ascii="Times New Roman" w:eastAsia="宋体" w:hAnsi="Times New Roman" w:cs="Times New Roman"/>
                <w:szCs w:val="21"/>
              </w:rPr>
            </w:pPr>
            <w:r>
              <w:rPr>
                <w:rFonts w:ascii="Times New Roman" w:eastAsia="宋体" w:hAnsi="Times New Roman" w:cs="Times New Roman"/>
                <w:szCs w:val="21"/>
              </w:rPr>
              <w:t>≥90%</w:t>
            </w:r>
          </w:p>
        </w:tc>
      </w:tr>
    </w:tbl>
    <w:p w:rsidR="00A27C1C" w:rsidRDefault="00A27C1C" w:rsidP="00A27C1C">
      <w:pPr>
        <w:spacing w:line="560" w:lineRule="exact"/>
        <w:rPr>
          <w:rFonts w:ascii="Times New Roman" w:eastAsia="方正黑体_GBK" w:hAnsi="Times New Roman" w:cs="Times New Roman"/>
          <w:sz w:val="32"/>
          <w:szCs w:val="32"/>
        </w:rPr>
      </w:pPr>
    </w:p>
    <w:p w:rsidR="00A27C1C" w:rsidRDefault="00A27C1C">
      <w:pPr>
        <w:widowControl/>
        <w:jc w:val="left"/>
        <w:rPr>
          <w:rFonts w:ascii="Times New Roman" w:eastAsia="方正黑体_GBK" w:hAnsi="Times New Roman" w:cs="Times New Roman"/>
          <w:sz w:val="32"/>
          <w:szCs w:val="32"/>
        </w:rPr>
      </w:pPr>
      <w:r>
        <w:rPr>
          <w:rFonts w:ascii="Times New Roman" w:eastAsia="方正黑体_GBK" w:hAnsi="Times New Roman" w:cs="Times New Roman"/>
          <w:sz w:val="32"/>
          <w:szCs w:val="32"/>
        </w:rPr>
        <w:br w:type="page"/>
      </w:r>
    </w:p>
    <w:p w:rsidR="00A27C1C" w:rsidRDefault="00A27C1C" w:rsidP="00A27C1C">
      <w:pPr>
        <w:spacing w:line="560" w:lineRule="exact"/>
        <w:rPr>
          <w:rFonts w:ascii="Times New Roman" w:eastAsia="方正黑体_GBK" w:hAnsi="Times New Roman" w:cs="Times New Roman"/>
          <w:sz w:val="32"/>
          <w:szCs w:val="32"/>
        </w:rPr>
      </w:pPr>
      <w:r>
        <w:rPr>
          <w:rFonts w:ascii="Times New Roman" w:eastAsia="方正黑体_GBK" w:hAnsi="Times New Roman" w:cs="Times New Roman" w:hint="eastAsia"/>
          <w:sz w:val="32"/>
          <w:szCs w:val="32"/>
        </w:rPr>
        <w:lastRenderedPageBreak/>
        <w:t>附件</w:t>
      </w:r>
      <w:r>
        <w:rPr>
          <w:rFonts w:ascii="Times New Roman" w:eastAsia="方正黑体_GBK" w:hAnsi="Times New Roman" w:cs="Times New Roman" w:hint="eastAsia"/>
          <w:sz w:val="32"/>
          <w:szCs w:val="32"/>
        </w:rPr>
        <w:t>3-</w:t>
      </w:r>
      <w:r w:rsidR="00A64B04">
        <w:rPr>
          <w:rFonts w:ascii="Times New Roman" w:eastAsia="方正黑体_GBK" w:hAnsi="Times New Roman" w:cs="Times New Roman"/>
          <w:sz w:val="32"/>
          <w:szCs w:val="32"/>
        </w:rPr>
        <w:t>10</w:t>
      </w:r>
    </w:p>
    <w:p w:rsidR="00A27C1C" w:rsidRDefault="00A27C1C" w:rsidP="00A27C1C">
      <w:pPr>
        <w:spacing w:beforeLines="50" w:before="156" w:afterLines="50" w:after="156" w:line="560" w:lineRule="exact"/>
        <w:jc w:val="center"/>
        <w:rPr>
          <w:rFonts w:ascii="方正小标宋_GBK" w:eastAsia="方正小标宋_GBK" w:hAnsi="方正小标宋_GBK" w:cs="方正小标宋_GBK" w:hint="eastAsia"/>
          <w:sz w:val="40"/>
          <w:szCs w:val="40"/>
        </w:rPr>
      </w:pPr>
      <w:r>
        <w:rPr>
          <w:rFonts w:ascii="方正小标宋_GBK" w:eastAsia="方正小标宋_GBK" w:hAnsi="方正小标宋_GBK" w:cs="方正小标宋_GBK" w:hint="eastAsia"/>
          <w:sz w:val="40"/>
          <w:szCs w:val="40"/>
        </w:rPr>
        <w:t>水污染防治中央资金项目绩效目标表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5"/>
        <w:gridCol w:w="561"/>
        <w:gridCol w:w="604"/>
        <w:gridCol w:w="1498"/>
        <w:gridCol w:w="2046"/>
        <w:gridCol w:w="1806"/>
        <w:gridCol w:w="1559"/>
      </w:tblGrid>
      <w:tr w:rsidR="00A27C1C" w:rsidTr="00C073BF">
        <w:trPr>
          <w:trHeight w:val="340"/>
          <w:jc w:val="center"/>
        </w:trPr>
        <w:tc>
          <w:tcPr>
            <w:tcW w:w="1686" w:type="dxa"/>
            <w:gridSpan w:val="2"/>
            <w:vAlign w:val="center"/>
          </w:tcPr>
          <w:p w:rsidR="00A27C1C" w:rsidRDefault="00A27C1C" w:rsidP="00C073BF">
            <w:pPr>
              <w:widowControl/>
              <w:adjustRightInd w:val="0"/>
              <w:snapToGrid w:val="0"/>
              <w:spacing w:line="31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项目名称</w:t>
            </w:r>
          </w:p>
        </w:tc>
        <w:tc>
          <w:tcPr>
            <w:tcW w:w="7513" w:type="dxa"/>
            <w:gridSpan w:val="5"/>
            <w:vAlign w:val="center"/>
          </w:tcPr>
          <w:p w:rsidR="00A27C1C" w:rsidRDefault="00A27C1C" w:rsidP="00C073BF">
            <w:pPr>
              <w:spacing w:line="31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重庆市黔江区入河排污口规范化建设项目</w:t>
            </w:r>
          </w:p>
        </w:tc>
      </w:tr>
      <w:tr w:rsidR="00A27C1C" w:rsidTr="00C073BF">
        <w:trPr>
          <w:trHeight w:val="340"/>
          <w:jc w:val="center"/>
        </w:trPr>
        <w:tc>
          <w:tcPr>
            <w:tcW w:w="1686" w:type="dxa"/>
            <w:gridSpan w:val="2"/>
            <w:vAlign w:val="center"/>
          </w:tcPr>
          <w:p w:rsidR="00A27C1C" w:rsidRDefault="00A27C1C" w:rsidP="00C073BF">
            <w:pPr>
              <w:widowControl/>
              <w:spacing w:line="310" w:lineRule="exact"/>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中央主管部门</w:t>
            </w:r>
          </w:p>
        </w:tc>
        <w:tc>
          <w:tcPr>
            <w:tcW w:w="7513" w:type="dxa"/>
            <w:gridSpan w:val="5"/>
            <w:vAlign w:val="center"/>
          </w:tcPr>
          <w:p w:rsidR="00A27C1C" w:rsidRDefault="00A27C1C" w:rsidP="00C073BF">
            <w:pPr>
              <w:widowControl/>
              <w:spacing w:line="310" w:lineRule="exact"/>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财政部、生态环境部</w:t>
            </w:r>
          </w:p>
        </w:tc>
      </w:tr>
      <w:tr w:rsidR="00A27C1C" w:rsidTr="00C073BF">
        <w:trPr>
          <w:trHeight w:val="340"/>
          <w:jc w:val="center"/>
        </w:trPr>
        <w:tc>
          <w:tcPr>
            <w:tcW w:w="1686" w:type="dxa"/>
            <w:gridSpan w:val="2"/>
            <w:vAlign w:val="center"/>
          </w:tcPr>
          <w:p w:rsidR="00A27C1C" w:rsidRDefault="00A27C1C" w:rsidP="00C073BF">
            <w:pPr>
              <w:widowControl/>
              <w:spacing w:line="310" w:lineRule="exact"/>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省级财政部门</w:t>
            </w:r>
          </w:p>
        </w:tc>
        <w:tc>
          <w:tcPr>
            <w:tcW w:w="2102" w:type="dxa"/>
            <w:gridSpan w:val="2"/>
            <w:vAlign w:val="center"/>
          </w:tcPr>
          <w:p w:rsidR="00A27C1C" w:rsidRDefault="00A27C1C" w:rsidP="00C073BF">
            <w:pPr>
              <w:widowControl/>
              <w:spacing w:line="310" w:lineRule="exact"/>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重庆市财政局</w:t>
            </w:r>
          </w:p>
        </w:tc>
        <w:tc>
          <w:tcPr>
            <w:tcW w:w="2046" w:type="dxa"/>
            <w:vAlign w:val="center"/>
          </w:tcPr>
          <w:p w:rsidR="00A27C1C" w:rsidRDefault="00A27C1C" w:rsidP="00C073BF">
            <w:pPr>
              <w:widowControl/>
              <w:spacing w:line="310" w:lineRule="exact"/>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省级主管部门</w:t>
            </w:r>
          </w:p>
        </w:tc>
        <w:tc>
          <w:tcPr>
            <w:tcW w:w="3365" w:type="dxa"/>
            <w:gridSpan w:val="2"/>
            <w:vAlign w:val="center"/>
          </w:tcPr>
          <w:p w:rsidR="00A27C1C" w:rsidRDefault="00A27C1C" w:rsidP="00C073BF">
            <w:pPr>
              <w:widowControl/>
              <w:spacing w:line="310" w:lineRule="exact"/>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重庆市生态环境局</w:t>
            </w:r>
          </w:p>
        </w:tc>
      </w:tr>
      <w:tr w:rsidR="00A27C1C" w:rsidTr="00C073BF">
        <w:trPr>
          <w:trHeight w:val="340"/>
          <w:jc w:val="center"/>
        </w:trPr>
        <w:tc>
          <w:tcPr>
            <w:tcW w:w="1686" w:type="dxa"/>
            <w:gridSpan w:val="2"/>
            <w:vAlign w:val="center"/>
          </w:tcPr>
          <w:p w:rsidR="00A27C1C" w:rsidRDefault="00A27C1C" w:rsidP="00C073BF">
            <w:pPr>
              <w:widowControl/>
              <w:spacing w:line="310" w:lineRule="exact"/>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区县财政部门</w:t>
            </w:r>
          </w:p>
        </w:tc>
        <w:tc>
          <w:tcPr>
            <w:tcW w:w="2102" w:type="dxa"/>
            <w:gridSpan w:val="2"/>
            <w:vAlign w:val="center"/>
          </w:tcPr>
          <w:p w:rsidR="00A27C1C" w:rsidRDefault="00A27C1C" w:rsidP="00C073BF">
            <w:pPr>
              <w:widowControl/>
              <w:spacing w:line="310" w:lineRule="exact"/>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重庆市</w:t>
            </w:r>
            <w:r>
              <w:rPr>
                <w:rFonts w:ascii="Times New Roman" w:eastAsia="宋体" w:hAnsi="Times New Roman" w:cs="Times New Roman"/>
                <w:kern w:val="0"/>
                <w:szCs w:val="21"/>
              </w:rPr>
              <w:t>黔江区</w:t>
            </w:r>
            <w:r>
              <w:rPr>
                <w:rFonts w:ascii="Times New Roman" w:eastAsia="宋体" w:hAnsi="Times New Roman" w:cs="Times New Roman"/>
                <w:color w:val="000000"/>
                <w:kern w:val="0"/>
                <w:szCs w:val="21"/>
              </w:rPr>
              <w:t>财政局</w:t>
            </w:r>
          </w:p>
        </w:tc>
        <w:tc>
          <w:tcPr>
            <w:tcW w:w="2046" w:type="dxa"/>
            <w:vAlign w:val="center"/>
          </w:tcPr>
          <w:p w:rsidR="00A27C1C" w:rsidRDefault="00A27C1C" w:rsidP="00C073BF">
            <w:pPr>
              <w:widowControl/>
              <w:spacing w:line="310" w:lineRule="exact"/>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区县主管部门</w:t>
            </w:r>
          </w:p>
        </w:tc>
        <w:tc>
          <w:tcPr>
            <w:tcW w:w="3365" w:type="dxa"/>
            <w:gridSpan w:val="2"/>
            <w:vAlign w:val="center"/>
          </w:tcPr>
          <w:p w:rsidR="00A27C1C" w:rsidRDefault="00A27C1C" w:rsidP="00C073BF">
            <w:pPr>
              <w:widowControl/>
              <w:spacing w:line="310" w:lineRule="exact"/>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重庆市</w:t>
            </w:r>
            <w:r>
              <w:rPr>
                <w:rFonts w:ascii="Times New Roman" w:eastAsia="宋体" w:hAnsi="Times New Roman" w:cs="Times New Roman"/>
                <w:kern w:val="0"/>
                <w:szCs w:val="21"/>
              </w:rPr>
              <w:t>黔江区</w:t>
            </w:r>
            <w:r>
              <w:rPr>
                <w:rFonts w:ascii="Times New Roman" w:eastAsia="宋体" w:hAnsi="Times New Roman" w:cs="Times New Roman"/>
                <w:color w:val="000000"/>
                <w:kern w:val="0"/>
                <w:szCs w:val="21"/>
              </w:rPr>
              <w:t>生态环境局</w:t>
            </w:r>
          </w:p>
        </w:tc>
      </w:tr>
      <w:tr w:rsidR="00A27C1C" w:rsidTr="00C073BF">
        <w:trPr>
          <w:trHeight w:val="340"/>
          <w:jc w:val="center"/>
        </w:trPr>
        <w:tc>
          <w:tcPr>
            <w:tcW w:w="1125" w:type="dxa"/>
            <w:vMerge w:val="restart"/>
            <w:vAlign w:val="center"/>
          </w:tcPr>
          <w:p w:rsidR="00A27C1C" w:rsidRDefault="00A27C1C" w:rsidP="00C073BF">
            <w:pPr>
              <w:widowControl/>
              <w:adjustRightInd w:val="0"/>
              <w:snapToGrid w:val="0"/>
              <w:spacing w:line="31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资金</w:t>
            </w:r>
          </w:p>
          <w:p w:rsidR="00A27C1C" w:rsidRDefault="00A27C1C" w:rsidP="00C073BF">
            <w:pPr>
              <w:widowControl/>
              <w:adjustRightInd w:val="0"/>
              <w:snapToGrid w:val="0"/>
              <w:spacing w:line="31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情况</w:t>
            </w:r>
          </w:p>
          <w:p w:rsidR="00A27C1C" w:rsidRDefault="00A27C1C" w:rsidP="00C073BF">
            <w:pPr>
              <w:widowControl/>
              <w:adjustRightInd w:val="0"/>
              <w:snapToGrid w:val="0"/>
              <w:spacing w:line="31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（万元）</w:t>
            </w:r>
          </w:p>
        </w:tc>
        <w:tc>
          <w:tcPr>
            <w:tcW w:w="2663" w:type="dxa"/>
            <w:gridSpan w:val="3"/>
            <w:vAlign w:val="center"/>
          </w:tcPr>
          <w:p w:rsidR="00A27C1C" w:rsidRDefault="00A27C1C" w:rsidP="00C073BF">
            <w:pPr>
              <w:widowControl/>
              <w:spacing w:line="310" w:lineRule="exact"/>
              <w:jc w:val="center"/>
              <w:rPr>
                <w:rFonts w:ascii="Times New Roman" w:eastAsia="宋体" w:hAnsi="Times New Roman" w:cs="Times New Roman"/>
                <w:kern w:val="0"/>
                <w:szCs w:val="21"/>
              </w:rPr>
            </w:pPr>
            <w:r>
              <w:rPr>
                <w:rFonts w:ascii="Times New Roman" w:eastAsia="宋体" w:hAnsi="Times New Roman" w:cs="Times New Roman"/>
                <w:color w:val="000000"/>
                <w:kern w:val="0"/>
                <w:szCs w:val="21"/>
              </w:rPr>
              <w:t>计划总投资</w:t>
            </w:r>
          </w:p>
        </w:tc>
        <w:tc>
          <w:tcPr>
            <w:tcW w:w="5411" w:type="dxa"/>
            <w:gridSpan w:val="3"/>
            <w:vAlign w:val="center"/>
          </w:tcPr>
          <w:p w:rsidR="00A27C1C" w:rsidRDefault="00A27C1C" w:rsidP="00C073BF">
            <w:pPr>
              <w:widowControl/>
              <w:adjustRightInd w:val="0"/>
              <w:snapToGrid w:val="0"/>
              <w:spacing w:line="31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1249.67</w:t>
            </w:r>
          </w:p>
        </w:tc>
      </w:tr>
      <w:tr w:rsidR="00A27C1C" w:rsidTr="00C073BF">
        <w:trPr>
          <w:trHeight w:val="340"/>
          <w:jc w:val="center"/>
        </w:trPr>
        <w:tc>
          <w:tcPr>
            <w:tcW w:w="1125" w:type="dxa"/>
            <w:vMerge/>
            <w:vAlign w:val="center"/>
          </w:tcPr>
          <w:p w:rsidR="00A27C1C" w:rsidRDefault="00A27C1C" w:rsidP="00C073BF">
            <w:pPr>
              <w:widowControl/>
              <w:adjustRightInd w:val="0"/>
              <w:snapToGrid w:val="0"/>
              <w:spacing w:line="310" w:lineRule="exact"/>
              <w:jc w:val="center"/>
              <w:rPr>
                <w:rFonts w:ascii="Times New Roman" w:eastAsia="宋体" w:hAnsi="Times New Roman" w:cs="Times New Roman"/>
                <w:kern w:val="0"/>
                <w:szCs w:val="21"/>
              </w:rPr>
            </w:pPr>
          </w:p>
        </w:tc>
        <w:tc>
          <w:tcPr>
            <w:tcW w:w="2663" w:type="dxa"/>
            <w:gridSpan w:val="3"/>
            <w:vAlign w:val="center"/>
          </w:tcPr>
          <w:p w:rsidR="00A27C1C" w:rsidRDefault="00A27C1C" w:rsidP="00C073BF">
            <w:pPr>
              <w:widowControl/>
              <w:adjustRightInd w:val="0"/>
              <w:snapToGrid w:val="0"/>
              <w:spacing w:line="31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其中：中央资</w:t>
            </w:r>
            <w:r>
              <w:rPr>
                <w:rFonts w:ascii="Times New Roman" w:eastAsia="宋体" w:hAnsi="Times New Roman" w:cs="Times New Roman"/>
                <w:color w:val="000000"/>
                <w:kern w:val="0"/>
                <w:szCs w:val="21"/>
              </w:rPr>
              <w:t>金</w:t>
            </w:r>
          </w:p>
        </w:tc>
        <w:tc>
          <w:tcPr>
            <w:tcW w:w="5411" w:type="dxa"/>
            <w:gridSpan w:val="3"/>
            <w:vAlign w:val="center"/>
          </w:tcPr>
          <w:p w:rsidR="00A27C1C" w:rsidRDefault="00A27C1C" w:rsidP="00C073BF">
            <w:pPr>
              <w:widowControl/>
              <w:spacing w:line="310" w:lineRule="exact"/>
              <w:jc w:val="center"/>
              <w:textAlignment w:val="center"/>
              <w:rPr>
                <w:rFonts w:ascii="Times New Roman" w:eastAsia="等线" w:hAnsi="Times New Roman" w:cs="Times New Roman"/>
                <w:color w:val="000000"/>
                <w:sz w:val="22"/>
              </w:rPr>
            </w:pPr>
            <w:r>
              <w:rPr>
                <w:rFonts w:ascii="Times New Roman" w:eastAsia="等线" w:hAnsi="Times New Roman" w:cs="Times New Roman"/>
                <w:color w:val="000000"/>
                <w:kern w:val="0"/>
                <w:sz w:val="22"/>
                <w:lang w:bidi="ar"/>
              </w:rPr>
              <w:t>990</w:t>
            </w:r>
          </w:p>
        </w:tc>
      </w:tr>
      <w:tr w:rsidR="00A27C1C" w:rsidTr="00C073BF">
        <w:trPr>
          <w:trHeight w:val="340"/>
          <w:jc w:val="center"/>
        </w:trPr>
        <w:tc>
          <w:tcPr>
            <w:tcW w:w="1125" w:type="dxa"/>
            <w:vMerge/>
            <w:vAlign w:val="center"/>
          </w:tcPr>
          <w:p w:rsidR="00A27C1C" w:rsidRDefault="00A27C1C" w:rsidP="00C073BF">
            <w:pPr>
              <w:widowControl/>
              <w:adjustRightInd w:val="0"/>
              <w:snapToGrid w:val="0"/>
              <w:spacing w:line="310" w:lineRule="exact"/>
              <w:jc w:val="center"/>
              <w:rPr>
                <w:rFonts w:ascii="Times New Roman" w:eastAsia="宋体" w:hAnsi="Times New Roman" w:cs="Times New Roman"/>
                <w:kern w:val="0"/>
                <w:szCs w:val="21"/>
              </w:rPr>
            </w:pPr>
          </w:p>
        </w:tc>
        <w:tc>
          <w:tcPr>
            <w:tcW w:w="2663" w:type="dxa"/>
            <w:gridSpan w:val="3"/>
            <w:vAlign w:val="center"/>
          </w:tcPr>
          <w:p w:rsidR="00A27C1C" w:rsidRDefault="00A27C1C" w:rsidP="00C073BF">
            <w:pPr>
              <w:widowControl/>
              <w:spacing w:line="310" w:lineRule="exact"/>
              <w:jc w:val="center"/>
              <w:rPr>
                <w:rFonts w:ascii="Times New Roman" w:eastAsia="宋体" w:hAnsi="Times New Roman" w:cs="Times New Roman"/>
                <w:kern w:val="0"/>
                <w:szCs w:val="21"/>
              </w:rPr>
            </w:pPr>
            <w:r>
              <w:rPr>
                <w:rFonts w:ascii="Times New Roman" w:eastAsia="宋体" w:hAnsi="Times New Roman" w:cs="Times New Roman"/>
                <w:color w:val="000000"/>
                <w:kern w:val="0"/>
                <w:szCs w:val="21"/>
              </w:rPr>
              <w:t>地方资金（含社会资金）</w:t>
            </w:r>
          </w:p>
        </w:tc>
        <w:tc>
          <w:tcPr>
            <w:tcW w:w="5411" w:type="dxa"/>
            <w:gridSpan w:val="3"/>
            <w:vAlign w:val="center"/>
          </w:tcPr>
          <w:p w:rsidR="00A27C1C" w:rsidRDefault="00A27C1C" w:rsidP="00C073BF">
            <w:pPr>
              <w:widowControl/>
              <w:spacing w:line="310" w:lineRule="exact"/>
              <w:jc w:val="center"/>
              <w:textAlignment w:val="center"/>
              <w:rPr>
                <w:rFonts w:ascii="Times New Roman" w:eastAsia="等线" w:hAnsi="Times New Roman" w:cs="Times New Roman"/>
                <w:color w:val="000000"/>
                <w:sz w:val="22"/>
              </w:rPr>
            </w:pPr>
            <w:r>
              <w:rPr>
                <w:rFonts w:ascii="Times New Roman" w:eastAsia="等线" w:hAnsi="Times New Roman" w:cs="Times New Roman"/>
                <w:color w:val="000000"/>
                <w:kern w:val="0"/>
                <w:sz w:val="22"/>
                <w:lang w:bidi="ar"/>
              </w:rPr>
              <w:t>259.67</w:t>
            </w:r>
          </w:p>
        </w:tc>
      </w:tr>
      <w:tr w:rsidR="00A27C1C" w:rsidTr="00C073BF">
        <w:trPr>
          <w:trHeight w:val="340"/>
          <w:jc w:val="center"/>
        </w:trPr>
        <w:tc>
          <w:tcPr>
            <w:tcW w:w="1125" w:type="dxa"/>
            <w:vAlign w:val="center"/>
          </w:tcPr>
          <w:p w:rsidR="00A27C1C" w:rsidRDefault="00A27C1C" w:rsidP="00C073BF">
            <w:pPr>
              <w:widowControl/>
              <w:adjustRightInd w:val="0"/>
              <w:snapToGrid w:val="0"/>
              <w:spacing w:line="31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总体</w:t>
            </w:r>
          </w:p>
          <w:p w:rsidR="00A27C1C" w:rsidRDefault="00A27C1C" w:rsidP="00C073BF">
            <w:pPr>
              <w:widowControl/>
              <w:adjustRightInd w:val="0"/>
              <w:snapToGrid w:val="0"/>
              <w:spacing w:line="31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目标</w:t>
            </w:r>
          </w:p>
        </w:tc>
        <w:tc>
          <w:tcPr>
            <w:tcW w:w="8074" w:type="dxa"/>
            <w:gridSpan w:val="6"/>
            <w:vAlign w:val="center"/>
          </w:tcPr>
          <w:p w:rsidR="00A27C1C" w:rsidRDefault="00A27C1C" w:rsidP="00C073BF">
            <w:pPr>
              <w:spacing w:line="310" w:lineRule="exact"/>
              <w:rPr>
                <w:rFonts w:ascii="Times New Roman" w:eastAsia="宋体" w:hAnsi="Times New Roman" w:cs="Times New Roman"/>
                <w:kern w:val="0"/>
                <w:szCs w:val="21"/>
              </w:rPr>
            </w:pPr>
            <w:r>
              <w:rPr>
                <w:rFonts w:ascii="Times New Roman" w:eastAsia="宋体" w:hAnsi="Times New Roman" w:cs="Times New Roman"/>
                <w:kern w:val="0"/>
                <w:szCs w:val="21"/>
              </w:rPr>
              <w:t>在黔江区</w:t>
            </w:r>
            <w:r>
              <w:rPr>
                <w:rFonts w:ascii="Times New Roman" w:eastAsia="宋体" w:hAnsi="Times New Roman" w:cs="Times New Roman"/>
                <w:kern w:val="0"/>
                <w:szCs w:val="21"/>
              </w:rPr>
              <w:t>82</w:t>
            </w:r>
            <w:r>
              <w:rPr>
                <w:rFonts w:ascii="Times New Roman" w:eastAsia="宋体" w:hAnsi="Times New Roman" w:cs="Times New Roman"/>
                <w:kern w:val="0"/>
                <w:szCs w:val="21"/>
              </w:rPr>
              <w:t>个入河排污口开展规范化建设，其中城镇污水处理厂入河排污口</w:t>
            </w:r>
            <w:r>
              <w:rPr>
                <w:rFonts w:ascii="Times New Roman" w:eastAsia="宋体" w:hAnsi="Times New Roman" w:cs="Times New Roman"/>
                <w:kern w:val="0"/>
                <w:szCs w:val="21"/>
              </w:rPr>
              <w:t xml:space="preserve">28 </w:t>
            </w:r>
            <w:r>
              <w:rPr>
                <w:rFonts w:ascii="Times New Roman" w:eastAsia="宋体" w:hAnsi="Times New Roman" w:cs="Times New Roman"/>
                <w:kern w:val="0"/>
                <w:szCs w:val="21"/>
              </w:rPr>
              <w:t>个，农村污水处理设施排污口</w:t>
            </w:r>
            <w:r>
              <w:rPr>
                <w:rFonts w:ascii="Times New Roman" w:eastAsia="宋体" w:hAnsi="Times New Roman" w:cs="Times New Roman"/>
                <w:kern w:val="0"/>
                <w:szCs w:val="21"/>
              </w:rPr>
              <w:t>29</w:t>
            </w:r>
            <w:r>
              <w:rPr>
                <w:rFonts w:ascii="Times New Roman" w:eastAsia="宋体" w:hAnsi="Times New Roman" w:cs="Times New Roman"/>
                <w:kern w:val="0"/>
                <w:szCs w:val="21"/>
              </w:rPr>
              <w:t>个，规模水产养殖排污口</w:t>
            </w:r>
            <w:r>
              <w:rPr>
                <w:rFonts w:ascii="Times New Roman" w:eastAsia="宋体" w:hAnsi="Times New Roman" w:cs="Times New Roman"/>
                <w:kern w:val="0"/>
                <w:szCs w:val="21"/>
              </w:rPr>
              <w:t>1</w:t>
            </w:r>
            <w:r>
              <w:rPr>
                <w:rFonts w:ascii="Times New Roman" w:eastAsia="宋体" w:hAnsi="Times New Roman" w:cs="Times New Roman"/>
                <w:kern w:val="0"/>
                <w:szCs w:val="21"/>
              </w:rPr>
              <w:t>个，规模畜禽养殖排污</w:t>
            </w:r>
            <w:r>
              <w:rPr>
                <w:rFonts w:ascii="Times New Roman" w:eastAsia="宋体" w:hAnsi="Times New Roman" w:cs="Times New Roman"/>
                <w:kern w:val="0"/>
                <w:szCs w:val="21"/>
              </w:rPr>
              <w:t xml:space="preserve"> </w:t>
            </w:r>
            <w:r>
              <w:rPr>
                <w:rFonts w:ascii="Times New Roman" w:eastAsia="宋体" w:hAnsi="Times New Roman" w:cs="Times New Roman"/>
                <w:kern w:val="0"/>
                <w:szCs w:val="21"/>
              </w:rPr>
              <w:t>口</w:t>
            </w:r>
            <w:r>
              <w:rPr>
                <w:rFonts w:ascii="Times New Roman" w:eastAsia="宋体" w:hAnsi="Times New Roman" w:cs="Times New Roman"/>
                <w:kern w:val="0"/>
                <w:szCs w:val="21"/>
              </w:rPr>
              <w:t>1</w:t>
            </w:r>
            <w:r>
              <w:rPr>
                <w:rFonts w:ascii="Times New Roman" w:eastAsia="宋体" w:hAnsi="Times New Roman" w:cs="Times New Roman"/>
                <w:kern w:val="0"/>
                <w:szCs w:val="21"/>
              </w:rPr>
              <w:t>个，混入污水的城镇雨洪排口</w:t>
            </w:r>
            <w:r>
              <w:rPr>
                <w:rFonts w:ascii="Times New Roman" w:eastAsia="宋体" w:hAnsi="Times New Roman" w:cs="Times New Roman"/>
                <w:kern w:val="0"/>
                <w:szCs w:val="21"/>
              </w:rPr>
              <w:t>23</w:t>
            </w:r>
            <w:r>
              <w:rPr>
                <w:rFonts w:ascii="Times New Roman" w:eastAsia="宋体" w:hAnsi="Times New Roman" w:cs="Times New Roman"/>
                <w:kern w:val="0"/>
                <w:szCs w:val="21"/>
              </w:rPr>
              <w:t>个。建设内容包括：树立标识牌、安装流量计、安装视频监控、安装水质在线监测和建设检查井及其附属设施建设等。</w:t>
            </w:r>
          </w:p>
        </w:tc>
      </w:tr>
      <w:tr w:rsidR="00A27C1C" w:rsidTr="00C073BF">
        <w:trPr>
          <w:trHeight w:val="340"/>
          <w:jc w:val="center"/>
        </w:trPr>
        <w:tc>
          <w:tcPr>
            <w:tcW w:w="1125" w:type="dxa"/>
            <w:vMerge w:val="restart"/>
            <w:vAlign w:val="center"/>
          </w:tcPr>
          <w:p w:rsidR="00A27C1C" w:rsidRDefault="00A27C1C" w:rsidP="00C073BF">
            <w:pPr>
              <w:widowControl/>
              <w:adjustRightInd w:val="0"/>
              <w:snapToGrid w:val="0"/>
              <w:spacing w:line="31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绩效</w:t>
            </w:r>
          </w:p>
          <w:p w:rsidR="00A27C1C" w:rsidRDefault="00A27C1C" w:rsidP="00C073BF">
            <w:pPr>
              <w:widowControl/>
              <w:adjustRightInd w:val="0"/>
              <w:snapToGrid w:val="0"/>
              <w:spacing w:line="31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指标</w:t>
            </w:r>
          </w:p>
        </w:tc>
        <w:tc>
          <w:tcPr>
            <w:tcW w:w="1165" w:type="dxa"/>
            <w:gridSpan w:val="2"/>
            <w:vAlign w:val="center"/>
          </w:tcPr>
          <w:p w:rsidR="00A27C1C" w:rsidRDefault="00A27C1C" w:rsidP="00C073BF">
            <w:pPr>
              <w:widowControl/>
              <w:adjustRightInd w:val="0"/>
              <w:snapToGrid w:val="0"/>
              <w:spacing w:line="31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一级指标</w:t>
            </w:r>
          </w:p>
        </w:tc>
        <w:tc>
          <w:tcPr>
            <w:tcW w:w="1498" w:type="dxa"/>
            <w:vAlign w:val="center"/>
          </w:tcPr>
          <w:p w:rsidR="00A27C1C" w:rsidRDefault="00A27C1C" w:rsidP="00C073BF">
            <w:pPr>
              <w:widowControl/>
              <w:adjustRightInd w:val="0"/>
              <w:snapToGrid w:val="0"/>
              <w:spacing w:line="31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二级指标</w:t>
            </w:r>
          </w:p>
        </w:tc>
        <w:tc>
          <w:tcPr>
            <w:tcW w:w="3852" w:type="dxa"/>
            <w:gridSpan w:val="2"/>
            <w:vAlign w:val="center"/>
          </w:tcPr>
          <w:p w:rsidR="00A27C1C" w:rsidRDefault="00A27C1C" w:rsidP="00C073BF">
            <w:pPr>
              <w:widowControl/>
              <w:adjustRightInd w:val="0"/>
              <w:snapToGrid w:val="0"/>
              <w:spacing w:line="31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三级指标</w:t>
            </w:r>
          </w:p>
        </w:tc>
        <w:tc>
          <w:tcPr>
            <w:tcW w:w="1559" w:type="dxa"/>
            <w:vAlign w:val="center"/>
          </w:tcPr>
          <w:p w:rsidR="00A27C1C" w:rsidRDefault="00A27C1C" w:rsidP="00C073BF">
            <w:pPr>
              <w:widowControl/>
              <w:adjustRightInd w:val="0"/>
              <w:snapToGrid w:val="0"/>
              <w:spacing w:line="31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指标值</w:t>
            </w:r>
          </w:p>
        </w:tc>
      </w:tr>
      <w:tr w:rsidR="00A27C1C" w:rsidTr="00C073BF">
        <w:trPr>
          <w:trHeight w:val="340"/>
          <w:jc w:val="center"/>
        </w:trPr>
        <w:tc>
          <w:tcPr>
            <w:tcW w:w="1125" w:type="dxa"/>
            <w:vMerge/>
            <w:vAlign w:val="center"/>
          </w:tcPr>
          <w:p w:rsidR="00A27C1C" w:rsidRDefault="00A27C1C" w:rsidP="00C073BF">
            <w:pPr>
              <w:adjustRightInd w:val="0"/>
              <w:snapToGrid w:val="0"/>
              <w:spacing w:line="310" w:lineRule="exact"/>
              <w:jc w:val="center"/>
              <w:rPr>
                <w:rFonts w:ascii="Times New Roman" w:eastAsia="宋体" w:hAnsi="Times New Roman" w:cs="Times New Roman"/>
                <w:szCs w:val="21"/>
              </w:rPr>
            </w:pPr>
          </w:p>
        </w:tc>
        <w:tc>
          <w:tcPr>
            <w:tcW w:w="1165" w:type="dxa"/>
            <w:gridSpan w:val="2"/>
            <w:vMerge w:val="restart"/>
            <w:vAlign w:val="center"/>
          </w:tcPr>
          <w:p w:rsidR="00A27C1C" w:rsidRDefault="00A27C1C" w:rsidP="00C073BF">
            <w:pPr>
              <w:widowControl/>
              <w:adjustRightInd w:val="0"/>
              <w:snapToGrid w:val="0"/>
              <w:spacing w:line="310" w:lineRule="exact"/>
              <w:jc w:val="center"/>
              <w:rPr>
                <w:rFonts w:ascii="Times New Roman" w:eastAsia="宋体" w:hAnsi="Times New Roman" w:cs="Times New Roman"/>
                <w:szCs w:val="21"/>
              </w:rPr>
            </w:pPr>
            <w:r>
              <w:rPr>
                <w:rFonts w:ascii="Times New Roman" w:eastAsia="宋体" w:hAnsi="Times New Roman" w:cs="Times New Roman"/>
                <w:kern w:val="0"/>
                <w:szCs w:val="21"/>
              </w:rPr>
              <w:t>产出指标</w:t>
            </w:r>
          </w:p>
        </w:tc>
        <w:tc>
          <w:tcPr>
            <w:tcW w:w="1498" w:type="dxa"/>
            <w:vMerge w:val="restart"/>
            <w:vAlign w:val="center"/>
          </w:tcPr>
          <w:p w:rsidR="00A27C1C" w:rsidRDefault="00A27C1C" w:rsidP="00C073BF">
            <w:pPr>
              <w:spacing w:line="310" w:lineRule="exact"/>
              <w:jc w:val="center"/>
              <w:rPr>
                <w:rFonts w:ascii="Times New Roman" w:eastAsia="宋体" w:hAnsi="Times New Roman" w:cs="Times New Roman"/>
                <w:szCs w:val="21"/>
              </w:rPr>
            </w:pPr>
            <w:r>
              <w:rPr>
                <w:rFonts w:ascii="Times New Roman" w:eastAsia="宋体" w:hAnsi="Times New Roman" w:cs="Times New Roman"/>
                <w:szCs w:val="21"/>
              </w:rPr>
              <w:t>数量指标</w:t>
            </w:r>
          </w:p>
        </w:tc>
        <w:tc>
          <w:tcPr>
            <w:tcW w:w="3852" w:type="dxa"/>
            <w:gridSpan w:val="2"/>
            <w:vAlign w:val="center"/>
          </w:tcPr>
          <w:p w:rsidR="00A27C1C" w:rsidRDefault="00A27C1C" w:rsidP="00C073BF">
            <w:pPr>
              <w:spacing w:line="310" w:lineRule="exact"/>
              <w:ind w:firstLine="19"/>
              <w:rPr>
                <w:rFonts w:ascii="Times New Roman" w:eastAsia="宋体" w:hAnsi="Times New Roman" w:cs="Times New Roman"/>
                <w:szCs w:val="21"/>
              </w:rPr>
            </w:pPr>
            <w:r>
              <w:rPr>
                <w:rFonts w:ascii="Times New Roman" w:eastAsia="宋体" w:hAnsi="Times New Roman" w:cs="Times New Roman"/>
                <w:szCs w:val="21"/>
              </w:rPr>
              <w:t>指标</w:t>
            </w:r>
            <w:r>
              <w:rPr>
                <w:rFonts w:ascii="Times New Roman" w:eastAsia="宋体" w:hAnsi="Times New Roman" w:cs="Times New Roman"/>
                <w:szCs w:val="21"/>
              </w:rPr>
              <w:t>1</w:t>
            </w:r>
            <w:r>
              <w:rPr>
                <w:rFonts w:ascii="Times New Roman" w:eastAsia="宋体" w:hAnsi="Times New Roman" w:cs="Times New Roman" w:hint="eastAsia"/>
                <w:szCs w:val="21"/>
              </w:rPr>
              <w:t>：</w:t>
            </w:r>
            <w:r>
              <w:rPr>
                <w:rFonts w:ascii="Times New Roman" w:eastAsia="宋体" w:hAnsi="Times New Roman" w:cs="Times New Roman"/>
                <w:szCs w:val="21"/>
              </w:rPr>
              <w:t>完成入河排污口规范化建</w:t>
            </w:r>
            <w:r>
              <w:rPr>
                <w:rFonts w:ascii="Times New Roman" w:eastAsia="宋体" w:hAnsi="Times New Roman" w:cs="Times New Roman"/>
                <w:szCs w:val="21"/>
              </w:rPr>
              <w:t xml:space="preserve"> </w:t>
            </w:r>
            <w:r>
              <w:rPr>
                <w:rFonts w:ascii="Times New Roman" w:eastAsia="宋体" w:hAnsi="Times New Roman" w:cs="Times New Roman"/>
                <w:szCs w:val="21"/>
              </w:rPr>
              <w:t>设数量</w:t>
            </w:r>
          </w:p>
        </w:tc>
        <w:tc>
          <w:tcPr>
            <w:tcW w:w="1559" w:type="dxa"/>
            <w:vAlign w:val="center"/>
          </w:tcPr>
          <w:p w:rsidR="00A27C1C" w:rsidRDefault="00A27C1C" w:rsidP="00C073BF">
            <w:pPr>
              <w:spacing w:line="310" w:lineRule="exact"/>
              <w:jc w:val="center"/>
              <w:rPr>
                <w:rFonts w:ascii="Times New Roman" w:eastAsia="宋体" w:hAnsi="Times New Roman" w:cs="Times New Roman"/>
                <w:szCs w:val="21"/>
              </w:rPr>
            </w:pPr>
            <w:r>
              <w:rPr>
                <w:rFonts w:ascii="Times New Roman" w:eastAsia="宋体" w:hAnsi="Times New Roman" w:cs="Times New Roman"/>
                <w:szCs w:val="21"/>
              </w:rPr>
              <w:t>82</w:t>
            </w:r>
            <w:r>
              <w:rPr>
                <w:rFonts w:ascii="Times New Roman" w:eastAsia="宋体" w:hAnsi="Times New Roman" w:cs="Times New Roman"/>
                <w:szCs w:val="21"/>
              </w:rPr>
              <w:t>个</w:t>
            </w:r>
          </w:p>
        </w:tc>
      </w:tr>
      <w:tr w:rsidR="00A27C1C" w:rsidTr="00C073BF">
        <w:trPr>
          <w:trHeight w:val="340"/>
          <w:jc w:val="center"/>
        </w:trPr>
        <w:tc>
          <w:tcPr>
            <w:tcW w:w="1125" w:type="dxa"/>
            <w:vMerge/>
            <w:vAlign w:val="center"/>
          </w:tcPr>
          <w:p w:rsidR="00A27C1C" w:rsidRDefault="00A27C1C" w:rsidP="00C073BF">
            <w:pPr>
              <w:adjustRightInd w:val="0"/>
              <w:snapToGrid w:val="0"/>
              <w:spacing w:line="310" w:lineRule="exact"/>
              <w:jc w:val="center"/>
              <w:rPr>
                <w:rFonts w:ascii="Times New Roman" w:eastAsia="宋体" w:hAnsi="Times New Roman" w:cs="Times New Roman"/>
                <w:szCs w:val="21"/>
              </w:rPr>
            </w:pPr>
          </w:p>
        </w:tc>
        <w:tc>
          <w:tcPr>
            <w:tcW w:w="1165" w:type="dxa"/>
            <w:gridSpan w:val="2"/>
            <w:vMerge/>
            <w:vAlign w:val="center"/>
          </w:tcPr>
          <w:p w:rsidR="00A27C1C" w:rsidRDefault="00A27C1C" w:rsidP="00C073BF">
            <w:pPr>
              <w:widowControl/>
              <w:adjustRightInd w:val="0"/>
              <w:snapToGrid w:val="0"/>
              <w:spacing w:line="310" w:lineRule="exact"/>
              <w:jc w:val="center"/>
              <w:rPr>
                <w:rFonts w:ascii="Times New Roman" w:eastAsia="宋体" w:hAnsi="Times New Roman" w:cs="Times New Roman"/>
                <w:kern w:val="0"/>
                <w:szCs w:val="21"/>
              </w:rPr>
            </w:pPr>
          </w:p>
        </w:tc>
        <w:tc>
          <w:tcPr>
            <w:tcW w:w="1498" w:type="dxa"/>
            <w:vMerge/>
            <w:vAlign w:val="center"/>
          </w:tcPr>
          <w:p w:rsidR="00A27C1C" w:rsidRDefault="00A27C1C" w:rsidP="00C073BF">
            <w:pPr>
              <w:widowControl/>
              <w:adjustRightInd w:val="0"/>
              <w:snapToGrid w:val="0"/>
              <w:spacing w:line="310" w:lineRule="exact"/>
              <w:jc w:val="center"/>
              <w:rPr>
                <w:rFonts w:ascii="Times New Roman" w:eastAsia="宋体" w:hAnsi="Times New Roman" w:cs="Times New Roman"/>
                <w:kern w:val="0"/>
                <w:szCs w:val="21"/>
              </w:rPr>
            </w:pPr>
          </w:p>
        </w:tc>
        <w:tc>
          <w:tcPr>
            <w:tcW w:w="3852" w:type="dxa"/>
            <w:gridSpan w:val="2"/>
            <w:vAlign w:val="center"/>
          </w:tcPr>
          <w:p w:rsidR="00A27C1C" w:rsidRDefault="00A27C1C" w:rsidP="00C073BF">
            <w:pPr>
              <w:spacing w:line="310" w:lineRule="exact"/>
              <w:rPr>
                <w:rFonts w:ascii="Times New Roman" w:eastAsia="宋体" w:hAnsi="Times New Roman" w:cs="Times New Roman"/>
                <w:szCs w:val="21"/>
              </w:rPr>
            </w:pPr>
            <w:r>
              <w:rPr>
                <w:rFonts w:ascii="Times New Roman" w:eastAsia="宋体" w:hAnsi="Times New Roman" w:cs="Times New Roman"/>
                <w:szCs w:val="21"/>
              </w:rPr>
              <w:t>指标</w:t>
            </w:r>
            <w:r>
              <w:rPr>
                <w:rFonts w:ascii="Times New Roman" w:eastAsia="宋体" w:hAnsi="Times New Roman" w:cs="Times New Roman"/>
                <w:szCs w:val="21"/>
              </w:rPr>
              <w:t>2</w:t>
            </w:r>
            <w:r>
              <w:rPr>
                <w:rFonts w:ascii="Times New Roman" w:eastAsia="宋体" w:hAnsi="Times New Roman" w:cs="Times New Roman" w:hint="eastAsia"/>
                <w:szCs w:val="21"/>
              </w:rPr>
              <w:t>：</w:t>
            </w:r>
            <w:r>
              <w:rPr>
                <w:rFonts w:ascii="Times New Roman" w:eastAsia="宋体" w:hAnsi="Times New Roman" w:cs="Times New Roman"/>
                <w:szCs w:val="21"/>
              </w:rPr>
              <w:t>树立标志牌数量</w:t>
            </w:r>
          </w:p>
        </w:tc>
        <w:tc>
          <w:tcPr>
            <w:tcW w:w="1559" w:type="dxa"/>
            <w:vAlign w:val="center"/>
          </w:tcPr>
          <w:p w:rsidR="00A27C1C" w:rsidRDefault="00A27C1C" w:rsidP="00C073BF">
            <w:pPr>
              <w:spacing w:line="310" w:lineRule="exact"/>
              <w:jc w:val="center"/>
              <w:rPr>
                <w:rFonts w:ascii="Times New Roman" w:eastAsia="宋体" w:hAnsi="Times New Roman" w:cs="Times New Roman"/>
                <w:szCs w:val="21"/>
              </w:rPr>
            </w:pPr>
            <w:r>
              <w:rPr>
                <w:rFonts w:ascii="Times New Roman" w:eastAsia="宋体" w:hAnsi="Times New Roman" w:cs="Times New Roman"/>
                <w:szCs w:val="21"/>
              </w:rPr>
              <w:t>56</w:t>
            </w:r>
            <w:r>
              <w:rPr>
                <w:rFonts w:ascii="Times New Roman" w:eastAsia="宋体" w:hAnsi="Times New Roman" w:cs="Times New Roman"/>
                <w:szCs w:val="21"/>
              </w:rPr>
              <w:t>套</w:t>
            </w:r>
          </w:p>
        </w:tc>
      </w:tr>
      <w:tr w:rsidR="00A27C1C" w:rsidTr="00C073BF">
        <w:trPr>
          <w:trHeight w:val="340"/>
          <w:jc w:val="center"/>
        </w:trPr>
        <w:tc>
          <w:tcPr>
            <w:tcW w:w="1125" w:type="dxa"/>
            <w:vMerge/>
            <w:vAlign w:val="center"/>
          </w:tcPr>
          <w:p w:rsidR="00A27C1C" w:rsidRDefault="00A27C1C" w:rsidP="00C073BF">
            <w:pPr>
              <w:adjustRightInd w:val="0"/>
              <w:snapToGrid w:val="0"/>
              <w:spacing w:line="310" w:lineRule="exact"/>
              <w:jc w:val="center"/>
              <w:rPr>
                <w:rFonts w:ascii="Times New Roman" w:eastAsia="宋体" w:hAnsi="Times New Roman" w:cs="Times New Roman"/>
                <w:szCs w:val="21"/>
              </w:rPr>
            </w:pPr>
          </w:p>
        </w:tc>
        <w:tc>
          <w:tcPr>
            <w:tcW w:w="1165" w:type="dxa"/>
            <w:gridSpan w:val="2"/>
            <w:vMerge/>
            <w:vAlign w:val="center"/>
          </w:tcPr>
          <w:p w:rsidR="00A27C1C" w:rsidRDefault="00A27C1C" w:rsidP="00C073BF">
            <w:pPr>
              <w:widowControl/>
              <w:adjustRightInd w:val="0"/>
              <w:snapToGrid w:val="0"/>
              <w:spacing w:line="310" w:lineRule="exact"/>
              <w:jc w:val="center"/>
              <w:rPr>
                <w:rFonts w:ascii="Times New Roman" w:eastAsia="宋体" w:hAnsi="Times New Roman" w:cs="Times New Roman"/>
                <w:szCs w:val="21"/>
              </w:rPr>
            </w:pPr>
          </w:p>
        </w:tc>
        <w:tc>
          <w:tcPr>
            <w:tcW w:w="1498" w:type="dxa"/>
            <w:vMerge/>
            <w:vAlign w:val="center"/>
          </w:tcPr>
          <w:p w:rsidR="00A27C1C" w:rsidRDefault="00A27C1C" w:rsidP="00C073BF">
            <w:pPr>
              <w:widowControl/>
              <w:adjustRightInd w:val="0"/>
              <w:snapToGrid w:val="0"/>
              <w:spacing w:line="310" w:lineRule="exact"/>
              <w:jc w:val="center"/>
              <w:rPr>
                <w:rFonts w:ascii="Times New Roman" w:eastAsia="宋体" w:hAnsi="Times New Roman" w:cs="Times New Roman"/>
                <w:kern w:val="0"/>
                <w:szCs w:val="21"/>
              </w:rPr>
            </w:pPr>
          </w:p>
        </w:tc>
        <w:tc>
          <w:tcPr>
            <w:tcW w:w="3852" w:type="dxa"/>
            <w:gridSpan w:val="2"/>
            <w:vAlign w:val="center"/>
          </w:tcPr>
          <w:p w:rsidR="00A27C1C" w:rsidRDefault="00A27C1C" w:rsidP="00C073BF">
            <w:pPr>
              <w:spacing w:line="310" w:lineRule="exact"/>
              <w:rPr>
                <w:rFonts w:ascii="Times New Roman" w:eastAsia="宋体" w:hAnsi="Times New Roman" w:cs="Times New Roman"/>
                <w:szCs w:val="21"/>
              </w:rPr>
            </w:pPr>
            <w:r>
              <w:rPr>
                <w:rFonts w:ascii="Times New Roman" w:eastAsia="宋体" w:hAnsi="Times New Roman" w:cs="Times New Roman"/>
                <w:szCs w:val="21"/>
              </w:rPr>
              <w:t>指标</w:t>
            </w:r>
            <w:r>
              <w:rPr>
                <w:rFonts w:ascii="Times New Roman" w:eastAsia="宋体" w:hAnsi="Times New Roman" w:cs="Times New Roman"/>
                <w:szCs w:val="21"/>
              </w:rPr>
              <w:t>3</w:t>
            </w:r>
            <w:r>
              <w:rPr>
                <w:rFonts w:ascii="Times New Roman" w:eastAsia="宋体" w:hAnsi="Times New Roman" w:cs="Times New Roman" w:hint="eastAsia"/>
                <w:szCs w:val="21"/>
              </w:rPr>
              <w:t>：</w:t>
            </w:r>
            <w:r>
              <w:rPr>
                <w:rFonts w:ascii="Times New Roman" w:eastAsia="宋体" w:hAnsi="Times New Roman" w:cs="Times New Roman"/>
                <w:szCs w:val="21"/>
              </w:rPr>
              <w:t>安装视频监控数量</w:t>
            </w:r>
          </w:p>
        </w:tc>
        <w:tc>
          <w:tcPr>
            <w:tcW w:w="1559" w:type="dxa"/>
            <w:vAlign w:val="center"/>
          </w:tcPr>
          <w:p w:rsidR="00A27C1C" w:rsidRDefault="00A27C1C" w:rsidP="00C073BF">
            <w:pPr>
              <w:spacing w:line="310" w:lineRule="exact"/>
              <w:jc w:val="center"/>
              <w:rPr>
                <w:rFonts w:ascii="Times New Roman" w:eastAsia="宋体" w:hAnsi="Times New Roman" w:cs="Times New Roman"/>
                <w:szCs w:val="21"/>
              </w:rPr>
            </w:pPr>
            <w:r>
              <w:rPr>
                <w:rFonts w:ascii="Times New Roman" w:eastAsia="宋体" w:hAnsi="Times New Roman" w:cs="Times New Roman"/>
                <w:szCs w:val="21"/>
              </w:rPr>
              <w:t>27</w:t>
            </w:r>
            <w:r>
              <w:rPr>
                <w:rFonts w:ascii="Times New Roman" w:eastAsia="宋体" w:hAnsi="Times New Roman" w:cs="Times New Roman"/>
                <w:szCs w:val="21"/>
              </w:rPr>
              <w:t>套</w:t>
            </w:r>
          </w:p>
        </w:tc>
      </w:tr>
      <w:tr w:rsidR="00A27C1C" w:rsidTr="00C073BF">
        <w:trPr>
          <w:trHeight w:val="340"/>
          <w:jc w:val="center"/>
        </w:trPr>
        <w:tc>
          <w:tcPr>
            <w:tcW w:w="1125" w:type="dxa"/>
            <w:vMerge/>
            <w:vAlign w:val="center"/>
          </w:tcPr>
          <w:p w:rsidR="00A27C1C" w:rsidRDefault="00A27C1C" w:rsidP="00C073BF">
            <w:pPr>
              <w:adjustRightInd w:val="0"/>
              <w:snapToGrid w:val="0"/>
              <w:spacing w:line="310" w:lineRule="exact"/>
              <w:jc w:val="center"/>
              <w:rPr>
                <w:rFonts w:ascii="Times New Roman" w:eastAsia="宋体" w:hAnsi="Times New Roman" w:cs="Times New Roman"/>
                <w:szCs w:val="21"/>
              </w:rPr>
            </w:pPr>
          </w:p>
        </w:tc>
        <w:tc>
          <w:tcPr>
            <w:tcW w:w="1165" w:type="dxa"/>
            <w:gridSpan w:val="2"/>
            <w:vMerge/>
            <w:vAlign w:val="center"/>
          </w:tcPr>
          <w:p w:rsidR="00A27C1C" w:rsidRDefault="00A27C1C" w:rsidP="00C073BF">
            <w:pPr>
              <w:widowControl/>
              <w:adjustRightInd w:val="0"/>
              <w:snapToGrid w:val="0"/>
              <w:spacing w:line="310" w:lineRule="exact"/>
              <w:jc w:val="center"/>
              <w:rPr>
                <w:rFonts w:ascii="Times New Roman" w:eastAsia="宋体" w:hAnsi="Times New Roman" w:cs="Times New Roman"/>
                <w:szCs w:val="21"/>
              </w:rPr>
            </w:pPr>
          </w:p>
        </w:tc>
        <w:tc>
          <w:tcPr>
            <w:tcW w:w="1498" w:type="dxa"/>
            <w:vMerge/>
            <w:vAlign w:val="center"/>
          </w:tcPr>
          <w:p w:rsidR="00A27C1C" w:rsidRDefault="00A27C1C" w:rsidP="00C073BF">
            <w:pPr>
              <w:widowControl/>
              <w:adjustRightInd w:val="0"/>
              <w:snapToGrid w:val="0"/>
              <w:spacing w:line="310" w:lineRule="exact"/>
              <w:jc w:val="center"/>
              <w:rPr>
                <w:rFonts w:ascii="Times New Roman" w:eastAsia="宋体" w:hAnsi="Times New Roman" w:cs="Times New Roman"/>
                <w:kern w:val="0"/>
                <w:szCs w:val="21"/>
              </w:rPr>
            </w:pPr>
          </w:p>
        </w:tc>
        <w:tc>
          <w:tcPr>
            <w:tcW w:w="3852" w:type="dxa"/>
            <w:gridSpan w:val="2"/>
            <w:vAlign w:val="center"/>
          </w:tcPr>
          <w:p w:rsidR="00A27C1C" w:rsidRDefault="00A27C1C" w:rsidP="00C073BF">
            <w:pPr>
              <w:spacing w:line="310" w:lineRule="exact"/>
              <w:rPr>
                <w:rFonts w:ascii="Times New Roman" w:eastAsia="宋体" w:hAnsi="Times New Roman" w:cs="Times New Roman"/>
                <w:szCs w:val="21"/>
              </w:rPr>
            </w:pPr>
            <w:r>
              <w:rPr>
                <w:rFonts w:ascii="Times New Roman" w:eastAsia="宋体" w:hAnsi="Times New Roman" w:cs="Times New Roman"/>
                <w:szCs w:val="21"/>
              </w:rPr>
              <w:t>指标</w:t>
            </w:r>
            <w:r>
              <w:rPr>
                <w:rFonts w:ascii="Times New Roman" w:eastAsia="宋体" w:hAnsi="Times New Roman" w:cs="Times New Roman"/>
                <w:szCs w:val="21"/>
              </w:rPr>
              <w:t>4</w:t>
            </w:r>
            <w:r>
              <w:rPr>
                <w:rFonts w:ascii="Times New Roman" w:eastAsia="宋体" w:hAnsi="Times New Roman" w:cs="Times New Roman" w:hint="eastAsia"/>
                <w:szCs w:val="21"/>
              </w:rPr>
              <w:t>：</w:t>
            </w:r>
            <w:r>
              <w:rPr>
                <w:rFonts w:ascii="Times New Roman" w:eastAsia="宋体" w:hAnsi="Times New Roman" w:cs="Times New Roman"/>
                <w:szCs w:val="21"/>
              </w:rPr>
              <w:t>安装水质在线监测数量</w:t>
            </w:r>
          </w:p>
        </w:tc>
        <w:tc>
          <w:tcPr>
            <w:tcW w:w="1559" w:type="dxa"/>
            <w:vAlign w:val="center"/>
          </w:tcPr>
          <w:p w:rsidR="00A27C1C" w:rsidRDefault="00A27C1C" w:rsidP="00C073BF">
            <w:pPr>
              <w:spacing w:line="310" w:lineRule="exact"/>
              <w:jc w:val="center"/>
              <w:rPr>
                <w:rFonts w:ascii="Times New Roman" w:eastAsia="宋体" w:hAnsi="Times New Roman" w:cs="Times New Roman"/>
                <w:szCs w:val="21"/>
              </w:rPr>
            </w:pPr>
            <w:r>
              <w:rPr>
                <w:rFonts w:ascii="Times New Roman" w:eastAsia="宋体" w:hAnsi="Times New Roman" w:cs="Times New Roman"/>
                <w:szCs w:val="21"/>
              </w:rPr>
              <w:t>10</w:t>
            </w:r>
            <w:r>
              <w:rPr>
                <w:rFonts w:ascii="Times New Roman" w:eastAsia="宋体" w:hAnsi="Times New Roman" w:cs="Times New Roman"/>
                <w:szCs w:val="21"/>
              </w:rPr>
              <w:t>套</w:t>
            </w:r>
          </w:p>
        </w:tc>
      </w:tr>
      <w:tr w:rsidR="00A27C1C" w:rsidTr="00C073BF">
        <w:trPr>
          <w:trHeight w:val="340"/>
          <w:jc w:val="center"/>
        </w:trPr>
        <w:tc>
          <w:tcPr>
            <w:tcW w:w="1125" w:type="dxa"/>
            <w:vMerge/>
            <w:vAlign w:val="center"/>
          </w:tcPr>
          <w:p w:rsidR="00A27C1C" w:rsidRDefault="00A27C1C" w:rsidP="00C073BF">
            <w:pPr>
              <w:adjustRightInd w:val="0"/>
              <w:snapToGrid w:val="0"/>
              <w:spacing w:line="310" w:lineRule="exact"/>
              <w:jc w:val="center"/>
              <w:rPr>
                <w:rFonts w:ascii="Times New Roman" w:eastAsia="宋体" w:hAnsi="Times New Roman" w:cs="Times New Roman"/>
                <w:szCs w:val="21"/>
              </w:rPr>
            </w:pPr>
          </w:p>
        </w:tc>
        <w:tc>
          <w:tcPr>
            <w:tcW w:w="1165" w:type="dxa"/>
            <w:gridSpan w:val="2"/>
            <w:vMerge/>
            <w:vAlign w:val="center"/>
          </w:tcPr>
          <w:p w:rsidR="00A27C1C" w:rsidRDefault="00A27C1C" w:rsidP="00C073BF">
            <w:pPr>
              <w:widowControl/>
              <w:adjustRightInd w:val="0"/>
              <w:snapToGrid w:val="0"/>
              <w:spacing w:line="310" w:lineRule="exact"/>
              <w:jc w:val="center"/>
              <w:rPr>
                <w:rFonts w:ascii="Times New Roman" w:eastAsia="宋体" w:hAnsi="Times New Roman" w:cs="Times New Roman"/>
                <w:szCs w:val="21"/>
              </w:rPr>
            </w:pPr>
          </w:p>
        </w:tc>
        <w:tc>
          <w:tcPr>
            <w:tcW w:w="1498" w:type="dxa"/>
            <w:vMerge/>
            <w:vAlign w:val="center"/>
          </w:tcPr>
          <w:p w:rsidR="00A27C1C" w:rsidRDefault="00A27C1C" w:rsidP="00C073BF">
            <w:pPr>
              <w:widowControl/>
              <w:adjustRightInd w:val="0"/>
              <w:snapToGrid w:val="0"/>
              <w:spacing w:line="310" w:lineRule="exact"/>
              <w:jc w:val="center"/>
              <w:rPr>
                <w:rFonts w:ascii="Times New Roman" w:eastAsia="宋体" w:hAnsi="Times New Roman" w:cs="Times New Roman"/>
                <w:kern w:val="0"/>
                <w:szCs w:val="21"/>
              </w:rPr>
            </w:pPr>
          </w:p>
        </w:tc>
        <w:tc>
          <w:tcPr>
            <w:tcW w:w="3852" w:type="dxa"/>
            <w:gridSpan w:val="2"/>
            <w:vAlign w:val="center"/>
          </w:tcPr>
          <w:p w:rsidR="00A27C1C" w:rsidRDefault="00A27C1C" w:rsidP="00C073BF">
            <w:pPr>
              <w:spacing w:line="310" w:lineRule="exact"/>
              <w:rPr>
                <w:rFonts w:ascii="Times New Roman" w:eastAsia="宋体" w:hAnsi="Times New Roman" w:cs="Times New Roman"/>
                <w:szCs w:val="21"/>
              </w:rPr>
            </w:pPr>
            <w:r>
              <w:rPr>
                <w:rFonts w:ascii="Times New Roman" w:eastAsia="宋体" w:hAnsi="Times New Roman" w:cs="Times New Roman"/>
                <w:szCs w:val="21"/>
              </w:rPr>
              <w:t>指标</w:t>
            </w:r>
            <w:r>
              <w:rPr>
                <w:rFonts w:ascii="Times New Roman" w:eastAsia="宋体" w:hAnsi="Times New Roman" w:cs="Times New Roman"/>
                <w:szCs w:val="21"/>
              </w:rPr>
              <w:t>5</w:t>
            </w:r>
            <w:r>
              <w:rPr>
                <w:rFonts w:ascii="Times New Roman" w:eastAsia="宋体" w:hAnsi="Times New Roman" w:cs="Times New Roman" w:hint="eastAsia"/>
                <w:szCs w:val="21"/>
              </w:rPr>
              <w:t>：</w:t>
            </w:r>
            <w:r>
              <w:rPr>
                <w:rFonts w:ascii="Times New Roman" w:eastAsia="宋体" w:hAnsi="Times New Roman" w:cs="Times New Roman"/>
                <w:szCs w:val="21"/>
              </w:rPr>
              <w:t>安装流量计数量</w:t>
            </w:r>
          </w:p>
        </w:tc>
        <w:tc>
          <w:tcPr>
            <w:tcW w:w="1559" w:type="dxa"/>
            <w:vAlign w:val="center"/>
          </w:tcPr>
          <w:p w:rsidR="00A27C1C" w:rsidRDefault="00A27C1C" w:rsidP="00C073BF">
            <w:pPr>
              <w:spacing w:line="310" w:lineRule="exact"/>
              <w:jc w:val="center"/>
              <w:rPr>
                <w:rFonts w:ascii="Times New Roman" w:eastAsia="宋体" w:hAnsi="Times New Roman" w:cs="Times New Roman"/>
                <w:szCs w:val="21"/>
              </w:rPr>
            </w:pPr>
            <w:r>
              <w:rPr>
                <w:rFonts w:ascii="Times New Roman" w:eastAsia="宋体" w:hAnsi="Times New Roman" w:cs="Times New Roman"/>
                <w:szCs w:val="21"/>
              </w:rPr>
              <w:t>29</w:t>
            </w:r>
            <w:r>
              <w:rPr>
                <w:rFonts w:ascii="Times New Roman" w:eastAsia="宋体" w:hAnsi="Times New Roman" w:cs="Times New Roman"/>
                <w:szCs w:val="21"/>
              </w:rPr>
              <w:t>套</w:t>
            </w:r>
          </w:p>
        </w:tc>
      </w:tr>
      <w:tr w:rsidR="00A27C1C" w:rsidTr="00C073BF">
        <w:trPr>
          <w:trHeight w:val="340"/>
          <w:jc w:val="center"/>
        </w:trPr>
        <w:tc>
          <w:tcPr>
            <w:tcW w:w="1125" w:type="dxa"/>
            <w:vMerge/>
            <w:vAlign w:val="center"/>
          </w:tcPr>
          <w:p w:rsidR="00A27C1C" w:rsidRDefault="00A27C1C" w:rsidP="00C073BF">
            <w:pPr>
              <w:adjustRightInd w:val="0"/>
              <w:snapToGrid w:val="0"/>
              <w:spacing w:line="310" w:lineRule="exact"/>
              <w:jc w:val="center"/>
              <w:rPr>
                <w:rFonts w:ascii="Times New Roman" w:eastAsia="宋体" w:hAnsi="Times New Roman" w:cs="Times New Roman"/>
                <w:szCs w:val="21"/>
              </w:rPr>
            </w:pPr>
          </w:p>
        </w:tc>
        <w:tc>
          <w:tcPr>
            <w:tcW w:w="1165" w:type="dxa"/>
            <w:gridSpan w:val="2"/>
            <w:vMerge/>
            <w:vAlign w:val="center"/>
          </w:tcPr>
          <w:p w:rsidR="00A27C1C" w:rsidRDefault="00A27C1C" w:rsidP="00C073BF">
            <w:pPr>
              <w:widowControl/>
              <w:adjustRightInd w:val="0"/>
              <w:snapToGrid w:val="0"/>
              <w:spacing w:line="310" w:lineRule="exact"/>
              <w:jc w:val="center"/>
              <w:rPr>
                <w:rFonts w:ascii="Times New Roman" w:eastAsia="宋体" w:hAnsi="Times New Roman" w:cs="Times New Roman"/>
                <w:szCs w:val="21"/>
              </w:rPr>
            </w:pPr>
          </w:p>
        </w:tc>
        <w:tc>
          <w:tcPr>
            <w:tcW w:w="1498" w:type="dxa"/>
            <w:vMerge/>
            <w:vAlign w:val="center"/>
          </w:tcPr>
          <w:p w:rsidR="00A27C1C" w:rsidRDefault="00A27C1C" w:rsidP="00C073BF">
            <w:pPr>
              <w:widowControl/>
              <w:adjustRightInd w:val="0"/>
              <w:snapToGrid w:val="0"/>
              <w:spacing w:line="310" w:lineRule="exact"/>
              <w:jc w:val="center"/>
              <w:rPr>
                <w:rFonts w:ascii="Times New Roman" w:eastAsia="宋体" w:hAnsi="Times New Roman" w:cs="Times New Roman"/>
                <w:kern w:val="0"/>
                <w:szCs w:val="21"/>
              </w:rPr>
            </w:pPr>
          </w:p>
        </w:tc>
        <w:tc>
          <w:tcPr>
            <w:tcW w:w="3852" w:type="dxa"/>
            <w:gridSpan w:val="2"/>
            <w:vAlign w:val="center"/>
          </w:tcPr>
          <w:p w:rsidR="00A27C1C" w:rsidRDefault="00A27C1C" w:rsidP="00C073BF">
            <w:pPr>
              <w:spacing w:line="310" w:lineRule="exact"/>
              <w:rPr>
                <w:rFonts w:ascii="Times New Roman" w:eastAsia="宋体" w:hAnsi="Times New Roman" w:cs="Times New Roman"/>
                <w:szCs w:val="21"/>
              </w:rPr>
            </w:pPr>
            <w:r>
              <w:rPr>
                <w:rFonts w:ascii="Times New Roman" w:eastAsia="宋体" w:hAnsi="Times New Roman" w:cs="Times New Roman"/>
                <w:szCs w:val="21"/>
              </w:rPr>
              <w:t>指标</w:t>
            </w:r>
            <w:r>
              <w:rPr>
                <w:rFonts w:ascii="Times New Roman" w:eastAsia="宋体" w:hAnsi="Times New Roman" w:cs="Times New Roman"/>
                <w:szCs w:val="21"/>
              </w:rPr>
              <w:t>6</w:t>
            </w:r>
            <w:r>
              <w:rPr>
                <w:rFonts w:ascii="Times New Roman" w:eastAsia="宋体" w:hAnsi="Times New Roman" w:cs="Times New Roman" w:hint="eastAsia"/>
                <w:szCs w:val="21"/>
              </w:rPr>
              <w:t>：</w:t>
            </w:r>
            <w:r>
              <w:rPr>
                <w:rFonts w:ascii="Times New Roman" w:eastAsia="宋体" w:hAnsi="Times New Roman" w:cs="Times New Roman"/>
                <w:szCs w:val="21"/>
              </w:rPr>
              <w:t>建设检查井数量</w:t>
            </w:r>
          </w:p>
        </w:tc>
        <w:tc>
          <w:tcPr>
            <w:tcW w:w="1559" w:type="dxa"/>
            <w:vAlign w:val="center"/>
          </w:tcPr>
          <w:p w:rsidR="00A27C1C" w:rsidRDefault="00A27C1C" w:rsidP="00C073BF">
            <w:pPr>
              <w:spacing w:line="310" w:lineRule="exact"/>
              <w:jc w:val="center"/>
              <w:rPr>
                <w:rFonts w:ascii="Times New Roman" w:eastAsia="宋体" w:hAnsi="Times New Roman" w:cs="Times New Roman"/>
                <w:szCs w:val="21"/>
              </w:rPr>
            </w:pPr>
            <w:r>
              <w:rPr>
                <w:rFonts w:ascii="Times New Roman" w:eastAsia="宋体" w:hAnsi="Times New Roman" w:cs="Times New Roman"/>
                <w:szCs w:val="21"/>
              </w:rPr>
              <w:t>28</w:t>
            </w:r>
            <w:r>
              <w:rPr>
                <w:rFonts w:ascii="Times New Roman" w:eastAsia="宋体" w:hAnsi="Times New Roman" w:cs="Times New Roman"/>
                <w:szCs w:val="21"/>
              </w:rPr>
              <w:t>座</w:t>
            </w:r>
          </w:p>
        </w:tc>
      </w:tr>
      <w:tr w:rsidR="00A27C1C" w:rsidTr="00C073BF">
        <w:trPr>
          <w:trHeight w:val="340"/>
          <w:jc w:val="center"/>
        </w:trPr>
        <w:tc>
          <w:tcPr>
            <w:tcW w:w="1125" w:type="dxa"/>
            <w:vMerge/>
            <w:vAlign w:val="center"/>
          </w:tcPr>
          <w:p w:rsidR="00A27C1C" w:rsidRDefault="00A27C1C" w:rsidP="00C073BF">
            <w:pPr>
              <w:adjustRightInd w:val="0"/>
              <w:snapToGrid w:val="0"/>
              <w:spacing w:line="310" w:lineRule="exact"/>
              <w:jc w:val="center"/>
              <w:rPr>
                <w:rFonts w:ascii="Times New Roman" w:eastAsia="宋体" w:hAnsi="Times New Roman" w:cs="Times New Roman"/>
                <w:szCs w:val="21"/>
              </w:rPr>
            </w:pPr>
          </w:p>
        </w:tc>
        <w:tc>
          <w:tcPr>
            <w:tcW w:w="1165" w:type="dxa"/>
            <w:gridSpan w:val="2"/>
            <w:vMerge/>
            <w:vAlign w:val="center"/>
          </w:tcPr>
          <w:p w:rsidR="00A27C1C" w:rsidRDefault="00A27C1C" w:rsidP="00C073BF">
            <w:pPr>
              <w:widowControl/>
              <w:adjustRightInd w:val="0"/>
              <w:snapToGrid w:val="0"/>
              <w:spacing w:line="310" w:lineRule="exact"/>
              <w:jc w:val="center"/>
              <w:rPr>
                <w:rFonts w:ascii="Times New Roman" w:eastAsia="宋体" w:hAnsi="Times New Roman" w:cs="Times New Roman"/>
                <w:szCs w:val="21"/>
              </w:rPr>
            </w:pPr>
          </w:p>
        </w:tc>
        <w:tc>
          <w:tcPr>
            <w:tcW w:w="1498" w:type="dxa"/>
            <w:vMerge w:val="restart"/>
            <w:vAlign w:val="center"/>
          </w:tcPr>
          <w:p w:rsidR="00A27C1C" w:rsidRDefault="00A27C1C" w:rsidP="00C073BF">
            <w:pPr>
              <w:spacing w:line="310" w:lineRule="exact"/>
              <w:jc w:val="center"/>
              <w:rPr>
                <w:rFonts w:ascii="Times New Roman" w:eastAsia="宋体" w:hAnsi="Times New Roman" w:cs="Times New Roman"/>
                <w:kern w:val="0"/>
                <w:szCs w:val="21"/>
              </w:rPr>
            </w:pPr>
            <w:r>
              <w:rPr>
                <w:rFonts w:ascii="Times New Roman" w:eastAsia="宋体" w:hAnsi="Times New Roman" w:cs="Times New Roman"/>
                <w:szCs w:val="21"/>
              </w:rPr>
              <w:t>质量指标</w:t>
            </w:r>
          </w:p>
        </w:tc>
        <w:tc>
          <w:tcPr>
            <w:tcW w:w="3852" w:type="dxa"/>
            <w:gridSpan w:val="2"/>
            <w:vAlign w:val="center"/>
          </w:tcPr>
          <w:p w:rsidR="00A27C1C" w:rsidRDefault="00A27C1C" w:rsidP="00C073BF">
            <w:pPr>
              <w:spacing w:line="310" w:lineRule="exact"/>
              <w:rPr>
                <w:rFonts w:ascii="Times New Roman" w:eastAsia="宋体" w:hAnsi="Times New Roman" w:cs="Times New Roman"/>
                <w:szCs w:val="21"/>
              </w:rPr>
            </w:pPr>
            <w:r>
              <w:rPr>
                <w:rFonts w:ascii="Times New Roman" w:eastAsia="宋体" w:hAnsi="Times New Roman" w:cs="Times New Roman"/>
                <w:szCs w:val="21"/>
              </w:rPr>
              <w:t>指标</w:t>
            </w:r>
            <w:r>
              <w:rPr>
                <w:rFonts w:ascii="Times New Roman" w:eastAsia="宋体" w:hAnsi="Times New Roman" w:cs="Times New Roman"/>
                <w:szCs w:val="21"/>
              </w:rPr>
              <w:t>1</w:t>
            </w:r>
            <w:r>
              <w:rPr>
                <w:rFonts w:ascii="Times New Roman" w:eastAsia="宋体" w:hAnsi="Times New Roman" w:cs="Times New Roman" w:hint="eastAsia"/>
                <w:szCs w:val="21"/>
              </w:rPr>
              <w:t>：</w:t>
            </w:r>
            <w:r>
              <w:rPr>
                <w:rFonts w:ascii="Times New Roman" w:eastAsia="宋体" w:hAnsi="Times New Roman" w:cs="Times New Roman"/>
                <w:szCs w:val="21"/>
              </w:rPr>
              <w:t>工程质量指标</w:t>
            </w:r>
          </w:p>
        </w:tc>
        <w:tc>
          <w:tcPr>
            <w:tcW w:w="1559" w:type="dxa"/>
            <w:vAlign w:val="center"/>
          </w:tcPr>
          <w:p w:rsidR="00A27C1C" w:rsidRDefault="00A27C1C" w:rsidP="00C073BF">
            <w:pPr>
              <w:spacing w:line="310" w:lineRule="exact"/>
              <w:ind w:hanging="9"/>
              <w:jc w:val="center"/>
              <w:rPr>
                <w:rFonts w:ascii="Times New Roman" w:eastAsia="宋体" w:hAnsi="Times New Roman" w:cs="Times New Roman"/>
                <w:szCs w:val="21"/>
              </w:rPr>
            </w:pPr>
            <w:r>
              <w:rPr>
                <w:rFonts w:ascii="Times New Roman" w:eastAsia="宋体" w:hAnsi="Times New Roman" w:cs="Times New Roman"/>
                <w:szCs w:val="21"/>
              </w:rPr>
              <w:t>达到工程设计和验收的质量合格标准。</w:t>
            </w:r>
          </w:p>
        </w:tc>
      </w:tr>
      <w:tr w:rsidR="00A27C1C" w:rsidTr="00C073BF">
        <w:trPr>
          <w:trHeight w:val="340"/>
          <w:jc w:val="center"/>
        </w:trPr>
        <w:tc>
          <w:tcPr>
            <w:tcW w:w="1125" w:type="dxa"/>
            <w:vMerge/>
            <w:vAlign w:val="center"/>
          </w:tcPr>
          <w:p w:rsidR="00A27C1C" w:rsidRDefault="00A27C1C" w:rsidP="00C073BF">
            <w:pPr>
              <w:adjustRightInd w:val="0"/>
              <w:snapToGrid w:val="0"/>
              <w:spacing w:line="310" w:lineRule="exact"/>
              <w:jc w:val="center"/>
              <w:rPr>
                <w:rFonts w:ascii="Times New Roman" w:eastAsia="宋体" w:hAnsi="Times New Roman" w:cs="Times New Roman"/>
                <w:szCs w:val="21"/>
              </w:rPr>
            </w:pPr>
          </w:p>
        </w:tc>
        <w:tc>
          <w:tcPr>
            <w:tcW w:w="1165" w:type="dxa"/>
            <w:gridSpan w:val="2"/>
            <w:vMerge/>
            <w:vAlign w:val="center"/>
          </w:tcPr>
          <w:p w:rsidR="00A27C1C" w:rsidRDefault="00A27C1C" w:rsidP="00C073BF">
            <w:pPr>
              <w:widowControl/>
              <w:adjustRightInd w:val="0"/>
              <w:snapToGrid w:val="0"/>
              <w:spacing w:line="310" w:lineRule="exact"/>
              <w:jc w:val="center"/>
              <w:rPr>
                <w:rFonts w:ascii="Times New Roman" w:eastAsia="宋体" w:hAnsi="Times New Roman" w:cs="Times New Roman"/>
                <w:szCs w:val="21"/>
              </w:rPr>
            </w:pPr>
          </w:p>
        </w:tc>
        <w:tc>
          <w:tcPr>
            <w:tcW w:w="1498" w:type="dxa"/>
            <w:vMerge/>
            <w:vAlign w:val="center"/>
          </w:tcPr>
          <w:p w:rsidR="00A27C1C" w:rsidRDefault="00A27C1C" w:rsidP="00C073BF">
            <w:pPr>
              <w:spacing w:line="310" w:lineRule="exact"/>
              <w:jc w:val="center"/>
              <w:rPr>
                <w:rFonts w:ascii="Times New Roman" w:eastAsia="宋体" w:hAnsi="Times New Roman" w:cs="Times New Roman"/>
                <w:szCs w:val="21"/>
              </w:rPr>
            </w:pPr>
          </w:p>
        </w:tc>
        <w:tc>
          <w:tcPr>
            <w:tcW w:w="3852" w:type="dxa"/>
            <w:gridSpan w:val="2"/>
            <w:vAlign w:val="center"/>
          </w:tcPr>
          <w:p w:rsidR="00A27C1C" w:rsidRDefault="00A27C1C" w:rsidP="00C073BF">
            <w:pPr>
              <w:spacing w:line="310" w:lineRule="exact"/>
              <w:rPr>
                <w:rFonts w:ascii="Times New Roman" w:eastAsia="宋体" w:hAnsi="Times New Roman" w:cs="Times New Roman"/>
                <w:szCs w:val="21"/>
              </w:rPr>
            </w:pPr>
            <w:r>
              <w:rPr>
                <w:rFonts w:ascii="Times New Roman" w:eastAsia="宋体" w:hAnsi="Times New Roman" w:cs="Times New Roman"/>
                <w:szCs w:val="21"/>
              </w:rPr>
              <w:t>指标</w:t>
            </w:r>
            <w:r>
              <w:rPr>
                <w:rFonts w:ascii="Times New Roman" w:eastAsia="宋体" w:hAnsi="Times New Roman" w:cs="Times New Roman"/>
                <w:szCs w:val="21"/>
              </w:rPr>
              <w:t>2</w:t>
            </w:r>
            <w:r>
              <w:rPr>
                <w:rFonts w:ascii="Times New Roman" w:eastAsia="宋体" w:hAnsi="Times New Roman" w:cs="Times New Roman" w:hint="eastAsia"/>
                <w:szCs w:val="21"/>
              </w:rPr>
              <w:t>：</w:t>
            </w:r>
            <w:r>
              <w:rPr>
                <w:rFonts w:ascii="Times New Roman" w:eastAsia="宋体" w:hAnsi="Times New Roman" w:cs="Times New Roman"/>
                <w:szCs w:val="21"/>
              </w:rPr>
              <w:t>项目验收通过率</w:t>
            </w:r>
          </w:p>
        </w:tc>
        <w:tc>
          <w:tcPr>
            <w:tcW w:w="1559" w:type="dxa"/>
            <w:vAlign w:val="center"/>
          </w:tcPr>
          <w:p w:rsidR="00A27C1C" w:rsidRDefault="00A27C1C" w:rsidP="00C073BF">
            <w:pPr>
              <w:spacing w:line="310" w:lineRule="exact"/>
              <w:jc w:val="center"/>
              <w:rPr>
                <w:rFonts w:ascii="Times New Roman" w:eastAsia="宋体" w:hAnsi="Times New Roman" w:cs="Times New Roman"/>
                <w:szCs w:val="21"/>
              </w:rPr>
            </w:pPr>
            <w:r>
              <w:rPr>
                <w:rFonts w:ascii="Times New Roman" w:eastAsia="宋体" w:hAnsi="Times New Roman" w:cs="Times New Roman"/>
                <w:position w:val="-3"/>
                <w:szCs w:val="21"/>
              </w:rPr>
              <w:t>100%</w:t>
            </w:r>
          </w:p>
        </w:tc>
      </w:tr>
      <w:tr w:rsidR="00A27C1C" w:rsidTr="00C073BF">
        <w:trPr>
          <w:trHeight w:val="340"/>
          <w:jc w:val="center"/>
        </w:trPr>
        <w:tc>
          <w:tcPr>
            <w:tcW w:w="1125" w:type="dxa"/>
            <w:vMerge/>
            <w:vAlign w:val="center"/>
          </w:tcPr>
          <w:p w:rsidR="00A27C1C" w:rsidRDefault="00A27C1C" w:rsidP="00C073BF">
            <w:pPr>
              <w:adjustRightInd w:val="0"/>
              <w:snapToGrid w:val="0"/>
              <w:spacing w:line="310" w:lineRule="exact"/>
              <w:jc w:val="center"/>
              <w:rPr>
                <w:rFonts w:ascii="Times New Roman" w:eastAsia="宋体" w:hAnsi="Times New Roman" w:cs="Times New Roman"/>
                <w:szCs w:val="21"/>
              </w:rPr>
            </w:pPr>
          </w:p>
        </w:tc>
        <w:tc>
          <w:tcPr>
            <w:tcW w:w="1165" w:type="dxa"/>
            <w:gridSpan w:val="2"/>
            <w:vMerge/>
            <w:vAlign w:val="center"/>
          </w:tcPr>
          <w:p w:rsidR="00A27C1C" w:rsidRDefault="00A27C1C" w:rsidP="00C073BF">
            <w:pPr>
              <w:widowControl/>
              <w:adjustRightInd w:val="0"/>
              <w:snapToGrid w:val="0"/>
              <w:spacing w:line="310" w:lineRule="exact"/>
              <w:jc w:val="center"/>
              <w:rPr>
                <w:rFonts w:ascii="Times New Roman" w:eastAsia="宋体" w:hAnsi="Times New Roman" w:cs="Times New Roman"/>
                <w:szCs w:val="21"/>
              </w:rPr>
            </w:pPr>
          </w:p>
        </w:tc>
        <w:tc>
          <w:tcPr>
            <w:tcW w:w="1498" w:type="dxa"/>
            <w:vAlign w:val="center"/>
          </w:tcPr>
          <w:p w:rsidR="00A27C1C" w:rsidRDefault="00A27C1C" w:rsidP="00C073BF">
            <w:pPr>
              <w:spacing w:line="310" w:lineRule="exact"/>
              <w:jc w:val="center"/>
              <w:rPr>
                <w:rFonts w:ascii="Times New Roman" w:eastAsia="宋体" w:hAnsi="Times New Roman" w:cs="Times New Roman"/>
                <w:szCs w:val="21"/>
              </w:rPr>
            </w:pPr>
            <w:r>
              <w:rPr>
                <w:rFonts w:ascii="Times New Roman" w:eastAsia="宋体" w:hAnsi="Times New Roman" w:cs="Times New Roman"/>
                <w:szCs w:val="21"/>
              </w:rPr>
              <w:t>时效指标</w:t>
            </w:r>
          </w:p>
        </w:tc>
        <w:tc>
          <w:tcPr>
            <w:tcW w:w="3852" w:type="dxa"/>
            <w:gridSpan w:val="2"/>
            <w:vAlign w:val="center"/>
          </w:tcPr>
          <w:p w:rsidR="00A27C1C" w:rsidRDefault="00A27C1C" w:rsidP="00C073BF">
            <w:pPr>
              <w:spacing w:line="310" w:lineRule="exact"/>
              <w:rPr>
                <w:rFonts w:ascii="Times New Roman" w:eastAsia="宋体" w:hAnsi="Times New Roman" w:cs="Times New Roman"/>
                <w:szCs w:val="21"/>
              </w:rPr>
            </w:pPr>
            <w:r>
              <w:rPr>
                <w:rFonts w:ascii="Times New Roman" w:eastAsia="宋体" w:hAnsi="Times New Roman" w:cs="Times New Roman"/>
                <w:szCs w:val="21"/>
              </w:rPr>
              <w:t>指标</w:t>
            </w:r>
            <w:r>
              <w:rPr>
                <w:rFonts w:ascii="Times New Roman" w:eastAsia="宋体" w:hAnsi="Times New Roman" w:cs="Times New Roman"/>
                <w:szCs w:val="21"/>
              </w:rPr>
              <w:t>2</w:t>
            </w:r>
            <w:r>
              <w:rPr>
                <w:rFonts w:ascii="Times New Roman" w:eastAsia="宋体" w:hAnsi="Times New Roman" w:cs="Times New Roman" w:hint="eastAsia"/>
                <w:szCs w:val="21"/>
              </w:rPr>
              <w:t>：</w:t>
            </w:r>
            <w:r>
              <w:rPr>
                <w:rFonts w:ascii="Times New Roman" w:eastAsia="宋体" w:hAnsi="Times New Roman" w:cs="Times New Roman"/>
                <w:szCs w:val="21"/>
              </w:rPr>
              <w:t>项目建设期</w:t>
            </w:r>
          </w:p>
        </w:tc>
        <w:tc>
          <w:tcPr>
            <w:tcW w:w="1559" w:type="dxa"/>
            <w:vAlign w:val="center"/>
          </w:tcPr>
          <w:p w:rsidR="00A27C1C" w:rsidRDefault="00A27C1C" w:rsidP="00C073BF">
            <w:pPr>
              <w:spacing w:line="310" w:lineRule="exact"/>
              <w:jc w:val="center"/>
              <w:rPr>
                <w:rFonts w:ascii="Times New Roman" w:eastAsia="宋体" w:hAnsi="Times New Roman" w:cs="Times New Roman"/>
                <w:szCs w:val="21"/>
              </w:rPr>
            </w:pPr>
            <w:r>
              <w:rPr>
                <w:rFonts w:ascii="Times New Roman" w:eastAsia="宋体" w:hAnsi="Times New Roman" w:cs="Times New Roman"/>
                <w:szCs w:val="21"/>
              </w:rPr>
              <w:t>≤18</w:t>
            </w:r>
            <w:r>
              <w:rPr>
                <w:rFonts w:ascii="Times New Roman" w:eastAsia="宋体" w:hAnsi="Times New Roman" w:cs="Times New Roman"/>
                <w:szCs w:val="21"/>
              </w:rPr>
              <w:t>个月</w:t>
            </w:r>
          </w:p>
        </w:tc>
      </w:tr>
      <w:tr w:rsidR="00A27C1C" w:rsidTr="00C073BF">
        <w:trPr>
          <w:trHeight w:val="340"/>
          <w:jc w:val="center"/>
        </w:trPr>
        <w:tc>
          <w:tcPr>
            <w:tcW w:w="1125" w:type="dxa"/>
            <w:vMerge/>
            <w:vAlign w:val="center"/>
          </w:tcPr>
          <w:p w:rsidR="00A27C1C" w:rsidRDefault="00A27C1C" w:rsidP="00C073BF">
            <w:pPr>
              <w:adjustRightInd w:val="0"/>
              <w:snapToGrid w:val="0"/>
              <w:spacing w:line="310" w:lineRule="exact"/>
              <w:jc w:val="center"/>
              <w:rPr>
                <w:rFonts w:ascii="Times New Roman" w:eastAsia="宋体" w:hAnsi="Times New Roman" w:cs="Times New Roman"/>
                <w:kern w:val="0"/>
                <w:szCs w:val="21"/>
              </w:rPr>
            </w:pPr>
          </w:p>
        </w:tc>
        <w:tc>
          <w:tcPr>
            <w:tcW w:w="1165" w:type="dxa"/>
            <w:gridSpan w:val="2"/>
            <w:vMerge/>
            <w:vAlign w:val="center"/>
          </w:tcPr>
          <w:p w:rsidR="00A27C1C" w:rsidRDefault="00A27C1C" w:rsidP="00C073BF">
            <w:pPr>
              <w:widowControl/>
              <w:adjustRightInd w:val="0"/>
              <w:snapToGrid w:val="0"/>
              <w:spacing w:line="310" w:lineRule="exact"/>
              <w:jc w:val="center"/>
              <w:rPr>
                <w:rFonts w:ascii="Times New Roman" w:eastAsia="宋体" w:hAnsi="Times New Roman" w:cs="Times New Roman"/>
                <w:kern w:val="0"/>
                <w:szCs w:val="21"/>
              </w:rPr>
            </w:pPr>
          </w:p>
        </w:tc>
        <w:tc>
          <w:tcPr>
            <w:tcW w:w="1498" w:type="dxa"/>
            <w:vAlign w:val="center"/>
          </w:tcPr>
          <w:p w:rsidR="00A27C1C" w:rsidRDefault="00A27C1C" w:rsidP="00C073BF">
            <w:pPr>
              <w:spacing w:line="310" w:lineRule="exact"/>
              <w:jc w:val="center"/>
              <w:rPr>
                <w:rFonts w:ascii="Times New Roman" w:eastAsia="宋体" w:hAnsi="Times New Roman" w:cs="Times New Roman"/>
                <w:szCs w:val="21"/>
              </w:rPr>
            </w:pPr>
            <w:r>
              <w:rPr>
                <w:rFonts w:ascii="Times New Roman" w:eastAsia="宋体" w:hAnsi="Times New Roman" w:cs="Times New Roman"/>
                <w:szCs w:val="21"/>
              </w:rPr>
              <w:t>成本指标</w:t>
            </w:r>
          </w:p>
        </w:tc>
        <w:tc>
          <w:tcPr>
            <w:tcW w:w="3852" w:type="dxa"/>
            <w:gridSpan w:val="2"/>
            <w:vAlign w:val="center"/>
          </w:tcPr>
          <w:p w:rsidR="00A27C1C" w:rsidRDefault="00A27C1C" w:rsidP="00C073BF">
            <w:pPr>
              <w:spacing w:line="310" w:lineRule="exact"/>
              <w:rPr>
                <w:rFonts w:ascii="Times New Roman" w:eastAsia="宋体" w:hAnsi="Times New Roman" w:cs="Times New Roman"/>
                <w:szCs w:val="21"/>
              </w:rPr>
            </w:pPr>
            <w:r>
              <w:rPr>
                <w:rFonts w:ascii="Times New Roman" w:eastAsia="宋体" w:hAnsi="Times New Roman" w:cs="Times New Roman"/>
                <w:szCs w:val="21"/>
              </w:rPr>
              <w:t>指标</w:t>
            </w:r>
            <w:r>
              <w:rPr>
                <w:rFonts w:ascii="Times New Roman" w:eastAsia="宋体" w:hAnsi="Times New Roman" w:cs="Times New Roman"/>
                <w:szCs w:val="21"/>
              </w:rPr>
              <w:t>1</w:t>
            </w:r>
            <w:r>
              <w:rPr>
                <w:rFonts w:ascii="Times New Roman" w:eastAsia="宋体" w:hAnsi="Times New Roman" w:cs="Times New Roman" w:hint="eastAsia"/>
                <w:szCs w:val="21"/>
              </w:rPr>
              <w:t>：</w:t>
            </w:r>
            <w:r>
              <w:rPr>
                <w:rFonts w:ascii="Times New Roman" w:eastAsia="宋体" w:hAnsi="Times New Roman" w:cs="Times New Roman"/>
                <w:szCs w:val="21"/>
              </w:rPr>
              <w:t>项目总投资</w:t>
            </w:r>
            <w:r>
              <w:rPr>
                <w:rFonts w:ascii="Times New Roman" w:eastAsia="宋体" w:hAnsi="Times New Roman" w:cs="Times New Roman"/>
                <w:szCs w:val="21"/>
              </w:rPr>
              <w:t>(</w:t>
            </w:r>
            <w:r>
              <w:rPr>
                <w:rFonts w:ascii="Times New Roman" w:eastAsia="宋体" w:hAnsi="Times New Roman" w:cs="Times New Roman"/>
                <w:szCs w:val="21"/>
              </w:rPr>
              <w:t>万元</w:t>
            </w:r>
            <w:r>
              <w:rPr>
                <w:rFonts w:ascii="Times New Roman" w:eastAsia="宋体" w:hAnsi="Times New Roman" w:cs="Times New Roman"/>
                <w:szCs w:val="21"/>
              </w:rPr>
              <w:t>)</w:t>
            </w:r>
          </w:p>
        </w:tc>
        <w:tc>
          <w:tcPr>
            <w:tcW w:w="1559" w:type="dxa"/>
            <w:vAlign w:val="center"/>
          </w:tcPr>
          <w:p w:rsidR="00A27C1C" w:rsidRDefault="00A27C1C" w:rsidP="00C073BF">
            <w:pPr>
              <w:spacing w:line="310" w:lineRule="exact"/>
              <w:jc w:val="center"/>
              <w:rPr>
                <w:rFonts w:ascii="Times New Roman" w:eastAsia="宋体" w:hAnsi="Times New Roman" w:cs="Times New Roman"/>
                <w:szCs w:val="21"/>
              </w:rPr>
            </w:pPr>
            <w:r>
              <w:rPr>
                <w:rFonts w:ascii="Times New Roman" w:eastAsia="宋体" w:hAnsi="Times New Roman" w:cs="Times New Roman"/>
                <w:szCs w:val="21"/>
              </w:rPr>
              <w:t>≤1249.67</w:t>
            </w:r>
          </w:p>
        </w:tc>
      </w:tr>
      <w:tr w:rsidR="00A27C1C" w:rsidTr="00C073BF">
        <w:trPr>
          <w:trHeight w:val="340"/>
          <w:jc w:val="center"/>
        </w:trPr>
        <w:tc>
          <w:tcPr>
            <w:tcW w:w="1125" w:type="dxa"/>
            <w:vMerge/>
            <w:vAlign w:val="center"/>
          </w:tcPr>
          <w:p w:rsidR="00A27C1C" w:rsidRDefault="00A27C1C" w:rsidP="00C073BF">
            <w:pPr>
              <w:adjustRightInd w:val="0"/>
              <w:snapToGrid w:val="0"/>
              <w:spacing w:line="310" w:lineRule="exact"/>
              <w:jc w:val="center"/>
              <w:rPr>
                <w:rFonts w:ascii="Times New Roman" w:eastAsia="宋体" w:hAnsi="Times New Roman" w:cs="Times New Roman"/>
                <w:kern w:val="0"/>
                <w:szCs w:val="21"/>
              </w:rPr>
            </w:pPr>
          </w:p>
        </w:tc>
        <w:tc>
          <w:tcPr>
            <w:tcW w:w="1165" w:type="dxa"/>
            <w:gridSpan w:val="2"/>
            <w:vMerge w:val="restart"/>
            <w:vAlign w:val="center"/>
          </w:tcPr>
          <w:p w:rsidR="00A27C1C" w:rsidRDefault="00A27C1C" w:rsidP="00C073BF">
            <w:pPr>
              <w:widowControl/>
              <w:adjustRightInd w:val="0"/>
              <w:snapToGrid w:val="0"/>
              <w:spacing w:line="31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效益指标</w:t>
            </w:r>
          </w:p>
        </w:tc>
        <w:tc>
          <w:tcPr>
            <w:tcW w:w="1498" w:type="dxa"/>
            <w:vMerge w:val="restart"/>
            <w:vAlign w:val="center"/>
          </w:tcPr>
          <w:p w:rsidR="00A27C1C" w:rsidRDefault="00A27C1C" w:rsidP="00C073BF">
            <w:pPr>
              <w:spacing w:line="310" w:lineRule="exact"/>
              <w:jc w:val="center"/>
              <w:rPr>
                <w:rFonts w:ascii="Times New Roman" w:eastAsia="宋体" w:hAnsi="Times New Roman" w:cs="Times New Roman"/>
                <w:szCs w:val="21"/>
              </w:rPr>
            </w:pPr>
            <w:r>
              <w:rPr>
                <w:rFonts w:ascii="Times New Roman" w:eastAsia="宋体" w:hAnsi="Times New Roman" w:cs="Times New Roman"/>
                <w:szCs w:val="21"/>
              </w:rPr>
              <w:t>社会效益指标</w:t>
            </w:r>
          </w:p>
        </w:tc>
        <w:tc>
          <w:tcPr>
            <w:tcW w:w="3852" w:type="dxa"/>
            <w:gridSpan w:val="2"/>
            <w:vAlign w:val="center"/>
          </w:tcPr>
          <w:p w:rsidR="00A27C1C" w:rsidRDefault="00A27C1C" w:rsidP="00C073BF">
            <w:pPr>
              <w:spacing w:line="310" w:lineRule="exact"/>
              <w:rPr>
                <w:rFonts w:ascii="Times New Roman" w:eastAsia="宋体" w:hAnsi="Times New Roman" w:cs="Times New Roman"/>
                <w:szCs w:val="21"/>
              </w:rPr>
            </w:pPr>
            <w:r>
              <w:rPr>
                <w:rFonts w:ascii="Times New Roman" w:eastAsia="宋体" w:hAnsi="Times New Roman" w:cs="Times New Roman"/>
                <w:szCs w:val="21"/>
              </w:rPr>
              <w:t>指标</w:t>
            </w:r>
            <w:r>
              <w:rPr>
                <w:rFonts w:ascii="Times New Roman" w:eastAsia="宋体" w:hAnsi="Times New Roman" w:cs="Times New Roman"/>
                <w:szCs w:val="21"/>
              </w:rPr>
              <w:t>1</w:t>
            </w:r>
            <w:r>
              <w:rPr>
                <w:rFonts w:ascii="Times New Roman" w:eastAsia="宋体" w:hAnsi="Times New Roman" w:cs="Times New Roman" w:hint="eastAsia"/>
                <w:szCs w:val="21"/>
              </w:rPr>
              <w:t>：</w:t>
            </w:r>
            <w:r>
              <w:rPr>
                <w:rFonts w:ascii="Times New Roman" w:eastAsia="宋体" w:hAnsi="Times New Roman" w:cs="Times New Roman"/>
                <w:szCs w:val="21"/>
              </w:rPr>
              <w:t>异常污染入河处理及时率</w:t>
            </w:r>
          </w:p>
        </w:tc>
        <w:tc>
          <w:tcPr>
            <w:tcW w:w="1559" w:type="dxa"/>
            <w:vAlign w:val="center"/>
          </w:tcPr>
          <w:p w:rsidR="00A27C1C" w:rsidRDefault="00A27C1C" w:rsidP="00C073BF">
            <w:pPr>
              <w:spacing w:line="310" w:lineRule="exact"/>
              <w:jc w:val="center"/>
              <w:rPr>
                <w:rFonts w:ascii="Times New Roman" w:eastAsia="宋体" w:hAnsi="Times New Roman" w:cs="Times New Roman"/>
                <w:szCs w:val="21"/>
              </w:rPr>
            </w:pPr>
            <w:r>
              <w:rPr>
                <w:rFonts w:ascii="Times New Roman" w:eastAsia="宋体" w:hAnsi="Times New Roman" w:cs="Times New Roman"/>
                <w:szCs w:val="21"/>
              </w:rPr>
              <w:t>有效提高</w:t>
            </w:r>
          </w:p>
        </w:tc>
      </w:tr>
      <w:tr w:rsidR="00A27C1C" w:rsidTr="00C073BF">
        <w:trPr>
          <w:trHeight w:val="340"/>
          <w:jc w:val="center"/>
        </w:trPr>
        <w:tc>
          <w:tcPr>
            <w:tcW w:w="1125" w:type="dxa"/>
            <w:vMerge/>
            <w:vAlign w:val="center"/>
          </w:tcPr>
          <w:p w:rsidR="00A27C1C" w:rsidRDefault="00A27C1C" w:rsidP="00C073BF">
            <w:pPr>
              <w:adjustRightInd w:val="0"/>
              <w:snapToGrid w:val="0"/>
              <w:spacing w:line="310" w:lineRule="exact"/>
              <w:jc w:val="center"/>
              <w:rPr>
                <w:rFonts w:ascii="Times New Roman" w:eastAsia="宋体" w:hAnsi="Times New Roman" w:cs="Times New Roman"/>
                <w:kern w:val="0"/>
                <w:szCs w:val="21"/>
              </w:rPr>
            </w:pPr>
          </w:p>
        </w:tc>
        <w:tc>
          <w:tcPr>
            <w:tcW w:w="1165" w:type="dxa"/>
            <w:gridSpan w:val="2"/>
            <w:vMerge/>
            <w:vAlign w:val="center"/>
          </w:tcPr>
          <w:p w:rsidR="00A27C1C" w:rsidRDefault="00A27C1C" w:rsidP="00C073BF">
            <w:pPr>
              <w:widowControl/>
              <w:adjustRightInd w:val="0"/>
              <w:snapToGrid w:val="0"/>
              <w:spacing w:line="310" w:lineRule="exact"/>
              <w:jc w:val="center"/>
              <w:rPr>
                <w:rFonts w:ascii="Times New Roman" w:eastAsia="宋体" w:hAnsi="Times New Roman" w:cs="Times New Roman"/>
                <w:kern w:val="0"/>
                <w:szCs w:val="21"/>
              </w:rPr>
            </w:pPr>
          </w:p>
        </w:tc>
        <w:tc>
          <w:tcPr>
            <w:tcW w:w="1498" w:type="dxa"/>
            <w:vMerge/>
            <w:vAlign w:val="center"/>
          </w:tcPr>
          <w:p w:rsidR="00A27C1C" w:rsidRDefault="00A27C1C" w:rsidP="00C073BF">
            <w:pPr>
              <w:spacing w:line="310" w:lineRule="exact"/>
              <w:jc w:val="center"/>
              <w:rPr>
                <w:rFonts w:ascii="Times New Roman" w:eastAsia="宋体" w:hAnsi="Times New Roman" w:cs="Times New Roman"/>
                <w:szCs w:val="21"/>
              </w:rPr>
            </w:pPr>
          </w:p>
        </w:tc>
        <w:tc>
          <w:tcPr>
            <w:tcW w:w="3852" w:type="dxa"/>
            <w:gridSpan w:val="2"/>
            <w:vAlign w:val="center"/>
          </w:tcPr>
          <w:p w:rsidR="00A27C1C" w:rsidRDefault="00A27C1C" w:rsidP="00C073BF">
            <w:pPr>
              <w:spacing w:line="310" w:lineRule="exact"/>
              <w:rPr>
                <w:rFonts w:ascii="Times New Roman" w:eastAsia="宋体" w:hAnsi="Times New Roman" w:cs="Times New Roman"/>
                <w:szCs w:val="21"/>
              </w:rPr>
            </w:pPr>
            <w:r>
              <w:rPr>
                <w:rFonts w:ascii="Times New Roman" w:eastAsia="宋体" w:hAnsi="Times New Roman" w:cs="Times New Roman"/>
                <w:szCs w:val="21"/>
              </w:rPr>
              <w:t>指标</w:t>
            </w:r>
            <w:r>
              <w:rPr>
                <w:rFonts w:ascii="Times New Roman" w:eastAsia="宋体" w:hAnsi="Times New Roman" w:cs="Times New Roman"/>
                <w:szCs w:val="21"/>
              </w:rPr>
              <w:t>2</w:t>
            </w:r>
            <w:r>
              <w:rPr>
                <w:rFonts w:ascii="Times New Roman" w:eastAsia="宋体" w:hAnsi="Times New Roman" w:cs="Times New Roman" w:hint="eastAsia"/>
                <w:szCs w:val="21"/>
              </w:rPr>
              <w:t>：</w:t>
            </w:r>
            <w:r>
              <w:rPr>
                <w:rFonts w:ascii="Times New Roman" w:eastAsia="宋体" w:hAnsi="Times New Roman" w:cs="Times New Roman"/>
                <w:szCs w:val="21"/>
              </w:rPr>
              <w:t>水环境监管能力</w:t>
            </w:r>
          </w:p>
        </w:tc>
        <w:tc>
          <w:tcPr>
            <w:tcW w:w="1559" w:type="dxa"/>
            <w:vAlign w:val="center"/>
          </w:tcPr>
          <w:p w:rsidR="00A27C1C" w:rsidRDefault="00A27C1C" w:rsidP="00C073BF">
            <w:pPr>
              <w:spacing w:line="310" w:lineRule="exact"/>
              <w:jc w:val="center"/>
              <w:rPr>
                <w:rFonts w:ascii="Times New Roman" w:eastAsia="宋体" w:hAnsi="Times New Roman" w:cs="Times New Roman"/>
                <w:szCs w:val="21"/>
              </w:rPr>
            </w:pPr>
            <w:r>
              <w:rPr>
                <w:rFonts w:ascii="Times New Roman" w:eastAsia="宋体" w:hAnsi="Times New Roman" w:cs="Times New Roman"/>
                <w:szCs w:val="21"/>
              </w:rPr>
              <w:t>提升</w:t>
            </w:r>
          </w:p>
        </w:tc>
      </w:tr>
      <w:tr w:rsidR="00A27C1C" w:rsidTr="00C073BF">
        <w:trPr>
          <w:trHeight w:val="340"/>
          <w:jc w:val="center"/>
        </w:trPr>
        <w:tc>
          <w:tcPr>
            <w:tcW w:w="1125" w:type="dxa"/>
            <w:vMerge/>
            <w:vAlign w:val="center"/>
          </w:tcPr>
          <w:p w:rsidR="00A27C1C" w:rsidRDefault="00A27C1C" w:rsidP="00C073BF">
            <w:pPr>
              <w:adjustRightInd w:val="0"/>
              <w:snapToGrid w:val="0"/>
              <w:spacing w:line="310" w:lineRule="exact"/>
              <w:jc w:val="center"/>
              <w:rPr>
                <w:rFonts w:ascii="Times New Roman" w:eastAsia="宋体" w:hAnsi="Times New Roman" w:cs="Times New Roman"/>
                <w:kern w:val="0"/>
                <w:szCs w:val="21"/>
              </w:rPr>
            </w:pPr>
          </w:p>
        </w:tc>
        <w:tc>
          <w:tcPr>
            <w:tcW w:w="1165" w:type="dxa"/>
            <w:gridSpan w:val="2"/>
            <w:vMerge/>
            <w:vAlign w:val="center"/>
          </w:tcPr>
          <w:p w:rsidR="00A27C1C" w:rsidRDefault="00A27C1C" w:rsidP="00C073BF">
            <w:pPr>
              <w:widowControl/>
              <w:adjustRightInd w:val="0"/>
              <w:snapToGrid w:val="0"/>
              <w:spacing w:line="310" w:lineRule="exact"/>
              <w:jc w:val="center"/>
              <w:rPr>
                <w:rFonts w:ascii="Times New Roman" w:eastAsia="宋体" w:hAnsi="Times New Roman" w:cs="Times New Roman"/>
                <w:kern w:val="0"/>
                <w:szCs w:val="21"/>
              </w:rPr>
            </w:pPr>
          </w:p>
        </w:tc>
        <w:tc>
          <w:tcPr>
            <w:tcW w:w="1498" w:type="dxa"/>
            <w:vMerge w:val="restart"/>
            <w:vAlign w:val="center"/>
          </w:tcPr>
          <w:p w:rsidR="00A27C1C" w:rsidRDefault="00A27C1C" w:rsidP="00C073BF">
            <w:pPr>
              <w:spacing w:line="310" w:lineRule="exact"/>
              <w:jc w:val="center"/>
              <w:rPr>
                <w:rFonts w:ascii="Times New Roman" w:eastAsia="宋体" w:hAnsi="Times New Roman" w:cs="Times New Roman"/>
                <w:kern w:val="0"/>
                <w:szCs w:val="21"/>
              </w:rPr>
            </w:pPr>
            <w:r>
              <w:rPr>
                <w:rFonts w:ascii="Times New Roman" w:eastAsia="宋体" w:hAnsi="Times New Roman" w:cs="Times New Roman"/>
                <w:szCs w:val="21"/>
              </w:rPr>
              <w:t>生态效益指标</w:t>
            </w:r>
          </w:p>
        </w:tc>
        <w:tc>
          <w:tcPr>
            <w:tcW w:w="3852" w:type="dxa"/>
            <w:gridSpan w:val="2"/>
            <w:vAlign w:val="center"/>
          </w:tcPr>
          <w:p w:rsidR="00A27C1C" w:rsidRDefault="00A27C1C" w:rsidP="00C073BF">
            <w:pPr>
              <w:spacing w:line="310" w:lineRule="exact"/>
              <w:rPr>
                <w:rFonts w:ascii="Times New Roman" w:eastAsia="宋体" w:hAnsi="Times New Roman" w:cs="Times New Roman"/>
                <w:szCs w:val="21"/>
              </w:rPr>
            </w:pPr>
            <w:r>
              <w:rPr>
                <w:rFonts w:ascii="Times New Roman" w:eastAsia="宋体" w:hAnsi="Times New Roman" w:cs="Times New Roman"/>
                <w:szCs w:val="21"/>
              </w:rPr>
              <w:t>指标</w:t>
            </w:r>
            <w:r>
              <w:rPr>
                <w:rFonts w:ascii="Times New Roman" w:eastAsia="宋体" w:hAnsi="Times New Roman" w:cs="Times New Roman"/>
                <w:szCs w:val="21"/>
              </w:rPr>
              <w:t>1</w:t>
            </w:r>
            <w:r>
              <w:rPr>
                <w:rFonts w:ascii="Times New Roman" w:eastAsia="宋体" w:hAnsi="Times New Roman" w:cs="Times New Roman" w:hint="eastAsia"/>
                <w:szCs w:val="21"/>
              </w:rPr>
              <w:t>：</w:t>
            </w:r>
            <w:r>
              <w:rPr>
                <w:rFonts w:ascii="Times New Roman" w:eastAsia="宋体" w:hAnsi="Times New Roman" w:cs="Times New Roman"/>
                <w:szCs w:val="21"/>
              </w:rPr>
              <w:t>入河排污口规范化建设率</w:t>
            </w:r>
          </w:p>
        </w:tc>
        <w:tc>
          <w:tcPr>
            <w:tcW w:w="1559" w:type="dxa"/>
            <w:vAlign w:val="center"/>
          </w:tcPr>
          <w:p w:rsidR="00A27C1C" w:rsidRDefault="00A27C1C" w:rsidP="00C073BF">
            <w:pPr>
              <w:spacing w:line="310" w:lineRule="exact"/>
              <w:jc w:val="center"/>
              <w:rPr>
                <w:rFonts w:ascii="Times New Roman" w:eastAsia="宋体" w:hAnsi="Times New Roman" w:cs="Times New Roman"/>
                <w:szCs w:val="21"/>
              </w:rPr>
            </w:pPr>
            <w:r>
              <w:rPr>
                <w:rFonts w:ascii="Times New Roman" w:eastAsia="宋体" w:hAnsi="Times New Roman" w:cs="Times New Roman"/>
                <w:position w:val="-3"/>
                <w:szCs w:val="21"/>
              </w:rPr>
              <w:t>100%</w:t>
            </w:r>
          </w:p>
        </w:tc>
      </w:tr>
      <w:tr w:rsidR="00A27C1C" w:rsidTr="00C073BF">
        <w:trPr>
          <w:trHeight w:val="340"/>
          <w:jc w:val="center"/>
        </w:trPr>
        <w:tc>
          <w:tcPr>
            <w:tcW w:w="1125" w:type="dxa"/>
            <w:vMerge/>
            <w:vAlign w:val="center"/>
          </w:tcPr>
          <w:p w:rsidR="00A27C1C" w:rsidRDefault="00A27C1C" w:rsidP="00C073BF">
            <w:pPr>
              <w:adjustRightInd w:val="0"/>
              <w:snapToGrid w:val="0"/>
              <w:spacing w:line="310" w:lineRule="exact"/>
              <w:jc w:val="center"/>
              <w:rPr>
                <w:rFonts w:ascii="Times New Roman" w:eastAsia="宋体" w:hAnsi="Times New Roman" w:cs="Times New Roman"/>
                <w:kern w:val="0"/>
                <w:szCs w:val="21"/>
              </w:rPr>
            </w:pPr>
          </w:p>
        </w:tc>
        <w:tc>
          <w:tcPr>
            <w:tcW w:w="1165" w:type="dxa"/>
            <w:gridSpan w:val="2"/>
            <w:vMerge/>
            <w:vAlign w:val="center"/>
          </w:tcPr>
          <w:p w:rsidR="00A27C1C" w:rsidRDefault="00A27C1C" w:rsidP="00C073BF">
            <w:pPr>
              <w:widowControl/>
              <w:adjustRightInd w:val="0"/>
              <w:snapToGrid w:val="0"/>
              <w:spacing w:line="310" w:lineRule="exact"/>
              <w:jc w:val="center"/>
              <w:rPr>
                <w:rFonts w:ascii="Times New Roman" w:eastAsia="宋体" w:hAnsi="Times New Roman" w:cs="Times New Roman"/>
                <w:kern w:val="0"/>
                <w:szCs w:val="21"/>
              </w:rPr>
            </w:pPr>
          </w:p>
        </w:tc>
        <w:tc>
          <w:tcPr>
            <w:tcW w:w="1498" w:type="dxa"/>
            <w:vMerge/>
            <w:vAlign w:val="center"/>
          </w:tcPr>
          <w:p w:rsidR="00A27C1C" w:rsidRDefault="00A27C1C" w:rsidP="00C073BF">
            <w:pPr>
              <w:spacing w:line="310" w:lineRule="exact"/>
              <w:jc w:val="center"/>
              <w:rPr>
                <w:rFonts w:ascii="Times New Roman" w:eastAsia="宋体" w:hAnsi="Times New Roman" w:cs="Times New Roman"/>
                <w:szCs w:val="21"/>
              </w:rPr>
            </w:pPr>
          </w:p>
        </w:tc>
        <w:tc>
          <w:tcPr>
            <w:tcW w:w="3852" w:type="dxa"/>
            <w:gridSpan w:val="2"/>
            <w:vAlign w:val="center"/>
          </w:tcPr>
          <w:p w:rsidR="00A27C1C" w:rsidRDefault="00A27C1C" w:rsidP="00C073BF">
            <w:pPr>
              <w:spacing w:line="310" w:lineRule="exact"/>
              <w:rPr>
                <w:rFonts w:ascii="Times New Roman" w:eastAsia="宋体" w:hAnsi="Times New Roman" w:cs="Times New Roman"/>
                <w:szCs w:val="21"/>
              </w:rPr>
            </w:pPr>
            <w:r>
              <w:rPr>
                <w:rFonts w:ascii="Times New Roman" w:eastAsia="宋体" w:hAnsi="Times New Roman" w:cs="Times New Roman"/>
                <w:szCs w:val="21"/>
              </w:rPr>
              <w:t>指标</w:t>
            </w:r>
            <w:r>
              <w:rPr>
                <w:rFonts w:ascii="Times New Roman" w:eastAsia="宋体" w:hAnsi="Times New Roman" w:cs="Times New Roman"/>
                <w:szCs w:val="21"/>
              </w:rPr>
              <w:t>2</w:t>
            </w:r>
            <w:r>
              <w:rPr>
                <w:rFonts w:ascii="Times New Roman" w:eastAsia="宋体" w:hAnsi="Times New Roman" w:cs="Times New Roman" w:hint="eastAsia"/>
                <w:szCs w:val="21"/>
              </w:rPr>
              <w:t>：</w:t>
            </w:r>
            <w:r>
              <w:rPr>
                <w:rFonts w:ascii="Times New Roman" w:eastAsia="宋体" w:hAnsi="Times New Roman" w:cs="Times New Roman"/>
                <w:szCs w:val="21"/>
              </w:rPr>
              <w:t>完成入河排污口规范化建</w:t>
            </w:r>
            <w:r>
              <w:rPr>
                <w:rFonts w:ascii="Times New Roman" w:eastAsia="宋体" w:hAnsi="Times New Roman" w:cs="Times New Roman"/>
                <w:szCs w:val="21"/>
              </w:rPr>
              <w:t xml:space="preserve"> </w:t>
            </w:r>
            <w:r>
              <w:rPr>
                <w:rFonts w:ascii="Times New Roman" w:eastAsia="宋体" w:hAnsi="Times New Roman" w:cs="Times New Roman"/>
                <w:szCs w:val="21"/>
              </w:rPr>
              <w:t>设数量</w:t>
            </w:r>
          </w:p>
        </w:tc>
        <w:tc>
          <w:tcPr>
            <w:tcW w:w="1559" w:type="dxa"/>
            <w:vAlign w:val="center"/>
          </w:tcPr>
          <w:p w:rsidR="00A27C1C" w:rsidRDefault="00A27C1C" w:rsidP="00C073BF">
            <w:pPr>
              <w:spacing w:line="310" w:lineRule="exact"/>
              <w:jc w:val="center"/>
              <w:rPr>
                <w:rFonts w:ascii="Times New Roman" w:eastAsia="宋体" w:hAnsi="Times New Roman" w:cs="Times New Roman"/>
                <w:szCs w:val="21"/>
              </w:rPr>
            </w:pPr>
            <w:r>
              <w:rPr>
                <w:rFonts w:ascii="Times New Roman" w:eastAsia="宋体" w:hAnsi="Times New Roman" w:cs="Times New Roman"/>
                <w:szCs w:val="21"/>
              </w:rPr>
              <w:t>82</w:t>
            </w:r>
            <w:r>
              <w:rPr>
                <w:rFonts w:ascii="Times New Roman" w:eastAsia="宋体" w:hAnsi="Times New Roman" w:cs="Times New Roman"/>
                <w:szCs w:val="21"/>
              </w:rPr>
              <w:t>个</w:t>
            </w:r>
          </w:p>
        </w:tc>
      </w:tr>
      <w:tr w:rsidR="00A27C1C" w:rsidTr="00C073BF">
        <w:trPr>
          <w:trHeight w:val="340"/>
          <w:jc w:val="center"/>
        </w:trPr>
        <w:tc>
          <w:tcPr>
            <w:tcW w:w="1125" w:type="dxa"/>
            <w:vMerge/>
          </w:tcPr>
          <w:p w:rsidR="00A27C1C" w:rsidRDefault="00A27C1C" w:rsidP="00C073BF">
            <w:pPr>
              <w:adjustRightInd w:val="0"/>
              <w:snapToGrid w:val="0"/>
              <w:spacing w:line="310" w:lineRule="exact"/>
              <w:jc w:val="center"/>
              <w:rPr>
                <w:rFonts w:ascii="Times New Roman" w:eastAsia="宋体" w:hAnsi="Times New Roman" w:cs="Times New Roman"/>
                <w:kern w:val="0"/>
                <w:szCs w:val="21"/>
              </w:rPr>
            </w:pPr>
          </w:p>
        </w:tc>
        <w:tc>
          <w:tcPr>
            <w:tcW w:w="1165" w:type="dxa"/>
            <w:gridSpan w:val="2"/>
            <w:vAlign w:val="center"/>
          </w:tcPr>
          <w:p w:rsidR="00A27C1C" w:rsidRDefault="00A27C1C" w:rsidP="00C073BF">
            <w:pPr>
              <w:widowControl/>
              <w:adjustRightInd w:val="0"/>
              <w:snapToGrid w:val="0"/>
              <w:spacing w:line="310" w:lineRule="exact"/>
              <w:jc w:val="center"/>
              <w:rPr>
                <w:rFonts w:ascii="Times New Roman" w:eastAsia="宋体" w:hAnsi="Times New Roman" w:cs="Times New Roman"/>
                <w:szCs w:val="21"/>
              </w:rPr>
            </w:pPr>
            <w:r>
              <w:rPr>
                <w:rFonts w:ascii="Times New Roman" w:eastAsia="宋体" w:hAnsi="Times New Roman" w:cs="Times New Roman"/>
                <w:szCs w:val="21"/>
              </w:rPr>
              <w:t>满意度</w:t>
            </w:r>
          </w:p>
          <w:p w:rsidR="00A27C1C" w:rsidRDefault="00A27C1C" w:rsidP="00C073BF">
            <w:pPr>
              <w:widowControl/>
              <w:adjustRightInd w:val="0"/>
              <w:snapToGrid w:val="0"/>
              <w:spacing w:line="310" w:lineRule="exact"/>
              <w:jc w:val="center"/>
              <w:rPr>
                <w:rFonts w:ascii="Times New Roman" w:eastAsia="宋体" w:hAnsi="Times New Roman" w:cs="Times New Roman"/>
                <w:kern w:val="0"/>
                <w:szCs w:val="21"/>
              </w:rPr>
            </w:pPr>
            <w:r>
              <w:rPr>
                <w:rFonts w:ascii="Times New Roman" w:eastAsia="宋体" w:hAnsi="Times New Roman" w:cs="Times New Roman"/>
                <w:szCs w:val="21"/>
              </w:rPr>
              <w:t>指标</w:t>
            </w:r>
          </w:p>
        </w:tc>
        <w:tc>
          <w:tcPr>
            <w:tcW w:w="1498" w:type="dxa"/>
            <w:vAlign w:val="center"/>
          </w:tcPr>
          <w:p w:rsidR="00A27C1C" w:rsidRDefault="00A27C1C" w:rsidP="00C073BF">
            <w:pPr>
              <w:spacing w:line="310" w:lineRule="exact"/>
              <w:jc w:val="center"/>
              <w:rPr>
                <w:rFonts w:ascii="Times New Roman" w:eastAsia="宋体" w:hAnsi="Times New Roman" w:cs="Times New Roman"/>
                <w:szCs w:val="21"/>
              </w:rPr>
            </w:pPr>
            <w:r>
              <w:rPr>
                <w:rFonts w:ascii="Times New Roman" w:eastAsia="宋体" w:hAnsi="Times New Roman" w:cs="Times New Roman"/>
                <w:szCs w:val="21"/>
              </w:rPr>
              <w:t>服务对象满意度指标</w:t>
            </w:r>
          </w:p>
        </w:tc>
        <w:tc>
          <w:tcPr>
            <w:tcW w:w="3852" w:type="dxa"/>
            <w:gridSpan w:val="2"/>
            <w:vAlign w:val="center"/>
          </w:tcPr>
          <w:p w:rsidR="00A27C1C" w:rsidRDefault="00A27C1C" w:rsidP="00C073BF">
            <w:pPr>
              <w:spacing w:line="310" w:lineRule="exact"/>
              <w:rPr>
                <w:rFonts w:ascii="Times New Roman" w:eastAsia="宋体" w:hAnsi="Times New Roman" w:cs="Times New Roman"/>
                <w:szCs w:val="21"/>
              </w:rPr>
            </w:pPr>
            <w:r>
              <w:rPr>
                <w:rFonts w:ascii="Times New Roman" w:eastAsia="宋体" w:hAnsi="Times New Roman" w:cs="Times New Roman"/>
                <w:szCs w:val="21"/>
              </w:rPr>
              <w:t>群众满意度</w:t>
            </w:r>
          </w:p>
        </w:tc>
        <w:tc>
          <w:tcPr>
            <w:tcW w:w="1559" w:type="dxa"/>
            <w:vAlign w:val="center"/>
          </w:tcPr>
          <w:p w:rsidR="00A27C1C" w:rsidRDefault="00A27C1C" w:rsidP="00C073BF">
            <w:pPr>
              <w:spacing w:line="310" w:lineRule="exact"/>
              <w:jc w:val="center"/>
              <w:rPr>
                <w:rFonts w:ascii="Times New Roman" w:eastAsia="宋体" w:hAnsi="Times New Roman" w:cs="Times New Roman"/>
                <w:szCs w:val="21"/>
              </w:rPr>
            </w:pPr>
            <w:r>
              <w:rPr>
                <w:rFonts w:ascii="Times New Roman" w:eastAsia="宋体" w:hAnsi="Times New Roman" w:cs="Times New Roman"/>
                <w:szCs w:val="21"/>
              </w:rPr>
              <w:t>≥90%</w:t>
            </w:r>
          </w:p>
        </w:tc>
      </w:tr>
    </w:tbl>
    <w:p w:rsidR="00A27C1C" w:rsidRDefault="00A27C1C" w:rsidP="00A27C1C">
      <w:pPr>
        <w:spacing w:line="560" w:lineRule="exact"/>
        <w:rPr>
          <w:rFonts w:ascii="Times New Roman" w:eastAsia="方正黑体_GBK" w:hAnsi="Times New Roman" w:cs="Times New Roman"/>
          <w:sz w:val="32"/>
          <w:szCs w:val="32"/>
        </w:rPr>
      </w:pPr>
    </w:p>
    <w:p w:rsidR="00A27C1C" w:rsidRDefault="00A27C1C">
      <w:pPr>
        <w:widowControl/>
        <w:jc w:val="left"/>
        <w:rPr>
          <w:rFonts w:ascii="Times New Roman" w:eastAsia="方正黑体_GBK" w:hAnsi="Times New Roman" w:cs="Times New Roman"/>
          <w:sz w:val="32"/>
          <w:szCs w:val="32"/>
        </w:rPr>
      </w:pPr>
      <w:r>
        <w:rPr>
          <w:rFonts w:ascii="Times New Roman" w:eastAsia="方正黑体_GBK" w:hAnsi="Times New Roman" w:cs="Times New Roman"/>
          <w:sz w:val="32"/>
          <w:szCs w:val="32"/>
        </w:rPr>
        <w:br w:type="page"/>
      </w:r>
    </w:p>
    <w:p w:rsidR="00A27C1C" w:rsidRDefault="00A27C1C" w:rsidP="00A27C1C">
      <w:pPr>
        <w:spacing w:line="560" w:lineRule="exact"/>
        <w:rPr>
          <w:rFonts w:ascii="Times New Roman" w:eastAsia="方正黑体_GBK" w:hAnsi="Times New Roman" w:cs="Times New Roman"/>
          <w:sz w:val="32"/>
          <w:szCs w:val="32"/>
        </w:rPr>
      </w:pPr>
      <w:r>
        <w:rPr>
          <w:rFonts w:ascii="Times New Roman" w:eastAsia="方正黑体_GBK" w:hAnsi="Times New Roman" w:cs="Times New Roman" w:hint="eastAsia"/>
          <w:sz w:val="32"/>
          <w:szCs w:val="32"/>
        </w:rPr>
        <w:lastRenderedPageBreak/>
        <w:t>附件</w:t>
      </w:r>
      <w:r>
        <w:rPr>
          <w:rFonts w:ascii="Times New Roman" w:eastAsia="方正黑体_GBK" w:hAnsi="Times New Roman" w:cs="Times New Roman" w:hint="eastAsia"/>
          <w:sz w:val="32"/>
          <w:szCs w:val="32"/>
        </w:rPr>
        <w:t>3-</w:t>
      </w:r>
      <w:r w:rsidR="00A64B04">
        <w:rPr>
          <w:rFonts w:ascii="Times New Roman" w:eastAsia="方正黑体_GBK" w:hAnsi="Times New Roman" w:cs="Times New Roman"/>
          <w:sz w:val="32"/>
          <w:szCs w:val="32"/>
        </w:rPr>
        <w:t>11</w:t>
      </w:r>
    </w:p>
    <w:p w:rsidR="00A27C1C" w:rsidRDefault="00A27C1C" w:rsidP="00A27C1C">
      <w:pPr>
        <w:spacing w:beforeLines="50" w:before="156" w:afterLines="50" w:after="156" w:line="560" w:lineRule="exact"/>
        <w:jc w:val="center"/>
        <w:rPr>
          <w:rFonts w:ascii="方正小标宋_GBK" w:eastAsia="方正小标宋_GBK" w:hAnsi="方正小标宋_GBK" w:cs="方正小标宋_GBK" w:hint="eastAsia"/>
          <w:sz w:val="40"/>
          <w:szCs w:val="40"/>
        </w:rPr>
      </w:pPr>
      <w:r>
        <w:rPr>
          <w:rFonts w:ascii="方正小标宋_GBK" w:eastAsia="方正小标宋_GBK" w:hAnsi="方正小标宋_GBK" w:cs="方正小标宋_GBK" w:hint="eastAsia"/>
          <w:sz w:val="40"/>
          <w:szCs w:val="40"/>
        </w:rPr>
        <w:t>水污染防治中央资金项目绩效目标表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5"/>
        <w:gridCol w:w="561"/>
        <w:gridCol w:w="604"/>
        <w:gridCol w:w="1607"/>
        <w:gridCol w:w="1937"/>
        <w:gridCol w:w="1583"/>
        <w:gridCol w:w="1782"/>
      </w:tblGrid>
      <w:tr w:rsidR="00A27C1C" w:rsidTr="00C073BF">
        <w:trPr>
          <w:trHeight w:val="397"/>
          <w:jc w:val="center"/>
        </w:trPr>
        <w:tc>
          <w:tcPr>
            <w:tcW w:w="1686" w:type="dxa"/>
            <w:gridSpan w:val="2"/>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项目名称</w:t>
            </w:r>
          </w:p>
        </w:tc>
        <w:tc>
          <w:tcPr>
            <w:tcW w:w="7513" w:type="dxa"/>
            <w:gridSpan w:val="5"/>
            <w:vAlign w:val="center"/>
          </w:tcPr>
          <w:p w:rsidR="00A27C1C" w:rsidRDefault="00A27C1C" w:rsidP="00C073BF">
            <w:pPr>
              <w:spacing w:line="3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武隆区乌江流域入河排污口规范化建设工程</w:t>
            </w:r>
          </w:p>
        </w:tc>
      </w:tr>
      <w:tr w:rsidR="00A27C1C" w:rsidTr="00C073BF">
        <w:trPr>
          <w:trHeight w:val="397"/>
          <w:jc w:val="center"/>
        </w:trPr>
        <w:tc>
          <w:tcPr>
            <w:tcW w:w="1686" w:type="dxa"/>
            <w:gridSpan w:val="2"/>
            <w:vAlign w:val="center"/>
          </w:tcPr>
          <w:p w:rsidR="00A27C1C" w:rsidRDefault="00A27C1C" w:rsidP="00C073BF">
            <w:pPr>
              <w:widowControl/>
              <w:spacing w:line="300" w:lineRule="exact"/>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中央主管部门</w:t>
            </w:r>
          </w:p>
        </w:tc>
        <w:tc>
          <w:tcPr>
            <w:tcW w:w="7513" w:type="dxa"/>
            <w:gridSpan w:val="5"/>
            <w:vAlign w:val="center"/>
          </w:tcPr>
          <w:p w:rsidR="00A27C1C" w:rsidRDefault="00A27C1C" w:rsidP="00C073BF">
            <w:pPr>
              <w:widowControl/>
              <w:spacing w:line="300" w:lineRule="exact"/>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财政部、生态环境部</w:t>
            </w:r>
          </w:p>
        </w:tc>
      </w:tr>
      <w:tr w:rsidR="00A27C1C" w:rsidTr="00C073BF">
        <w:trPr>
          <w:trHeight w:val="397"/>
          <w:jc w:val="center"/>
        </w:trPr>
        <w:tc>
          <w:tcPr>
            <w:tcW w:w="1686" w:type="dxa"/>
            <w:gridSpan w:val="2"/>
            <w:vAlign w:val="center"/>
          </w:tcPr>
          <w:p w:rsidR="00A27C1C" w:rsidRDefault="00A27C1C" w:rsidP="00C073BF">
            <w:pPr>
              <w:widowControl/>
              <w:spacing w:line="300" w:lineRule="exact"/>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省级财政部门</w:t>
            </w:r>
          </w:p>
        </w:tc>
        <w:tc>
          <w:tcPr>
            <w:tcW w:w="2211" w:type="dxa"/>
            <w:gridSpan w:val="2"/>
            <w:vAlign w:val="center"/>
          </w:tcPr>
          <w:p w:rsidR="00A27C1C" w:rsidRDefault="00A27C1C" w:rsidP="00C073BF">
            <w:pPr>
              <w:widowControl/>
              <w:spacing w:line="300" w:lineRule="exact"/>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重庆市财政局</w:t>
            </w:r>
          </w:p>
        </w:tc>
        <w:tc>
          <w:tcPr>
            <w:tcW w:w="1937" w:type="dxa"/>
            <w:vAlign w:val="center"/>
          </w:tcPr>
          <w:p w:rsidR="00A27C1C" w:rsidRDefault="00A27C1C" w:rsidP="00C073BF">
            <w:pPr>
              <w:widowControl/>
              <w:spacing w:line="300" w:lineRule="exact"/>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省级主管部门</w:t>
            </w:r>
          </w:p>
        </w:tc>
        <w:tc>
          <w:tcPr>
            <w:tcW w:w="3365" w:type="dxa"/>
            <w:gridSpan w:val="2"/>
            <w:vAlign w:val="center"/>
          </w:tcPr>
          <w:p w:rsidR="00A27C1C" w:rsidRDefault="00A27C1C" w:rsidP="00C073BF">
            <w:pPr>
              <w:widowControl/>
              <w:spacing w:line="300" w:lineRule="exact"/>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重庆市生态环境局</w:t>
            </w:r>
          </w:p>
        </w:tc>
      </w:tr>
      <w:tr w:rsidR="00A27C1C" w:rsidTr="00C073BF">
        <w:trPr>
          <w:trHeight w:val="397"/>
          <w:jc w:val="center"/>
        </w:trPr>
        <w:tc>
          <w:tcPr>
            <w:tcW w:w="1686" w:type="dxa"/>
            <w:gridSpan w:val="2"/>
            <w:vAlign w:val="center"/>
          </w:tcPr>
          <w:p w:rsidR="00A27C1C" w:rsidRDefault="00A27C1C" w:rsidP="00C073BF">
            <w:pPr>
              <w:widowControl/>
              <w:spacing w:line="300" w:lineRule="exact"/>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区县财政部门</w:t>
            </w:r>
          </w:p>
        </w:tc>
        <w:tc>
          <w:tcPr>
            <w:tcW w:w="2211" w:type="dxa"/>
            <w:gridSpan w:val="2"/>
            <w:vAlign w:val="center"/>
          </w:tcPr>
          <w:p w:rsidR="00A27C1C" w:rsidRDefault="00A27C1C" w:rsidP="00C073BF">
            <w:pPr>
              <w:widowControl/>
              <w:spacing w:line="300" w:lineRule="exact"/>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重庆市</w:t>
            </w:r>
            <w:r>
              <w:rPr>
                <w:rFonts w:ascii="Times New Roman" w:eastAsia="宋体" w:hAnsi="Times New Roman" w:cs="Times New Roman"/>
                <w:kern w:val="0"/>
                <w:szCs w:val="21"/>
              </w:rPr>
              <w:t>武隆区</w:t>
            </w:r>
            <w:r>
              <w:rPr>
                <w:rFonts w:ascii="Times New Roman" w:eastAsia="宋体" w:hAnsi="Times New Roman" w:cs="Times New Roman"/>
                <w:color w:val="000000"/>
                <w:kern w:val="0"/>
                <w:szCs w:val="21"/>
              </w:rPr>
              <w:t>财政局</w:t>
            </w:r>
          </w:p>
        </w:tc>
        <w:tc>
          <w:tcPr>
            <w:tcW w:w="1937" w:type="dxa"/>
            <w:vAlign w:val="center"/>
          </w:tcPr>
          <w:p w:rsidR="00A27C1C" w:rsidRDefault="00A27C1C" w:rsidP="00C073BF">
            <w:pPr>
              <w:widowControl/>
              <w:spacing w:line="300" w:lineRule="exact"/>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区县主管部门</w:t>
            </w:r>
          </w:p>
        </w:tc>
        <w:tc>
          <w:tcPr>
            <w:tcW w:w="3365" w:type="dxa"/>
            <w:gridSpan w:val="2"/>
            <w:vAlign w:val="center"/>
          </w:tcPr>
          <w:p w:rsidR="00A27C1C" w:rsidRDefault="00A27C1C" w:rsidP="00C073BF">
            <w:pPr>
              <w:widowControl/>
              <w:spacing w:line="300" w:lineRule="exact"/>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重庆市</w:t>
            </w:r>
            <w:r>
              <w:rPr>
                <w:rFonts w:ascii="Times New Roman" w:eastAsia="宋体" w:hAnsi="Times New Roman" w:cs="Times New Roman"/>
                <w:kern w:val="0"/>
                <w:szCs w:val="21"/>
              </w:rPr>
              <w:t>武隆区</w:t>
            </w:r>
            <w:r>
              <w:rPr>
                <w:rFonts w:ascii="Times New Roman" w:eastAsia="宋体" w:hAnsi="Times New Roman" w:cs="Times New Roman"/>
                <w:color w:val="000000"/>
                <w:kern w:val="0"/>
                <w:szCs w:val="21"/>
              </w:rPr>
              <w:t>生态环境局</w:t>
            </w:r>
          </w:p>
        </w:tc>
      </w:tr>
      <w:tr w:rsidR="00A27C1C" w:rsidTr="00C073BF">
        <w:trPr>
          <w:trHeight w:val="90"/>
          <w:jc w:val="center"/>
        </w:trPr>
        <w:tc>
          <w:tcPr>
            <w:tcW w:w="1125" w:type="dxa"/>
            <w:vMerge w:val="restart"/>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资金</w:t>
            </w:r>
          </w:p>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情况</w:t>
            </w:r>
          </w:p>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（万元）</w:t>
            </w:r>
          </w:p>
        </w:tc>
        <w:tc>
          <w:tcPr>
            <w:tcW w:w="2772" w:type="dxa"/>
            <w:gridSpan w:val="3"/>
            <w:vAlign w:val="center"/>
          </w:tcPr>
          <w:p w:rsidR="00A27C1C" w:rsidRDefault="00A27C1C" w:rsidP="00C073BF">
            <w:pPr>
              <w:widowControl/>
              <w:spacing w:line="300" w:lineRule="exact"/>
              <w:jc w:val="center"/>
              <w:rPr>
                <w:rFonts w:ascii="Times New Roman" w:eastAsia="宋体" w:hAnsi="Times New Roman" w:cs="Times New Roman"/>
                <w:kern w:val="0"/>
                <w:szCs w:val="21"/>
              </w:rPr>
            </w:pPr>
            <w:r>
              <w:rPr>
                <w:rFonts w:ascii="Times New Roman" w:eastAsia="宋体" w:hAnsi="Times New Roman" w:cs="Times New Roman"/>
                <w:color w:val="000000"/>
                <w:kern w:val="0"/>
                <w:szCs w:val="21"/>
              </w:rPr>
              <w:t>计划总投资</w:t>
            </w:r>
          </w:p>
        </w:tc>
        <w:tc>
          <w:tcPr>
            <w:tcW w:w="5302" w:type="dxa"/>
            <w:gridSpan w:val="3"/>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1359.13</w:t>
            </w:r>
          </w:p>
        </w:tc>
      </w:tr>
      <w:tr w:rsidR="00A27C1C" w:rsidTr="00C073BF">
        <w:trPr>
          <w:trHeight w:val="287"/>
          <w:jc w:val="center"/>
        </w:trPr>
        <w:tc>
          <w:tcPr>
            <w:tcW w:w="1125" w:type="dxa"/>
            <w:vMerge/>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p>
        </w:tc>
        <w:tc>
          <w:tcPr>
            <w:tcW w:w="2772" w:type="dxa"/>
            <w:gridSpan w:val="3"/>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其中：中央资金</w:t>
            </w:r>
          </w:p>
        </w:tc>
        <w:tc>
          <w:tcPr>
            <w:tcW w:w="5302" w:type="dxa"/>
            <w:gridSpan w:val="3"/>
            <w:vAlign w:val="center"/>
          </w:tcPr>
          <w:p w:rsidR="00A27C1C" w:rsidRDefault="00A27C1C" w:rsidP="00C073BF">
            <w:pPr>
              <w:widowControl/>
              <w:jc w:val="center"/>
              <w:textAlignment w:val="center"/>
              <w:rPr>
                <w:rFonts w:ascii="Times New Roman" w:eastAsia="等线" w:hAnsi="Times New Roman" w:cs="Times New Roman"/>
                <w:color w:val="000000"/>
                <w:sz w:val="22"/>
              </w:rPr>
            </w:pPr>
            <w:r>
              <w:rPr>
                <w:rFonts w:ascii="Times New Roman" w:eastAsia="等线" w:hAnsi="Times New Roman" w:cs="Times New Roman"/>
                <w:color w:val="000000"/>
                <w:kern w:val="0"/>
                <w:sz w:val="22"/>
                <w:lang w:bidi="ar"/>
              </w:rPr>
              <w:t>1077</w:t>
            </w:r>
          </w:p>
        </w:tc>
      </w:tr>
      <w:tr w:rsidR="00A27C1C" w:rsidTr="00C073BF">
        <w:trPr>
          <w:trHeight w:val="404"/>
          <w:jc w:val="center"/>
        </w:trPr>
        <w:tc>
          <w:tcPr>
            <w:tcW w:w="1125" w:type="dxa"/>
            <w:vMerge/>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p>
        </w:tc>
        <w:tc>
          <w:tcPr>
            <w:tcW w:w="2772" w:type="dxa"/>
            <w:gridSpan w:val="3"/>
            <w:vAlign w:val="center"/>
          </w:tcPr>
          <w:p w:rsidR="00A27C1C" w:rsidRDefault="00A27C1C" w:rsidP="00C073BF">
            <w:pPr>
              <w:widowControl/>
              <w:spacing w:line="300" w:lineRule="exact"/>
              <w:jc w:val="center"/>
              <w:rPr>
                <w:rFonts w:ascii="Times New Roman" w:eastAsia="宋体" w:hAnsi="Times New Roman" w:cs="Times New Roman"/>
                <w:kern w:val="0"/>
                <w:szCs w:val="21"/>
              </w:rPr>
            </w:pPr>
            <w:r>
              <w:rPr>
                <w:rFonts w:ascii="Times New Roman" w:eastAsia="宋体" w:hAnsi="Times New Roman" w:cs="Times New Roman"/>
                <w:color w:val="000000"/>
                <w:kern w:val="0"/>
                <w:szCs w:val="21"/>
              </w:rPr>
              <w:t>地方资金（含社会资金）</w:t>
            </w:r>
          </w:p>
        </w:tc>
        <w:tc>
          <w:tcPr>
            <w:tcW w:w="5302" w:type="dxa"/>
            <w:gridSpan w:val="3"/>
            <w:vAlign w:val="center"/>
          </w:tcPr>
          <w:p w:rsidR="00A27C1C" w:rsidRDefault="00A27C1C" w:rsidP="00C073BF">
            <w:pPr>
              <w:widowControl/>
              <w:jc w:val="center"/>
              <w:textAlignment w:val="center"/>
              <w:rPr>
                <w:rFonts w:ascii="Times New Roman" w:eastAsia="等线" w:hAnsi="Times New Roman" w:cs="Times New Roman"/>
                <w:color w:val="000000"/>
                <w:sz w:val="22"/>
              </w:rPr>
            </w:pPr>
            <w:r>
              <w:rPr>
                <w:rFonts w:ascii="Times New Roman" w:eastAsia="等线" w:hAnsi="Times New Roman" w:cs="Times New Roman"/>
                <w:color w:val="000000"/>
                <w:kern w:val="0"/>
                <w:sz w:val="22"/>
                <w:lang w:bidi="ar"/>
              </w:rPr>
              <w:t>282.13</w:t>
            </w:r>
          </w:p>
        </w:tc>
      </w:tr>
      <w:tr w:rsidR="00A27C1C" w:rsidTr="00C073BF">
        <w:trPr>
          <w:trHeight w:val="784"/>
          <w:jc w:val="center"/>
        </w:trPr>
        <w:tc>
          <w:tcPr>
            <w:tcW w:w="1125" w:type="dxa"/>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总体</w:t>
            </w:r>
          </w:p>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目标</w:t>
            </w:r>
          </w:p>
        </w:tc>
        <w:tc>
          <w:tcPr>
            <w:tcW w:w="8074" w:type="dxa"/>
            <w:gridSpan w:val="6"/>
            <w:vAlign w:val="center"/>
          </w:tcPr>
          <w:p w:rsidR="00A27C1C" w:rsidRDefault="00A27C1C" w:rsidP="00C073BF">
            <w:pPr>
              <w:spacing w:line="300" w:lineRule="exact"/>
              <w:rPr>
                <w:rFonts w:ascii="Times New Roman" w:eastAsia="宋体" w:hAnsi="Times New Roman" w:cs="Times New Roman"/>
                <w:kern w:val="0"/>
                <w:szCs w:val="21"/>
              </w:rPr>
            </w:pPr>
            <w:r>
              <w:rPr>
                <w:rFonts w:ascii="Times New Roman" w:eastAsia="宋体" w:hAnsi="Times New Roman" w:cs="Times New Roman"/>
                <w:kern w:val="0"/>
                <w:szCs w:val="21"/>
              </w:rPr>
              <w:t>根据《国务院办公厅关于加强入河入海排污口监督管理工作的实施意见》</w:t>
            </w:r>
            <w:r>
              <w:rPr>
                <w:rFonts w:ascii="Times New Roman" w:eastAsia="宋体" w:hAnsi="Times New Roman" w:cs="Times New Roman"/>
                <w:kern w:val="0"/>
                <w:szCs w:val="21"/>
              </w:rPr>
              <w:t xml:space="preserve"> </w:t>
            </w:r>
            <w:r>
              <w:rPr>
                <w:rFonts w:ascii="Times New Roman" w:eastAsia="宋体" w:hAnsi="Times New Roman" w:cs="Times New Roman"/>
                <w:kern w:val="0"/>
                <w:szCs w:val="21"/>
              </w:rPr>
              <w:t>以及《重庆市人民政府办公厅关于印发重庆市长江入河排污口排查整治专项行动方案的通知》等文件要求，经过武隆区多轮排查溯源后，将</w:t>
            </w:r>
            <w:r>
              <w:rPr>
                <w:rFonts w:ascii="Times New Roman" w:eastAsia="宋体" w:hAnsi="Times New Roman" w:cs="Times New Roman"/>
                <w:kern w:val="0"/>
                <w:szCs w:val="21"/>
              </w:rPr>
              <w:t>30</w:t>
            </w:r>
            <w:r>
              <w:rPr>
                <w:rFonts w:ascii="Times New Roman" w:eastAsia="宋体" w:hAnsi="Times New Roman" w:cs="Times New Roman"/>
                <w:kern w:val="0"/>
                <w:szCs w:val="21"/>
              </w:rPr>
              <w:t>个需要进行规范整治的入河排污口和</w:t>
            </w:r>
            <w:r>
              <w:rPr>
                <w:rFonts w:ascii="Times New Roman" w:eastAsia="宋体" w:hAnsi="Times New Roman" w:cs="Times New Roman"/>
                <w:kern w:val="0"/>
                <w:szCs w:val="21"/>
              </w:rPr>
              <w:t xml:space="preserve">7 </w:t>
            </w:r>
            <w:r>
              <w:rPr>
                <w:rFonts w:ascii="Times New Roman" w:eastAsia="宋体" w:hAnsi="Times New Roman" w:cs="Times New Roman"/>
                <w:kern w:val="0"/>
                <w:szCs w:val="21"/>
              </w:rPr>
              <w:t>个纳入常态巡查并要求纳入台账管理的排口纳入本项目建设范围，按照《入河入海排污口监督管理技术指南入河排污口规范化建设》的要求，对上述</w:t>
            </w:r>
            <w:r>
              <w:rPr>
                <w:rFonts w:ascii="Times New Roman" w:eastAsia="宋体" w:hAnsi="Times New Roman" w:cs="Times New Roman"/>
                <w:kern w:val="0"/>
                <w:szCs w:val="21"/>
              </w:rPr>
              <w:t>37</w:t>
            </w:r>
            <w:r>
              <w:rPr>
                <w:rFonts w:ascii="Times New Roman" w:eastAsia="宋体" w:hAnsi="Times New Roman" w:cs="Times New Roman"/>
                <w:kern w:val="0"/>
                <w:szCs w:val="21"/>
              </w:rPr>
              <w:t>处入江排污口开展规范化建设，设立标志牌</w:t>
            </w:r>
            <w:r>
              <w:rPr>
                <w:rFonts w:ascii="Times New Roman" w:eastAsia="宋体" w:hAnsi="Times New Roman" w:cs="Times New Roman"/>
                <w:kern w:val="0"/>
                <w:szCs w:val="21"/>
              </w:rPr>
              <w:t>37</w:t>
            </w:r>
            <w:r>
              <w:rPr>
                <w:rFonts w:ascii="Times New Roman" w:eastAsia="宋体" w:hAnsi="Times New Roman" w:cs="Times New Roman"/>
                <w:kern w:val="0"/>
                <w:szCs w:val="21"/>
              </w:rPr>
              <w:t>个，并对纳入日常监管的建设不规范的</w:t>
            </w:r>
            <w:r>
              <w:rPr>
                <w:rFonts w:ascii="Times New Roman" w:eastAsia="宋体" w:hAnsi="Times New Roman" w:cs="Times New Roman"/>
                <w:kern w:val="0"/>
                <w:szCs w:val="21"/>
              </w:rPr>
              <w:t>5</w:t>
            </w:r>
            <w:r>
              <w:rPr>
                <w:rFonts w:ascii="Times New Roman" w:eastAsia="宋体" w:hAnsi="Times New Roman" w:cs="Times New Roman"/>
                <w:kern w:val="0"/>
                <w:szCs w:val="21"/>
              </w:rPr>
              <w:t>个入河排污口进行监测点改造。同时，针对重点管控的入河排污口建设流量在线监测设备</w:t>
            </w:r>
            <w:r>
              <w:rPr>
                <w:rFonts w:ascii="Times New Roman" w:eastAsia="宋体" w:hAnsi="Times New Roman" w:cs="Times New Roman"/>
                <w:kern w:val="0"/>
                <w:szCs w:val="21"/>
              </w:rPr>
              <w:t>9</w:t>
            </w:r>
            <w:r>
              <w:rPr>
                <w:rFonts w:ascii="Times New Roman" w:eastAsia="宋体" w:hAnsi="Times New Roman" w:cs="Times New Roman"/>
                <w:kern w:val="0"/>
                <w:szCs w:val="21"/>
              </w:rPr>
              <w:t>套、视频监控设备</w:t>
            </w:r>
            <w:r>
              <w:rPr>
                <w:rFonts w:ascii="Times New Roman" w:eastAsia="宋体" w:hAnsi="Times New Roman" w:cs="Times New Roman"/>
                <w:kern w:val="0"/>
                <w:szCs w:val="21"/>
              </w:rPr>
              <w:t>24</w:t>
            </w:r>
            <w:r>
              <w:rPr>
                <w:rFonts w:ascii="Times New Roman" w:eastAsia="宋体" w:hAnsi="Times New Roman" w:cs="Times New Roman"/>
                <w:kern w:val="0"/>
                <w:szCs w:val="21"/>
              </w:rPr>
              <w:t>套、</w:t>
            </w:r>
            <w:r>
              <w:rPr>
                <w:rFonts w:ascii="Times New Roman" w:eastAsia="宋体" w:hAnsi="Times New Roman" w:cs="Times New Roman"/>
                <w:kern w:val="0"/>
                <w:szCs w:val="21"/>
              </w:rPr>
              <w:t>AI</w:t>
            </w:r>
            <w:r>
              <w:rPr>
                <w:rFonts w:ascii="Times New Roman" w:eastAsia="宋体" w:hAnsi="Times New Roman" w:cs="Times New Roman"/>
                <w:kern w:val="0"/>
                <w:szCs w:val="21"/>
              </w:rPr>
              <w:t>智能识别设备</w:t>
            </w:r>
            <w:r>
              <w:rPr>
                <w:rFonts w:ascii="Times New Roman" w:eastAsia="宋体" w:hAnsi="Times New Roman" w:cs="Times New Roman"/>
                <w:kern w:val="0"/>
                <w:szCs w:val="21"/>
              </w:rPr>
              <w:t>24</w:t>
            </w:r>
            <w:r>
              <w:rPr>
                <w:rFonts w:ascii="Times New Roman" w:eastAsia="宋体" w:hAnsi="Times New Roman" w:cs="Times New Roman"/>
                <w:kern w:val="0"/>
                <w:szCs w:val="21"/>
              </w:rPr>
              <w:t>套、排口移动巡查监测</w:t>
            </w:r>
            <w:r>
              <w:rPr>
                <w:rFonts w:ascii="Times New Roman" w:eastAsia="宋体" w:hAnsi="Times New Roman" w:cs="Times New Roman"/>
                <w:kern w:val="0"/>
                <w:szCs w:val="21"/>
              </w:rPr>
              <w:t>1</w:t>
            </w:r>
            <w:r>
              <w:rPr>
                <w:rFonts w:ascii="Times New Roman" w:eastAsia="宋体" w:hAnsi="Times New Roman" w:cs="Times New Roman"/>
                <w:kern w:val="0"/>
                <w:szCs w:val="21"/>
              </w:rPr>
              <w:t>套等监测监控设备，全面提升武隆区水生态环境监控监测能力，为日常监管提供及时的数据支撑，实现多层次、立体化、多角度、全天候的实时监测监控、自动发现环境问题，实现精准监管和精准治污；进一步增强全区水环境安全保障能力，巩固我区水环境治理成果，有效管控入河污染物排放，不断提升环境治理能力和水平。</w:t>
            </w:r>
          </w:p>
        </w:tc>
      </w:tr>
      <w:tr w:rsidR="00A27C1C" w:rsidTr="00C073BF">
        <w:trPr>
          <w:trHeight w:val="454"/>
          <w:jc w:val="center"/>
        </w:trPr>
        <w:tc>
          <w:tcPr>
            <w:tcW w:w="1125" w:type="dxa"/>
            <w:vMerge w:val="restart"/>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绩效</w:t>
            </w:r>
          </w:p>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指标</w:t>
            </w:r>
          </w:p>
        </w:tc>
        <w:tc>
          <w:tcPr>
            <w:tcW w:w="1165" w:type="dxa"/>
            <w:gridSpan w:val="2"/>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一级指标</w:t>
            </w:r>
          </w:p>
        </w:tc>
        <w:tc>
          <w:tcPr>
            <w:tcW w:w="1607" w:type="dxa"/>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二级指标</w:t>
            </w:r>
          </w:p>
        </w:tc>
        <w:tc>
          <w:tcPr>
            <w:tcW w:w="3520" w:type="dxa"/>
            <w:gridSpan w:val="2"/>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三级指标</w:t>
            </w:r>
          </w:p>
        </w:tc>
        <w:tc>
          <w:tcPr>
            <w:tcW w:w="1782" w:type="dxa"/>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指标值</w:t>
            </w:r>
          </w:p>
        </w:tc>
      </w:tr>
      <w:tr w:rsidR="00A27C1C" w:rsidTr="00C073BF">
        <w:trPr>
          <w:trHeight w:val="454"/>
          <w:jc w:val="center"/>
        </w:trPr>
        <w:tc>
          <w:tcPr>
            <w:tcW w:w="1125" w:type="dxa"/>
            <w:vMerge/>
            <w:vAlign w:val="center"/>
          </w:tcPr>
          <w:p w:rsidR="00A27C1C" w:rsidRDefault="00A27C1C" w:rsidP="00C073BF">
            <w:pPr>
              <w:adjustRightInd w:val="0"/>
              <w:snapToGrid w:val="0"/>
              <w:spacing w:line="300" w:lineRule="exact"/>
              <w:jc w:val="center"/>
              <w:rPr>
                <w:rFonts w:ascii="Times New Roman" w:eastAsia="宋体" w:hAnsi="Times New Roman" w:cs="Times New Roman"/>
                <w:szCs w:val="21"/>
              </w:rPr>
            </w:pPr>
          </w:p>
        </w:tc>
        <w:tc>
          <w:tcPr>
            <w:tcW w:w="1165" w:type="dxa"/>
            <w:gridSpan w:val="2"/>
            <w:vMerge w:val="restart"/>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szCs w:val="21"/>
              </w:rPr>
            </w:pPr>
            <w:r>
              <w:rPr>
                <w:rFonts w:ascii="Times New Roman" w:eastAsia="宋体" w:hAnsi="Times New Roman" w:cs="Times New Roman"/>
                <w:kern w:val="0"/>
                <w:szCs w:val="21"/>
              </w:rPr>
              <w:t>产出指标</w:t>
            </w:r>
          </w:p>
        </w:tc>
        <w:tc>
          <w:tcPr>
            <w:tcW w:w="1607" w:type="dxa"/>
            <w:vMerge w:val="restart"/>
            <w:vAlign w:val="center"/>
          </w:tcPr>
          <w:p w:rsidR="00A27C1C" w:rsidRDefault="00A27C1C" w:rsidP="00C073BF">
            <w:pPr>
              <w:spacing w:line="300" w:lineRule="exact"/>
              <w:jc w:val="center"/>
              <w:rPr>
                <w:rFonts w:ascii="Times New Roman" w:eastAsia="宋体" w:hAnsi="Times New Roman" w:cs="Times New Roman"/>
                <w:szCs w:val="21"/>
              </w:rPr>
            </w:pPr>
            <w:r>
              <w:rPr>
                <w:rFonts w:ascii="Times New Roman" w:eastAsia="宋体" w:hAnsi="Times New Roman" w:cs="Times New Roman"/>
                <w:szCs w:val="21"/>
              </w:rPr>
              <w:t>数量指标</w:t>
            </w:r>
          </w:p>
        </w:tc>
        <w:tc>
          <w:tcPr>
            <w:tcW w:w="3520" w:type="dxa"/>
            <w:gridSpan w:val="2"/>
            <w:vAlign w:val="center"/>
          </w:tcPr>
          <w:p w:rsidR="00A27C1C" w:rsidRDefault="00A27C1C" w:rsidP="00C073BF">
            <w:pPr>
              <w:spacing w:line="300" w:lineRule="exact"/>
              <w:ind w:firstLine="2"/>
              <w:rPr>
                <w:rFonts w:ascii="Times New Roman" w:eastAsia="宋体" w:hAnsi="Times New Roman" w:cs="Times New Roman"/>
                <w:szCs w:val="21"/>
              </w:rPr>
            </w:pPr>
            <w:r>
              <w:rPr>
                <w:rFonts w:ascii="Times New Roman" w:eastAsia="宋体" w:hAnsi="Times New Roman" w:cs="Times New Roman"/>
                <w:szCs w:val="21"/>
              </w:rPr>
              <w:t>指标</w:t>
            </w:r>
            <w:r>
              <w:rPr>
                <w:rFonts w:ascii="Times New Roman" w:eastAsia="宋体" w:hAnsi="Times New Roman" w:cs="Times New Roman"/>
                <w:szCs w:val="21"/>
              </w:rPr>
              <w:t>1</w:t>
            </w:r>
            <w:r>
              <w:rPr>
                <w:rFonts w:ascii="Times New Roman" w:eastAsia="宋体" w:hAnsi="Times New Roman" w:cs="Times New Roman" w:hint="eastAsia"/>
                <w:szCs w:val="21"/>
              </w:rPr>
              <w:t>：</w:t>
            </w:r>
            <w:r>
              <w:rPr>
                <w:rFonts w:ascii="Times New Roman" w:eastAsia="宋体" w:hAnsi="Times New Roman" w:cs="Times New Roman"/>
                <w:szCs w:val="21"/>
              </w:rPr>
              <w:t>完成标志牌设立的入河排污口点位</w:t>
            </w:r>
          </w:p>
        </w:tc>
        <w:tc>
          <w:tcPr>
            <w:tcW w:w="1782" w:type="dxa"/>
            <w:vAlign w:val="center"/>
          </w:tcPr>
          <w:p w:rsidR="00A27C1C" w:rsidRDefault="00A27C1C" w:rsidP="00C073BF">
            <w:pPr>
              <w:spacing w:line="300" w:lineRule="exact"/>
              <w:jc w:val="center"/>
              <w:rPr>
                <w:rFonts w:ascii="Times New Roman" w:eastAsia="宋体" w:hAnsi="Times New Roman" w:cs="Times New Roman"/>
                <w:szCs w:val="21"/>
              </w:rPr>
            </w:pPr>
            <w:r>
              <w:rPr>
                <w:rFonts w:ascii="Times New Roman" w:eastAsia="宋体" w:hAnsi="Times New Roman" w:cs="Times New Roman"/>
                <w:szCs w:val="21"/>
              </w:rPr>
              <w:t xml:space="preserve">37 </w:t>
            </w:r>
            <w:r>
              <w:rPr>
                <w:rFonts w:ascii="Times New Roman" w:eastAsia="宋体" w:hAnsi="Times New Roman" w:cs="Times New Roman"/>
                <w:szCs w:val="21"/>
              </w:rPr>
              <w:t>个</w:t>
            </w:r>
          </w:p>
        </w:tc>
      </w:tr>
      <w:tr w:rsidR="00A27C1C" w:rsidTr="00C073BF">
        <w:trPr>
          <w:trHeight w:val="454"/>
          <w:jc w:val="center"/>
        </w:trPr>
        <w:tc>
          <w:tcPr>
            <w:tcW w:w="1125" w:type="dxa"/>
            <w:vMerge/>
            <w:vAlign w:val="center"/>
          </w:tcPr>
          <w:p w:rsidR="00A27C1C" w:rsidRDefault="00A27C1C" w:rsidP="00C073BF">
            <w:pPr>
              <w:adjustRightInd w:val="0"/>
              <w:snapToGrid w:val="0"/>
              <w:spacing w:line="300" w:lineRule="exact"/>
              <w:jc w:val="center"/>
              <w:rPr>
                <w:rFonts w:ascii="Times New Roman" w:eastAsia="宋体" w:hAnsi="Times New Roman" w:cs="Times New Roman"/>
                <w:szCs w:val="21"/>
              </w:rPr>
            </w:pPr>
          </w:p>
        </w:tc>
        <w:tc>
          <w:tcPr>
            <w:tcW w:w="1165" w:type="dxa"/>
            <w:gridSpan w:val="2"/>
            <w:vMerge/>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p>
        </w:tc>
        <w:tc>
          <w:tcPr>
            <w:tcW w:w="1607" w:type="dxa"/>
            <w:vMerge/>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p>
        </w:tc>
        <w:tc>
          <w:tcPr>
            <w:tcW w:w="3520" w:type="dxa"/>
            <w:gridSpan w:val="2"/>
            <w:vAlign w:val="center"/>
          </w:tcPr>
          <w:p w:rsidR="00A27C1C" w:rsidRDefault="00A27C1C" w:rsidP="00C073BF">
            <w:pPr>
              <w:spacing w:line="300" w:lineRule="exact"/>
              <w:ind w:firstLine="1"/>
              <w:rPr>
                <w:rFonts w:ascii="Times New Roman" w:eastAsia="宋体" w:hAnsi="Times New Roman" w:cs="Times New Roman"/>
                <w:szCs w:val="21"/>
              </w:rPr>
            </w:pPr>
            <w:r>
              <w:rPr>
                <w:rFonts w:ascii="Times New Roman" w:eastAsia="宋体" w:hAnsi="Times New Roman" w:cs="Times New Roman"/>
                <w:szCs w:val="21"/>
              </w:rPr>
              <w:t>指标</w:t>
            </w:r>
            <w:r>
              <w:rPr>
                <w:rFonts w:ascii="Times New Roman" w:eastAsia="宋体" w:hAnsi="Times New Roman" w:cs="Times New Roman"/>
                <w:szCs w:val="21"/>
              </w:rPr>
              <w:t xml:space="preserve"> 2</w:t>
            </w:r>
            <w:r>
              <w:rPr>
                <w:rFonts w:ascii="Times New Roman" w:eastAsia="宋体" w:hAnsi="Times New Roman" w:cs="Times New Roman" w:hint="eastAsia"/>
                <w:szCs w:val="21"/>
              </w:rPr>
              <w:t>：</w:t>
            </w:r>
            <w:r>
              <w:rPr>
                <w:rFonts w:ascii="Times New Roman" w:eastAsia="宋体" w:hAnsi="Times New Roman" w:cs="Times New Roman"/>
                <w:szCs w:val="21"/>
              </w:rPr>
              <w:t>新建流量实时监测设备</w:t>
            </w:r>
          </w:p>
        </w:tc>
        <w:tc>
          <w:tcPr>
            <w:tcW w:w="1782" w:type="dxa"/>
            <w:vAlign w:val="center"/>
          </w:tcPr>
          <w:p w:rsidR="00A27C1C" w:rsidRDefault="00A27C1C" w:rsidP="00C073BF">
            <w:pPr>
              <w:spacing w:line="300" w:lineRule="exact"/>
              <w:jc w:val="center"/>
              <w:rPr>
                <w:rFonts w:ascii="Times New Roman" w:eastAsia="宋体" w:hAnsi="Times New Roman" w:cs="Times New Roman"/>
                <w:szCs w:val="21"/>
              </w:rPr>
            </w:pPr>
            <w:r>
              <w:rPr>
                <w:rFonts w:ascii="Times New Roman" w:eastAsia="宋体" w:hAnsi="Times New Roman" w:cs="Times New Roman"/>
                <w:szCs w:val="21"/>
              </w:rPr>
              <w:t>9</w:t>
            </w:r>
            <w:r>
              <w:rPr>
                <w:rFonts w:ascii="Times New Roman" w:eastAsia="宋体" w:hAnsi="Times New Roman" w:cs="Times New Roman"/>
                <w:w w:val="101"/>
                <w:szCs w:val="21"/>
              </w:rPr>
              <w:t xml:space="preserve"> </w:t>
            </w:r>
            <w:r>
              <w:rPr>
                <w:rFonts w:ascii="Times New Roman" w:eastAsia="宋体" w:hAnsi="Times New Roman" w:cs="Times New Roman"/>
                <w:szCs w:val="21"/>
              </w:rPr>
              <w:t>套</w:t>
            </w:r>
          </w:p>
        </w:tc>
      </w:tr>
      <w:tr w:rsidR="00A27C1C" w:rsidTr="00C073BF">
        <w:trPr>
          <w:trHeight w:val="454"/>
          <w:jc w:val="center"/>
        </w:trPr>
        <w:tc>
          <w:tcPr>
            <w:tcW w:w="1125" w:type="dxa"/>
            <w:vMerge/>
            <w:vAlign w:val="center"/>
          </w:tcPr>
          <w:p w:rsidR="00A27C1C" w:rsidRDefault="00A27C1C" w:rsidP="00C073BF">
            <w:pPr>
              <w:adjustRightInd w:val="0"/>
              <w:snapToGrid w:val="0"/>
              <w:spacing w:line="300" w:lineRule="exact"/>
              <w:jc w:val="center"/>
              <w:rPr>
                <w:rFonts w:ascii="Times New Roman" w:eastAsia="宋体" w:hAnsi="Times New Roman" w:cs="Times New Roman"/>
                <w:szCs w:val="21"/>
              </w:rPr>
            </w:pPr>
          </w:p>
        </w:tc>
        <w:tc>
          <w:tcPr>
            <w:tcW w:w="1165" w:type="dxa"/>
            <w:gridSpan w:val="2"/>
            <w:vMerge/>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szCs w:val="21"/>
              </w:rPr>
            </w:pPr>
          </w:p>
        </w:tc>
        <w:tc>
          <w:tcPr>
            <w:tcW w:w="1607" w:type="dxa"/>
            <w:vMerge/>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p>
        </w:tc>
        <w:tc>
          <w:tcPr>
            <w:tcW w:w="3520" w:type="dxa"/>
            <w:gridSpan w:val="2"/>
            <w:vAlign w:val="center"/>
          </w:tcPr>
          <w:p w:rsidR="00A27C1C" w:rsidRDefault="00A27C1C" w:rsidP="00C073BF">
            <w:pPr>
              <w:spacing w:line="300" w:lineRule="exact"/>
              <w:rPr>
                <w:rFonts w:ascii="Times New Roman" w:eastAsia="宋体" w:hAnsi="Times New Roman" w:cs="Times New Roman"/>
                <w:szCs w:val="21"/>
              </w:rPr>
            </w:pPr>
            <w:r>
              <w:rPr>
                <w:rFonts w:ascii="Times New Roman" w:eastAsia="宋体" w:hAnsi="Times New Roman" w:cs="Times New Roman"/>
                <w:szCs w:val="21"/>
              </w:rPr>
              <w:t>指标</w:t>
            </w:r>
            <w:r>
              <w:rPr>
                <w:rFonts w:ascii="Times New Roman" w:eastAsia="宋体" w:hAnsi="Times New Roman" w:cs="Times New Roman"/>
                <w:szCs w:val="21"/>
              </w:rPr>
              <w:t xml:space="preserve"> 3</w:t>
            </w:r>
            <w:r>
              <w:rPr>
                <w:rFonts w:ascii="Times New Roman" w:eastAsia="宋体" w:hAnsi="Times New Roman" w:cs="Times New Roman" w:hint="eastAsia"/>
                <w:szCs w:val="21"/>
              </w:rPr>
              <w:t>：</w:t>
            </w:r>
            <w:r>
              <w:rPr>
                <w:rFonts w:ascii="Times New Roman" w:eastAsia="宋体" w:hAnsi="Times New Roman" w:cs="Times New Roman"/>
                <w:szCs w:val="21"/>
              </w:rPr>
              <w:t>新建视频监控</w:t>
            </w:r>
          </w:p>
        </w:tc>
        <w:tc>
          <w:tcPr>
            <w:tcW w:w="1782" w:type="dxa"/>
            <w:vAlign w:val="center"/>
          </w:tcPr>
          <w:p w:rsidR="00A27C1C" w:rsidRDefault="00A27C1C" w:rsidP="00C073BF">
            <w:pPr>
              <w:spacing w:line="300" w:lineRule="exact"/>
              <w:jc w:val="center"/>
              <w:rPr>
                <w:rFonts w:ascii="Times New Roman" w:eastAsia="宋体" w:hAnsi="Times New Roman" w:cs="Times New Roman"/>
                <w:szCs w:val="21"/>
              </w:rPr>
            </w:pPr>
            <w:r>
              <w:rPr>
                <w:rFonts w:ascii="Times New Roman" w:eastAsia="宋体" w:hAnsi="Times New Roman" w:cs="Times New Roman"/>
                <w:szCs w:val="21"/>
              </w:rPr>
              <w:t xml:space="preserve">24 </w:t>
            </w:r>
            <w:r>
              <w:rPr>
                <w:rFonts w:ascii="Times New Roman" w:eastAsia="宋体" w:hAnsi="Times New Roman" w:cs="Times New Roman"/>
                <w:szCs w:val="21"/>
              </w:rPr>
              <w:t>套</w:t>
            </w:r>
          </w:p>
        </w:tc>
      </w:tr>
      <w:tr w:rsidR="00A27C1C" w:rsidTr="00C073BF">
        <w:trPr>
          <w:trHeight w:val="454"/>
          <w:jc w:val="center"/>
        </w:trPr>
        <w:tc>
          <w:tcPr>
            <w:tcW w:w="1125" w:type="dxa"/>
            <w:vMerge/>
            <w:vAlign w:val="center"/>
          </w:tcPr>
          <w:p w:rsidR="00A27C1C" w:rsidRDefault="00A27C1C" w:rsidP="00C073BF">
            <w:pPr>
              <w:adjustRightInd w:val="0"/>
              <w:snapToGrid w:val="0"/>
              <w:spacing w:line="300" w:lineRule="exact"/>
              <w:jc w:val="center"/>
              <w:rPr>
                <w:rFonts w:ascii="Times New Roman" w:eastAsia="宋体" w:hAnsi="Times New Roman" w:cs="Times New Roman"/>
                <w:szCs w:val="21"/>
              </w:rPr>
            </w:pPr>
          </w:p>
        </w:tc>
        <w:tc>
          <w:tcPr>
            <w:tcW w:w="1165" w:type="dxa"/>
            <w:gridSpan w:val="2"/>
            <w:vMerge/>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szCs w:val="21"/>
              </w:rPr>
            </w:pPr>
          </w:p>
        </w:tc>
        <w:tc>
          <w:tcPr>
            <w:tcW w:w="1607" w:type="dxa"/>
            <w:vMerge/>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p>
        </w:tc>
        <w:tc>
          <w:tcPr>
            <w:tcW w:w="3520" w:type="dxa"/>
            <w:gridSpan w:val="2"/>
            <w:vAlign w:val="center"/>
          </w:tcPr>
          <w:p w:rsidR="00A27C1C" w:rsidRDefault="00A27C1C" w:rsidP="00C073BF">
            <w:pPr>
              <w:spacing w:line="300" w:lineRule="exact"/>
              <w:rPr>
                <w:rFonts w:ascii="Times New Roman" w:eastAsia="宋体" w:hAnsi="Times New Roman" w:cs="Times New Roman"/>
                <w:szCs w:val="21"/>
              </w:rPr>
            </w:pPr>
            <w:r>
              <w:rPr>
                <w:rFonts w:ascii="Times New Roman" w:eastAsia="宋体" w:hAnsi="Times New Roman" w:cs="Times New Roman"/>
                <w:szCs w:val="21"/>
              </w:rPr>
              <w:t>指标</w:t>
            </w:r>
            <w:r>
              <w:rPr>
                <w:rFonts w:ascii="Times New Roman" w:eastAsia="宋体" w:hAnsi="Times New Roman" w:cs="Times New Roman"/>
                <w:szCs w:val="21"/>
              </w:rPr>
              <w:t xml:space="preserve"> 4</w:t>
            </w:r>
            <w:r>
              <w:rPr>
                <w:rFonts w:ascii="Times New Roman" w:eastAsia="宋体" w:hAnsi="Times New Roman" w:cs="Times New Roman"/>
                <w:szCs w:val="21"/>
              </w:rPr>
              <w:t>：新建</w:t>
            </w:r>
            <w:r>
              <w:rPr>
                <w:rFonts w:ascii="Times New Roman" w:eastAsia="宋体" w:hAnsi="Times New Roman" w:cs="Times New Roman"/>
                <w:szCs w:val="21"/>
              </w:rPr>
              <w:t xml:space="preserve"> AI </w:t>
            </w:r>
            <w:r>
              <w:rPr>
                <w:rFonts w:ascii="Times New Roman" w:eastAsia="宋体" w:hAnsi="Times New Roman" w:cs="Times New Roman"/>
                <w:szCs w:val="21"/>
              </w:rPr>
              <w:t>智能识别设备</w:t>
            </w:r>
          </w:p>
        </w:tc>
        <w:tc>
          <w:tcPr>
            <w:tcW w:w="1782" w:type="dxa"/>
            <w:vAlign w:val="center"/>
          </w:tcPr>
          <w:p w:rsidR="00A27C1C" w:rsidRDefault="00A27C1C" w:rsidP="00C073BF">
            <w:pPr>
              <w:spacing w:line="300" w:lineRule="exact"/>
              <w:jc w:val="center"/>
              <w:rPr>
                <w:rFonts w:ascii="Times New Roman" w:eastAsia="宋体" w:hAnsi="Times New Roman" w:cs="Times New Roman"/>
                <w:szCs w:val="21"/>
              </w:rPr>
            </w:pPr>
            <w:r>
              <w:rPr>
                <w:rFonts w:ascii="Times New Roman" w:eastAsia="宋体" w:hAnsi="Times New Roman" w:cs="Times New Roman"/>
                <w:szCs w:val="21"/>
              </w:rPr>
              <w:t xml:space="preserve">24 </w:t>
            </w:r>
            <w:r>
              <w:rPr>
                <w:rFonts w:ascii="Times New Roman" w:eastAsia="宋体" w:hAnsi="Times New Roman" w:cs="Times New Roman"/>
                <w:szCs w:val="21"/>
              </w:rPr>
              <w:t>套</w:t>
            </w:r>
          </w:p>
        </w:tc>
      </w:tr>
      <w:tr w:rsidR="00A27C1C" w:rsidTr="00C073BF">
        <w:trPr>
          <w:trHeight w:val="314"/>
          <w:jc w:val="center"/>
        </w:trPr>
        <w:tc>
          <w:tcPr>
            <w:tcW w:w="1125" w:type="dxa"/>
            <w:vMerge/>
            <w:vAlign w:val="center"/>
          </w:tcPr>
          <w:p w:rsidR="00A27C1C" w:rsidRDefault="00A27C1C" w:rsidP="00C073BF">
            <w:pPr>
              <w:adjustRightInd w:val="0"/>
              <w:snapToGrid w:val="0"/>
              <w:spacing w:line="300" w:lineRule="exact"/>
              <w:jc w:val="center"/>
              <w:rPr>
                <w:rFonts w:ascii="Times New Roman" w:eastAsia="宋体" w:hAnsi="Times New Roman" w:cs="Times New Roman"/>
                <w:szCs w:val="21"/>
              </w:rPr>
            </w:pPr>
          </w:p>
        </w:tc>
        <w:tc>
          <w:tcPr>
            <w:tcW w:w="1165" w:type="dxa"/>
            <w:gridSpan w:val="2"/>
            <w:vMerge/>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szCs w:val="21"/>
              </w:rPr>
            </w:pPr>
          </w:p>
        </w:tc>
        <w:tc>
          <w:tcPr>
            <w:tcW w:w="1607" w:type="dxa"/>
            <w:vMerge/>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p>
        </w:tc>
        <w:tc>
          <w:tcPr>
            <w:tcW w:w="3520" w:type="dxa"/>
            <w:gridSpan w:val="2"/>
            <w:vAlign w:val="center"/>
          </w:tcPr>
          <w:p w:rsidR="00A27C1C" w:rsidRDefault="00A27C1C" w:rsidP="00C073BF">
            <w:pPr>
              <w:spacing w:line="300" w:lineRule="exact"/>
              <w:ind w:firstLine="1"/>
              <w:rPr>
                <w:rFonts w:ascii="Times New Roman" w:eastAsia="宋体" w:hAnsi="Times New Roman" w:cs="Times New Roman"/>
                <w:szCs w:val="21"/>
              </w:rPr>
            </w:pPr>
            <w:r>
              <w:rPr>
                <w:rFonts w:ascii="Times New Roman" w:eastAsia="宋体" w:hAnsi="Times New Roman" w:cs="Times New Roman"/>
                <w:szCs w:val="21"/>
              </w:rPr>
              <w:t>指标</w:t>
            </w:r>
            <w:r>
              <w:rPr>
                <w:rFonts w:ascii="Times New Roman" w:eastAsia="宋体" w:hAnsi="Times New Roman" w:cs="Times New Roman"/>
                <w:szCs w:val="21"/>
              </w:rPr>
              <w:t xml:space="preserve"> 5</w:t>
            </w:r>
            <w:r>
              <w:rPr>
                <w:rFonts w:ascii="Times New Roman" w:eastAsia="宋体" w:hAnsi="Times New Roman" w:cs="Times New Roman"/>
                <w:szCs w:val="21"/>
              </w:rPr>
              <w:t>：排口移动巡查监测设备</w:t>
            </w:r>
          </w:p>
        </w:tc>
        <w:tc>
          <w:tcPr>
            <w:tcW w:w="1782" w:type="dxa"/>
            <w:vAlign w:val="center"/>
          </w:tcPr>
          <w:p w:rsidR="00A27C1C" w:rsidRDefault="00A27C1C" w:rsidP="00C073BF">
            <w:pPr>
              <w:spacing w:line="300" w:lineRule="exact"/>
              <w:jc w:val="center"/>
              <w:rPr>
                <w:rFonts w:ascii="Times New Roman" w:eastAsia="宋体" w:hAnsi="Times New Roman" w:cs="Times New Roman"/>
                <w:szCs w:val="21"/>
              </w:rPr>
            </w:pPr>
            <w:r>
              <w:rPr>
                <w:rFonts w:ascii="Times New Roman" w:eastAsia="宋体" w:hAnsi="Times New Roman" w:cs="Times New Roman"/>
                <w:szCs w:val="21"/>
              </w:rPr>
              <w:t xml:space="preserve">1 </w:t>
            </w:r>
            <w:r>
              <w:rPr>
                <w:rFonts w:ascii="Times New Roman" w:eastAsia="宋体" w:hAnsi="Times New Roman" w:cs="Times New Roman"/>
                <w:szCs w:val="21"/>
              </w:rPr>
              <w:t>套</w:t>
            </w:r>
          </w:p>
        </w:tc>
      </w:tr>
      <w:tr w:rsidR="00A27C1C" w:rsidTr="00C073BF">
        <w:trPr>
          <w:trHeight w:val="348"/>
          <w:jc w:val="center"/>
        </w:trPr>
        <w:tc>
          <w:tcPr>
            <w:tcW w:w="1125" w:type="dxa"/>
            <w:vMerge/>
            <w:vAlign w:val="center"/>
          </w:tcPr>
          <w:p w:rsidR="00A27C1C" w:rsidRDefault="00A27C1C" w:rsidP="00C073BF">
            <w:pPr>
              <w:adjustRightInd w:val="0"/>
              <w:snapToGrid w:val="0"/>
              <w:spacing w:line="300" w:lineRule="exact"/>
              <w:jc w:val="center"/>
              <w:rPr>
                <w:rFonts w:ascii="Times New Roman" w:eastAsia="宋体" w:hAnsi="Times New Roman" w:cs="Times New Roman"/>
                <w:szCs w:val="21"/>
              </w:rPr>
            </w:pPr>
          </w:p>
        </w:tc>
        <w:tc>
          <w:tcPr>
            <w:tcW w:w="1165" w:type="dxa"/>
            <w:gridSpan w:val="2"/>
            <w:vMerge/>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szCs w:val="21"/>
              </w:rPr>
            </w:pPr>
          </w:p>
        </w:tc>
        <w:tc>
          <w:tcPr>
            <w:tcW w:w="1607" w:type="dxa"/>
            <w:vMerge w:val="restart"/>
            <w:vAlign w:val="center"/>
          </w:tcPr>
          <w:p w:rsidR="00A27C1C" w:rsidRDefault="00A27C1C" w:rsidP="00C073BF">
            <w:pPr>
              <w:spacing w:line="300" w:lineRule="exact"/>
              <w:jc w:val="center"/>
              <w:rPr>
                <w:rFonts w:ascii="Times New Roman" w:eastAsia="宋体" w:hAnsi="Times New Roman" w:cs="Times New Roman"/>
                <w:kern w:val="0"/>
                <w:szCs w:val="21"/>
              </w:rPr>
            </w:pPr>
            <w:r>
              <w:rPr>
                <w:rFonts w:ascii="Times New Roman" w:eastAsia="宋体" w:hAnsi="Times New Roman" w:cs="Times New Roman"/>
                <w:szCs w:val="21"/>
              </w:rPr>
              <w:t>质量指标</w:t>
            </w:r>
          </w:p>
        </w:tc>
        <w:tc>
          <w:tcPr>
            <w:tcW w:w="3520" w:type="dxa"/>
            <w:gridSpan w:val="2"/>
            <w:vAlign w:val="center"/>
          </w:tcPr>
          <w:p w:rsidR="00A27C1C" w:rsidRDefault="00A27C1C" w:rsidP="00C073BF">
            <w:pPr>
              <w:spacing w:line="300" w:lineRule="exact"/>
              <w:rPr>
                <w:rFonts w:ascii="Times New Roman" w:eastAsia="宋体" w:hAnsi="Times New Roman" w:cs="Times New Roman"/>
                <w:szCs w:val="21"/>
              </w:rPr>
            </w:pPr>
            <w:r>
              <w:rPr>
                <w:rFonts w:ascii="Times New Roman" w:eastAsia="宋体" w:hAnsi="Times New Roman" w:cs="Times New Roman"/>
                <w:szCs w:val="21"/>
              </w:rPr>
              <w:t>指标</w:t>
            </w:r>
            <w:r>
              <w:rPr>
                <w:rFonts w:ascii="Times New Roman" w:eastAsia="宋体" w:hAnsi="Times New Roman" w:cs="Times New Roman"/>
                <w:szCs w:val="21"/>
              </w:rPr>
              <w:t xml:space="preserve"> 1</w:t>
            </w:r>
            <w:r>
              <w:rPr>
                <w:rFonts w:ascii="Times New Roman" w:eastAsia="宋体" w:hAnsi="Times New Roman" w:cs="Times New Roman"/>
                <w:szCs w:val="21"/>
              </w:rPr>
              <w:t>：工程验收合格率</w:t>
            </w:r>
          </w:p>
        </w:tc>
        <w:tc>
          <w:tcPr>
            <w:tcW w:w="1782" w:type="dxa"/>
            <w:vAlign w:val="center"/>
          </w:tcPr>
          <w:p w:rsidR="00A27C1C" w:rsidRDefault="00A27C1C" w:rsidP="00C073BF">
            <w:pPr>
              <w:spacing w:line="300" w:lineRule="exact"/>
              <w:jc w:val="center"/>
              <w:rPr>
                <w:rFonts w:ascii="Times New Roman" w:eastAsia="宋体" w:hAnsi="Times New Roman" w:cs="Times New Roman"/>
                <w:szCs w:val="21"/>
              </w:rPr>
            </w:pPr>
            <w:r>
              <w:rPr>
                <w:rFonts w:ascii="Times New Roman" w:eastAsia="宋体" w:hAnsi="Times New Roman" w:cs="Times New Roman"/>
                <w:position w:val="2"/>
                <w:szCs w:val="21"/>
              </w:rPr>
              <w:t>100%</w:t>
            </w:r>
          </w:p>
        </w:tc>
      </w:tr>
      <w:tr w:rsidR="00A27C1C" w:rsidTr="00C073BF">
        <w:trPr>
          <w:trHeight w:val="348"/>
          <w:jc w:val="center"/>
        </w:trPr>
        <w:tc>
          <w:tcPr>
            <w:tcW w:w="1125" w:type="dxa"/>
            <w:vMerge/>
            <w:vAlign w:val="center"/>
          </w:tcPr>
          <w:p w:rsidR="00A27C1C" w:rsidRDefault="00A27C1C" w:rsidP="00C073BF">
            <w:pPr>
              <w:adjustRightInd w:val="0"/>
              <w:snapToGrid w:val="0"/>
              <w:spacing w:line="300" w:lineRule="exact"/>
              <w:jc w:val="center"/>
              <w:rPr>
                <w:rFonts w:ascii="Times New Roman" w:eastAsia="宋体" w:hAnsi="Times New Roman" w:cs="Times New Roman"/>
                <w:szCs w:val="21"/>
              </w:rPr>
            </w:pPr>
          </w:p>
        </w:tc>
        <w:tc>
          <w:tcPr>
            <w:tcW w:w="1165" w:type="dxa"/>
            <w:gridSpan w:val="2"/>
            <w:vMerge/>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szCs w:val="21"/>
              </w:rPr>
            </w:pPr>
          </w:p>
        </w:tc>
        <w:tc>
          <w:tcPr>
            <w:tcW w:w="1607" w:type="dxa"/>
            <w:vMerge/>
            <w:vAlign w:val="center"/>
          </w:tcPr>
          <w:p w:rsidR="00A27C1C" w:rsidRDefault="00A27C1C" w:rsidP="00C073BF">
            <w:pPr>
              <w:spacing w:line="300" w:lineRule="exact"/>
              <w:jc w:val="center"/>
              <w:rPr>
                <w:rFonts w:ascii="Times New Roman" w:eastAsia="宋体" w:hAnsi="Times New Roman" w:cs="Times New Roman"/>
                <w:szCs w:val="21"/>
              </w:rPr>
            </w:pPr>
          </w:p>
        </w:tc>
        <w:tc>
          <w:tcPr>
            <w:tcW w:w="3520" w:type="dxa"/>
            <w:gridSpan w:val="2"/>
            <w:vAlign w:val="center"/>
          </w:tcPr>
          <w:p w:rsidR="00A27C1C" w:rsidRDefault="00A27C1C" w:rsidP="00C073BF">
            <w:pPr>
              <w:spacing w:line="300" w:lineRule="exact"/>
              <w:ind w:firstLine="3"/>
              <w:rPr>
                <w:rFonts w:ascii="Times New Roman" w:eastAsia="宋体" w:hAnsi="Times New Roman" w:cs="Times New Roman"/>
                <w:szCs w:val="21"/>
              </w:rPr>
            </w:pPr>
            <w:r>
              <w:rPr>
                <w:rFonts w:ascii="Times New Roman" w:eastAsia="宋体" w:hAnsi="Times New Roman" w:cs="Times New Roman"/>
                <w:szCs w:val="21"/>
              </w:rPr>
              <w:t>指标</w:t>
            </w:r>
            <w:r>
              <w:rPr>
                <w:rFonts w:ascii="Times New Roman" w:eastAsia="宋体" w:hAnsi="Times New Roman" w:cs="Times New Roman"/>
                <w:szCs w:val="21"/>
              </w:rPr>
              <w:t xml:space="preserve"> 2</w:t>
            </w:r>
            <w:r>
              <w:rPr>
                <w:rFonts w:ascii="Times New Roman" w:eastAsia="宋体" w:hAnsi="Times New Roman" w:cs="Times New Roman"/>
                <w:szCs w:val="21"/>
              </w:rPr>
              <w:t>：是否符合《入河入海排污口监督管理技术指南入河排污口</w:t>
            </w:r>
            <w:r>
              <w:rPr>
                <w:rFonts w:ascii="Times New Roman" w:eastAsia="宋体" w:hAnsi="Times New Roman" w:cs="Times New Roman"/>
                <w:szCs w:val="21"/>
              </w:rPr>
              <w:t xml:space="preserve">  </w:t>
            </w:r>
            <w:r>
              <w:rPr>
                <w:rFonts w:ascii="Times New Roman" w:eastAsia="宋体" w:hAnsi="Times New Roman" w:cs="Times New Roman"/>
                <w:szCs w:val="21"/>
              </w:rPr>
              <w:t>规范化建设》的要求</w:t>
            </w:r>
          </w:p>
        </w:tc>
        <w:tc>
          <w:tcPr>
            <w:tcW w:w="1782" w:type="dxa"/>
            <w:vAlign w:val="center"/>
          </w:tcPr>
          <w:p w:rsidR="00A27C1C" w:rsidRDefault="00A27C1C" w:rsidP="00C073BF">
            <w:pPr>
              <w:spacing w:line="300" w:lineRule="exact"/>
              <w:jc w:val="center"/>
              <w:rPr>
                <w:rFonts w:ascii="Times New Roman" w:eastAsia="宋体" w:hAnsi="Times New Roman" w:cs="Times New Roman"/>
                <w:szCs w:val="21"/>
              </w:rPr>
            </w:pPr>
            <w:r>
              <w:rPr>
                <w:rFonts w:ascii="Times New Roman" w:eastAsia="宋体" w:hAnsi="Times New Roman" w:cs="Times New Roman"/>
                <w:szCs w:val="21"/>
              </w:rPr>
              <w:t>是</w:t>
            </w:r>
          </w:p>
        </w:tc>
      </w:tr>
      <w:tr w:rsidR="00A27C1C" w:rsidTr="00C073BF">
        <w:trPr>
          <w:trHeight w:val="448"/>
          <w:jc w:val="center"/>
        </w:trPr>
        <w:tc>
          <w:tcPr>
            <w:tcW w:w="1125" w:type="dxa"/>
            <w:vMerge/>
            <w:vAlign w:val="center"/>
          </w:tcPr>
          <w:p w:rsidR="00A27C1C" w:rsidRDefault="00A27C1C" w:rsidP="00C073BF">
            <w:pPr>
              <w:adjustRightInd w:val="0"/>
              <w:snapToGrid w:val="0"/>
              <w:spacing w:line="300" w:lineRule="exact"/>
              <w:jc w:val="center"/>
              <w:rPr>
                <w:rFonts w:ascii="Times New Roman" w:eastAsia="宋体" w:hAnsi="Times New Roman" w:cs="Times New Roman"/>
                <w:szCs w:val="21"/>
              </w:rPr>
            </w:pPr>
          </w:p>
        </w:tc>
        <w:tc>
          <w:tcPr>
            <w:tcW w:w="1165" w:type="dxa"/>
            <w:gridSpan w:val="2"/>
            <w:vMerge/>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szCs w:val="21"/>
              </w:rPr>
            </w:pPr>
          </w:p>
        </w:tc>
        <w:tc>
          <w:tcPr>
            <w:tcW w:w="1607" w:type="dxa"/>
            <w:vMerge w:val="restart"/>
            <w:vAlign w:val="center"/>
          </w:tcPr>
          <w:p w:rsidR="00A27C1C" w:rsidRDefault="00A27C1C" w:rsidP="00C073BF">
            <w:pPr>
              <w:spacing w:line="300" w:lineRule="exact"/>
              <w:jc w:val="center"/>
              <w:rPr>
                <w:rFonts w:ascii="Times New Roman" w:eastAsia="宋体" w:hAnsi="Times New Roman" w:cs="Times New Roman"/>
                <w:szCs w:val="21"/>
              </w:rPr>
            </w:pPr>
            <w:r>
              <w:rPr>
                <w:rFonts w:ascii="Times New Roman" w:eastAsia="宋体" w:hAnsi="Times New Roman" w:cs="Times New Roman"/>
                <w:szCs w:val="21"/>
              </w:rPr>
              <w:t>时效指标</w:t>
            </w:r>
          </w:p>
        </w:tc>
        <w:tc>
          <w:tcPr>
            <w:tcW w:w="3520" w:type="dxa"/>
            <w:gridSpan w:val="2"/>
            <w:vAlign w:val="center"/>
          </w:tcPr>
          <w:p w:rsidR="00A27C1C" w:rsidRDefault="00A27C1C" w:rsidP="00C073BF">
            <w:pPr>
              <w:spacing w:line="300" w:lineRule="exact"/>
              <w:rPr>
                <w:rFonts w:ascii="Times New Roman" w:eastAsia="宋体" w:hAnsi="Times New Roman" w:cs="Times New Roman"/>
                <w:szCs w:val="21"/>
              </w:rPr>
            </w:pPr>
            <w:r>
              <w:rPr>
                <w:rFonts w:ascii="Times New Roman" w:eastAsia="宋体" w:hAnsi="Times New Roman" w:cs="Times New Roman"/>
                <w:szCs w:val="21"/>
              </w:rPr>
              <w:t>指标</w:t>
            </w:r>
            <w:r>
              <w:rPr>
                <w:rFonts w:ascii="Times New Roman" w:eastAsia="宋体" w:hAnsi="Times New Roman" w:cs="Times New Roman"/>
                <w:szCs w:val="21"/>
              </w:rPr>
              <w:t>1</w:t>
            </w:r>
            <w:r>
              <w:rPr>
                <w:rFonts w:ascii="Times New Roman" w:eastAsia="宋体" w:hAnsi="Times New Roman" w:cs="Times New Roman"/>
                <w:szCs w:val="21"/>
              </w:rPr>
              <w:t>：项目建设周期</w:t>
            </w:r>
          </w:p>
        </w:tc>
        <w:tc>
          <w:tcPr>
            <w:tcW w:w="1782" w:type="dxa"/>
            <w:vAlign w:val="center"/>
          </w:tcPr>
          <w:p w:rsidR="00A27C1C" w:rsidRDefault="00A27C1C" w:rsidP="00C073BF">
            <w:pPr>
              <w:spacing w:line="300" w:lineRule="exact"/>
              <w:jc w:val="center"/>
              <w:rPr>
                <w:rFonts w:ascii="Times New Roman" w:eastAsia="宋体" w:hAnsi="Times New Roman" w:cs="Times New Roman"/>
                <w:szCs w:val="21"/>
              </w:rPr>
            </w:pPr>
            <w:r>
              <w:rPr>
                <w:rFonts w:ascii="Times New Roman" w:eastAsia="宋体" w:hAnsi="Times New Roman" w:cs="Times New Roman"/>
                <w:szCs w:val="21"/>
              </w:rPr>
              <w:t xml:space="preserve">12 </w:t>
            </w:r>
            <w:r>
              <w:rPr>
                <w:rFonts w:ascii="Times New Roman" w:eastAsia="宋体" w:hAnsi="Times New Roman" w:cs="Times New Roman"/>
                <w:szCs w:val="21"/>
              </w:rPr>
              <w:t>个月</w:t>
            </w:r>
          </w:p>
        </w:tc>
      </w:tr>
      <w:tr w:rsidR="00A27C1C" w:rsidTr="00C073BF">
        <w:trPr>
          <w:trHeight w:val="448"/>
          <w:jc w:val="center"/>
        </w:trPr>
        <w:tc>
          <w:tcPr>
            <w:tcW w:w="1125" w:type="dxa"/>
            <w:vMerge/>
            <w:vAlign w:val="center"/>
          </w:tcPr>
          <w:p w:rsidR="00A27C1C" w:rsidRDefault="00A27C1C" w:rsidP="00C073BF">
            <w:pPr>
              <w:adjustRightInd w:val="0"/>
              <w:snapToGrid w:val="0"/>
              <w:spacing w:line="300" w:lineRule="exact"/>
              <w:jc w:val="center"/>
              <w:rPr>
                <w:rFonts w:ascii="Times New Roman" w:eastAsia="宋体" w:hAnsi="Times New Roman" w:cs="Times New Roman"/>
                <w:szCs w:val="21"/>
              </w:rPr>
            </w:pPr>
          </w:p>
        </w:tc>
        <w:tc>
          <w:tcPr>
            <w:tcW w:w="1165" w:type="dxa"/>
            <w:gridSpan w:val="2"/>
            <w:vMerge/>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szCs w:val="21"/>
              </w:rPr>
            </w:pPr>
          </w:p>
        </w:tc>
        <w:tc>
          <w:tcPr>
            <w:tcW w:w="1607" w:type="dxa"/>
            <w:vMerge/>
            <w:vAlign w:val="center"/>
          </w:tcPr>
          <w:p w:rsidR="00A27C1C" w:rsidRDefault="00A27C1C" w:rsidP="00C073BF">
            <w:pPr>
              <w:spacing w:line="300" w:lineRule="exact"/>
              <w:jc w:val="center"/>
              <w:rPr>
                <w:rFonts w:ascii="Times New Roman" w:eastAsia="宋体" w:hAnsi="Times New Roman" w:cs="Times New Roman"/>
                <w:szCs w:val="21"/>
              </w:rPr>
            </w:pPr>
          </w:p>
        </w:tc>
        <w:tc>
          <w:tcPr>
            <w:tcW w:w="3520" w:type="dxa"/>
            <w:gridSpan w:val="2"/>
            <w:vAlign w:val="center"/>
          </w:tcPr>
          <w:p w:rsidR="00A27C1C" w:rsidRDefault="00A27C1C" w:rsidP="00C073BF">
            <w:pPr>
              <w:spacing w:line="300" w:lineRule="exact"/>
              <w:rPr>
                <w:rFonts w:ascii="Times New Roman" w:eastAsia="宋体" w:hAnsi="Times New Roman" w:cs="Times New Roman"/>
                <w:szCs w:val="21"/>
              </w:rPr>
            </w:pPr>
            <w:r>
              <w:rPr>
                <w:rFonts w:ascii="Times New Roman" w:eastAsia="宋体" w:hAnsi="Times New Roman" w:cs="Times New Roman"/>
                <w:szCs w:val="21"/>
              </w:rPr>
              <w:t>指标</w:t>
            </w:r>
            <w:r>
              <w:rPr>
                <w:rFonts w:ascii="Times New Roman" w:eastAsia="宋体" w:hAnsi="Times New Roman" w:cs="Times New Roman"/>
                <w:szCs w:val="21"/>
              </w:rPr>
              <w:t xml:space="preserve"> 2 </w:t>
            </w:r>
            <w:r>
              <w:rPr>
                <w:rFonts w:ascii="Times New Roman" w:eastAsia="宋体" w:hAnsi="Times New Roman" w:cs="Times New Roman"/>
                <w:szCs w:val="21"/>
              </w:rPr>
              <w:t>：流量实时监测数据上传频次</w:t>
            </w:r>
          </w:p>
        </w:tc>
        <w:tc>
          <w:tcPr>
            <w:tcW w:w="1782" w:type="dxa"/>
            <w:vAlign w:val="center"/>
          </w:tcPr>
          <w:p w:rsidR="00A27C1C" w:rsidRDefault="00A27C1C" w:rsidP="00C073BF">
            <w:pPr>
              <w:spacing w:line="300" w:lineRule="exact"/>
              <w:jc w:val="center"/>
              <w:rPr>
                <w:rFonts w:ascii="Times New Roman" w:eastAsia="宋体" w:hAnsi="Times New Roman" w:cs="Times New Roman"/>
                <w:szCs w:val="21"/>
              </w:rPr>
            </w:pPr>
            <w:r>
              <w:rPr>
                <w:rFonts w:ascii="Times New Roman" w:eastAsia="宋体" w:hAnsi="Times New Roman" w:cs="Times New Roman"/>
                <w:szCs w:val="21"/>
              </w:rPr>
              <w:t xml:space="preserve">10 </w:t>
            </w:r>
            <w:r>
              <w:rPr>
                <w:rFonts w:ascii="Times New Roman" w:eastAsia="宋体" w:hAnsi="Times New Roman" w:cs="Times New Roman"/>
                <w:szCs w:val="21"/>
              </w:rPr>
              <w:t>分钟一组监测数据</w:t>
            </w:r>
          </w:p>
        </w:tc>
      </w:tr>
      <w:tr w:rsidR="00A27C1C" w:rsidTr="00C073BF">
        <w:trPr>
          <w:trHeight w:val="448"/>
          <w:jc w:val="center"/>
        </w:trPr>
        <w:tc>
          <w:tcPr>
            <w:tcW w:w="1125" w:type="dxa"/>
            <w:vMerge/>
            <w:vAlign w:val="center"/>
          </w:tcPr>
          <w:p w:rsidR="00A27C1C" w:rsidRDefault="00A27C1C" w:rsidP="00C073BF">
            <w:pPr>
              <w:adjustRightInd w:val="0"/>
              <w:snapToGrid w:val="0"/>
              <w:spacing w:line="300" w:lineRule="exact"/>
              <w:jc w:val="center"/>
              <w:rPr>
                <w:rFonts w:ascii="Times New Roman" w:eastAsia="宋体" w:hAnsi="Times New Roman" w:cs="Times New Roman"/>
                <w:szCs w:val="21"/>
              </w:rPr>
            </w:pPr>
          </w:p>
        </w:tc>
        <w:tc>
          <w:tcPr>
            <w:tcW w:w="1165" w:type="dxa"/>
            <w:gridSpan w:val="2"/>
            <w:vMerge/>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szCs w:val="21"/>
              </w:rPr>
            </w:pPr>
          </w:p>
        </w:tc>
        <w:tc>
          <w:tcPr>
            <w:tcW w:w="1607" w:type="dxa"/>
            <w:vMerge/>
            <w:vAlign w:val="center"/>
          </w:tcPr>
          <w:p w:rsidR="00A27C1C" w:rsidRDefault="00A27C1C" w:rsidP="00C073BF">
            <w:pPr>
              <w:spacing w:line="300" w:lineRule="exact"/>
              <w:jc w:val="center"/>
              <w:rPr>
                <w:rFonts w:ascii="Times New Roman" w:eastAsia="宋体" w:hAnsi="Times New Roman" w:cs="Times New Roman"/>
                <w:szCs w:val="21"/>
              </w:rPr>
            </w:pPr>
          </w:p>
        </w:tc>
        <w:tc>
          <w:tcPr>
            <w:tcW w:w="3520" w:type="dxa"/>
            <w:gridSpan w:val="2"/>
            <w:vAlign w:val="center"/>
          </w:tcPr>
          <w:p w:rsidR="00A27C1C" w:rsidRDefault="00A27C1C" w:rsidP="00C073BF">
            <w:pPr>
              <w:spacing w:line="300" w:lineRule="exact"/>
              <w:rPr>
                <w:rFonts w:ascii="Times New Roman" w:eastAsia="宋体" w:hAnsi="Times New Roman" w:cs="Times New Roman"/>
                <w:szCs w:val="21"/>
              </w:rPr>
            </w:pPr>
            <w:r>
              <w:rPr>
                <w:rFonts w:ascii="Times New Roman" w:eastAsia="宋体" w:hAnsi="Times New Roman" w:cs="Times New Roman"/>
                <w:szCs w:val="21"/>
              </w:rPr>
              <w:t>指标</w:t>
            </w:r>
            <w:r>
              <w:rPr>
                <w:rFonts w:ascii="Times New Roman" w:eastAsia="宋体" w:hAnsi="Times New Roman" w:cs="Times New Roman"/>
                <w:szCs w:val="21"/>
              </w:rPr>
              <w:t>3</w:t>
            </w:r>
            <w:r>
              <w:rPr>
                <w:rFonts w:ascii="Times New Roman" w:eastAsia="宋体" w:hAnsi="Times New Roman" w:cs="Times New Roman"/>
                <w:szCs w:val="21"/>
              </w:rPr>
              <w:t>：实时视频监控保存期</w:t>
            </w:r>
          </w:p>
        </w:tc>
        <w:tc>
          <w:tcPr>
            <w:tcW w:w="1782" w:type="dxa"/>
            <w:vAlign w:val="center"/>
          </w:tcPr>
          <w:p w:rsidR="00A27C1C" w:rsidRDefault="00A27C1C" w:rsidP="00C073BF">
            <w:pPr>
              <w:spacing w:line="300" w:lineRule="exact"/>
              <w:jc w:val="center"/>
              <w:rPr>
                <w:rFonts w:ascii="Times New Roman" w:eastAsia="宋体" w:hAnsi="Times New Roman" w:cs="Times New Roman"/>
                <w:szCs w:val="21"/>
              </w:rPr>
            </w:pPr>
            <w:r>
              <w:rPr>
                <w:rFonts w:ascii="Times New Roman" w:eastAsia="宋体" w:hAnsi="Times New Roman" w:cs="Times New Roman"/>
                <w:szCs w:val="21"/>
              </w:rPr>
              <w:t xml:space="preserve">≥90 </w:t>
            </w:r>
            <w:r>
              <w:rPr>
                <w:rFonts w:ascii="Times New Roman" w:eastAsia="宋体" w:hAnsi="Times New Roman" w:cs="Times New Roman"/>
                <w:szCs w:val="21"/>
              </w:rPr>
              <w:t>天</w:t>
            </w:r>
          </w:p>
        </w:tc>
      </w:tr>
      <w:tr w:rsidR="00A27C1C" w:rsidTr="00C073BF">
        <w:trPr>
          <w:trHeight w:val="448"/>
          <w:jc w:val="center"/>
        </w:trPr>
        <w:tc>
          <w:tcPr>
            <w:tcW w:w="1125" w:type="dxa"/>
            <w:vMerge/>
            <w:vAlign w:val="center"/>
          </w:tcPr>
          <w:p w:rsidR="00A27C1C" w:rsidRDefault="00A27C1C" w:rsidP="00C073BF">
            <w:pPr>
              <w:adjustRightInd w:val="0"/>
              <w:snapToGrid w:val="0"/>
              <w:spacing w:line="300" w:lineRule="exact"/>
              <w:jc w:val="center"/>
              <w:rPr>
                <w:rFonts w:ascii="Times New Roman" w:eastAsia="宋体" w:hAnsi="Times New Roman" w:cs="Times New Roman"/>
                <w:szCs w:val="21"/>
              </w:rPr>
            </w:pPr>
          </w:p>
        </w:tc>
        <w:tc>
          <w:tcPr>
            <w:tcW w:w="1165" w:type="dxa"/>
            <w:gridSpan w:val="2"/>
            <w:vMerge/>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szCs w:val="21"/>
              </w:rPr>
            </w:pPr>
          </w:p>
        </w:tc>
        <w:tc>
          <w:tcPr>
            <w:tcW w:w="1607" w:type="dxa"/>
            <w:vMerge/>
            <w:vAlign w:val="center"/>
          </w:tcPr>
          <w:p w:rsidR="00A27C1C" w:rsidRDefault="00A27C1C" w:rsidP="00C073BF">
            <w:pPr>
              <w:spacing w:line="300" w:lineRule="exact"/>
              <w:jc w:val="center"/>
              <w:rPr>
                <w:rFonts w:ascii="Times New Roman" w:eastAsia="宋体" w:hAnsi="Times New Roman" w:cs="Times New Roman"/>
                <w:szCs w:val="21"/>
              </w:rPr>
            </w:pPr>
          </w:p>
        </w:tc>
        <w:tc>
          <w:tcPr>
            <w:tcW w:w="3520" w:type="dxa"/>
            <w:gridSpan w:val="2"/>
            <w:vAlign w:val="center"/>
          </w:tcPr>
          <w:p w:rsidR="00A27C1C" w:rsidRDefault="00A27C1C" w:rsidP="00C073BF">
            <w:pPr>
              <w:spacing w:line="300" w:lineRule="exact"/>
              <w:rPr>
                <w:rFonts w:ascii="Times New Roman" w:eastAsia="宋体" w:hAnsi="Times New Roman" w:cs="Times New Roman"/>
                <w:szCs w:val="21"/>
              </w:rPr>
            </w:pPr>
            <w:r>
              <w:rPr>
                <w:rFonts w:ascii="Times New Roman" w:eastAsia="宋体" w:hAnsi="Times New Roman" w:cs="Times New Roman"/>
                <w:szCs w:val="21"/>
              </w:rPr>
              <w:t>指标</w:t>
            </w:r>
            <w:r>
              <w:rPr>
                <w:rFonts w:ascii="Times New Roman" w:eastAsia="宋体" w:hAnsi="Times New Roman" w:cs="Times New Roman"/>
                <w:szCs w:val="21"/>
              </w:rPr>
              <w:t xml:space="preserve"> 4</w:t>
            </w:r>
            <w:r>
              <w:rPr>
                <w:rFonts w:ascii="Times New Roman" w:eastAsia="宋体" w:hAnsi="Times New Roman" w:cs="Times New Roman"/>
                <w:szCs w:val="21"/>
              </w:rPr>
              <w:t>：问题视频、问题图片保存期</w:t>
            </w:r>
          </w:p>
        </w:tc>
        <w:tc>
          <w:tcPr>
            <w:tcW w:w="1782" w:type="dxa"/>
            <w:vAlign w:val="center"/>
          </w:tcPr>
          <w:p w:rsidR="00A27C1C" w:rsidRDefault="00A27C1C" w:rsidP="00C073BF">
            <w:pPr>
              <w:spacing w:line="300" w:lineRule="exact"/>
              <w:jc w:val="center"/>
              <w:rPr>
                <w:rFonts w:ascii="Times New Roman" w:eastAsia="宋体" w:hAnsi="Times New Roman" w:cs="Times New Roman"/>
                <w:szCs w:val="21"/>
              </w:rPr>
            </w:pPr>
            <w:r>
              <w:rPr>
                <w:rFonts w:ascii="Times New Roman" w:eastAsia="宋体" w:hAnsi="Times New Roman" w:cs="Times New Roman"/>
                <w:szCs w:val="21"/>
              </w:rPr>
              <w:t xml:space="preserve">≥3 </w:t>
            </w:r>
            <w:r>
              <w:rPr>
                <w:rFonts w:ascii="Times New Roman" w:eastAsia="宋体" w:hAnsi="Times New Roman" w:cs="Times New Roman"/>
                <w:szCs w:val="21"/>
              </w:rPr>
              <w:t>年</w:t>
            </w:r>
          </w:p>
        </w:tc>
      </w:tr>
      <w:tr w:rsidR="00A27C1C" w:rsidTr="00C073BF">
        <w:trPr>
          <w:trHeight w:val="90"/>
          <w:jc w:val="center"/>
        </w:trPr>
        <w:tc>
          <w:tcPr>
            <w:tcW w:w="1125" w:type="dxa"/>
            <w:vMerge/>
            <w:vAlign w:val="center"/>
          </w:tcPr>
          <w:p w:rsidR="00A27C1C" w:rsidRDefault="00A27C1C" w:rsidP="00C073BF">
            <w:pPr>
              <w:adjustRightInd w:val="0"/>
              <w:snapToGrid w:val="0"/>
              <w:spacing w:line="300" w:lineRule="exact"/>
              <w:jc w:val="center"/>
              <w:rPr>
                <w:rFonts w:ascii="Times New Roman" w:eastAsia="宋体" w:hAnsi="Times New Roman" w:cs="Times New Roman"/>
                <w:kern w:val="0"/>
                <w:szCs w:val="21"/>
              </w:rPr>
            </w:pPr>
          </w:p>
        </w:tc>
        <w:tc>
          <w:tcPr>
            <w:tcW w:w="1165" w:type="dxa"/>
            <w:gridSpan w:val="2"/>
            <w:vMerge/>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p>
        </w:tc>
        <w:tc>
          <w:tcPr>
            <w:tcW w:w="1607" w:type="dxa"/>
            <w:vAlign w:val="center"/>
          </w:tcPr>
          <w:p w:rsidR="00A27C1C" w:rsidRDefault="00A27C1C" w:rsidP="00C073BF">
            <w:pPr>
              <w:spacing w:line="300" w:lineRule="exact"/>
              <w:jc w:val="center"/>
              <w:rPr>
                <w:rFonts w:ascii="Times New Roman" w:eastAsia="宋体" w:hAnsi="Times New Roman" w:cs="Times New Roman"/>
                <w:szCs w:val="21"/>
              </w:rPr>
            </w:pPr>
            <w:r>
              <w:rPr>
                <w:rFonts w:ascii="Times New Roman" w:eastAsia="宋体" w:hAnsi="Times New Roman" w:cs="Times New Roman"/>
                <w:szCs w:val="21"/>
              </w:rPr>
              <w:t>成本指标</w:t>
            </w:r>
          </w:p>
        </w:tc>
        <w:tc>
          <w:tcPr>
            <w:tcW w:w="3520" w:type="dxa"/>
            <w:gridSpan w:val="2"/>
            <w:vAlign w:val="center"/>
          </w:tcPr>
          <w:p w:rsidR="00A27C1C" w:rsidRDefault="00A27C1C" w:rsidP="00C073BF">
            <w:pPr>
              <w:spacing w:line="300" w:lineRule="exact"/>
              <w:rPr>
                <w:rFonts w:ascii="Times New Roman" w:eastAsia="宋体" w:hAnsi="Times New Roman" w:cs="Times New Roman"/>
                <w:szCs w:val="21"/>
              </w:rPr>
            </w:pPr>
            <w:r>
              <w:rPr>
                <w:rFonts w:ascii="Times New Roman" w:eastAsia="宋体" w:hAnsi="Times New Roman" w:cs="Times New Roman"/>
                <w:szCs w:val="21"/>
              </w:rPr>
              <w:t>指标</w:t>
            </w:r>
            <w:r>
              <w:rPr>
                <w:rFonts w:ascii="Times New Roman" w:eastAsia="宋体" w:hAnsi="Times New Roman" w:cs="Times New Roman"/>
                <w:szCs w:val="21"/>
              </w:rPr>
              <w:t>1</w:t>
            </w:r>
            <w:r>
              <w:rPr>
                <w:rFonts w:ascii="Times New Roman" w:eastAsia="宋体" w:hAnsi="Times New Roman" w:cs="Times New Roman" w:hint="eastAsia"/>
                <w:szCs w:val="21"/>
              </w:rPr>
              <w:t>：</w:t>
            </w:r>
            <w:r>
              <w:rPr>
                <w:rFonts w:ascii="Times New Roman" w:eastAsia="宋体" w:hAnsi="Times New Roman" w:cs="Times New Roman"/>
                <w:szCs w:val="21"/>
              </w:rPr>
              <w:t>总投资</w:t>
            </w:r>
          </w:p>
        </w:tc>
        <w:tc>
          <w:tcPr>
            <w:tcW w:w="1782" w:type="dxa"/>
            <w:vAlign w:val="center"/>
          </w:tcPr>
          <w:p w:rsidR="00A27C1C" w:rsidRDefault="00A27C1C" w:rsidP="00C073BF">
            <w:pPr>
              <w:spacing w:line="300" w:lineRule="exact"/>
              <w:jc w:val="center"/>
              <w:rPr>
                <w:rFonts w:ascii="Times New Roman" w:eastAsia="宋体" w:hAnsi="Times New Roman" w:cs="Times New Roman"/>
                <w:szCs w:val="21"/>
              </w:rPr>
            </w:pPr>
            <w:r>
              <w:rPr>
                <w:rFonts w:ascii="Times New Roman" w:eastAsia="宋体" w:hAnsi="Times New Roman" w:cs="Times New Roman"/>
                <w:szCs w:val="21"/>
              </w:rPr>
              <w:t xml:space="preserve">≤1359.13 </w:t>
            </w:r>
            <w:r>
              <w:rPr>
                <w:rFonts w:ascii="Times New Roman" w:eastAsia="宋体" w:hAnsi="Times New Roman" w:cs="Times New Roman"/>
                <w:szCs w:val="21"/>
              </w:rPr>
              <w:t>万元</w:t>
            </w:r>
          </w:p>
        </w:tc>
      </w:tr>
      <w:tr w:rsidR="00A27C1C" w:rsidTr="00C073BF">
        <w:trPr>
          <w:trHeight w:val="266"/>
          <w:jc w:val="center"/>
        </w:trPr>
        <w:tc>
          <w:tcPr>
            <w:tcW w:w="1125" w:type="dxa"/>
            <w:vMerge/>
            <w:vAlign w:val="center"/>
          </w:tcPr>
          <w:p w:rsidR="00A27C1C" w:rsidRDefault="00A27C1C" w:rsidP="00C073BF">
            <w:pPr>
              <w:adjustRightInd w:val="0"/>
              <w:snapToGrid w:val="0"/>
              <w:spacing w:line="300" w:lineRule="exact"/>
              <w:jc w:val="center"/>
              <w:rPr>
                <w:rFonts w:ascii="Times New Roman" w:eastAsia="宋体" w:hAnsi="Times New Roman" w:cs="Times New Roman"/>
                <w:kern w:val="0"/>
                <w:szCs w:val="21"/>
              </w:rPr>
            </w:pPr>
          </w:p>
        </w:tc>
        <w:tc>
          <w:tcPr>
            <w:tcW w:w="1165" w:type="dxa"/>
            <w:gridSpan w:val="2"/>
            <w:vMerge w:val="restart"/>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效益指标</w:t>
            </w:r>
          </w:p>
        </w:tc>
        <w:tc>
          <w:tcPr>
            <w:tcW w:w="1607" w:type="dxa"/>
            <w:vMerge w:val="restart"/>
            <w:vAlign w:val="center"/>
          </w:tcPr>
          <w:p w:rsidR="00A27C1C" w:rsidRDefault="00A27C1C" w:rsidP="00C073BF">
            <w:pPr>
              <w:spacing w:line="300" w:lineRule="exact"/>
              <w:jc w:val="center"/>
              <w:rPr>
                <w:rFonts w:ascii="Times New Roman" w:eastAsia="宋体" w:hAnsi="Times New Roman" w:cs="Times New Roman"/>
                <w:szCs w:val="21"/>
              </w:rPr>
            </w:pPr>
            <w:r>
              <w:rPr>
                <w:rFonts w:ascii="宋体" w:eastAsia="宋体" w:hAnsi="宋体" w:cs="宋体"/>
                <w:szCs w:val="24"/>
              </w:rPr>
              <w:t>经济效益指标</w:t>
            </w:r>
          </w:p>
        </w:tc>
        <w:tc>
          <w:tcPr>
            <w:tcW w:w="3520" w:type="dxa"/>
            <w:gridSpan w:val="2"/>
            <w:vAlign w:val="center"/>
          </w:tcPr>
          <w:p w:rsidR="00A27C1C" w:rsidRDefault="00A27C1C" w:rsidP="00C073BF">
            <w:pPr>
              <w:spacing w:line="300" w:lineRule="exact"/>
              <w:rPr>
                <w:rFonts w:ascii="Times New Roman" w:eastAsia="宋体" w:hAnsi="Times New Roman" w:cs="Times New Roman"/>
                <w:szCs w:val="21"/>
              </w:rPr>
            </w:pPr>
            <w:r>
              <w:rPr>
                <w:rFonts w:ascii="Times New Roman" w:eastAsia="宋体" w:hAnsi="Times New Roman" w:cs="Times New Roman"/>
                <w:szCs w:val="21"/>
              </w:rPr>
              <w:t>指标</w:t>
            </w:r>
            <w:r>
              <w:rPr>
                <w:rFonts w:ascii="Times New Roman" w:eastAsia="宋体" w:hAnsi="Times New Roman" w:cs="Times New Roman"/>
                <w:szCs w:val="21"/>
              </w:rPr>
              <w:t>1</w:t>
            </w:r>
            <w:r>
              <w:rPr>
                <w:rFonts w:ascii="Times New Roman" w:eastAsia="宋体" w:hAnsi="Times New Roman" w:cs="Times New Roman" w:hint="eastAsia"/>
                <w:szCs w:val="21"/>
              </w:rPr>
              <w:t>：</w:t>
            </w:r>
            <w:r>
              <w:rPr>
                <w:rFonts w:ascii="Times New Roman" w:eastAsia="宋体" w:hAnsi="Times New Roman" w:cs="Times New Roman"/>
                <w:szCs w:val="21"/>
              </w:rPr>
              <w:t>人工巡查次数</w:t>
            </w:r>
          </w:p>
        </w:tc>
        <w:tc>
          <w:tcPr>
            <w:tcW w:w="1782" w:type="dxa"/>
            <w:vAlign w:val="center"/>
          </w:tcPr>
          <w:p w:rsidR="00A27C1C" w:rsidRDefault="00A27C1C" w:rsidP="00C073BF">
            <w:pPr>
              <w:spacing w:line="300" w:lineRule="exact"/>
              <w:jc w:val="center"/>
              <w:rPr>
                <w:rFonts w:ascii="Times New Roman" w:eastAsia="宋体" w:hAnsi="Times New Roman" w:cs="Times New Roman"/>
                <w:szCs w:val="21"/>
              </w:rPr>
            </w:pPr>
            <w:r>
              <w:rPr>
                <w:rFonts w:ascii="Times New Roman" w:eastAsia="宋体" w:hAnsi="Times New Roman" w:cs="Times New Roman"/>
                <w:position w:val="1"/>
                <w:szCs w:val="21"/>
              </w:rPr>
              <w:t>减少</w:t>
            </w:r>
            <w:r>
              <w:rPr>
                <w:rFonts w:ascii="Times New Roman" w:eastAsia="宋体" w:hAnsi="Times New Roman" w:cs="Times New Roman"/>
                <w:position w:val="1"/>
                <w:szCs w:val="21"/>
              </w:rPr>
              <w:t xml:space="preserve"> 30%</w:t>
            </w:r>
          </w:p>
        </w:tc>
      </w:tr>
      <w:tr w:rsidR="00A27C1C" w:rsidTr="00C073BF">
        <w:trPr>
          <w:trHeight w:val="266"/>
          <w:jc w:val="center"/>
        </w:trPr>
        <w:tc>
          <w:tcPr>
            <w:tcW w:w="1125" w:type="dxa"/>
            <w:vMerge/>
            <w:vAlign w:val="center"/>
          </w:tcPr>
          <w:p w:rsidR="00A27C1C" w:rsidRDefault="00A27C1C" w:rsidP="00C073BF">
            <w:pPr>
              <w:adjustRightInd w:val="0"/>
              <w:snapToGrid w:val="0"/>
              <w:spacing w:line="300" w:lineRule="exact"/>
              <w:jc w:val="center"/>
              <w:rPr>
                <w:rFonts w:ascii="Times New Roman" w:eastAsia="宋体" w:hAnsi="Times New Roman" w:cs="Times New Roman"/>
                <w:kern w:val="0"/>
                <w:szCs w:val="21"/>
              </w:rPr>
            </w:pPr>
          </w:p>
        </w:tc>
        <w:tc>
          <w:tcPr>
            <w:tcW w:w="1165" w:type="dxa"/>
            <w:gridSpan w:val="2"/>
            <w:vMerge/>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p>
        </w:tc>
        <w:tc>
          <w:tcPr>
            <w:tcW w:w="1607" w:type="dxa"/>
            <w:vMerge/>
            <w:vAlign w:val="center"/>
          </w:tcPr>
          <w:p w:rsidR="00A27C1C" w:rsidRDefault="00A27C1C" w:rsidP="00C073BF">
            <w:pPr>
              <w:spacing w:line="300" w:lineRule="exact"/>
              <w:jc w:val="center"/>
              <w:rPr>
                <w:rFonts w:ascii="Times New Roman" w:eastAsia="宋体" w:hAnsi="Times New Roman" w:cs="Times New Roman"/>
                <w:szCs w:val="21"/>
              </w:rPr>
            </w:pPr>
          </w:p>
        </w:tc>
        <w:tc>
          <w:tcPr>
            <w:tcW w:w="3520" w:type="dxa"/>
            <w:gridSpan w:val="2"/>
            <w:vAlign w:val="center"/>
          </w:tcPr>
          <w:p w:rsidR="00A27C1C" w:rsidRDefault="00A27C1C" w:rsidP="00C073BF">
            <w:pPr>
              <w:spacing w:line="300" w:lineRule="exact"/>
              <w:rPr>
                <w:rFonts w:ascii="Times New Roman" w:eastAsia="宋体" w:hAnsi="Times New Roman" w:cs="Times New Roman"/>
                <w:szCs w:val="21"/>
              </w:rPr>
            </w:pPr>
            <w:r>
              <w:rPr>
                <w:rFonts w:ascii="Times New Roman" w:eastAsia="宋体" w:hAnsi="Times New Roman" w:cs="Times New Roman"/>
                <w:szCs w:val="21"/>
              </w:rPr>
              <w:t>指标</w:t>
            </w:r>
            <w:r>
              <w:rPr>
                <w:rFonts w:ascii="Times New Roman" w:eastAsia="宋体" w:hAnsi="Times New Roman" w:cs="Times New Roman"/>
                <w:szCs w:val="21"/>
              </w:rPr>
              <w:t xml:space="preserve"> 2</w:t>
            </w:r>
            <w:r>
              <w:rPr>
                <w:rFonts w:ascii="Times New Roman" w:eastAsia="宋体" w:hAnsi="Times New Roman" w:cs="Times New Roman" w:hint="eastAsia"/>
                <w:szCs w:val="21"/>
              </w:rPr>
              <w:t>：</w:t>
            </w:r>
            <w:r>
              <w:rPr>
                <w:rFonts w:ascii="Times New Roman" w:eastAsia="宋体" w:hAnsi="Times New Roman" w:cs="Times New Roman"/>
                <w:szCs w:val="21"/>
              </w:rPr>
              <w:t>问题处置时限</w:t>
            </w:r>
          </w:p>
        </w:tc>
        <w:tc>
          <w:tcPr>
            <w:tcW w:w="1782" w:type="dxa"/>
            <w:vAlign w:val="center"/>
          </w:tcPr>
          <w:p w:rsidR="00A27C1C" w:rsidRDefault="00A27C1C" w:rsidP="00C073BF">
            <w:pPr>
              <w:spacing w:line="300" w:lineRule="exact"/>
              <w:jc w:val="center"/>
              <w:rPr>
                <w:rFonts w:ascii="Times New Roman" w:eastAsia="宋体" w:hAnsi="Times New Roman" w:cs="Times New Roman"/>
                <w:szCs w:val="21"/>
              </w:rPr>
            </w:pPr>
            <w:r>
              <w:rPr>
                <w:rFonts w:ascii="Times New Roman" w:eastAsia="宋体" w:hAnsi="Times New Roman" w:cs="Times New Roman"/>
                <w:szCs w:val="21"/>
              </w:rPr>
              <w:t>问题处理时限</w:t>
            </w:r>
          </w:p>
          <w:p w:rsidR="00A27C1C" w:rsidRDefault="00A27C1C" w:rsidP="00C073BF">
            <w:pPr>
              <w:spacing w:line="300" w:lineRule="exact"/>
              <w:jc w:val="center"/>
              <w:rPr>
                <w:rFonts w:ascii="Times New Roman" w:eastAsia="宋体" w:hAnsi="Times New Roman" w:cs="Times New Roman"/>
                <w:szCs w:val="21"/>
              </w:rPr>
            </w:pPr>
            <w:r>
              <w:rPr>
                <w:rFonts w:ascii="Times New Roman" w:eastAsia="宋体" w:hAnsi="Times New Roman" w:cs="Times New Roman"/>
                <w:szCs w:val="21"/>
              </w:rPr>
              <w:t>缩短</w:t>
            </w:r>
          </w:p>
        </w:tc>
      </w:tr>
      <w:tr w:rsidR="00A27C1C" w:rsidTr="00C073BF">
        <w:trPr>
          <w:trHeight w:val="766"/>
          <w:jc w:val="center"/>
        </w:trPr>
        <w:tc>
          <w:tcPr>
            <w:tcW w:w="1125" w:type="dxa"/>
            <w:vMerge/>
            <w:vAlign w:val="center"/>
          </w:tcPr>
          <w:p w:rsidR="00A27C1C" w:rsidRDefault="00A27C1C" w:rsidP="00C073BF">
            <w:pPr>
              <w:adjustRightInd w:val="0"/>
              <w:snapToGrid w:val="0"/>
              <w:spacing w:line="300" w:lineRule="exact"/>
              <w:jc w:val="center"/>
              <w:rPr>
                <w:rFonts w:ascii="Times New Roman" w:eastAsia="宋体" w:hAnsi="Times New Roman" w:cs="Times New Roman"/>
                <w:kern w:val="0"/>
                <w:szCs w:val="21"/>
              </w:rPr>
            </w:pPr>
          </w:p>
        </w:tc>
        <w:tc>
          <w:tcPr>
            <w:tcW w:w="1165" w:type="dxa"/>
            <w:gridSpan w:val="2"/>
            <w:vMerge/>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p>
        </w:tc>
        <w:tc>
          <w:tcPr>
            <w:tcW w:w="1607" w:type="dxa"/>
            <w:vMerge/>
            <w:vAlign w:val="center"/>
          </w:tcPr>
          <w:p w:rsidR="00A27C1C" w:rsidRDefault="00A27C1C" w:rsidP="00C073BF">
            <w:pPr>
              <w:spacing w:line="300" w:lineRule="exact"/>
              <w:jc w:val="center"/>
              <w:rPr>
                <w:rFonts w:ascii="Times New Roman" w:eastAsia="宋体" w:hAnsi="Times New Roman" w:cs="Times New Roman"/>
                <w:kern w:val="0"/>
                <w:szCs w:val="21"/>
              </w:rPr>
            </w:pPr>
          </w:p>
        </w:tc>
        <w:tc>
          <w:tcPr>
            <w:tcW w:w="3520" w:type="dxa"/>
            <w:gridSpan w:val="2"/>
            <w:vAlign w:val="center"/>
          </w:tcPr>
          <w:p w:rsidR="00A27C1C" w:rsidRDefault="00A27C1C" w:rsidP="00C073BF">
            <w:pPr>
              <w:spacing w:line="300" w:lineRule="exact"/>
              <w:rPr>
                <w:rFonts w:ascii="Times New Roman" w:eastAsia="宋体" w:hAnsi="Times New Roman" w:cs="Times New Roman"/>
                <w:szCs w:val="21"/>
              </w:rPr>
            </w:pPr>
            <w:r>
              <w:rPr>
                <w:rFonts w:ascii="Times New Roman" w:eastAsia="宋体" w:hAnsi="Times New Roman" w:cs="Times New Roman"/>
                <w:szCs w:val="21"/>
              </w:rPr>
              <w:t>指标</w:t>
            </w:r>
            <w:r>
              <w:rPr>
                <w:rFonts w:ascii="Times New Roman" w:eastAsia="宋体" w:hAnsi="Times New Roman" w:cs="Times New Roman"/>
                <w:szCs w:val="21"/>
              </w:rPr>
              <w:t xml:space="preserve"> 3</w:t>
            </w:r>
            <w:r>
              <w:rPr>
                <w:rFonts w:ascii="Times New Roman" w:eastAsia="宋体" w:hAnsi="Times New Roman" w:cs="Times New Roman" w:hint="eastAsia"/>
                <w:szCs w:val="21"/>
              </w:rPr>
              <w:t>：</w:t>
            </w:r>
            <w:r>
              <w:rPr>
                <w:rFonts w:ascii="Times New Roman" w:eastAsia="宋体" w:hAnsi="Times New Roman" w:cs="Times New Roman"/>
                <w:szCs w:val="21"/>
              </w:rPr>
              <w:t>入河排污口日常监管效率</w:t>
            </w:r>
          </w:p>
        </w:tc>
        <w:tc>
          <w:tcPr>
            <w:tcW w:w="1782" w:type="dxa"/>
            <w:vAlign w:val="center"/>
          </w:tcPr>
          <w:p w:rsidR="00A27C1C" w:rsidRDefault="00A27C1C" w:rsidP="00C073BF">
            <w:pPr>
              <w:spacing w:line="300" w:lineRule="exact"/>
              <w:jc w:val="center"/>
              <w:rPr>
                <w:rFonts w:ascii="Times New Roman" w:eastAsia="宋体" w:hAnsi="Times New Roman" w:cs="Times New Roman"/>
                <w:szCs w:val="21"/>
              </w:rPr>
            </w:pPr>
            <w:r>
              <w:rPr>
                <w:rFonts w:ascii="Times New Roman" w:eastAsia="宋体" w:hAnsi="Times New Roman" w:cs="Times New Roman"/>
                <w:szCs w:val="21"/>
              </w:rPr>
              <w:t>提升监管效率，节约人力资源成本</w:t>
            </w:r>
          </w:p>
        </w:tc>
      </w:tr>
      <w:tr w:rsidR="00A27C1C" w:rsidTr="00C073BF">
        <w:trPr>
          <w:trHeight w:val="319"/>
          <w:jc w:val="center"/>
        </w:trPr>
        <w:tc>
          <w:tcPr>
            <w:tcW w:w="1125" w:type="dxa"/>
            <w:vMerge/>
            <w:vAlign w:val="center"/>
          </w:tcPr>
          <w:p w:rsidR="00A27C1C" w:rsidRDefault="00A27C1C" w:rsidP="00C073BF">
            <w:pPr>
              <w:adjustRightInd w:val="0"/>
              <w:snapToGrid w:val="0"/>
              <w:spacing w:line="300" w:lineRule="exact"/>
              <w:jc w:val="center"/>
              <w:rPr>
                <w:rFonts w:ascii="Times New Roman" w:eastAsia="宋体" w:hAnsi="Times New Roman" w:cs="Times New Roman"/>
                <w:kern w:val="0"/>
                <w:szCs w:val="21"/>
              </w:rPr>
            </w:pPr>
          </w:p>
        </w:tc>
        <w:tc>
          <w:tcPr>
            <w:tcW w:w="1165" w:type="dxa"/>
            <w:gridSpan w:val="2"/>
            <w:vMerge/>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p>
        </w:tc>
        <w:tc>
          <w:tcPr>
            <w:tcW w:w="1607" w:type="dxa"/>
            <w:vMerge w:val="restart"/>
            <w:vAlign w:val="center"/>
          </w:tcPr>
          <w:p w:rsidR="00A27C1C" w:rsidRDefault="00A27C1C" w:rsidP="00C073BF">
            <w:pPr>
              <w:spacing w:line="300" w:lineRule="exact"/>
              <w:jc w:val="center"/>
              <w:rPr>
                <w:rFonts w:ascii="Times New Roman" w:eastAsia="宋体" w:hAnsi="Times New Roman" w:cs="Times New Roman"/>
                <w:szCs w:val="21"/>
              </w:rPr>
            </w:pPr>
            <w:r>
              <w:rPr>
                <w:rFonts w:ascii="Times New Roman" w:eastAsia="宋体" w:hAnsi="Times New Roman" w:cs="Times New Roman"/>
                <w:szCs w:val="21"/>
              </w:rPr>
              <w:t>社会效益指标</w:t>
            </w:r>
          </w:p>
        </w:tc>
        <w:tc>
          <w:tcPr>
            <w:tcW w:w="3520" w:type="dxa"/>
            <w:gridSpan w:val="2"/>
            <w:vAlign w:val="center"/>
          </w:tcPr>
          <w:p w:rsidR="00A27C1C" w:rsidRDefault="00A27C1C" w:rsidP="00C073BF">
            <w:pPr>
              <w:spacing w:line="300" w:lineRule="exact"/>
              <w:rPr>
                <w:rFonts w:ascii="Times New Roman" w:eastAsia="宋体" w:hAnsi="Times New Roman" w:cs="Times New Roman"/>
                <w:szCs w:val="21"/>
              </w:rPr>
            </w:pPr>
            <w:r>
              <w:rPr>
                <w:rFonts w:ascii="Times New Roman" w:eastAsia="宋体" w:hAnsi="Times New Roman" w:cs="Times New Roman"/>
                <w:szCs w:val="21"/>
              </w:rPr>
              <w:t>指标</w:t>
            </w:r>
            <w:r>
              <w:rPr>
                <w:rFonts w:ascii="Times New Roman" w:eastAsia="宋体" w:hAnsi="Times New Roman" w:cs="Times New Roman"/>
                <w:szCs w:val="21"/>
              </w:rPr>
              <w:t xml:space="preserve"> 1</w:t>
            </w:r>
            <w:r>
              <w:rPr>
                <w:rFonts w:ascii="Times New Roman" w:eastAsia="宋体" w:hAnsi="Times New Roman" w:cs="Times New Roman" w:hint="eastAsia"/>
                <w:szCs w:val="21"/>
              </w:rPr>
              <w:t>：</w:t>
            </w:r>
            <w:r>
              <w:rPr>
                <w:rFonts w:ascii="Times New Roman" w:eastAsia="宋体" w:hAnsi="Times New Roman" w:cs="Times New Roman"/>
                <w:szCs w:val="21"/>
              </w:rPr>
              <w:t>入河排污口异常排污情况</w:t>
            </w:r>
          </w:p>
        </w:tc>
        <w:tc>
          <w:tcPr>
            <w:tcW w:w="1782" w:type="dxa"/>
            <w:vAlign w:val="center"/>
          </w:tcPr>
          <w:p w:rsidR="00A27C1C" w:rsidRDefault="00A27C1C" w:rsidP="00C073BF">
            <w:pPr>
              <w:spacing w:line="300" w:lineRule="exact"/>
              <w:jc w:val="center"/>
              <w:rPr>
                <w:rFonts w:ascii="Times New Roman" w:eastAsia="宋体" w:hAnsi="Times New Roman" w:cs="Times New Roman"/>
                <w:szCs w:val="21"/>
              </w:rPr>
            </w:pPr>
            <w:r>
              <w:rPr>
                <w:rFonts w:ascii="Times New Roman" w:eastAsia="宋体" w:hAnsi="Times New Roman" w:cs="Times New Roman"/>
                <w:szCs w:val="21"/>
              </w:rPr>
              <w:t>及时发现，及时</w:t>
            </w:r>
          </w:p>
          <w:p w:rsidR="00A27C1C" w:rsidRDefault="00A27C1C" w:rsidP="00C073BF">
            <w:pPr>
              <w:spacing w:line="300" w:lineRule="exact"/>
              <w:jc w:val="center"/>
              <w:rPr>
                <w:rFonts w:ascii="Times New Roman" w:eastAsia="宋体" w:hAnsi="Times New Roman" w:cs="Times New Roman"/>
                <w:szCs w:val="21"/>
              </w:rPr>
            </w:pPr>
            <w:r>
              <w:rPr>
                <w:rFonts w:ascii="Times New Roman" w:eastAsia="宋体" w:hAnsi="Times New Roman" w:cs="Times New Roman"/>
                <w:szCs w:val="21"/>
              </w:rPr>
              <w:t>处置</w:t>
            </w:r>
          </w:p>
        </w:tc>
      </w:tr>
      <w:tr w:rsidR="00A27C1C" w:rsidTr="00C073BF">
        <w:trPr>
          <w:trHeight w:val="529"/>
          <w:jc w:val="center"/>
        </w:trPr>
        <w:tc>
          <w:tcPr>
            <w:tcW w:w="1125" w:type="dxa"/>
            <w:vMerge/>
          </w:tcPr>
          <w:p w:rsidR="00A27C1C" w:rsidRDefault="00A27C1C" w:rsidP="00C073BF">
            <w:pPr>
              <w:adjustRightInd w:val="0"/>
              <w:snapToGrid w:val="0"/>
              <w:spacing w:line="300" w:lineRule="exact"/>
              <w:jc w:val="center"/>
              <w:rPr>
                <w:rFonts w:ascii="Times New Roman" w:eastAsia="宋体" w:hAnsi="Times New Roman" w:cs="Times New Roman"/>
                <w:kern w:val="0"/>
                <w:szCs w:val="21"/>
              </w:rPr>
            </w:pPr>
          </w:p>
        </w:tc>
        <w:tc>
          <w:tcPr>
            <w:tcW w:w="1165" w:type="dxa"/>
            <w:gridSpan w:val="2"/>
            <w:vMerge/>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p>
        </w:tc>
        <w:tc>
          <w:tcPr>
            <w:tcW w:w="1607" w:type="dxa"/>
            <w:vMerge/>
            <w:vAlign w:val="center"/>
          </w:tcPr>
          <w:p w:rsidR="00A27C1C" w:rsidRDefault="00A27C1C" w:rsidP="00C073BF">
            <w:pPr>
              <w:spacing w:line="300" w:lineRule="exact"/>
              <w:jc w:val="center"/>
              <w:rPr>
                <w:rFonts w:ascii="Times New Roman" w:eastAsia="宋体" w:hAnsi="Times New Roman" w:cs="Times New Roman"/>
                <w:szCs w:val="21"/>
              </w:rPr>
            </w:pPr>
          </w:p>
        </w:tc>
        <w:tc>
          <w:tcPr>
            <w:tcW w:w="3520" w:type="dxa"/>
            <w:gridSpan w:val="2"/>
            <w:vAlign w:val="center"/>
          </w:tcPr>
          <w:p w:rsidR="00A27C1C" w:rsidRDefault="00A27C1C" w:rsidP="00C073BF">
            <w:pPr>
              <w:spacing w:line="300" w:lineRule="exact"/>
              <w:rPr>
                <w:rFonts w:ascii="Times New Roman" w:eastAsia="宋体" w:hAnsi="Times New Roman" w:cs="Times New Roman"/>
                <w:szCs w:val="21"/>
              </w:rPr>
            </w:pPr>
            <w:r>
              <w:rPr>
                <w:rFonts w:ascii="Times New Roman" w:eastAsia="宋体" w:hAnsi="Times New Roman" w:cs="Times New Roman"/>
                <w:szCs w:val="21"/>
              </w:rPr>
              <w:t>指标</w:t>
            </w:r>
            <w:r>
              <w:rPr>
                <w:rFonts w:ascii="Times New Roman" w:eastAsia="宋体" w:hAnsi="Times New Roman" w:cs="Times New Roman"/>
                <w:szCs w:val="21"/>
              </w:rPr>
              <w:t xml:space="preserve"> 2</w:t>
            </w:r>
            <w:r>
              <w:rPr>
                <w:rFonts w:ascii="Times New Roman" w:eastAsia="宋体" w:hAnsi="Times New Roman" w:cs="Times New Roman" w:hint="eastAsia"/>
                <w:szCs w:val="21"/>
              </w:rPr>
              <w:t>：</w:t>
            </w:r>
            <w:r>
              <w:rPr>
                <w:rFonts w:ascii="Times New Roman" w:eastAsia="宋体" w:hAnsi="Times New Roman" w:cs="Times New Roman"/>
                <w:szCs w:val="21"/>
              </w:rPr>
              <w:t>水生态环境监管和治理能力现代化水平</w:t>
            </w:r>
          </w:p>
        </w:tc>
        <w:tc>
          <w:tcPr>
            <w:tcW w:w="1782" w:type="dxa"/>
            <w:vAlign w:val="center"/>
          </w:tcPr>
          <w:p w:rsidR="00A27C1C" w:rsidRDefault="00A27C1C" w:rsidP="00C073BF">
            <w:pPr>
              <w:spacing w:line="300" w:lineRule="exact"/>
              <w:jc w:val="center"/>
              <w:rPr>
                <w:rFonts w:ascii="Times New Roman" w:eastAsia="宋体" w:hAnsi="Times New Roman" w:cs="Times New Roman"/>
                <w:szCs w:val="21"/>
              </w:rPr>
            </w:pPr>
            <w:r>
              <w:rPr>
                <w:rFonts w:ascii="Times New Roman" w:eastAsia="宋体" w:hAnsi="Times New Roman" w:cs="Times New Roman"/>
                <w:szCs w:val="21"/>
              </w:rPr>
              <w:t>提升</w:t>
            </w:r>
          </w:p>
        </w:tc>
      </w:tr>
      <w:tr w:rsidR="00A27C1C" w:rsidTr="00C073BF">
        <w:trPr>
          <w:trHeight w:val="343"/>
          <w:jc w:val="center"/>
        </w:trPr>
        <w:tc>
          <w:tcPr>
            <w:tcW w:w="1125" w:type="dxa"/>
            <w:vMerge/>
          </w:tcPr>
          <w:p w:rsidR="00A27C1C" w:rsidRDefault="00A27C1C" w:rsidP="00C073BF">
            <w:pPr>
              <w:adjustRightInd w:val="0"/>
              <w:snapToGrid w:val="0"/>
              <w:spacing w:line="300" w:lineRule="exact"/>
              <w:jc w:val="center"/>
              <w:rPr>
                <w:rFonts w:ascii="Times New Roman" w:eastAsia="宋体" w:hAnsi="Times New Roman" w:cs="Times New Roman"/>
                <w:kern w:val="0"/>
                <w:szCs w:val="21"/>
              </w:rPr>
            </w:pPr>
          </w:p>
        </w:tc>
        <w:tc>
          <w:tcPr>
            <w:tcW w:w="1165" w:type="dxa"/>
            <w:gridSpan w:val="2"/>
            <w:vMerge/>
          </w:tcPr>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p>
        </w:tc>
        <w:tc>
          <w:tcPr>
            <w:tcW w:w="1607" w:type="dxa"/>
            <w:vAlign w:val="center"/>
          </w:tcPr>
          <w:p w:rsidR="00A27C1C" w:rsidRDefault="00A27C1C" w:rsidP="00C073BF">
            <w:pPr>
              <w:spacing w:line="300" w:lineRule="exact"/>
              <w:jc w:val="center"/>
              <w:rPr>
                <w:rFonts w:ascii="Times New Roman" w:eastAsia="宋体" w:hAnsi="Times New Roman" w:cs="Times New Roman"/>
                <w:szCs w:val="21"/>
              </w:rPr>
            </w:pPr>
            <w:r>
              <w:rPr>
                <w:rFonts w:ascii="Times New Roman" w:eastAsia="宋体" w:hAnsi="Times New Roman" w:cs="Times New Roman"/>
                <w:szCs w:val="21"/>
              </w:rPr>
              <w:t>生态效益指标</w:t>
            </w:r>
          </w:p>
        </w:tc>
        <w:tc>
          <w:tcPr>
            <w:tcW w:w="3520" w:type="dxa"/>
            <w:gridSpan w:val="2"/>
            <w:vAlign w:val="center"/>
          </w:tcPr>
          <w:p w:rsidR="00A27C1C" w:rsidRDefault="00A27C1C" w:rsidP="00C073BF">
            <w:pPr>
              <w:spacing w:line="300" w:lineRule="exact"/>
              <w:rPr>
                <w:rFonts w:ascii="Times New Roman" w:eastAsia="宋体" w:hAnsi="Times New Roman" w:cs="Times New Roman"/>
                <w:szCs w:val="21"/>
              </w:rPr>
            </w:pPr>
            <w:r>
              <w:rPr>
                <w:rFonts w:ascii="Times New Roman" w:eastAsia="宋体" w:hAnsi="Times New Roman" w:cs="Times New Roman"/>
                <w:szCs w:val="21"/>
              </w:rPr>
              <w:t>指标</w:t>
            </w:r>
            <w:r>
              <w:rPr>
                <w:rFonts w:ascii="Times New Roman" w:eastAsia="宋体" w:hAnsi="Times New Roman" w:cs="Times New Roman"/>
                <w:szCs w:val="21"/>
              </w:rPr>
              <w:t>1</w:t>
            </w:r>
            <w:r>
              <w:rPr>
                <w:rFonts w:ascii="Times New Roman" w:eastAsia="宋体" w:hAnsi="Times New Roman" w:cs="Times New Roman"/>
                <w:szCs w:val="21"/>
              </w:rPr>
              <w:t>：入江排污口水质情况</w:t>
            </w:r>
          </w:p>
        </w:tc>
        <w:tc>
          <w:tcPr>
            <w:tcW w:w="1782" w:type="dxa"/>
            <w:vAlign w:val="center"/>
          </w:tcPr>
          <w:p w:rsidR="00A27C1C" w:rsidRDefault="00A27C1C" w:rsidP="00C073BF">
            <w:pPr>
              <w:spacing w:line="300" w:lineRule="exact"/>
              <w:jc w:val="center"/>
              <w:rPr>
                <w:rFonts w:ascii="Times New Roman" w:eastAsia="宋体" w:hAnsi="Times New Roman" w:cs="Times New Roman"/>
                <w:szCs w:val="21"/>
              </w:rPr>
            </w:pPr>
            <w:r>
              <w:rPr>
                <w:rFonts w:ascii="Times New Roman" w:eastAsia="宋体" w:hAnsi="Times New Roman" w:cs="Times New Roman"/>
                <w:szCs w:val="21"/>
              </w:rPr>
              <w:t>达标</w:t>
            </w:r>
          </w:p>
        </w:tc>
      </w:tr>
      <w:tr w:rsidR="00A27C1C" w:rsidTr="00C073BF">
        <w:trPr>
          <w:trHeight w:val="353"/>
          <w:jc w:val="center"/>
        </w:trPr>
        <w:tc>
          <w:tcPr>
            <w:tcW w:w="1125" w:type="dxa"/>
            <w:vMerge/>
          </w:tcPr>
          <w:p w:rsidR="00A27C1C" w:rsidRDefault="00A27C1C" w:rsidP="00C073BF">
            <w:pPr>
              <w:adjustRightInd w:val="0"/>
              <w:snapToGrid w:val="0"/>
              <w:spacing w:line="300" w:lineRule="exact"/>
              <w:jc w:val="center"/>
              <w:rPr>
                <w:rFonts w:ascii="Times New Roman" w:eastAsia="宋体" w:hAnsi="Times New Roman" w:cs="Times New Roman"/>
                <w:kern w:val="0"/>
                <w:szCs w:val="21"/>
              </w:rPr>
            </w:pPr>
          </w:p>
        </w:tc>
        <w:tc>
          <w:tcPr>
            <w:tcW w:w="1165" w:type="dxa"/>
            <w:gridSpan w:val="2"/>
            <w:vMerge w:val="restart"/>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szCs w:val="21"/>
              </w:rPr>
            </w:pPr>
            <w:r>
              <w:rPr>
                <w:rFonts w:ascii="Times New Roman" w:eastAsia="宋体" w:hAnsi="Times New Roman" w:cs="Times New Roman"/>
                <w:szCs w:val="21"/>
              </w:rPr>
              <w:t>满意度</w:t>
            </w:r>
          </w:p>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r>
              <w:rPr>
                <w:rFonts w:ascii="Times New Roman" w:eastAsia="宋体" w:hAnsi="Times New Roman" w:cs="Times New Roman"/>
                <w:szCs w:val="21"/>
              </w:rPr>
              <w:t>指标</w:t>
            </w:r>
          </w:p>
        </w:tc>
        <w:tc>
          <w:tcPr>
            <w:tcW w:w="1607" w:type="dxa"/>
            <w:vMerge w:val="restart"/>
            <w:vAlign w:val="center"/>
          </w:tcPr>
          <w:p w:rsidR="00A27C1C" w:rsidRDefault="00A27C1C" w:rsidP="00C073BF">
            <w:pPr>
              <w:spacing w:line="300" w:lineRule="exact"/>
              <w:jc w:val="center"/>
              <w:rPr>
                <w:rFonts w:ascii="Times New Roman" w:eastAsia="宋体" w:hAnsi="Times New Roman" w:cs="Times New Roman"/>
                <w:szCs w:val="21"/>
              </w:rPr>
            </w:pPr>
            <w:r>
              <w:rPr>
                <w:rFonts w:ascii="Times New Roman" w:eastAsia="宋体" w:hAnsi="Times New Roman" w:cs="Times New Roman"/>
                <w:szCs w:val="21"/>
              </w:rPr>
              <w:t>服务对象满意度指标</w:t>
            </w:r>
          </w:p>
        </w:tc>
        <w:tc>
          <w:tcPr>
            <w:tcW w:w="3520" w:type="dxa"/>
            <w:gridSpan w:val="2"/>
            <w:vAlign w:val="center"/>
          </w:tcPr>
          <w:p w:rsidR="00A27C1C" w:rsidRDefault="00A27C1C" w:rsidP="00C073BF">
            <w:pPr>
              <w:spacing w:line="300" w:lineRule="exact"/>
              <w:rPr>
                <w:rFonts w:ascii="Times New Roman" w:eastAsia="宋体" w:hAnsi="Times New Roman" w:cs="Times New Roman"/>
                <w:szCs w:val="21"/>
              </w:rPr>
            </w:pPr>
            <w:r>
              <w:rPr>
                <w:rFonts w:ascii="Times New Roman" w:eastAsia="宋体" w:hAnsi="Times New Roman" w:cs="Times New Roman"/>
                <w:szCs w:val="21"/>
              </w:rPr>
              <w:t>指标</w:t>
            </w:r>
            <w:r>
              <w:rPr>
                <w:rFonts w:ascii="Times New Roman" w:eastAsia="宋体" w:hAnsi="Times New Roman" w:cs="Times New Roman"/>
                <w:szCs w:val="21"/>
              </w:rPr>
              <w:t xml:space="preserve">1 </w:t>
            </w:r>
            <w:r>
              <w:rPr>
                <w:rFonts w:ascii="Times New Roman" w:eastAsia="宋体" w:hAnsi="Times New Roman" w:cs="Times New Roman"/>
                <w:szCs w:val="21"/>
              </w:rPr>
              <w:t>：监管部门满意度</w:t>
            </w:r>
          </w:p>
        </w:tc>
        <w:tc>
          <w:tcPr>
            <w:tcW w:w="1782" w:type="dxa"/>
            <w:vAlign w:val="center"/>
          </w:tcPr>
          <w:p w:rsidR="00A27C1C" w:rsidRDefault="00A27C1C" w:rsidP="00C073BF">
            <w:pPr>
              <w:spacing w:line="300" w:lineRule="exact"/>
              <w:jc w:val="center"/>
              <w:rPr>
                <w:rFonts w:ascii="Times New Roman" w:eastAsia="宋体" w:hAnsi="Times New Roman" w:cs="Times New Roman"/>
                <w:szCs w:val="21"/>
              </w:rPr>
            </w:pPr>
            <w:r>
              <w:rPr>
                <w:rFonts w:ascii="Times New Roman" w:eastAsia="宋体" w:hAnsi="Times New Roman" w:cs="Times New Roman"/>
                <w:szCs w:val="21"/>
              </w:rPr>
              <w:t>良好</w:t>
            </w:r>
          </w:p>
        </w:tc>
      </w:tr>
      <w:tr w:rsidR="00A27C1C" w:rsidTr="00C073BF">
        <w:trPr>
          <w:trHeight w:val="632"/>
          <w:jc w:val="center"/>
        </w:trPr>
        <w:tc>
          <w:tcPr>
            <w:tcW w:w="1125" w:type="dxa"/>
            <w:vMerge/>
          </w:tcPr>
          <w:p w:rsidR="00A27C1C" w:rsidRDefault="00A27C1C" w:rsidP="00C073BF">
            <w:pPr>
              <w:adjustRightInd w:val="0"/>
              <w:snapToGrid w:val="0"/>
              <w:spacing w:line="300" w:lineRule="exact"/>
              <w:jc w:val="center"/>
              <w:rPr>
                <w:rFonts w:ascii="Times New Roman" w:eastAsia="宋体" w:hAnsi="Times New Roman" w:cs="Times New Roman"/>
                <w:kern w:val="0"/>
                <w:szCs w:val="21"/>
              </w:rPr>
            </w:pPr>
          </w:p>
        </w:tc>
        <w:tc>
          <w:tcPr>
            <w:tcW w:w="1165" w:type="dxa"/>
            <w:gridSpan w:val="2"/>
            <w:vMerge/>
          </w:tcPr>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p>
        </w:tc>
        <w:tc>
          <w:tcPr>
            <w:tcW w:w="1607" w:type="dxa"/>
            <w:vMerge/>
          </w:tcPr>
          <w:p w:rsidR="00A27C1C" w:rsidRDefault="00A27C1C" w:rsidP="00C073BF">
            <w:pPr>
              <w:spacing w:line="300" w:lineRule="exact"/>
              <w:jc w:val="center"/>
              <w:rPr>
                <w:rFonts w:ascii="Times New Roman" w:eastAsia="宋体" w:hAnsi="Times New Roman" w:cs="Times New Roman"/>
                <w:szCs w:val="21"/>
              </w:rPr>
            </w:pPr>
          </w:p>
        </w:tc>
        <w:tc>
          <w:tcPr>
            <w:tcW w:w="3520" w:type="dxa"/>
            <w:gridSpan w:val="2"/>
            <w:vAlign w:val="center"/>
          </w:tcPr>
          <w:p w:rsidR="00A27C1C" w:rsidRDefault="00A27C1C" w:rsidP="00C073BF">
            <w:pPr>
              <w:spacing w:line="300" w:lineRule="exact"/>
              <w:rPr>
                <w:rFonts w:ascii="Times New Roman" w:eastAsia="宋体" w:hAnsi="Times New Roman" w:cs="Times New Roman"/>
                <w:szCs w:val="21"/>
              </w:rPr>
            </w:pPr>
            <w:r>
              <w:rPr>
                <w:rFonts w:ascii="Times New Roman" w:eastAsia="宋体" w:hAnsi="Times New Roman" w:cs="Times New Roman"/>
                <w:szCs w:val="21"/>
              </w:rPr>
              <w:t>指标</w:t>
            </w:r>
            <w:r>
              <w:rPr>
                <w:rFonts w:ascii="Times New Roman" w:eastAsia="宋体" w:hAnsi="Times New Roman" w:cs="Times New Roman"/>
                <w:szCs w:val="21"/>
              </w:rPr>
              <w:t xml:space="preserve">2 </w:t>
            </w:r>
            <w:r>
              <w:rPr>
                <w:rFonts w:ascii="Times New Roman" w:eastAsia="宋体" w:hAnsi="Times New Roman" w:cs="Times New Roman"/>
                <w:szCs w:val="21"/>
              </w:rPr>
              <w:t>：公众满意度</w:t>
            </w:r>
          </w:p>
        </w:tc>
        <w:tc>
          <w:tcPr>
            <w:tcW w:w="1782" w:type="dxa"/>
            <w:vAlign w:val="center"/>
          </w:tcPr>
          <w:p w:rsidR="00A27C1C" w:rsidRDefault="00A27C1C" w:rsidP="00C073BF">
            <w:pPr>
              <w:spacing w:line="300" w:lineRule="exact"/>
              <w:jc w:val="center"/>
              <w:rPr>
                <w:rFonts w:ascii="Times New Roman" w:eastAsia="宋体" w:hAnsi="Times New Roman" w:cs="Times New Roman"/>
                <w:szCs w:val="21"/>
              </w:rPr>
            </w:pPr>
            <w:r>
              <w:rPr>
                <w:rFonts w:ascii="Times New Roman" w:eastAsia="宋体" w:hAnsi="Times New Roman" w:cs="Times New Roman"/>
                <w:szCs w:val="21"/>
              </w:rPr>
              <w:t>提升污染事件的发现及处置效率，减少投诉量，提升群众满意度</w:t>
            </w:r>
          </w:p>
        </w:tc>
      </w:tr>
      <w:tr w:rsidR="00A27C1C" w:rsidTr="00C073BF">
        <w:trPr>
          <w:trHeight w:val="394"/>
          <w:jc w:val="center"/>
        </w:trPr>
        <w:tc>
          <w:tcPr>
            <w:tcW w:w="1125" w:type="dxa"/>
            <w:vMerge/>
          </w:tcPr>
          <w:p w:rsidR="00A27C1C" w:rsidRDefault="00A27C1C" w:rsidP="00C073BF">
            <w:pPr>
              <w:adjustRightInd w:val="0"/>
              <w:snapToGrid w:val="0"/>
              <w:spacing w:line="300" w:lineRule="exact"/>
              <w:jc w:val="center"/>
              <w:rPr>
                <w:rFonts w:ascii="Times New Roman" w:eastAsia="宋体" w:hAnsi="Times New Roman" w:cs="Times New Roman"/>
                <w:kern w:val="0"/>
                <w:szCs w:val="21"/>
              </w:rPr>
            </w:pPr>
          </w:p>
        </w:tc>
        <w:tc>
          <w:tcPr>
            <w:tcW w:w="1165" w:type="dxa"/>
            <w:gridSpan w:val="2"/>
            <w:vMerge/>
          </w:tcPr>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p>
        </w:tc>
        <w:tc>
          <w:tcPr>
            <w:tcW w:w="1607" w:type="dxa"/>
            <w:vMerge/>
          </w:tcPr>
          <w:p w:rsidR="00A27C1C" w:rsidRDefault="00A27C1C" w:rsidP="00C073BF">
            <w:pPr>
              <w:spacing w:line="300" w:lineRule="exact"/>
              <w:jc w:val="center"/>
              <w:rPr>
                <w:rFonts w:ascii="Times New Roman" w:eastAsia="宋体" w:hAnsi="Times New Roman" w:cs="Times New Roman"/>
                <w:szCs w:val="21"/>
              </w:rPr>
            </w:pPr>
          </w:p>
        </w:tc>
        <w:tc>
          <w:tcPr>
            <w:tcW w:w="3520" w:type="dxa"/>
            <w:gridSpan w:val="2"/>
            <w:vAlign w:val="center"/>
          </w:tcPr>
          <w:p w:rsidR="00A27C1C" w:rsidRDefault="00A27C1C" w:rsidP="00C073BF">
            <w:pPr>
              <w:spacing w:line="300" w:lineRule="exact"/>
              <w:rPr>
                <w:rFonts w:ascii="Times New Roman" w:eastAsia="宋体" w:hAnsi="Times New Roman" w:cs="Times New Roman"/>
                <w:szCs w:val="21"/>
              </w:rPr>
            </w:pPr>
            <w:r>
              <w:rPr>
                <w:rFonts w:ascii="Times New Roman" w:eastAsia="宋体" w:hAnsi="Times New Roman" w:cs="Times New Roman"/>
                <w:szCs w:val="21"/>
              </w:rPr>
              <w:t>指标</w:t>
            </w:r>
            <w:r>
              <w:rPr>
                <w:rFonts w:ascii="Times New Roman" w:eastAsia="宋体" w:hAnsi="Times New Roman" w:cs="Times New Roman"/>
                <w:szCs w:val="21"/>
              </w:rPr>
              <w:t xml:space="preserve">3 </w:t>
            </w:r>
            <w:r>
              <w:rPr>
                <w:rFonts w:ascii="Times New Roman" w:eastAsia="宋体" w:hAnsi="Times New Roman" w:cs="Times New Roman"/>
                <w:szCs w:val="21"/>
              </w:rPr>
              <w:t>：系统使用者满</w:t>
            </w:r>
            <w:r>
              <w:rPr>
                <w:rFonts w:ascii="Times New Roman" w:eastAsia="宋体" w:hAnsi="Times New Roman" w:cs="Times New Roman"/>
                <w:szCs w:val="21"/>
              </w:rPr>
              <w:t xml:space="preserve"> </w:t>
            </w:r>
            <w:r>
              <w:rPr>
                <w:rFonts w:ascii="Times New Roman" w:eastAsia="宋体" w:hAnsi="Times New Roman" w:cs="Times New Roman"/>
                <w:szCs w:val="21"/>
              </w:rPr>
              <w:t>意度指标</w:t>
            </w:r>
          </w:p>
        </w:tc>
        <w:tc>
          <w:tcPr>
            <w:tcW w:w="1782" w:type="dxa"/>
            <w:vAlign w:val="center"/>
          </w:tcPr>
          <w:p w:rsidR="00A27C1C" w:rsidRDefault="00A27C1C" w:rsidP="00C073BF">
            <w:pPr>
              <w:spacing w:line="300" w:lineRule="exact"/>
              <w:jc w:val="center"/>
              <w:rPr>
                <w:rFonts w:ascii="Times New Roman" w:eastAsia="宋体" w:hAnsi="Times New Roman" w:cs="Times New Roman"/>
                <w:szCs w:val="21"/>
              </w:rPr>
            </w:pPr>
            <w:r>
              <w:rPr>
                <w:rFonts w:ascii="Times New Roman" w:eastAsia="宋体" w:hAnsi="Times New Roman" w:cs="Times New Roman"/>
                <w:position w:val="2"/>
                <w:szCs w:val="21"/>
              </w:rPr>
              <w:t>≥90%</w:t>
            </w:r>
          </w:p>
        </w:tc>
      </w:tr>
    </w:tbl>
    <w:p w:rsidR="00A27C1C" w:rsidRDefault="00A27C1C" w:rsidP="00A27C1C">
      <w:pPr>
        <w:rPr>
          <w:rFonts w:ascii="方正小标宋_GBK" w:eastAsia="方正小标宋_GBK" w:hAnsi="方正小标宋_GBK" w:cs="方正小标宋_GBK" w:hint="eastAsia"/>
          <w:sz w:val="32"/>
          <w:szCs w:val="32"/>
        </w:rPr>
      </w:pPr>
    </w:p>
    <w:p w:rsidR="00A27C1C" w:rsidRDefault="00A27C1C" w:rsidP="00A27C1C">
      <w:pPr>
        <w:rPr>
          <w:rFonts w:ascii="方正小标宋_GBK" w:eastAsia="方正小标宋_GBK" w:hAnsi="方正小标宋_GBK" w:cs="方正小标宋_GBK" w:hint="eastAsia"/>
          <w:sz w:val="32"/>
          <w:szCs w:val="32"/>
        </w:rPr>
      </w:pPr>
    </w:p>
    <w:p w:rsidR="00A27C1C" w:rsidRDefault="00A27C1C" w:rsidP="00A27C1C">
      <w:pPr>
        <w:rPr>
          <w:rFonts w:ascii="方正小标宋_GBK" w:eastAsia="方正小标宋_GBK" w:hAnsi="方正小标宋_GBK" w:cs="方正小标宋_GBK" w:hint="eastAsia"/>
          <w:sz w:val="32"/>
          <w:szCs w:val="32"/>
        </w:rPr>
      </w:pPr>
    </w:p>
    <w:p w:rsidR="00A27C1C" w:rsidRDefault="00A27C1C" w:rsidP="00A27C1C">
      <w:pPr>
        <w:rPr>
          <w:rFonts w:ascii="方正小标宋_GBK" w:eastAsia="方正小标宋_GBK" w:hAnsi="方正小标宋_GBK" w:cs="方正小标宋_GBK" w:hint="eastAsia"/>
          <w:sz w:val="32"/>
          <w:szCs w:val="32"/>
        </w:rPr>
      </w:pPr>
    </w:p>
    <w:p w:rsidR="00A27C1C" w:rsidRDefault="00A27C1C" w:rsidP="00A27C1C">
      <w:pPr>
        <w:rPr>
          <w:rFonts w:ascii="方正小标宋_GBK" w:eastAsia="方正小标宋_GBK" w:hAnsi="方正小标宋_GBK" w:cs="方正小标宋_GBK" w:hint="eastAsia"/>
          <w:sz w:val="32"/>
          <w:szCs w:val="32"/>
        </w:rPr>
      </w:pPr>
    </w:p>
    <w:p w:rsidR="00A27C1C" w:rsidRDefault="00A27C1C" w:rsidP="00A27C1C">
      <w:pPr>
        <w:rPr>
          <w:rFonts w:ascii="方正小标宋_GBK" w:eastAsia="方正小标宋_GBK" w:hAnsi="方正小标宋_GBK" w:cs="方正小标宋_GBK" w:hint="eastAsia"/>
          <w:sz w:val="32"/>
          <w:szCs w:val="32"/>
        </w:rPr>
      </w:pPr>
    </w:p>
    <w:p w:rsidR="00A27C1C" w:rsidRDefault="00A27C1C" w:rsidP="00A27C1C">
      <w:pPr>
        <w:rPr>
          <w:rFonts w:ascii="方正小标宋_GBK" w:eastAsia="方正小标宋_GBK" w:hAnsi="方正小标宋_GBK" w:cs="方正小标宋_GBK" w:hint="eastAsia"/>
          <w:sz w:val="32"/>
          <w:szCs w:val="32"/>
        </w:rPr>
      </w:pPr>
    </w:p>
    <w:p w:rsidR="00A27C1C" w:rsidRDefault="00A27C1C" w:rsidP="00A27C1C">
      <w:pPr>
        <w:rPr>
          <w:rFonts w:ascii="方正小标宋_GBK" w:eastAsia="方正小标宋_GBK" w:hAnsi="方正小标宋_GBK" w:cs="方正小标宋_GBK" w:hint="eastAsia"/>
          <w:sz w:val="32"/>
          <w:szCs w:val="32"/>
        </w:rPr>
      </w:pPr>
    </w:p>
    <w:p w:rsidR="00A27C1C" w:rsidRDefault="00A27C1C" w:rsidP="00A27C1C">
      <w:pPr>
        <w:rPr>
          <w:rFonts w:ascii="方正小标宋_GBK" w:eastAsia="方正小标宋_GBK" w:hAnsi="方正小标宋_GBK" w:cs="方正小标宋_GBK" w:hint="eastAsia"/>
          <w:sz w:val="32"/>
          <w:szCs w:val="32"/>
        </w:rPr>
      </w:pPr>
    </w:p>
    <w:p w:rsidR="00A27C1C" w:rsidRDefault="00A27C1C">
      <w:pPr>
        <w:widowControl/>
        <w:jc w:val="left"/>
        <w:rPr>
          <w:rFonts w:ascii="Times New Roman" w:eastAsia="方正黑体_GBK" w:hAnsi="Times New Roman" w:cs="Times New Roman"/>
          <w:sz w:val="32"/>
          <w:szCs w:val="32"/>
        </w:rPr>
      </w:pPr>
      <w:r>
        <w:rPr>
          <w:rFonts w:ascii="Times New Roman" w:eastAsia="方正黑体_GBK" w:hAnsi="Times New Roman" w:cs="Times New Roman"/>
          <w:sz w:val="32"/>
          <w:szCs w:val="32"/>
        </w:rPr>
        <w:br w:type="page"/>
      </w:r>
    </w:p>
    <w:p w:rsidR="00A27C1C" w:rsidRDefault="00A27C1C" w:rsidP="00A27C1C">
      <w:pPr>
        <w:spacing w:line="560" w:lineRule="exact"/>
        <w:rPr>
          <w:rFonts w:ascii="Times New Roman" w:eastAsia="方正黑体_GBK" w:hAnsi="Times New Roman" w:cs="Times New Roman"/>
          <w:sz w:val="32"/>
          <w:szCs w:val="32"/>
        </w:rPr>
      </w:pPr>
      <w:r>
        <w:rPr>
          <w:rFonts w:ascii="Times New Roman" w:eastAsia="方正黑体_GBK" w:hAnsi="Times New Roman" w:cs="Times New Roman" w:hint="eastAsia"/>
          <w:sz w:val="32"/>
          <w:szCs w:val="32"/>
        </w:rPr>
        <w:lastRenderedPageBreak/>
        <w:t>附件</w:t>
      </w:r>
      <w:r>
        <w:rPr>
          <w:rFonts w:ascii="Times New Roman" w:eastAsia="方正黑体_GBK" w:hAnsi="Times New Roman" w:cs="Times New Roman" w:hint="eastAsia"/>
          <w:sz w:val="32"/>
          <w:szCs w:val="32"/>
        </w:rPr>
        <w:t>3-</w:t>
      </w:r>
      <w:r>
        <w:rPr>
          <w:rFonts w:ascii="Times New Roman" w:eastAsia="方正黑体_GBK" w:hAnsi="Times New Roman" w:cs="Times New Roman" w:hint="eastAsia"/>
          <w:sz w:val="32"/>
          <w:szCs w:val="32"/>
        </w:rPr>
        <w:t>1</w:t>
      </w:r>
      <w:r w:rsidR="00A64B04">
        <w:rPr>
          <w:rFonts w:ascii="Times New Roman" w:eastAsia="方正黑体_GBK" w:hAnsi="Times New Roman" w:cs="Times New Roman"/>
          <w:sz w:val="32"/>
          <w:szCs w:val="32"/>
        </w:rPr>
        <w:t>2</w:t>
      </w:r>
    </w:p>
    <w:p w:rsidR="00A27C1C" w:rsidRDefault="00A27C1C" w:rsidP="00A27C1C">
      <w:pPr>
        <w:spacing w:beforeLines="50" w:before="156" w:afterLines="50" w:after="156" w:line="560" w:lineRule="exact"/>
        <w:jc w:val="center"/>
        <w:rPr>
          <w:rFonts w:ascii="方正小标宋_GBK" w:eastAsia="方正小标宋_GBK" w:hAnsi="方正小标宋_GBK" w:cs="方正小标宋_GBK" w:hint="eastAsia"/>
          <w:sz w:val="40"/>
          <w:szCs w:val="40"/>
        </w:rPr>
      </w:pPr>
      <w:r>
        <w:rPr>
          <w:rFonts w:ascii="方正小标宋_GBK" w:eastAsia="方正小标宋_GBK" w:hAnsi="方正小标宋_GBK" w:cs="方正小标宋_GBK" w:hint="eastAsia"/>
          <w:sz w:val="40"/>
          <w:szCs w:val="40"/>
        </w:rPr>
        <w:t>水污染防治中央资金项目绩效目标表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5"/>
        <w:gridCol w:w="561"/>
        <w:gridCol w:w="604"/>
        <w:gridCol w:w="1607"/>
        <w:gridCol w:w="1937"/>
        <w:gridCol w:w="1691"/>
        <w:gridCol w:w="1674"/>
      </w:tblGrid>
      <w:tr w:rsidR="00A27C1C" w:rsidTr="00C073BF">
        <w:trPr>
          <w:trHeight w:val="397"/>
          <w:jc w:val="center"/>
        </w:trPr>
        <w:tc>
          <w:tcPr>
            <w:tcW w:w="1686" w:type="dxa"/>
            <w:gridSpan w:val="2"/>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项目名称</w:t>
            </w:r>
          </w:p>
        </w:tc>
        <w:tc>
          <w:tcPr>
            <w:tcW w:w="7513" w:type="dxa"/>
            <w:gridSpan w:val="5"/>
            <w:vAlign w:val="center"/>
          </w:tcPr>
          <w:p w:rsidR="00A27C1C" w:rsidRDefault="00A27C1C" w:rsidP="00C073BF">
            <w:pPr>
              <w:spacing w:line="3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重庆市秀山土家族苗族自治县入河排污口规范化建设项目</w:t>
            </w:r>
          </w:p>
        </w:tc>
      </w:tr>
      <w:tr w:rsidR="00A27C1C" w:rsidTr="00C073BF">
        <w:trPr>
          <w:trHeight w:val="397"/>
          <w:jc w:val="center"/>
        </w:trPr>
        <w:tc>
          <w:tcPr>
            <w:tcW w:w="1686" w:type="dxa"/>
            <w:gridSpan w:val="2"/>
            <w:vAlign w:val="center"/>
          </w:tcPr>
          <w:p w:rsidR="00A27C1C" w:rsidRDefault="00A27C1C" w:rsidP="00C073BF">
            <w:pPr>
              <w:widowControl/>
              <w:spacing w:line="300" w:lineRule="exact"/>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中央主管部门</w:t>
            </w:r>
          </w:p>
        </w:tc>
        <w:tc>
          <w:tcPr>
            <w:tcW w:w="7513" w:type="dxa"/>
            <w:gridSpan w:val="5"/>
            <w:vAlign w:val="center"/>
          </w:tcPr>
          <w:p w:rsidR="00A27C1C" w:rsidRDefault="00A27C1C" w:rsidP="00C073BF">
            <w:pPr>
              <w:widowControl/>
              <w:spacing w:line="300" w:lineRule="exact"/>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财政部、生态环境部</w:t>
            </w:r>
          </w:p>
        </w:tc>
      </w:tr>
      <w:tr w:rsidR="00A27C1C" w:rsidTr="00C073BF">
        <w:trPr>
          <w:trHeight w:val="397"/>
          <w:jc w:val="center"/>
        </w:trPr>
        <w:tc>
          <w:tcPr>
            <w:tcW w:w="1686" w:type="dxa"/>
            <w:gridSpan w:val="2"/>
            <w:vAlign w:val="center"/>
          </w:tcPr>
          <w:p w:rsidR="00A27C1C" w:rsidRDefault="00A27C1C" w:rsidP="00C073BF">
            <w:pPr>
              <w:widowControl/>
              <w:spacing w:line="300" w:lineRule="exact"/>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省级财政部门</w:t>
            </w:r>
          </w:p>
        </w:tc>
        <w:tc>
          <w:tcPr>
            <w:tcW w:w="2211" w:type="dxa"/>
            <w:gridSpan w:val="2"/>
            <w:vAlign w:val="center"/>
          </w:tcPr>
          <w:p w:rsidR="00A27C1C" w:rsidRDefault="00A27C1C" w:rsidP="00C073BF">
            <w:pPr>
              <w:widowControl/>
              <w:spacing w:line="300" w:lineRule="exact"/>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重庆市财政局</w:t>
            </w:r>
          </w:p>
        </w:tc>
        <w:tc>
          <w:tcPr>
            <w:tcW w:w="1937" w:type="dxa"/>
            <w:vAlign w:val="center"/>
          </w:tcPr>
          <w:p w:rsidR="00A27C1C" w:rsidRDefault="00A27C1C" w:rsidP="00C073BF">
            <w:pPr>
              <w:widowControl/>
              <w:spacing w:line="300" w:lineRule="exact"/>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省级主管部门</w:t>
            </w:r>
          </w:p>
        </w:tc>
        <w:tc>
          <w:tcPr>
            <w:tcW w:w="3365" w:type="dxa"/>
            <w:gridSpan w:val="2"/>
            <w:vAlign w:val="center"/>
          </w:tcPr>
          <w:p w:rsidR="00A27C1C" w:rsidRDefault="00A27C1C" w:rsidP="00C073BF">
            <w:pPr>
              <w:widowControl/>
              <w:spacing w:line="300" w:lineRule="exact"/>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重庆市生态环境局</w:t>
            </w:r>
          </w:p>
        </w:tc>
      </w:tr>
      <w:tr w:rsidR="00A27C1C" w:rsidTr="00C073BF">
        <w:trPr>
          <w:trHeight w:val="397"/>
          <w:jc w:val="center"/>
        </w:trPr>
        <w:tc>
          <w:tcPr>
            <w:tcW w:w="1686" w:type="dxa"/>
            <w:gridSpan w:val="2"/>
            <w:vAlign w:val="center"/>
          </w:tcPr>
          <w:p w:rsidR="00A27C1C" w:rsidRDefault="00A27C1C" w:rsidP="00C073BF">
            <w:pPr>
              <w:widowControl/>
              <w:spacing w:line="300" w:lineRule="exact"/>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区县财政部门</w:t>
            </w:r>
          </w:p>
        </w:tc>
        <w:tc>
          <w:tcPr>
            <w:tcW w:w="2211" w:type="dxa"/>
            <w:gridSpan w:val="2"/>
            <w:vAlign w:val="center"/>
          </w:tcPr>
          <w:p w:rsidR="00A27C1C" w:rsidRDefault="00A27C1C" w:rsidP="00C073BF">
            <w:pPr>
              <w:widowControl/>
              <w:spacing w:line="300" w:lineRule="exact"/>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重庆市</w:t>
            </w:r>
            <w:r>
              <w:rPr>
                <w:rFonts w:ascii="Times New Roman" w:eastAsia="宋体" w:hAnsi="Times New Roman" w:cs="Times New Roman"/>
                <w:kern w:val="0"/>
                <w:szCs w:val="21"/>
              </w:rPr>
              <w:t>秀山县</w:t>
            </w:r>
            <w:r>
              <w:rPr>
                <w:rFonts w:ascii="Times New Roman" w:eastAsia="宋体" w:hAnsi="Times New Roman" w:cs="Times New Roman"/>
                <w:color w:val="000000"/>
                <w:kern w:val="0"/>
                <w:szCs w:val="21"/>
              </w:rPr>
              <w:t>财政局</w:t>
            </w:r>
          </w:p>
        </w:tc>
        <w:tc>
          <w:tcPr>
            <w:tcW w:w="1937" w:type="dxa"/>
            <w:vAlign w:val="center"/>
          </w:tcPr>
          <w:p w:rsidR="00A27C1C" w:rsidRDefault="00A27C1C" w:rsidP="00C073BF">
            <w:pPr>
              <w:widowControl/>
              <w:spacing w:line="300" w:lineRule="exact"/>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区县主管部门</w:t>
            </w:r>
          </w:p>
        </w:tc>
        <w:tc>
          <w:tcPr>
            <w:tcW w:w="3365" w:type="dxa"/>
            <w:gridSpan w:val="2"/>
            <w:vAlign w:val="center"/>
          </w:tcPr>
          <w:p w:rsidR="00A27C1C" w:rsidRDefault="00A27C1C" w:rsidP="00C073BF">
            <w:pPr>
              <w:widowControl/>
              <w:spacing w:line="300" w:lineRule="exact"/>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重庆市</w:t>
            </w:r>
            <w:r>
              <w:rPr>
                <w:rFonts w:ascii="Times New Roman" w:eastAsia="宋体" w:hAnsi="Times New Roman" w:cs="Times New Roman"/>
                <w:kern w:val="0"/>
                <w:szCs w:val="21"/>
              </w:rPr>
              <w:t>秀山县</w:t>
            </w:r>
            <w:r>
              <w:rPr>
                <w:rFonts w:ascii="Times New Roman" w:eastAsia="宋体" w:hAnsi="Times New Roman" w:cs="Times New Roman"/>
                <w:color w:val="000000"/>
                <w:kern w:val="0"/>
                <w:szCs w:val="21"/>
              </w:rPr>
              <w:t>生态环境局</w:t>
            </w:r>
          </w:p>
        </w:tc>
      </w:tr>
      <w:tr w:rsidR="00A27C1C" w:rsidTr="00C073BF">
        <w:trPr>
          <w:trHeight w:val="90"/>
          <w:jc w:val="center"/>
        </w:trPr>
        <w:tc>
          <w:tcPr>
            <w:tcW w:w="1125" w:type="dxa"/>
            <w:vMerge w:val="restart"/>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资金</w:t>
            </w:r>
          </w:p>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情况</w:t>
            </w:r>
          </w:p>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（万元）</w:t>
            </w:r>
          </w:p>
        </w:tc>
        <w:tc>
          <w:tcPr>
            <w:tcW w:w="2772" w:type="dxa"/>
            <w:gridSpan w:val="3"/>
            <w:vAlign w:val="center"/>
          </w:tcPr>
          <w:p w:rsidR="00A27C1C" w:rsidRDefault="00A27C1C" w:rsidP="00C073BF">
            <w:pPr>
              <w:widowControl/>
              <w:spacing w:line="300" w:lineRule="exact"/>
              <w:jc w:val="center"/>
              <w:rPr>
                <w:rFonts w:ascii="Times New Roman" w:eastAsia="宋体" w:hAnsi="Times New Roman" w:cs="Times New Roman"/>
                <w:kern w:val="0"/>
                <w:szCs w:val="21"/>
              </w:rPr>
            </w:pPr>
            <w:r>
              <w:rPr>
                <w:rFonts w:ascii="Times New Roman" w:eastAsia="宋体" w:hAnsi="Times New Roman" w:cs="Times New Roman"/>
                <w:color w:val="000000"/>
                <w:kern w:val="0"/>
                <w:szCs w:val="21"/>
              </w:rPr>
              <w:t>计划总投资</w:t>
            </w:r>
          </w:p>
        </w:tc>
        <w:tc>
          <w:tcPr>
            <w:tcW w:w="5302" w:type="dxa"/>
            <w:gridSpan w:val="3"/>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1215.75</w:t>
            </w:r>
          </w:p>
        </w:tc>
      </w:tr>
      <w:tr w:rsidR="00A27C1C" w:rsidTr="00C073BF">
        <w:trPr>
          <w:trHeight w:val="287"/>
          <w:jc w:val="center"/>
        </w:trPr>
        <w:tc>
          <w:tcPr>
            <w:tcW w:w="1125" w:type="dxa"/>
            <w:vMerge/>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p>
        </w:tc>
        <w:tc>
          <w:tcPr>
            <w:tcW w:w="2772" w:type="dxa"/>
            <w:gridSpan w:val="3"/>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其中：中央资</w:t>
            </w:r>
            <w:r>
              <w:rPr>
                <w:rFonts w:ascii="Times New Roman" w:eastAsia="宋体" w:hAnsi="Times New Roman" w:cs="Times New Roman"/>
                <w:color w:val="000000"/>
                <w:kern w:val="0"/>
                <w:szCs w:val="21"/>
              </w:rPr>
              <w:t>金</w:t>
            </w:r>
          </w:p>
        </w:tc>
        <w:tc>
          <w:tcPr>
            <w:tcW w:w="5302" w:type="dxa"/>
            <w:gridSpan w:val="3"/>
            <w:vAlign w:val="center"/>
          </w:tcPr>
          <w:p w:rsidR="00A27C1C" w:rsidRDefault="00A27C1C" w:rsidP="00C073BF">
            <w:pPr>
              <w:widowControl/>
              <w:jc w:val="center"/>
              <w:textAlignment w:val="center"/>
              <w:rPr>
                <w:rFonts w:ascii="Times New Roman" w:eastAsia="等线" w:hAnsi="Times New Roman" w:cs="Times New Roman"/>
                <w:color w:val="000000"/>
                <w:sz w:val="22"/>
              </w:rPr>
            </w:pPr>
            <w:r>
              <w:rPr>
                <w:rFonts w:ascii="Times New Roman" w:eastAsia="等线" w:hAnsi="Times New Roman" w:cs="Times New Roman"/>
                <w:color w:val="000000"/>
                <w:kern w:val="0"/>
                <w:sz w:val="22"/>
                <w:lang w:bidi="ar"/>
              </w:rPr>
              <w:t>964</w:t>
            </w:r>
          </w:p>
        </w:tc>
      </w:tr>
      <w:tr w:rsidR="00A27C1C" w:rsidTr="00C073BF">
        <w:trPr>
          <w:trHeight w:val="404"/>
          <w:jc w:val="center"/>
        </w:trPr>
        <w:tc>
          <w:tcPr>
            <w:tcW w:w="1125" w:type="dxa"/>
            <w:vMerge/>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p>
        </w:tc>
        <w:tc>
          <w:tcPr>
            <w:tcW w:w="2772" w:type="dxa"/>
            <w:gridSpan w:val="3"/>
            <w:vAlign w:val="center"/>
          </w:tcPr>
          <w:p w:rsidR="00A27C1C" w:rsidRDefault="00A27C1C" w:rsidP="00C073BF">
            <w:pPr>
              <w:widowControl/>
              <w:spacing w:line="300" w:lineRule="exact"/>
              <w:jc w:val="center"/>
              <w:rPr>
                <w:rFonts w:ascii="Times New Roman" w:eastAsia="宋体" w:hAnsi="Times New Roman" w:cs="Times New Roman"/>
                <w:kern w:val="0"/>
                <w:szCs w:val="21"/>
              </w:rPr>
            </w:pPr>
            <w:r>
              <w:rPr>
                <w:rFonts w:ascii="Times New Roman" w:eastAsia="宋体" w:hAnsi="Times New Roman" w:cs="Times New Roman"/>
                <w:color w:val="000000"/>
                <w:kern w:val="0"/>
                <w:szCs w:val="21"/>
              </w:rPr>
              <w:t>地方资金（含社会资金）</w:t>
            </w:r>
          </w:p>
        </w:tc>
        <w:tc>
          <w:tcPr>
            <w:tcW w:w="5302" w:type="dxa"/>
            <w:gridSpan w:val="3"/>
            <w:vAlign w:val="center"/>
          </w:tcPr>
          <w:p w:rsidR="00A27C1C" w:rsidRDefault="00A27C1C" w:rsidP="00C073BF">
            <w:pPr>
              <w:widowControl/>
              <w:jc w:val="center"/>
              <w:textAlignment w:val="center"/>
              <w:rPr>
                <w:rFonts w:ascii="Times New Roman" w:eastAsia="等线" w:hAnsi="Times New Roman" w:cs="Times New Roman"/>
                <w:color w:val="000000"/>
                <w:sz w:val="22"/>
              </w:rPr>
            </w:pPr>
            <w:r>
              <w:rPr>
                <w:rFonts w:ascii="Times New Roman" w:eastAsia="等线" w:hAnsi="Times New Roman" w:cs="Times New Roman"/>
                <w:color w:val="000000"/>
                <w:kern w:val="0"/>
                <w:sz w:val="22"/>
                <w:lang w:bidi="ar"/>
              </w:rPr>
              <w:t>251.75</w:t>
            </w:r>
          </w:p>
        </w:tc>
      </w:tr>
      <w:tr w:rsidR="00A27C1C" w:rsidTr="00C073BF">
        <w:trPr>
          <w:trHeight w:val="784"/>
          <w:jc w:val="center"/>
        </w:trPr>
        <w:tc>
          <w:tcPr>
            <w:tcW w:w="1125" w:type="dxa"/>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总体</w:t>
            </w:r>
          </w:p>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目标</w:t>
            </w:r>
          </w:p>
        </w:tc>
        <w:tc>
          <w:tcPr>
            <w:tcW w:w="8074" w:type="dxa"/>
            <w:gridSpan w:val="6"/>
            <w:vAlign w:val="center"/>
          </w:tcPr>
          <w:p w:rsidR="00A27C1C" w:rsidRDefault="00A27C1C" w:rsidP="00C073BF">
            <w:pPr>
              <w:spacing w:line="300" w:lineRule="exact"/>
              <w:rPr>
                <w:rFonts w:ascii="Times New Roman" w:eastAsia="宋体" w:hAnsi="Times New Roman" w:cs="Times New Roman"/>
                <w:kern w:val="0"/>
                <w:szCs w:val="21"/>
              </w:rPr>
            </w:pPr>
            <w:r>
              <w:rPr>
                <w:rFonts w:ascii="Times New Roman" w:eastAsia="宋体" w:hAnsi="Times New Roman" w:cs="Times New Roman"/>
                <w:kern w:val="0"/>
                <w:szCs w:val="21"/>
              </w:rPr>
              <w:t>根据《国务院办公厅关于加强入河入海排污口监督管理工作的实施意见》以及《重庆市</w:t>
            </w:r>
            <w:r>
              <w:rPr>
                <w:rFonts w:ascii="Times New Roman" w:eastAsia="宋体" w:hAnsi="Times New Roman" w:cs="Times New Roman"/>
                <w:kern w:val="0"/>
                <w:szCs w:val="21"/>
              </w:rPr>
              <w:t xml:space="preserve"> </w:t>
            </w:r>
            <w:r>
              <w:rPr>
                <w:rFonts w:ascii="Times New Roman" w:eastAsia="宋体" w:hAnsi="Times New Roman" w:cs="Times New Roman"/>
                <w:kern w:val="0"/>
                <w:szCs w:val="21"/>
              </w:rPr>
              <w:t>人民政府办公厅关于印发重庆市长江入河排污口排查整治专项行动方案的通知》等文件要求，经过排查溯源后确定纳入重点管控的入河排污口</w:t>
            </w:r>
            <w:r>
              <w:rPr>
                <w:rFonts w:ascii="Times New Roman" w:eastAsia="宋体" w:hAnsi="Times New Roman" w:cs="Times New Roman"/>
                <w:kern w:val="0"/>
                <w:szCs w:val="21"/>
              </w:rPr>
              <w:t>94</w:t>
            </w:r>
            <w:r>
              <w:rPr>
                <w:rFonts w:ascii="Times New Roman" w:eastAsia="宋体" w:hAnsi="Times New Roman" w:cs="Times New Roman"/>
                <w:kern w:val="0"/>
                <w:szCs w:val="21"/>
              </w:rPr>
              <w:t>个，按《入河入海排污口监督管理技术指南入河排污口规范化建设</w:t>
            </w:r>
            <w:r>
              <w:rPr>
                <w:rFonts w:ascii="Times New Roman" w:eastAsia="宋体" w:hAnsi="Times New Roman" w:cs="Times New Roman" w:hint="eastAsia"/>
                <w:kern w:val="0"/>
                <w:szCs w:val="21"/>
              </w:rPr>
              <w:t>（</w:t>
            </w:r>
            <w:r>
              <w:rPr>
                <w:rFonts w:ascii="Times New Roman" w:eastAsia="宋体" w:hAnsi="Times New Roman" w:cs="Times New Roman"/>
                <w:kern w:val="0"/>
                <w:szCs w:val="21"/>
              </w:rPr>
              <w:t>HJ 1309-2023</w:t>
            </w:r>
            <w:r>
              <w:rPr>
                <w:rFonts w:ascii="Times New Roman" w:eastAsia="宋体" w:hAnsi="Times New Roman" w:cs="Times New Roman" w:hint="eastAsia"/>
                <w:kern w:val="0"/>
                <w:szCs w:val="21"/>
              </w:rPr>
              <w:t>）</w:t>
            </w:r>
            <w:r>
              <w:rPr>
                <w:rFonts w:ascii="Times New Roman" w:eastAsia="宋体" w:hAnsi="Times New Roman" w:cs="Times New Roman"/>
                <w:kern w:val="0"/>
                <w:szCs w:val="21"/>
              </w:rPr>
              <w:t>》的要求，对秀山土家族苗族自治县</w:t>
            </w:r>
            <w:r>
              <w:rPr>
                <w:rFonts w:ascii="Times New Roman" w:eastAsia="宋体" w:hAnsi="Times New Roman" w:cs="Times New Roman"/>
                <w:kern w:val="0"/>
                <w:szCs w:val="21"/>
              </w:rPr>
              <w:t>94</w:t>
            </w:r>
            <w:r>
              <w:rPr>
                <w:rFonts w:ascii="Times New Roman" w:eastAsia="宋体" w:hAnsi="Times New Roman" w:cs="Times New Roman"/>
                <w:kern w:val="0"/>
                <w:szCs w:val="21"/>
              </w:rPr>
              <w:t>个入江排污口开展规范化建设，设立标识牌</w:t>
            </w:r>
            <w:r>
              <w:rPr>
                <w:rFonts w:ascii="Times New Roman" w:eastAsia="宋体" w:hAnsi="Times New Roman" w:cs="Times New Roman"/>
                <w:kern w:val="0"/>
                <w:szCs w:val="21"/>
              </w:rPr>
              <w:t>94</w:t>
            </w:r>
            <w:r>
              <w:rPr>
                <w:rFonts w:ascii="Times New Roman" w:eastAsia="宋体" w:hAnsi="Times New Roman" w:cs="Times New Roman"/>
                <w:kern w:val="0"/>
                <w:szCs w:val="21"/>
              </w:rPr>
              <w:t>个。同时，针对重点管控的入河排污口建设水质在线监测设备</w:t>
            </w:r>
            <w:r>
              <w:rPr>
                <w:rFonts w:ascii="Times New Roman" w:eastAsia="宋体" w:hAnsi="Times New Roman" w:cs="Times New Roman"/>
                <w:kern w:val="0"/>
                <w:szCs w:val="21"/>
              </w:rPr>
              <w:t>5</w:t>
            </w:r>
            <w:r>
              <w:rPr>
                <w:rFonts w:ascii="Times New Roman" w:eastAsia="宋体" w:hAnsi="Times New Roman" w:cs="Times New Roman"/>
                <w:kern w:val="0"/>
                <w:szCs w:val="21"/>
              </w:rPr>
              <w:t>套、流量在线监测设备</w:t>
            </w:r>
            <w:r>
              <w:rPr>
                <w:rFonts w:ascii="Times New Roman" w:eastAsia="宋体" w:hAnsi="Times New Roman" w:cs="Times New Roman"/>
                <w:kern w:val="0"/>
                <w:szCs w:val="21"/>
              </w:rPr>
              <w:t>20</w:t>
            </w:r>
            <w:r>
              <w:rPr>
                <w:rFonts w:ascii="Times New Roman" w:eastAsia="宋体" w:hAnsi="Times New Roman" w:cs="Times New Roman"/>
                <w:kern w:val="0"/>
                <w:szCs w:val="21"/>
              </w:rPr>
              <w:t>套、高光谱水质遥感监测</w:t>
            </w:r>
            <w:r>
              <w:rPr>
                <w:rFonts w:ascii="Times New Roman" w:eastAsia="宋体" w:hAnsi="Times New Roman" w:cs="Times New Roman"/>
                <w:kern w:val="0"/>
                <w:szCs w:val="21"/>
              </w:rPr>
              <w:t>2</w:t>
            </w:r>
            <w:r>
              <w:rPr>
                <w:rFonts w:ascii="Times New Roman" w:eastAsia="宋体" w:hAnsi="Times New Roman" w:cs="Times New Roman"/>
                <w:kern w:val="0"/>
                <w:szCs w:val="21"/>
              </w:rPr>
              <w:t>套、管网在线监测</w:t>
            </w:r>
            <w:r>
              <w:rPr>
                <w:rFonts w:ascii="Times New Roman" w:eastAsia="宋体" w:hAnsi="Times New Roman" w:cs="Times New Roman"/>
                <w:kern w:val="0"/>
                <w:szCs w:val="21"/>
              </w:rPr>
              <w:t>10</w:t>
            </w:r>
            <w:r>
              <w:rPr>
                <w:rFonts w:ascii="Times New Roman" w:eastAsia="宋体" w:hAnsi="Times New Roman" w:cs="Times New Roman"/>
                <w:kern w:val="0"/>
                <w:szCs w:val="21"/>
              </w:rPr>
              <w:t>套、频监控设备</w:t>
            </w:r>
            <w:r>
              <w:rPr>
                <w:rFonts w:ascii="Times New Roman" w:eastAsia="宋体" w:hAnsi="Times New Roman" w:cs="Times New Roman"/>
                <w:kern w:val="0"/>
                <w:szCs w:val="21"/>
              </w:rPr>
              <w:t>35</w:t>
            </w:r>
            <w:r>
              <w:rPr>
                <w:rFonts w:ascii="Times New Roman" w:eastAsia="宋体" w:hAnsi="Times New Roman" w:cs="Times New Roman"/>
                <w:kern w:val="0"/>
                <w:szCs w:val="21"/>
              </w:rPr>
              <w:t>套、</w:t>
            </w:r>
            <w:r>
              <w:rPr>
                <w:rFonts w:ascii="Times New Roman" w:eastAsia="宋体" w:hAnsi="Times New Roman" w:cs="Times New Roman"/>
                <w:kern w:val="0"/>
                <w:szCs w:val="21"/>
              </w:rPr>
              <w:t>AI</w:t>
            </w:r>
            <w:r>
              <w:rPr>
                <w:rFonts w:ascii="Times New Roman" w:eastAsia="宋体" w:hAnsi="Times New Roman" w:cs="Times New Roman"/>
                <w:kern w:val="0"/>
                <w:szCs w:val="21"/>
              </w:rPr>
              <w:t>智能识别设备</w:t>
            </w:r>
            <w:r>
              <w:rPr>
                <w:rFonts w:ascii="Times New Roman" w:eastAsia="宋体" w:hAnsi="Times New Roman" w:cs="Times New Roman"/>
                <w:kern w:val="0"/>
                <w:szCs w:val="21"/>
              </w:rPr>
              <w:t>35</w:t>
            </w:r>
            <w:r>
              <w:rPr>
                <w:rFonts w:ascii="Times New Roman" w:eastAsia="宋体" w:hAnsi="Times New Roman" w:cs="Times New Roman"/>
                <w:kern w:val="0"/>
                <w:szCs w:val="21"/>
              </w:rPr>
              <w:t>套以及排污口实时在线废水采集设备</w:t>
            </w:r>
            <w:r>
              <w:rPr>
                <w:rFonts w:ascii="Times New Roman" w:eastAsia="宋体" w:hAnsi="Times New Roman" w:cs="Times New Roman"/>
                <w:kern w:val="0"/>
                <w:szCs w:val="21"/>
              </w:rPr>
              <w:t>8</w:t>
            </w:r>
            <w:r>
              <w:rPr>
                <w:rFonts w:ascii="Times New Roman" w:eastAsia="宋体" w:hAnsi="Times New Roman" w:cs="Times New Roman"/>
                <w:kern w:val="0"/>
                <w:szCs w:val="21"/>
              </w:rPr>
              <w:t>套等，提升水环境监控监测能力，为日常监管提供及时的数据支撑，实现多层次、多角度、全天候的实时监测监控、自动发现环境问题，实现精准监管和精准治污；进一步增强全县水环境安全保障能力，巩固我县水环境治理成果，有效管控入河污染物排放，不断提升环境治理能力和水平。</w:t>
            </w:r>
          </w:p>
        </w:tc>
      </w:tr>
      <w:tr w:rsidR="00A27C1C" w:rsidTr="00C073BF">
        <w:trPr>
          <w:trHeight w:val="454"/>
          <w:jc w:val="center"/>
        </w:trPr>
        <w:tc>
          <w:tcPr>
            <w:tcW w:w="1125" w:type="dxa"/>
            <w:vMerge w:val="restart"/>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绩效</w:t>
            </w:r>
          </w:p>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指标</w:t>
            </w:r>
          </w:p>
        </w:tc>
        <w:tc>
          <w:tcPr>
            <w:tcW w:w="1165" w:type="dxa"/>
            <w:gridSpan w:val="2"/>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一级指标</w:t>
            </w:r>
          </w:p>
        </w:tc>
        <w:tc>
          <w:tcPr>
            <w:tcW w:w="1607" w:type="dxa"/>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二级指标</w:t>
            </w:r>
          </w:p>
        </w:tc>
        <w:tc>
          <w:tcPr>
            <w:tcW w:w="3628" w:type="dxa"/>
            <w:gridSpan w:val="2"/>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三级指标</w:t>
            </w:r>
          </w:p>
        </w:tc>
        <w:tc>
          <w:tcPr>
            <w:tcW w:w="1674" w:type="dxa"/>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指标值</w:t>
            </w:r>
          </w:p>
        </w:tc>
      </w:tr>
      <w:tr w:rsidR="00A27C1C" w:rsidTr="00C073BF">
        <w:trPr>
          <w:trHeight w:val="454"/>
          <w:jc w:val="center"/>
        </w:trPr>
        <w:tc>
          <w:tcPr>
            <w:tcW w:w="1125" w:type="dxa"/>
            <w:vMerge/>
            <w:vAlign w:val="center"/>
          </w:tcPr>
          <w:p w:rsidR="00A27C1C" w:rsidRDefault="00A27C1C" w:rsidP="00C073BF">
            <w:pPr>
              <w:adjustRightInd w:val="0"/>
              <w:snapToGrid w:val="0"/>
              <w:spacing w:line="300" w:lineRule="exact"/>
              <w:jc w:val="center"/>
              <w:rPr>
                <w:rFonts w:ascii="Times New Roman" w:eastAsia="宋体" w:hAnsi="Times New Roman" w:cs="Times New Roman"/>
                <w:szCs w:val="21"/>
              </w:rPr>
            </w:pPr>
          </w:p>
        </w:tc>
        <w:tc>
          <w:tcPr>
            <w:tcW w:w="1165" w:type="dxa"/>
            <w:gridSpan w:val="2"/>
            <w:vMerge w:val="restart"/>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szCs w:val="21"/>
              </w:rPr>
            </w:pPr>
            <w:r>
              <w:rPr>
                <w:rFonts w:ascii="Times New Roman" w:eastAsia="宋体" w:hAnsi="Times New Roman" w:cs="Times New Roman"/>
                <w:kern w:val="0"/>
                <w:szCs w:val="21"/>
              </w:rPr>
              <w:t>产出指标</w:t>
            </w:r>
          </w:p>
        </w:tc>
        <w:tc>
          <w:tcPr>
            <w:tcW w:w="1607" w:type="dxa"/>
            <w:vMerge w:val="restart"/>
            <w:vAlign w:val="center"/>
          </w:tcPr>
          <w:p w:rsidR="00A27C1C" w:rsidRDefault="00A27C1C" w:rsidP="00C073BF">
            <w:pPr>
              <w:spacing w:line="300" w:lineRule="exact"/>
              <w:jc w:val="center"/>
              <w:rPr>
                <w:rFonts w:ascii="Times New Roman" w:eastAsia="宋体" w:hAnsi="Times New Roman" w:cs="Times New Roman"/>
                <w:szCs w:val="21"/>
              </w:rPr>
            </w:pPr>
            <w:r>
              <w:rPr>
                <w:rFonts w:ascii="Times New Roman" w:eastAsia="宋体" w:hAnsi="Times New Roman" w:cs="Times New Roman"/>
                <w:szCs w:val="21"/>
              </w:rPr>
              <w:t>数量指标</w:t>
            </w:r>
          </w:p>
        </w:tc>
        <w:tc>
          <w:tcPr>
            <w:tcW w:w="3628" w:type="dxa"/>
            <w:gridSpan w:val="2"/>
            <w:vAlign w:val="center"/>
          </w:tcPr>
          <w:p w:rsidR="00A27C1C" w:rsidRDefault="00A27C1C" w:rsidP="00C073BF">
            <w:pPr>
              <w:spacing w:line="300" w:lineRule="exact"/>
              <w:rPr>
                <w:rFonts w:ascii="Times New Roman" w:eastAsia="宋体" w:hAnsi="Times New Roman" w:cs="Times New Roman"/>
                <w:szCs w:val="21"/>
              </w:rPr>
            </w:pPr>
            <w:r>
              <w:rPr>
                <w:rFonts w:ascii="Times New Roman" w:eastAsia="宋体" w:hAnsi="Times New Roman" w:cs="Times New Roman"/>
                <w:szCs w:val="21"/>
              </w:rPr>
              <w:t>指标</w:t>
            </w:r>
            <w:r>
              <w:rPr>
                <w:rFonts w:ascii="Times New Roman" w:eastAsia="宋体" w:hAnsi="Times New Roman" w:cs="Times New Roman"/>
                <w:szCs w:val="21"/>
              </w:rPr>
              <w:t>1</w:t>
            </w:r>
            <w:r>
              <w:rPr>
                <w:rFonts w:ascii="Times New Roman" w:eastAsia="宋体" w:hAnsi="Times New Roman" w:cs="Times New Roman" w:hint="eastAsia"/>
                <w:szCs w:val="21"/>
              </w:rPr>
              <w:t>：</w:t>
            </w:r>
            <w:r>
              <w:rPr>
                <w:rFonts w:ascii="Times New Roman" w:eastAsia="宋体" w:hAnsi="Times New Roman" w:cs="Times New Roman"/>
                <w:szCs w:val="21"/>
              </w:rPr>
              <w:t>完成标识牌设立的入河排污口点位</w:t>
            </w:r>
          </w:p>
        </w:tc>
        <w:tc>
          <w:tcPr>
            <w:tcW w:w="1674" w:type="dxa"/>
            <w:vAlign w:val="center"/>
          </w:tcPr>
          <w:p w:rsidR="00A27C1C" w:rsidRDefault="00A27C1C" w:rsidP="00C073BF">
            <w:pPr>
              <w:spacing w:line="300" w:lineRule="exact"/>
              <w:jc w:val="center"/>
              <w:rPr>
                <w:rFonts w:ascii="Times New Roman" w:eastAsia="宋体" w:hAnsi="Times New Roman" w:cs="Times New Roman"/>
                <w:szCs w:val="21"/>
              </w:rPr>
            </w:pPr>
            <w:r>
              <w:rPr>
                <w:rFonts w:ascii="Times New Roman" w:eastAsia="宋体" w:hAnsi="Times New Roman" w:cs="Times New Roman"/>
                <w:szCs w:val="21"/>
              </w:rPr>
              <w:t>94</w:t>
            </w:r>
            <w:r>
              <w:rPr>
                <w:rFonts w:ascii="Times New Roman" w:eastAsia="宋体" w:hAnsi="Times New Roman" w:cs="Times New Roman"/>
                <w:szCs w:val="21"/>
              </w:rPr>
              <w:t>个</w:t>
            </w:r>
          </w:p>
        </w:tc>
      </w:tr>
      <w:tr w:rsidR="00A27C1C" w:rsidTr="00C073BF">
        <w:trPr>
          <w:trHeight w:val="454"/>
          <w:jc w:val="center"/>
        </w:trPr>
        <w:tc>
          <w:tcPr>
            <w:tcW w:w="1125" w:type="dxa"/>
            <w:vMerge/>
            <w:vAlign w:val="center"/>
          </w:tcPr>
          <w:p w:rsidR="00A27C1C" w:rsidRDefault="00A27C1C" w:rsidP="00C073BF">
            <w:pPr>
              <w:adjustRightInd w:val="0"/>
              <w:snapToGrid w:val="0"/>
              <w:spacing w:line="300" w:lineRule="exact"/>
              <w:jc w:val="center"/>
              <w:rPr>
                <w:rFonts w:ascii="Times New Roman" w:eastAsia="宋体" w:hAnsi="Times New Roman" w:cs="Times New Roman"/>
                <w:szCs w:val="21"/>
              </w:rPr>
            </w:pPr>
          </w:p>
        </w:tc>
        <w:tc>
          <w:tcPr>
            <w:tcW w:w="1165" w:type="dxa"/>
            <w:gridSpan w:val="2"/>
            <w:vMerge/>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p>
        </w:tc>
        <w:tc>
          <w:tcPr>
            <w:tcW w:w="1607" w:type="dxa"/>
            <w:vMerge/>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p>
        </w:tc>
        <w:tc>
          <w:tcPr>
            <w:tcW w:w="3628" w:type="dxa"/>
            <w:gridSpan w:val="2"/>
            <w:vAlign w:val="center"/>
          </w:tcPr>
          <w:p w:rsidR="00A27C1C" w:rsidRDefault="00A27C1C" w:rsidP="00C073BF">
            <w:pPr>
              <w:spacing w:line="300" w:lineRule="exact"/>
              <w:rPr>
                <w:rFonts w:ascii="Times New Roman" w:eastAsia="宋体" w:hAnsi="Times New Roman" w:cs="Times New Roman"/>
                <w:szCs w:val="21"/>
              </w:rPr>
            </w:pPr>
            <w:r>
              <w:rPr>
                <w:rFonts w:ascii="Times New Roman" w:eastAsia="宋体" w:hAnsi="Times New Roman" w:cs="Times New Roman"/>
                <w:szCs w:val="21"/>
              </w:rPr>
              <w:t>指标</w:t>
            </w:r>
            <w:r>
              <w:rPr>
                <w:rFonts w:ascii="Times New Roman" w:eastAsia="宋体" w:hAnsi="Times New Roman" w:cs="Times New Roman"/>
                <w:szCs w:val="21"/>
              </w:rPr>
              <w:t>2</w:t>
            </w:r>
            <w:r>
              <w:rPr>
                <w:rFonts w:ascii="Times New Roman" w:eastAsia="宋体" w:hAnsi="Times New Roman" w:cs="Times New Roman" w:hint="eastAsia"/>
                <w:szCs w:val="21"/>
              </w:rPr>
              <w:t>：</w:t>
            </w:r>
            <w:r>
              <w:rPr>
                <w:rFonts w:ascii="Times New Roman" w:eastAsia="宋体" w:hAnsi="Times New Roman" w:cs="Times New Roman"/>
                <w:szCs w:val="21"/>
              </w:rPr>
              <w:t>新建水质在线监测设备</w:t>
            </w:r>
          </w:p>
        </w:tc>
        <w:tc>
          <w:tcPr>
            <w:tcW w:w="1674" w:type="dxa"/>
            <w:vAlign w:val="center"/>
          </w:tcPr>
          <w:p w:rsidR="00A27C1C" w:rsidRDefault="00A27C1C" w:rsidP="00C073BF">
            <w:pPr>
              <w:spacing w:line="300" w:lineRule="exact"/>
              <w:jc w:val="center"/>
              <w:rPr>
                <w:rFonts w:ascii="Times New Roman" w:eastAsia="宋体" w:hAnsi="Times New Roman" w:cs="Times New Roman"/>
                <w:szCs w:val="21"/>
              </w:rPr>
            </w:pPr>
            <w:r>
              <w:rPr>
                <w:rFonts w:ascii="Times New Roman" w:eastAsia="宋体" w:hAnsi="Times New Roman" w:cs="Times New Roman"/>
                <w:szCs w:val="21"/>
              </w:rPr>
              <w:t>5</w:t>
            </w:r>
            <w:r>
              <w:rPr>
                <w:rFonts w:ascii="Times New Roman" w:eastAsia="宋体" w:hAnsi="Times New Roman" w:cs="Times New Roman"/>
                <w:szCs w:val="21"/>
              </w:rPr>
              <w:t>套</w:t>
            </w:r>
          </w:p>
        </w:tc>
      </w:tr>
      <w:tr w:rsidR="00A27C1C" w:rsidTr="00C073BF">
        <w:trPr>
          <w:trHeight w:val="454"/>
          <w:jc w:val="center"/>
        </w:trPr>
        <w:tc>
          <w:tcPr>
            <w:tcW w:w="1125" w:type="dxa"/>
            <w:vMerge/>
            <w:vAlign w:val="center"/>
          </w:tcPr>
          <w:p w:rsidR="00A27C1C" w:rsidRDefault="00A27C1C" w:rsidP="00C073BF">
            <w:pPr>
              <w:adjustRightInd w:val="0"/>
              <w:snapToGrid w:val="0"/>
              <w:spacing w:line="300" w:lineRule="exact"/>
              <w:jc w:val="center"/>
              <w:rPr>
                <w:rFonts w:ascii="Times New Roman" w:eastAsia="宋体" w:hAnsi="Times New Roman" w:cs="Times New Roman"/>
                <w:szCs w:val="21"/>
              </w:rPr>
            </w:pPr>
          </w:p>
        </w:tc>
        <w:tc>
          <w:tcPr>
            <w:tcW w:w="1165" w:type="dxa"/>
            <w:gridSpan w:val="2"/>
            <w:vMerge/>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szCs w:val="21"/>
              </w:rPr>
            </w:pPr>
          </w:p>
        </w:tc>
        <w:tc>
          <w:tcPr>
            <w:tcW w:w="1607" w:type="dxa"/>
            <w:vMerge/>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p>
        </w:tc>
        <w:tc>
          <w:tcPr>
            <w:tcW w:w="3628" w:type="dxa"/>
            <w:gridSpan w:val="2"/>
            <w:vAlign w:val="center"/>
          </w:tcPr>
          <w:p w:rsidR="00A27C1C" w:rsidRDefault="00A27C1C" w:rsidP="00C073BF">
            <w:pPr>
              <w:spacing w:line="300" w:lineRule="exact"/>
              <w:rPr>
                <w:rFonts w:ascii="Times New Roman" w:eastAsia="宋体" w:hAnsi="Times New Roman" w:cs="Times New Roman"/>
                <w:szCs w:val="21"/>
              </w:rPr>
            </w:pPr>
            <w:r>
              <w:rPr>
                <w:rFonts w:ascii="Times New Roman" w:eastAsia="宋体" w:hAnsi="Times New Roman" w:cs="Times New Roman"/>
                <w:szCs w:val="21"/>
              </w:rPr>
              <w:t>指标</w:t>
            </w:r>
            <w:r>
              <w:rPr>
                <w:rFonts w:ascii="Times New Roman" w:eastAsia="宋体" w:hAnsi="Times New Roman" w:cs="Times New Roman"/>
                <w:szCs w:val="21"/>
              </w:rPr>
              <w:t>3</w:t>
            </w:r>
            <w:r>
              <w:rPr>
                <w:rFonts w:ascii="Times New Roman" w:eastAsia="宋体" w:hAnsi="Times New Roman" w:cs="Times New Roman" w:hint="eastAsia"/>
                <w:szCs w:val="21"/>
              </w:rPr>
              <w:t>：</w:t>
            </w:r>
            <w:r>
              <w:rPr>
                <w:rFonts w:ascii="Times New Roman" w:eastAsia="宋体" w:hAnsi="Times New Roman" w:cs="Times New Roman"/>
                <w:szCs w:val="21"/>
              </w:rPr>
              <w:t>新建高光谱水质遥感监测设备</w:t>
            </w:r>
          </w:p>
        </w:tc>
        <w:tc>
          <w:tcPr>
            <w:tcW w:w="1674" w:type="dxa"/>
            <w:vAlign w:val="center"/>
          </w:tcPr>
          <w:p w:rsidR="00A27C1C" w:rsidRDefault="00A27C1C" w:rsidP="00C073BF">
            <w:pPr>
              <w:spacing w:line="300" w:lineRule="exact"/>
              <w:jc w:val="center"/>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szCs w:val="21"/>
              </w:rPr>
              <w:t>套</w:t>
            </w:r>
          </w:p>
        </w:tc>
      </w:tr>
      <w:tr w:rsidR="00A27C1C" w:rsidTr="00C073BF">
        <w:trPr>
          <w:trHeight w:val="454"/>
          <w:jc w:val="center"/>
        </w:trPr>
        <w:tc>
          <w:tcPr>
            <w:tcW w:w="1125" w:type="dxa"/>
            <w:vMerge/>
            <w:vAlign w:val="center"/>
          </w:tcPr>
          <w:p w:rsidR="00A27C1C" w:rsidRDefault="00A27C1C" w:rsidP="00C073BF">
            <w:pPr>
              <w:adjustRightInd w:val="0"/>
              <w:snapToGrid w:val="0"/>
              <w:spacing w:line="300" w:lineRule="exact"/>
              <w:jc w:val="center"/>
              <w:rPr>
                <w:rFonts w:ascii="Times New Roman" w:eastAsia="宋体" w:hAnsi="Times New Roman" w:cs="Times New Roman"/>
                <w:szCs w:val="21"/>
              </w:rPr>
            </w:pPr>
          </w:p>
        </w:tc>
        <w:tc>
          <w:tcPr>
            <w:tcW w:w="1165" w:type="dxa"/>
            <w:gridSpan w:val="2"/>
            <w:vMerge/>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szCs w:val="21"/>
              </w:rPr>
            </w:pPr>
          </w:p>
        </w:tc>
        <w:tc>
          <w:tcPr>
            <w:tcW w:w="1607" w:type="dxa"/>
            <w:vMerge/>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p>
        </w:tc>
        <w:tc>
          <w:tcPr>
            <w:tcW w:w="3628" w:type="dxa"/>
            <w:gridSpan w:val="2"/>
            <w:vAlign w:val="center"/>
          </w:tcPr>
          <w:p w:rsidR="00A27C1C" w:rsidRDefault="00A27C1C" w:rsidP="00C073BF">
            <w:pPr>
              <w:spacing w:line="300" w:lineRule="exact"/>
              <w:rPr>
                <w:rFonts w:ascii="Times New Roman" w:eastAsia="宋体" w:hAnsi="Times New Roman" w:cs="Times New Roman"/>
                <w:szCs w:val="21"/>
              </w:rPr>
            </w:pPr>
            <w:r>
              <w:rPr>
                <w:rFonts w:ascii="Times New Roman" w:eastAsia="宋体" w:hAnsi="Times New Roman" w:cs="Times New Roman"/>
                <w:szCs w:val="21"/>
              </w:rPr>
              <w:t>指标</w:t>
            </w:r>
            <w:r>
              <w:rPr>
                <w:rFonts w:ascii="Times New Roman" w:eastAsia="宋体" w:hAnsi="Times New Roman" w:cs="Times New Roman"/>
                <w:szCs w:val="21"/>
              </w:rPr>
              <w:t>4</w:t>
            </w:r>
            <w:r>
              <w:rPr>
                <w:rFonts w:ascii="Times New Roman" w:eastAsia="宋体" w:hAnsi="Times New Roman" w:cs="Times New Roman" w:hint="eastAsia"/>
                <w:szCs w:val="21"/>
              </w:rPr>
              <w:t>：</w:t>
            </w:r>
            <w:r>
              <w:rPr>
                <w:rFonts w:ascii="Times New Roman" w:eastAsia="宋体" w:hAnsi="Times New Roman" w:cs="Times New Roman"/>
                <w:szCs w:val="21"/>
              </w:rPr>
              <w:t>新建流量监测设备</w:t>
            </w:r>
          </w:p>
        </w:tc>
        <w:tc>
          <w:tcPr>
            <w:tcW w:w="1674" w:type="dxa"/>
            <w:vAlign w:val="center"/>
          </w:tcPr>
          <w:p w:rsidR="00A27C1C" w:rsidRDefault="00A27C1C" w:rsidP="00C073BF">
            <w:pPr>
              <w:spacing w:line="300" w:lineRule="exact"/>
              <w:jc w:val="center"/>
              <w:rPr>
                <w:rFonts w:ascii="Times New Roman" w:eastAsia="宋体" w:hAnsi="Times New Roman" w:cs="Times New Roman"/>
                <w:szCs w:val="21"/>
              </w:rPr>
            </w:pPr>
            <w:r>
              <w:rPr>
                <w:rFonts w:ascii="Times New Roman" w:eastAsia="宋体" w:hAnsi="Times New Roman" w:cs="Times New Roman"/>
                <w:szCs w:val="21"/>
              </w:rPr>
              <w:t>20</w:t>
            </w:r>
            <w:r>
              <w:rPr>
                <w:rFonts w:ascii="Times New Roman" w:eastAsia="宋体" w:hAnsi="Times New Roman" w:cs="Times New Roman"/>
                <w:szCs w:val="21"/>
              </w:rPr>
              <w:t>套</w:t>
            </w:r>
          </w:p>
        </w:tc>
      </w:tr>
      <w:tr w:rsidR="00A27C1C" w:rsidTr="00C073BF">
        <w:trPr>
          <w:trHeight w:val="314"/>
          <w:jc w:val="center"/>
        </w:trPr>
        <w:tc>
          <w:tcPr>
            <w:tcW w:w="1125" w:type="dxa"/>
            <w:vMerge/>
            <w:vAlign w:val="center"/>
          </w:tcPr>
          <w:p w:rsidR="00A27C1C" w:rsidRDefault="00A27C1C" w:rsidP="00C073BF">
            <w:pPr>
              <w:adjustRightInd w:val="0"/>
              <w:snapToGrid w:val="0"/>
              <w:spacing w:line="300" w:lineRule="exact"/>
              <w:jc w:val="center"/>
              <w:rPr>
                <w:rFonts w:ascii="Times New Roman" w:eastAsia="宋体" w:hAnsi="Times New Roman" w:cs="Times New Roman"/>
                <w:szCs w:val="21"/>
              </w:rPr>
            </w:pPr>
          </w:p>
        </w:tc>
        <w:tc>
          <w:tcPr>
            <w:tcW w:w="1165" w:type="dxa"/>
            <w:gridSpan w:val="2"/>
            <w:vMerge/>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szCs w:val="21"/>
              </w:rPr>
            </w:pPr>
          </w:p>
        </w:tc>
        <w:tc>
          <w:tcPr>
            <w:tcW w:w="1607" w:type="dxa"/>
            <w:vMerge/>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p>
        </w:tc>
        <w:tc>
          <w:tcPr>
            <w:tcW w:w="3628" w:type="dxa"/>
            <w:gridSpan w:val="2"/>
            <w:vAlign w:val="center"/>
          </w:tcPr>
          <w:p w:rsidR="00A27C1C" w:rsidRDefault="00A27C1C" w:rsidP="00C073BF">
            <w:pPr>
              <w:spacing w:line="300" w:lineRule="exact"/>
              <w:rPr>
                <w:rFonts w:ascii="Times New Roman" w:eastAsia="宋体" w:hAnsi="Times New Roman" w:cs="Times New Roman"/>
                <w:szCs w:val="21"/>
              </w:rPr>
            </w:pPr>
            <w:r>
              <w:rPr>
                <w:rFonts w:ascii="Times New Roman" w:eastAsia="宋体" w:hAnsi="Times New Roman" w:cs="Times New Roman"/>
                <w:szCs w:val="21"/>
              </w:rPr>
              <w:t>指标</w:t>
            </w:r>
            <w:r>
              <w:rPr>
                <w:rFonts w:ascii="Times New Roman" w:eastAsia="宋体" w:hAnsi="Times New Roman" w:cs="Times New Roman"/>
                <w:szCs w:val="21"/>
              </w:rPr>
              <w:t>5</w:t>
            </w:r>
            <w:r>
              <w:rPr>
                <w:rFonts w:ascii="Times New Roman" w:eastAsia="宋体" w:hAnsi="Times New Roman" w:cs="Times New Roman" w:hint="eastAsia"/>
                <w:szCs w:val="21"/>
              </w:rPr>
              <w:t>：</w:t>
            </w:r>
            <w:r>
              <w:rPr>
                <w:rFonts w:ascii="Times New Roman" w:eastAsia="宋体" w:hAnsi="Times New Roman" w:cs="Times New Roman"/>
                <w:szCs w:val="21"/>
              </w:rPr>
              <w:t>新建管网在线设备</w:t>
            </w:r>
          </w:p>
        </w:tc>
        <w:tc>
          <w:tcPr>
            <w:tcW w:w="1674" w:type="dxa"/>
            <w:vAlign w:val="center"/>
          </w:tcPr>
          <w:p w:rsidR="00A27C1C" w:rsidRDefault="00A27C1C" w:rsidP="00C073BF">
            <w:pPr>
              <w:spacing w:line="300" w:lineRule="exact"/>
              <w:jc w:val="center"/>
              <w:rPr>
                <w:rFonts w:ascii="Times New Roman" w:eastAsia="宋体" w:hAnsi="Times New Roman" w:cs="Times New Roman"/>
                <w:szCs w:val="21"/>
              </w:rPr>
            </w:pPr>
            <w:r>
              <w:rPr>
                <w:rFonts w:ascii="Times New Roman" w:eastAsia="宋体" w:hAnsi="Times New Roman" w:cs="Times New Roman"/>
                <w:szCs w:val="21"/>
              </w:rPr>
              <w:t>10</w:t>
            </w:r>
            <w:r>
              <w:rPr>
                <w:rFonts w:ascii="Times New Roman" w:eastAsia="宋体" w:hAnsi="Times New Roman" w:cs="Times New Roman"/>
                <w:szCs w:val="21"/>
              </w:rPr>
              <w:t>套</w:t>
            </w:r>
          </w:p>
        </w:tc>
      </w:tr>
      <w:tr w:rsidR="00A27C1C" w:rsidTr="00C073BF">
        <w:trPr>
          <w:trHeight w:val="348"/>
          <w:jc w:val="center"/>
        </w:trPr>
        <w:tc>
          <w:tcPr>
            <w:tcW w:w="1125" w:type="dxa"/>
            <w:vMerge/>
            <w:vAlign w:val="center"/>
          </w:tcPr>
          <w:p w:rsidR="00A27C1C" w:rsidRDefault="00A27C1C" w:rsidP="00C073BF">
            <w:pPr>
              <w:adjustRightInd w:val="0"/>
              <w:snapToGrid w:val="0"/>
              <w:spacing w:line="300" w:lineRule="exact"/>
              <w:jc w:val="center"/>
              <w:rPr>
                <w:rFonts w:ascii="Times New Roman" w:eastAsia="宋体" w:hAnsi="Times New Roman" w:cs="Times New Roman"/>
                <w:szCs w:val="21"/>
              </w:rPr>
            </w:pPr>
          </w:p>
        </w:tc>
        <w:tc>
          <w:tcPr>
            <w:tcW w:w="1165" w:type="dxa"/>
            <w:gridSpan w:val="2"/>
            <w:vMerge/>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szCs w:val="21"/>
              </w:rPr>
            </w:pPr>
          </w:p>
        </w:tc>
        <w:tc>
          <w:tcPr>
            <w:tcW w:w="1607" w:type="dxa"/>
            <w:vMerge/>
            <w:vAlign w:val="center"/>
          </w:tcPr>
          <w:p w:rsidR="00A27C1C" w:rsidRDefault="00A27C1C" w:rsidP="00C073BF">
            <w:pPr>
              <w:spacing w:line="300" w:lineRule="exact"/>
              <w:jc w:val="center"/>
              <w:rPr>
                <w:rFonts w:ascii="Times New Roman" w:eastAsia="宋体" w:hAnsi="Times New Roman" w:cs="Times New Roman"/>
                <w:kern w:val="0"/>
                <w:szCs w:val="21"/>
              </w:rPr>
            </w:pPr>
          </w:p>
        </w:tc>
        <w:tc>
          <w:tcPr>
            <w:tcW w:w="3628" w:type="dxa"/>
            <w:gridSpan w:val="2"/>
            <w:vAlign w:val="center"/>
          </w:tcPr>
          <w:p w:rsidR="00A27C1C" w:rsidRDefault="00A27C1C" w:rsidP="00C073BF">
            <w:pPr>
              <w:spacing w:line="300" w:lineRule="exact"/>
              <w:rPr>
                <w:rFonts w:ascii="Times New Roman" w:eastAsia="宋体" w:hAnsi="Times New Roman" w:cs="Times New Roman"/>
                <w:szCs w:val="21"/>
              </w:rPr>
            </w:pPr>
            <w:r>
              <w:rPr>
                <w:rFonts w:ascii="Times New Roman" w:eastAsia="宋体" w:hAnsi="Times New Roman" w:cs="Times New Roman"/>
                <w:szCs w:val="21"/>
              </w:rPr>
              <w:t>指标</w:t>
            </w:r>
            <w:r>
              <w:rPr>
                <w:rFonts w:ascii="Times New Roman" w:eastAsia="宋体" w:hAnsi="Times New Roman" w:cs="Times New Roman"/>
                <w:szCs w:val="21"/>
              </w:rPr>
              <w:t>6</w:t>
            </w:r>
            <w:r>
              <w:rPr>
                <w:rFonts w:ascii="Times New Roman" w:eastAsia="宋体" w:hAnsi="Times New Roman" w:cs="Times New Roman" w:hint="eastAsia"/>
                <w:szCs w:val="21"/>
              </w:rPr>
              <w:t>：</w:t>
            </w:r>
            <w:r>
              <w:rPr>
                <w:rFonts w:ascii="Times New Roman" w:eastAsia="宋体" w:hAnsi="Times New Roman" w:cs="Times New Roman"/>
                <w:szCs w:val="21"/>
              </w:rPr>
              <w:t>新建排污口实时在线废水采集设备</w:t>
            </w:r>
          </w:p>
        </w:tc>
        <w:tc>
          <w:tcPr>
            <w:tcW w:w="1674" w:type="dxa"/>
            <w:vAlign w:val="center"/>
          </w:tcPr>
          <w:p w:rsidR="00A27C1C" w:rsidRDefault="00A27C1C" w:rsidP="00C073BF">
            <w:pPr>
              <w:spacing w:line="300" w:lineRule="exact"/>
              <w:jc w:val="center"/>
              <w:rPr>
                <w:rFonts w:ascii="Times New Roman" w:eastAsia="宋体" w:hAnsi="Times New Roman" w:cs="Times New Roman"/>
                <w:szCs w:val="21"/>
              </w:rPr>
            </w:pPr>
            <w:r>
              <w:rPr>
                <w:rFonts w:ascii="Times New Roman" w:eastAsia="宋体" w:hAnsi="Times New Roman" w:cs="Times New Roman"/>
                <w:szCs w:val="21"/>
              </w:rPr>
              <w:t>8</w:t>
            </w:r>
            <w:r>
              <w:rPr>
                <w:rFonts w:ascii="Times New Roman" w:eastAsia="宋体" w:hAnsi="Times New Roman" w:cs="Times New Roman"/>
                <w:szCs w:val="21"/>
              </w:rPr>
              <w:t>套</w:t>
            </w:r>
          </w:p>
        </w:tc>
      </w:tr>
      <w:tr w:rsidR="00A27C1C" w:rsidTr="00C073BF">
        <w:trPr>
          <w:trHeight w:val="348"/>
          <w:jc w:val="center"/>
        </w:trPr>
        <w:tc>
          <w:tcPr>
            <w:tcW w:w="1125" w:type="dxa"/>
            <w:vMerge/>
            <w:vAlign w:val="center"/>
          </w:tcPr>
          <w:p w:rsidR="00A27C1C" w:rsidRDefault="00A27C1C" w:rsidP="00C073BF">
            <w:pPr>
              <w:adjustRightInd w:val="0"/>
              <w:snapToGrid w:val="0"/>
              <w:spacing w:line="300" w:lineRule="exact"/>
              <w:jc w:val="center"/>
              <w:rPr>
                <w:rFonts w:ascii="Times New Roman" w:eastAsia="宋体" w:hAnsi="Times New Roman" w:cs="Times New Roman"/>
                <w:szCs w:val="21"/>
              </w:rPr>
            </w:pPr>
          </w:p>
        </w:tc>
        <w:tc>
          <w:tcPr>
            <w:tcW w:w="1165" w:type="dxa"/>
            <w:gridSpan w:val="2"/>
            <w:vMerge/>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szCs w:val="21"/>
              </w:rPr>
            </w:pPr>
          </w:p>
        </w:tc>
        <w:tc>
          <w:tcPr>
            <w:tcW w:w="1607" w:type="dxa"/>
            <w:vMerge/>
            <w:vAlign w:val="center"/>
          </w:tcPr>
          <w:p w:rsidR="00A27C1C" w:rsidRDefault="00A27C1C" w:rsidP="00C073BF">
            <w:pPr>
              <w:spacing w:line="300" w:lineRule="exact"/>
              <w:jc w:val="center"/>
              <w:rPr>
                <w:rFonts w:ascii="Times New Roman" w:eastAsia="宋体" w:hAnsi="Times New Roman" w:cs="Times New Roman"/>
                <w:szCs w:val="21"/>
              </w:rPr>
            </w:pPr>
          </w:p>
        </w:tc>
        <w:tc>
          <w:tcPr>
            <w:tcW w:w="3628" w:type="dxa"/>
            <w:gridSpan w:val="2"/>
            <w:vAlign w:val="center"/>
          </w:tcPr>
          <w:p w:rsidR="00A27C1C" w:rsidRDefault="00A27C1C" w:rsidP="00C073BF">
            <w:pPr>
              <w:spacing w:line="300" w:lineRule="exact"/>
              <w:rPr>
                <w:rFonts w:ascii="Times New Roman" w:eastAsia="宋体" w:hAnsi="Times New Roman" w:cs="Times New Roman"/>
                <w:szCs w:val="21"/>
              </w:rPr>
            </w:pPr>
            <w:r>
              <w:rPr>
                <w:rFonts w:ascii="Times New Roman" w:eastAsia="宋体" w:hAnsi="Times New Roman" w:cs="Times New Roman"/>
                <w:szCs w:val="21"/>
              </w:rPr>
              <w:t>指标</w:t>
            </w:r>
            <w:r>
              <w:rPr>
                <w:rFonts w:ascii="Times New Roman" w:eastAsia="宋体" w:hAnsi="Times New Roman" w:cs="Times New Roman" w:hint="eastAsia"/>
                <w:szCs w:val="21"/>
              </w:rPr>
              <w:t>7</w:t>
            </w:r>
            <w:r>
              <w:rPr>
                <w:rFonts w:ascii="Times New Roman" w:eastAsia="宋体" w:hAnsi="Times New Roman" w:cs="Times New Roman" w:hint="eastAsia"/>
                <w:szCs w:val="21"/>
              </w:rPr>
              <w:t>：</w:t>
            </w:r>
            <w:r>
              <w:rPr>
                <w:rFonts w:ascii="Times New Roman" w:eastAsia="宋体" w:hAnsi="Times New Roman" w:cs="Times New Roman"/>
                <w:szCs w:val="21"/>
              </w:rPr>
              <w:t>新建视频监控</w:t>
            </w:r>
          </w:p>
        </w:tc>
        <w:tc>
          <w:tcPr>
            <w:tcW w:w="1674" w:type="dxa"/>
            <w:vAlign w:val="center"/>
          </w:tcPr>
          <w:p w:rsidR="00A27C1C" w:rsidRDefault="00A27C1C" w:rsidP="00C073BF">
            <w:pPr>
              <w:spacing w:line="300" w:lineRule="exact"/>
              <w:jc w:val="center"/>
              <w:rPr>
                <w:rFonts w:ascii="Times New Roman" w:eastAsia="宋体" w:hAnsi="Times New Roman" w:cs="Times New Roman"/>
                <w:szCs w:val="21"/>
              </w:rPr>
            </w:pPr>
            <w:r>
              <w:rPr>
                <w:rFonts w:ascii="Times New Roman" w:eastAsia="宋体" w:hAnsi="Times New Roman" w:cs="Times New Roman"/>
                <w:szCs w:val="21"/>
              </w:rPr>
              <w:t>35</w:t>
            </w:r>
            <w:r>
              <w:rPr>
                <w:rFonts w:ascii="Times New Roman" w:eastAsia="宋体" w:hAnsi="Times New Roman" w:cs="Times New Roman"/>
                <w:szCs w:val="21"/>
              </w:rPr>
              <w:t>套</w:t>
            </w:r>
          </w:p>
        </w:tc>
      </w:tr>
      <w:tr w:rsidR="00A27C1C" w:rsidTr="00C073BF">
        <w:trPr>
          <w:trHeight w:val="448"/>
          <w:jc w:val="center"/>
        </w:trPr>
        <w:tc>
          <w:tcPr>
            <w:tcW w:w="1125" w:type="dxa"/>
            <w:vMerge/>
            <w:vAlign w:val="center"/>
          </w:tcPr>
          <w:p w:rsidR="00A27C1C" w:rsidRDefault="00A27C1C" w:rsidP="00C073BF">
            <w:pPr>
              <w:adjustRightInd w:val="0"/>
              <w:snapToGrid w:val="0"/>
              <w:spacing w:line="300" w:lineRule="exact"/>
              <w:jc w:val="center"/>
              <w:rPr>
                <w:rFonts w:ascii="Times New Roman" w:eastAsia="宋体" w:hAnsi="Times New Roman" w:cs="Times New Roman"/>
                <w:szCs w:val="21"/>
              </w:rPr>
            </w:pPr>
          </w:p>
        </w:tc>
        <w:tc>
          <w:tcPr>
            <w:tcW w:w="1165" w:type="dxa"/>
            <w:gridSpan w:val="2"/>
            <w:vMerge/>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szCs w:val="21"/>
              </w:rPr>
            </w:pPr>
          </w:p>
        </w:tc>
        <w:tc>
          <w:tcPr>
            <w:tcW w:w="1607" w:type="dxa"/>
            <w:vMerge/>
            <w:vAlign w:val="center"/>
          </w:tcPr>
          <w:p w:rsidR="00A27C1C" w:rsidRDefault="00A27C1C" w:rsidP="00C073BF">
            <w:pPr>
              <w:spacing w:line="300" w:lineRule="exact"/>
              <w:jc w:val="center"/>
              <w:rPr>
                <w:rFonts w:ascii="Times New Roman" w:eastAsia="宋体" w:hAnsi="Times New Roman" w:cs="Times New Roman"/>
                <w:szCs w:val="21"/>
              </w:rPr>
            </w:pPr>
          </w:p>
        </w:tc>
        <w:tc>
          <w:tcPr>
            <w:tcW w:w="3628" w:type="dxa"/>
            <w:gridSpan w:val="2"/>
            <w:vAlign w:val="center"/>
          </w:tcPr>
          <w:p w:rsidR="00A27C1C" w:rsidRDefault="00A27C1C" w:rsidP="00C073BF">
            <w:pPr>
              <w:spacing w:line="300" w:lineRule="exact"/>
              <w:rPr>
                <w:rFonts w:ascii="Times New Roman" w:eastAsia="宋体" w:hAnsi="Times New Roman" w:cs="Times New Roman"/>
                <w:szCs w:val="21"/>
              </w:rPr>
            </w:pPr>
            <w:r>
              <w:rPr>
                <w:rFonts w:ascii="Times New Roman" w:eastAsia="宋体" w:hAnsi="Times New Roman" w:cs="Times New Roman"/>
                <w:szCs w:val="21"/>
              </w:rPr>
              <w:t>指标</w:t>
            </w:r>
            <w:r>
              <w:rPr>
                <w:rFonts w:ascii="Times New Roman" w:eastAsia="宋体" w:hAnsi="Times New Roman" w:cs="Times New Roman" w:hint="eastAsia"/>
                <w:szCs w:val="21"/>
              </w:rPr>
              <w:t>8</w:t>
            </w:r>
            <w:r>
              <w:rPr>
                <w:rFonts w:ascii="Times New Roman" w:eastAsia="宋体" w:hAnsi="Times New Roman" w:cs="Times New Roman" w:hint="eastAsia"/>
                <w:szCs w:val="21"/>
              </w:rPr>
              <w:t>：</w:t>
            </w:r>
            <w:r>
              <w:rPr>
                <w:rFonts w:ascii="Times New Roman" w:eastAsia="宋体" w:hAnsi="Times New Roman" w:cs="Times New Roman"/>
                <w:szCs w:val="21"/>
              </w:rPr>
              <w:t>新建</w:t>
            </w:r>
            <w:r>
              <w:rPr>
                <w:rFonts w:ascii="Times New Roman" w:eastAsia="宋体" w:hAnsi="Times New Roman" w:cs="Times New Roman"/>
                <w:szCs w:val="21"/>
              </w:rPr>
              <w:t>AI</w:t>
            </w:r>
            <w:r>
              <w:rPr>
                <w:rFonts w:ascii="Times New Roman" w:eastAsia="宋体" w:hAnsi="Times New Roman" w:cs="Times New Roman"/>
                <w:szCs w:val="21"/>
              </w:rPr>
              <w:t>智能识别设备</w:t>
            </w:r>
          </w:p>
        </w:tc>
        <w:tc>
          <w:tcPr>
            <w:tcW w:w="1674" w:type="dxa"/>
            <w:vAlign w:val="center"/>
          </w:tcPr>
          <w:p w:rsidR="00A27C1C" w:rsidRDefault="00A27C1C" w:rsidP="00C073BF">
            <w:pPr>
              <w:spacing w:line="300" w:lineRule="exact"/>
              <w:jc w:val="center"/>
              <w:rPr>
                <w:rFonts w:ascii="Times New Roman" w:eastAsia="宋体" w:hAnsi="Times New Roman" w:cs="Times New Roman"/>
                <w:szCs w:val="21"/>
              </w:rPr>
            </w:pPr>
            <w:r>
              <w:rPr>
                <w:rFonts w:ascii="Times New Roman" w:eastAsia="宋体" w:hAnsi="Times New Roman" w:cs="Times New Roman"/>
                <w:szCs w:val="21"/>
              </w:rPr>
              <w:t>35</w:t>
            </w:r>
            <w:r>
              <w:rPr>
                <w:rFonts w:ascii="Times New Roman" w:eastAsia="宋体" w:hAnsi="Times New Roman" w:cs="Times New Roman"/>
                <w:szCs w:val="21"/>
              </w:rPr>
              <w:t>套</w:t>
            </w:r>
          </w:p>
        </w:tc>
      </w:tr>
      <w:tr w:rsidR="00A27C1C" w:rsidTr="00C073BF">
        <w:trPr>
          <w:trHeight w:val="448"/>
          <w:jc w:val="center"/>
        </w:trPr>
        <w:tc>
          <w:tcPr>
            <w:tcW w:w="1125" w:type="dxa"/>
            <w:vMerge/>
            <w:vAlign w:val="center"/>
          </w:tcPr>
          <w:p w:rsidR="00A27C1C" w:rsidRDefault="00A27C1C" w:rsidP="00C073BF">
            <w:pPr>
              <w:adjustRightInd w:val="0"/>
              <w:snapToGrid w:val="0"/>
              <w:spacing w:line="300" w:lineRule="exact"/>
              <w:jc w:val="center"/>
              <w:rPr>
                <w:rFonts w:ascii="Times New Roman" w:eastAsia="宋体" w:hAnsi="Times New Roman" w:cs="Times New Roman"/>
                <w:szCs w:val="21"/>
              </w:rPr>
            </w:pPr>
          </w:p>
        </w:tc>
        <w:tc>
          <w:tcPr>
            <w:tcW w:w="1165" w:type="dxa"/>
            <w:gridSpan w:val="2"/>
            <w:vMerge/>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szCs w:val="21"/>
              </w:rPr>
            </w:pPr>
          </w:p>
        </w:tc>
        <w:tc>
          <w:tcPr>
            <w:tcW w:w="1607" w:type="dxa"/>
            <w:vAlign w:val="center"/>
          </w:tcPr>
          <w:p w:rsidR="00A27C1C" w:rsidRDefault="00A27C1C" w:rsidP="00C073BF">
            <w:pPr>
              <w:spacing w:line="300" w:lineRule="exact"/>
              <w:jc w:val="center"/>
              <w:rPr>
                <w:rFonts w:ascii="Times New Roman" w:eastAsia="宋体" w:hAnsi="Times New Roman" w:cs="Times New Roman"/>
                <w:szCs w:val="21"/>
              </w:rPr>
            </w:pPr>
            <w:r>
              <w:rPr>
                <w:rFonts w:ascii="Times New Roman" w:eastAsia="宋体" w:hAnsi="Times New Roman" w:cs="Times New Roman"/>
                <w:szCs w:val="21"/>
              </w:rPr>
              <w:t>质量指标</w:t>
            </w:r>
          </w:p>
        </w:tc>
        <w:tc>
          <w:tcPr>
            <w:tcW w:w="3628" w:type="dxa"/>
            <w:gridSpan w:val="2"/>
            <w:vAlign w:val="center"/>
          </w:tcPr>
          <w:p w:rsidR="00A27C1C" w:rsidRDefault="00A27C1C" w:rsidP="00C073BF">
            <w:pPr>
              <w:spacing w:line="300" w:lineRule="exact"/>
              <w:rPr>
                <w:rFonts w:ascii="Times New Roman" w:eastAsia="宋体" w:hAnsi="Times New Roman" w:cs="Times New Roman"/>
                <w:szCs w:val="21"/>
              </w:rPr>
            </w:pPr>
            <w:r>
              <w:rPr>
                <w:rFonts w:ascii="Times New Roman" w:eastAsia="宋体" w:hAnsi="Times New Roman" w:cs="Times New Roman"/>
                <w:szCs w:val="21"/>
              </w:rPr>
              <w:t>指标</w:t>
            </w:r>
            <w:r>
              <w:rPr>
                <w:rFonts w:ascii="Times New Roman" w:eastAsia="宋体" w:hAnsi="Times New Roman" w:cs="Times New Roman"/>
                <w:szCs w:val="21"/>
              </w:rPr>
              <w:t>1</w:t>
            </w:r>
            <w:r>
              <w:rPr>
                <w:rFonts w:ascii="Times New Roman" w:eastAsia="宋体" w:hAnsi="Times New Roman" w:cs="Times New Roman" w:hint="eastAsia"/>
                <w:szCs w:val="21"/>
              </w:rPr>
              <w:t>：</w:t>
            </w:r>
            <w:r>
              <w:rPr>
                <w:rFonts w:ascii="Times New Roman" w:eastAsia="宋体" w:hAnsi="Times New Roman" w:cs="Times New Roman"/>
                <w:szCs w:val="21"/>
              </w:rPr>
              <w:t>工程验收合格率</w:t>
            </w:r>
          </w:p>
        </w:tc>
        <w:tc>
          <w:tcPr>
            <w:tcW w:w="1674" w:type="dxa"/>
            <w:vAlign w:val="center"/>
          </w:tcPr>
          <w:p w:rsidR="00A27C1C" w:rsidRDefault="00A27C1C" w:rsidP="00C073BF">
            <w:pPr>
              <w:spacing w:line="300" w:lineRule="exact"/>
              <w:jc w:val="center"/>
              <w:rPr>
                <w:rFonts w:ascii="Times New Roman" w:eastAsia="宋体" w:hAnsi="Times New Roman" w:cs="Times New Roman"/>
                <w:szCs w:val="21"/>
              </w:rPr>
            </w:pPr>
            <w:r>
              <w:rPr>
                <w:rFonts w:ascii="Times New Roman" w:eastAsia="宋体" w:hAnsi="Times New Roman" w:cs="Times New Roman"/>
                <w:szCs w:val="21"/>
              </w:rPr>
              <w:t>100%</w:t>
            </w:r>
          </w:p>
        </w:tc>
      </w:tr>
      <w:tr w:rsidR="00A27C1C" w:rsidTr="00C073BF">
        <w:trPr>
          <w:trHeight w:val="448"/>
          <w:jc w:val="center"/>
        </w:trPr>
        <w:tc>
          <w:tcPr>
            <w:tcW w:w="1125" w:type="dxa"/>
            <w:vMerge/>
            <w:vAlign w:val="center"/>
          </w:tcPr>
          <w:p w:rsidR="00A27C1C" w:rsidRDefault="00A27C1C" w:rsidP="00C073BF">
            <w:pPr>
              <w:adjustRightInd w:val="0"/>
              <w:snapToGrid w:val="0"/>
              <w:spacing w:line="300" w:lineRule="exact"/>
              <w:jc w:val="center"/>
              <w:rPr>
                <w:rFonts w:ascii="Times New Roman" w:eastAsia="宋体" w:hAnsi="Times New Roman" w:cs="Times New Roman"/>
                <w:szCs w:val="21"/>
              </w:rPr>
            </w:pPr>
          </w:p>
        </w:tc>
        <w:tc>
          <w:tcPr>
            <w:tcW w:w="1165" w:type="dxa"/>
            <w:gridSpan w:val="2"/>
            <w:vMerge/>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szCs w:val="21"/>
              </w:rPr>
            </w:pPr>
          </w:p>
        </w:tc>
        <w:tc>
          <w:tcPr>
            <w:tcW w:w="1607" w:type="dxa"/>
            <w:vAlign w:val="center"/>
          </w:tcPr>
          <w:p w:rsidR="00A27C1C" w:rsidRDefault="00A27C1C" w:rsidP="00C073BF">
            <w:pPr>
              <w:spacing w:line="300" w:lineRule="exact"/>
              <w:jc w:val="center"/>
              <w:rPr>
                <w:rFonts w:ascii="Times New Roman" w:eastAsia="宋体" w:hAnsi="Times New Roman" w:cs="Times New Roman"/>
                <w:szCs w:val="21"/>
              </w:rPr>
            </w:pPr>
          </w:p>
        </w:tc>
        <w:tc>
          <w:tcPr>
            <w:tcW w:w="3628" w:type="dxa"/>
            <w:gridSpan w:val="2"/>
            <w:vAlign w:val="center"/>
          </w:tcPr>
          <w:p w:rsidR="00A27C1C" w:rsidRDefault="00A27C1C" w:rsidP="00C073BF">
            <w:pPr>
              <w:spacing w:line="300" w:lineRule="exact"/>
              <w:rPr>
                <w:rFonts w:ascii="Times New Roman" w:eastAsia="宋体" w:hAnsi="Times New Roman" w:cs="Times New Roman"/>
                <w:szCs w:val="21"/>
              </w:rPr>
            </w:pPr>
            <w:r>
              <w:rPr>
                <w:rFonts w:ascii="Times New Roman" w:eastAsia="宋体" w:hAnsi="Times New Roman" w:cs="Times New Roman"/>
                <w:szCs w:val="21"/>
              </w:rPr>
              <w:t>指标</w:t>
            </w:r>
            <w:r>
              <w:rPr>
                <w:rFonts w:ascii="Times New Roman" w:eastAsia="宋体" w:hAnsi="Times New Roman" w:cs="Times New Roman"/>
                <w:szCs w:val="21"/>
              </w:rPr>
              <w:t>2</w:t>
            </w:r>
            <w:r>
              <w:rPr>
                <w:rFonts w:ascii="Times New Roman" w:eastAsia="宋体" w:hAnsi="Times New Roman" w:cs="Times New Roman" w:hint="eastAsia"/>
                <w:szCs w:val="21"/>
              </w:rPr>
              <w:t>：</w:t>
            </w:r>
            <w:r>
              <w:rPr>
                <w:rFonts w:ascii="Times New Roman" w:eastAsia="宋体" w:hAnsi="Times New Roman" w:cs="Times New Roman"/>
                <w:szCs w:val="21"/>
              </w:rPr>
              <w:t>是否符合《入河入海排污口监督管理技术指南入河排污口规范化建设》的要求</w:t>
            </w:r>
          </w:p>
        </w:tc>
        <w:tc>
          <w:tcPr>
            <w:tcW w:w="1674" w:type="dxa"/>
            <w:vAlign w:val="center"/>
          </w:tcPr>
          <w:p w:rsidR="00A27C1C" w:rsidRDefault="00A27C1C" w:rsidP="00C073BF">
            <w:pPr>
              <w:spacing w:line="300" w:lineRule="exact"/>
              <w:jc w:val="center"/>
              <w:rPr>
                <w:rFonts w:ascii="Times New Roman" w:eastAsia="宋体" w:hAnsi="Times New Roman" w:cs="Times New Roman"/>
                <w:szCs w:val="21"/>
              </w:rPr>
            </w:pPr>
            <w:r>
              <w:rPr>
                <w:rFonts w:ascii="Times New Roman" w:eastAsia="宋体" w:hAnsi="Times New Roman" w:cs="Times New Roman"/>
                <w:szCs w:val="21"/>
              </w:rPr>
              <w:t>是</w:t>
            </w:r>
          </w:p>
        </w:tc>
      </w:tr>
      <w:tr w:rsidR="00A27C1C" w:rsidTr="00C073BF">
        <w:trPr>
          <w:trHeight w:val="448"/>
          <w:jc w:val="center"/>
        </w:trPr>
        <w:tc>
          <w:tcPr>
            <w:tcW w:w="1125" w:type="dxa"/>
            <w:vMerge/>
            <w:vAlign w:val="center"/>
          </w:tcPr>
          <w:p w:rsidR="00A27C1C" w:rsidRDefault="00A27C1C" w:rsidP="00C073BF">
            <w:pPr>
              <w:adjustRightInd w:val="0"/>
              <w:snapToGrid w:val="0"/>
              <w:spacing w:line="300" w:lineRule="exact"/>
              <w:jc w:val="center"/>
              <w:rPr>
                <w:rFonts w:ascii="Times New Roman" w:eastAsia="宋体" w:hAnsi="Times New Roman" w:cs="Times New Roman"/>
                <w:szCs w:val="21"/>
              </w:rPr>
            </w:pPr>
          </w:p>
        </w:tc>
        <w:tc>
          <w:tcPr>
            <w:tcW w:w="1165" w:type="dxa"/>
            <w:gridSpan w:val="2"/>
            <w:vMerge/>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szCs w:val="21"/>
              </w:rPr>
            </w:pPr>
          </w:p>
        </w:tc>
        <w:tc>
          <w:tcPr>
            <w:tcW w:w="1607" w:type="dxa"/>
            <w:vMerge w:val="restart"/>
            <w:vAlign w:val="center"/>
          </w:tcPr>
          <w:p w:rsidR="00A27C1C" w:rsidRDefault="00A27C1C" w:rsidP="00C073BF">
            <w:pPr>
              <w:spacing w:line="300" w:lineRule="exact"/>
              <w:jc w:val="center"/>
              <w:rPr>
                <w:rFonts w:ascii="Times New Roman" w:eastAsia="宋体" w:hAnsi="Times New Roman" w:cs="Times New Roman"/>
                <w:szCs w:val="21"/>
              </w:rPr>
            </w:pPr>
            <w:r>
              <w:rPr>
                <w:rFonts w:ascii="Times New Roman" w:eastAsia="宋体" w:hAnsi="Times New Roman" w:cs="Times New Roman"/>
                <w:szCs w:val="21"/>
              </w:rPr>
              <w:t>时效指标</w:t>
            </w:r>
          </w:p>
        </w:tc>
        <w:tc>
          <w:tcPr>
            <w:tcW w:w="3628" w:type="dxa"/>
            <w:gridSpan w:val="2"/>
            <w:vAlign w:val="center"/>
          </w:tcPr>
          <w:p w:rsidR="00A27C1C" w:rsidRDefault="00A27C1C" w:rsidP="00C073BF">
            <w:pPr>
              <w:spacing w:line="300" w:lineRule="exact"/>
              <w:rPr>
                <w:rFonts w:ascii="Times New Roman" w:eastAsia="宋体" w:hAnsi="Times New Roman" w:cs="Times New Roman"/>
                <w:szCs w:val="21"/>
              </w:rPr>
            </w:pPr>
            <w:r>
              <w:rPr>
                <w:rFonts w:ascii="Times New Roman" w:eastAsia="宋体" w:hAnsi="Times New Roman" w:cs="Times New Roman"/>
                <w:szCs w:val="21"/>
              </w:rPr>
              <w:t>指标</w:t>
            </w:r>
            <w:r>
              <w:rPr>
                <w:rFonts w:ascii="Times New Roman" w:eastAsia="宋体" w:hAnsi="Times New Roman" w:cs="Times New Roman"/>
                <w:szCs w:val="21"/>
              </w:rPr>
              <w:t>1</w:t>
            </w:r>
            <w:r>
              <w:rPr>
                <w:rFonts w:ascii="Times New Roman" w:eastAsia="宋体" w:hAnsi="Times New Roman" w:cs="Times New Roman" w:hint="eastAsia"/>
                <w:szCs w:val="21"/>
              </w:rPr>
              <w:t>：</w:t>
            </w:r>
            <w:r>
              <w:rPr>
                <w:rFonts w:ascii="Times New Roman" w:eastAsia="宋体" w:hAnsi="Times New Roman" w:cs="Times New Roman"/>
                <w:szCs w:val="21"/>
              </w:rPr>
              <w:t>项目建设周期</w:t>
            </w:r>
          </w:p>
        </w:tc>
        <w:tc>
          <w:tcPr>
            <w:tcW w:w="1674" w:type="dxa"/>
            <w:vAlign w:val="center"/>
          </w:tcPr>
          <w:p w:rsidR="00A27C1C" w:rsidRDefault="00A27C1C" w:rsidP="00C073BF">
            <w:pPr>
              <w:spacing w:line="300" w:lineRule="exact"/>
              <w:jc w:val="center"/>
              <w:rPr>
                <w:rFonts w:ascii="Times New Roman" w:eastAsia="宋体" w:hAnsi="Times New Roman" w:cs="Times New Roman"/>
                <w:szCs w:val="21"/>
              </w:rPr>
            </w:pPr>
            <w:r>
              <w:rPr>
                <w:rFonts w:ascii="Times New Roman" w:eastAsia="宋体" w:hAnsi="Times New Roman" w:cs="Times New Roman"/>
                <w:szCs w:val="21"/>
              </w:rPr>
              <w:t>12</w:t>
            </w:r>
            <w:r>
              <w:rPr>
                <w:rFonts w:ascii="Times New Roman" w:eastAsia="宋体" w:hAnsi="Times New Roman" w:cs="Times New Roman"/>
                <w:szCs w:val="21"/>
              </w:rPr>
              <w:t>个月</w:t>
            </w:r>
          </w:p>
        </w:tc>
      </w:tr>
      <w:tr w:rsidR="00A27C1C" w:rsidTr="00C073BF">
        <w:trPr>
          <w:trHeight w:val="90"/>
          <w:jc w:val="center"/>
        </w:trPr>
        <w:tc>
          <w:tcPr>
            <w:tcW w:w="1125" w:type="dxa"/>
            <w:vMerge/>
            <w:vAlign w:val="center"/>
          </w:tcPr>
          <w:p w:rsidR="00A27C1C" w:rsidRDefault="00A27C1C" w:rsidP="00C073BF">
            <w:pPr>
              <w:adjustRightInd w:val="0"/>
              <w:snapToGrid w:val="0"/>
              <w:spacing w:line="300" w:lineRule="exact"/>
              <w:jc w:val="center"/>
              <w:rPr>
                <w:rFonts w:ascii="Times New Roman" w:eastAsia="宋体" w:hAnsi="Times New Roman" w:cs="Times New Roman"/>
                <w:kern w:val="0"/>
                <w:szCs w:val="21"/>
              </w:rPr>
            </w:pPr>
          </w:p>
        </w:tc>
        <w:tc>
          <w:tcPr>
            <w:tcW w:w="1165" w:type="dxa"/>
            <w:gridSpan w:val="2"/>
            <w:vMerge/>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p>
        </w:tc>
        <w:tc>
          <w:tcPr>
            <w:tcW w:w="1607" w:type="dxa"/>
            <w:vMerge/>
            <w:vAlign w:val="center"/>
          </w:tcPr>
          <w:p w:rsidR="00A27C1C" w:rsidRDefault="00A27C1C" w:rsidP="00C073BF">
            <w:pPr>
              <w:spacing w:line="300" w:lineRule="exact"/>
              <w:jc w:val="center"/>
              <w:rPr>
                <w:rFonts w:ascii="Times New Roman" w:eastAsia="宋体" w:hAnsi="Times New Roman" w:cs="Times New Roman"/>
                <w:szCs w:val="21"/>
              </w:rPr>
            </w:pPr>
          </w:p>
        </w:tc>
        <w:tc>
          <w:tcPr>
            <w:tcW w:w="3628" w:type="dxa"/>
            <w:gridSpan w:val="2"/>
            <w:vAlign w:val="center"/>
          </w:tcPr>
          <w:p w:rsidR="00A27C1C" w:rsidRDefault="00A27C1C" w:rsidP="00C073BF">
            <w:pPr>
              <w:spacing w:line="300" w:lineRule="exact"/>
              <w:rPr>
                <w:rFonts w:ascii="Times New Roman" w:eastAsia="宋体" w:hAnsi="Times New Roman" w:cs="Times New Roman"/>
                <w:szCs w:val="21"/>
              </w:rPr>
            </w:pPr>
            <w:r>
              <w:rPr>
                <w:rFonts w:ascii="Times New Roman" w:eastAsia="宋体" w:hAnsi="Times New Roman" w:cs="Times New Roman"/>
                <w:szCs w:val="21"/>
              </w:rPr>
              <w:t>指标</w:t>
            </w:r>
            <w:r>
              <w:rPr>
                <w:rFonts w:ascii="Times New Roman" w:eastAsia="宋体" w:hAnsi="Times New Roman" w:cs="Times New Roman"/>
                <w:szCs w:val="21"/>
              </w:rPr>
              <w:t>2</w:t>
            </w:r>
            <w:r>
              <w:rPr>
                <w:rFonts w:ascii="Times New Roman" w:eastAsia="宋体" w:hAnsi="Times New Roman" w:cs="Times New Roman" w:hint="eastAsia"/>
                <w:szCs w:val="21"/>
              </w:rPr>
              <w:t>：</w:t>
            </w:r>
            <w:r>
              <w:rPr>
                <w:rFonts w:ascii="Times New Roman" w:eastAsia="宋体" w:hAnsi="Times New Roman" w:cs="Times New Roman"/>
                <w:szCs w:val="21"/>
              </w:rPr>
              <w:t>水质在线监测数据上传频次</w:t>
            </w:r>
          </w:p>
        </w:tc>
        <w:tc>
          <w:tcPr>
            <w:tcW w:w="1674" w:type="dxa"/>
            <w:vAlign w:val="center"/>
          </w:tcPr>
          <w:p w:rsidR="00A27C1C" w:rsidRDefault="00A27C1C" w:rsidP="00C073BF">
            <w:pPr>
              <w:spacing w:line="300" w:lineRule="exact"/>
              <w:jc w:val="center"/>
              <w:rPr>
                <w:rFonts w:ascii="Times New Roman" w:eastAsia="宋体" w:hAnsi="Times New Roman" w:cs="Times New Roman"/>
                <w:szCs w:val="21"/>
              </w:rPr>
            </w:pPr>
            <w:r>
              <w:rPr>
                <w:rFonts w:ascii="Times New Roman" w:eastAsia="宋体" w:hAnsi="Times New Roman" w:cs="Times New Roman"/>
                <w:szCs w:val="21"/>
              </w:rPr>
              <w:t>4</w:t>
            </w:r>
            <w:r>
              <w:rPr>
                <w:rFonts w:ascii="Times New Roman" w:eastAsia="宋体" w:hAnsi="Times New Roman" w:cs="Times New Roman"/>
                <w:szCs w:val="21"/>
              </w:rPr>
              <w:t>小时一组监测</w:t>
            </w:r>
            <w:r>
              <w:rPr>
                <w:rFonts w:ascii="Times New Roman" w:eastAsia="宋体" w:hAnsi="Times New Roman" w:cs="Times New Roman"/>
                <w:szCs w:val="21"/>
              </w:rPr>
              <w:lastRenderedPageBreak/>
              <w:t>数据</w:t>
            </w:r>
          </w:p>
        </w:tc>
      </w:tr>
      <w:tr w:rsidR="00A27C1C" w:rsidTr="00C073BF">
        <w:trPr>
          <w:trHeight w:val="266"/>
          <w:jc w:val="center"/>
        </w:trPr>
        <w:tc>
          <w:tcPr>
            <w:tcW w:w="1125" w:type="dxa"/>
            <w:vMerge/>
            <w:vAlign w:val="center"/>
          </w:tcPr>
          <w:p w:rsidR="00A27C1C" w:rsidRDefault="00A27C1C" w:rsidP="00C073BF">
            <w:pPr>
              <w:adjustRightInd w:val="0"/>
              <w:snapToGrid w:val="0"/>
              <w:spacing w:line="300" w:lineRule="exact"/>
              <w:jc w:val="center"/>
              <w:rPr>
                <w:rFonts w:ascii="Times New Roman" w:eastAsia="宋体" w:hAnsi="Times New Roman" w:cs="Times New Roman"/>
                <w:kern w:val="0"/>
                <w:szCs w:val="21"/>
              </w:rPr>
            </w:pPr>
          </w:p>
        </w:tc>
        <w:tc>
          <w:tcPr>
            <w:tcW w:w="1165" w:type="dxa"/>
            <w:gridSpan w:val="2"/>
            <w:vMerge/>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p>
        </w:tc>
        <w:tc>
          <w:tcPr>
            <w:tcW w:w="1607" w:type="dxa"/>
            <w:vMerge/>
            <w:vAlign w:val="center"/>
          </w:tcPr>
          <w:p w:rsidR="00A27C1C" w:rsidRDefault="00A27C1C" w:rsidP="00C073BF">
            <w:pPr>
              <w:spacing w:line="300" w:lineRule="exact"/>
              <w:jc w:val="center"/>
              <w:rPr>
                <w:rFonts w:ascii="Times New Roman" w:eastAsia="宋体" w:hAnsi="Times New Roman" w:cs="Times New Roman"/>
                <w:szCs w:val="21"/>
              </w:rPr>
            </w:pPr>
          </w:p>
        </w:tc>
        <w:tc>
          <w:tcPr>
            <w:tcW w:w="3628" w:type="dxa"/>
            <w:gridSpan w:val="2"/>
            <w:vAlign w:val="center"/>
          </w:tcPr>
          <w:p w:rsidR="00A27C1C" w:rsidRDefault="00A27C1C" w:rsidP="00C073BF">
            <w:pPr>
              <w:spacing w:line="300" w:lineRule="exact"/>
              <w:rPr>
                <w:rFonts w:ascii="Times New Roman" w:eastAsia="宋体" w:hAnsi="Times New Roman" w:cs="Times New Roman"/>
                <w:szCs w:val="21"/>
              </w:rPr>
            </w:pPr>
            <w:r>
              <w:rPr>
                <w:rFonts w:ascii="Times New Roman" w:eastAsia="宋体" w:hAnsi="Times New Roman" w:cs="Times New Roman"/>
                <w:szCs w:val="21"/>
              </w:rPr>
              <w:t>指标</w:t>
            </w:r>
            <w:r>
              <w:rPr>
                <w:rFonts w:ascii="Times New Roman" w:eastAsia="宋体" w:hAnsi="Times New Roman" w:cs="Times New Roman"/>
                <w:szCs w:val="21"/>
              </w:rPr>
              <w:t>3</w:t>
            </w:r>
            <w:r>
              <w:rPr>
                <w:rFonts w:ascii="Times New Roman" w:eastAsia="宋体" w:hAnsi="Times New Roman" w:cs="Times New Roman" w:hint="eastAsia"/>
                <w:szCs w:val="21"/>
              </w:rPr>
              <w:t>：</w:t>
            </w:r>
            <w:r>
              <w:rPr>
                <w:rFonts w:ascii="Times New Roman" w:eastAsia="宋体" w:hAnsi="Times New Roman" w:cs="Times New Roman"/>
                <w:szCs w:val="21"/>
              </w:rPr>
              <w:t>流量实时监测数据上传频次</w:t>
            </w:r>
          </w:p>
        </w:tc>
        <w:tc>
          <w:tcPr>
            <w:tcW w:w="1674" w:type="dxa"/>
            <w:vAlign w:val="center"/>
          </w:tcPr>
          <w:p w:rsidR="00A27C1C" w:rsidRDefault="00A27C1C" w:rsidP="00C073BF">
            <w:pPr>
              <w:spacing w:line="300" w:lineRule="exact"/>
              <w:jc w:val="center"/>
              <w:rPr>
                <w:rFonts w:ascii="Times New Roman" w:eastAsia="宋体" w:hAnsi="Times New Roman" w:cs="Times New Roman"/>
                <w:szCs w:val="21"/>
              </w:rPr>
            </w:pPr>
            <w:r>
              <w:rPr>
                <w:rFonts w:ascii="Times New Roman" w:eastAsia="宋体" w:hAnsi="Times New Roman" w:cs="Times New Roman"/>
                <w:szCs w:val="21"/>
              </w:rPr>
              <w:t>10</w:t>
            </w:r>
            <w:r>
              <w:rPr>
                <w:rFonts w:ascii="Times New Roman" w:eastAsia="宋体" w:hAnsi="Times New Roman" w:cs="Times New Roman"/>
                <w:szCs w:val="21"/>
              </w:rPr>
              <w:t>分钟一组监测数据</w:t>
            </w:r>
          </w:p>
        </w:tc>
      </w:tr>
      <w:tr w:rsidR="00A27C1C" w:rsidTr="00C073BF">
        <w:trPr>
          <w:trHeight w:val="276"/>
          <w:jc w:val="center"/>
        </w:trPr>
        <w:tc>
          <w:tcPr>
            <w:tcW w:w="1125" w:type="dxa"/>
            <w:vMerge/>
            <w:vAlign w:val="center"/>
          </w:tcPr>
          <w:p w:rsidR="00A27C1C" w:rsidRDefault="00A27C1C" w:rsidP="00C073BF">
            <w:pPr>
              <w:adjustRightInd w:val="0"/>
              <w:snapToGrid w:val="0"/>
              <w:spacing w:line="300" w:lineRule="exact"/>
              <w:jc w:val="center"/>
              <w:rPr>
                <w:rFonts w:ascii="Times New Roman" w:eastAsia="宋体" w:hAnsi="Times New Roman" w:cs="Times New Roman"/>
                <w:kern w:val="0"/>
                <w:szCs w:val="21"/>
              </w:rPr>
            </w:pPr>
          </w:p>
        </w:tc>
        <w:tc>
          <w:tcPr>
            <w:tcW w:w="1165" w:type="dxa"/>
            <w:gridSpan w:val="2"/>
            <w:vMerge/>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p>
        </w:tc>
        <w:tc>
          <w:tcPr>
            <w:tcW w:w="1607" w:type="dxa"/>
            <w:vMerge/>
            <w:vAlign w:val="center"/>
          </w:tcPr>
          <w:p w:rsidR="00A27C1C" w:rsidRDefault="00A27C1C" w:rsidP="00C073BF">
            <w:pPr>
              <w:spacing w:line="300" w:lineRule="exact"/>
              <w:jc w:val="center"/>
              <w:rPr>
                <w:rFonts w:ascii="Times New Roman" w:eastAsia="宋体" w:hAnsi="Times New Roman" w:cs="Times New Roman"/>
                <w:szCs w:val="21"/>
              </w:rPr>
            </w:pPr>
          </w:p>
        </w:tc>
        <w:tc>
          <w:tcPr>
            <w:tcW w:w="3628" w:type="dxa"/>
            <w:gridSpan w:val="2"/>
            <w:vAlign w:val="center"/>
          </w:tcPr>
          <w:p w:rsidR="00A27C1C" w:rsidRDefault="00A27C1C" w:rsidP="00C073BF">
            <w:pPr>
              <w:spacing w:line="300" w:lineRule="exact"/>
              <w:rPr>
                <w:rFonts w:ascii="Times New Roman" w:eastAsia="宋体" w:hAnsi="Times New Roman" w:cs="Times New Roman"/>
                <w:szCs w:val="21"/>
              </w:rPr>
            </w:pPr>
            <w:r>
              <w:rPr>
                <w:rFonts w:ascii="Times New Roman" w:eastAsia="宋体" w:hAnsi="Times New Roman" w:cs="Times New Roman"/>
                <w:szCs w:val="21"/>
              </w:rPr>
              <w:t>指标</w:t>
            </w:r>
            <w:r>
              <w:rPr>
                <w:rFonts w:ascii="Times New Roman" w:eastAsia="宋体" w:hAnsi="Times New Roman" w:cs="Times New Roman"/>
                <w:szCs w:val="21"/>
              </w:rPr>
              <w:t>4</w:t>
            </w:r>
            <w:r>
              <w:rPr>
                <w:rFonts w:ascii="Times New Roman" w:eastAsia="宋体" w:hAnsi="Times New Roman" w:cs="Times New Roman" w:hint="eastAsia"/>
                <w:szCs w:val="21"/>
              </w:rPr>
              <w:t>：</w:t>
            </w:r>
            <w:r>
              <w:rPr>
                <w:rFonts w:ascii="Times New Roman" w:eastAsia="宋体" w:hAnsi="Times New Roman" w:cs="Times New Roman"/>
                <w:szCs w:val="21"/>
              </w:rPr>
              <w:t>实时视频监控保存期</w:t>
            </w:r>
          </w:p>
        </w:tc>
        <w:tc>
          <w:tcPr>
            <w:tcW w:w="1674" w:type="dxa"/>
            <w:vAlign w:val="center"/>
          </w:tcPr>
          <w:p w:rsidR="00A27C1C" w:rsidRDefault="00A27C1C" w:rsidP="00C073BF">
            <w:pPr>
              <w:spacing w:line="300" w:lineRule="exact"/>
              <w:jc w:val="center"/>
              <w:rPr>
                <w:rFonts w:ascii="Times New Roman" w:eastAsia="宋体" w:hAnsi="Times New Roman" w:cs="Times New Roman"/>
                <w:szCs w:val="21"/>
              </w:rPr>
            </w:pPr>
            <w:r>
              <w:rPr>
                <w:rFonts w:ascii="Times New Roman" w:eastAsia="宋体" w:hAnsi="Times New Roman" w:cs="Times New Roman"/>
                <w:szCs w:val="21"/>
              </w:rPr>
              <w:t>≥90</w:t>
            </w:r>
            <w:r>
              <w:rPr>
                <w:rFonts w:ascii="Times New Roman" w:eastAsia="宋体" w:hAnsi="Times New Roman" w:cs="Times New Roman"/>
                <w:szCs w:val="21"/>
              </w:rPr>
              <w:t>天</w:t>
            </w:r>
          </w:p>
        </w:tc>
      </w:tr>
      <w:tr w:rsidR="00A27C1C" w:rsidTr="00C073BF">
        <w:trPr>
          <w:trHeight w:val="766"/>
          <w:jc w:val="center"/>
        </w:trPr>
        <w:tc>
          <w:tcPr>
            <w:tcW w:w="1125" w:type="dxa"/>
            <w:vMerge/>
            <w:vAlign w:val="center"/>
          </w:tcPr>
          <w:p w:rsidR="00A27C1C" w:rsidRDefault="00A27C1C" w:rsidP="00C073BF">
            <w:pPr>
              <w:adjustRightInd w:val="0"/>
              <w:snapToGrid w:val="0"/>
              <w:spacing w:line="300" w:lineRule="exact"/>
              <w:jc w:val="center"/>
              <w:rPr>
                <w:rFonts w:ascii="Times New Roman" w:eastAsia="宋体" w:hAnsi="Times New Roman" w:cs="Times New Roman"/>
                <w:kern w:val="0"/>
                <w:szCs w:val="21"/>
              </w:rPr>
            </w:pPr>
          </w:p>
        </w:tc>
        <w:tc>
          <w:tcPr>
            <w:tcW w:w="1165" w:type="dxa"/>
            <w:gridSpan w:val="2"/>
            <w:vMerge/>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p>
        </w:tc>
        <w:tc>
          <w:tcPr>
            <w:tcW w:w="1607" w:type="dxa"/>
            <w:vMerge/>
            <w:vAlign w:val="center"/>
          </w:tcPr>
          <w:p w:rsidR="00A27C1C" w:rsidRDefault="00A27C1C" w:rsidP="00C073BF">
            <w:pPr>
              <w:spacing w:line="300" w:lineRule="exact"/>
              <w:jc w:val="center"/>
              <w:rPr>
                <w:rFonts w:ascii="Times New Roman" w:eastAsia="宋体" w:hAnsi="Times New Roman" w:cs="Times New Roman"/>
                <w:kern w:val="0"/>
                <w:szCs w:val="21"/>
              </w:rPr>
            </w:pPr>
          </w:p>
        </w:tc>
        <w:tc>
          <w:tcPr>
            <w:tcW w:w="3628" w:type="dxa"/>
            <w:gridSpan w:val="2"/>
            <w:vAlign w:val="center"/>
          </w:tcPr>
          <w:p w:rsidR="00A27C1C" w:rsidRDefault="00A27C1C" w:rsidP="00C073BF">
            <w:pPr>
              <w:spacing w:line="300" w:lineRule="exact"/>
              <w:rPr>
                <w:rFonts w:ascii="Times New Roman" w:eastAsia="宋体" w:hAnsi="Times New Roman" w:cs="Times New Roman"/>
                <w:szCs w:val="21"/>
              </w:rPr>
            </w:pPr>
            <w:r>
              <w:rPr>
                <w:rFonts w:ascii="Times New Roman" w:eastAsia="宋体" w:hAnsi="Times New Roman" w:cs="Times New Roman"/>
                <w:szCs w:val="21"/>
              </w:rPr>
              <w:t>指标</w:t>
            </w:r>
            <w:r>
              <w:rPr>
                <w:rFonts w:ascii="Times New Roman" w:eastAsia="宋体" w:hAnsi="Times New Roman" w:cs="Times New Roman"/>
                <w:szCs w:val="21"/>
              </w:rPr>
              <w:t>5</w:t>
            </w:r>
            <w:r>
              <w:rPr>
                <w:rFonts w:ascii="Times New Roman" w:eastAsia="宋体" w:hAnsi="Times New Roman" w:cs="Times New Roman" w:hint="eastAsia"/>
                <w:szCs w:val="21"/>
              </w:rPr>
              <w:t>：</w:t>
            </w:r>
            <w:r>
              <w:rPr>
                <w:rFonts w:ascii="Times New Roman" w:eastAsia="宋体" w:hAnsi="Times New Roman" w:cs="Times New Roman"/>
                <w:szCs w:val="21"/>
              </w:rPr>
              <w:t>问题视频、问题图片保存期</w:t>
            </w:r>
          </w:p>
        </w:tc>
        <w:tc>
          <w:tcPr>
            <w:tcW w:w="1674" w:type="dxa"/>
            <w:vAlign w:val="center"/>
          </w:tcPr>
          <w:p w:rsidR="00A27C1C" w:rsidRDefault="00A27C1C" w:rsidP="00C073BF">
            <w:pPr>
              <w:spacing w:line="300" w:lineRule="exact"/>
              <w:jc w:val="center"/>
              <w:rPr>
                <w:rFonts w:ascii="Times New Roman" w:eastAsia="宋体" w:hAnsi="Times New Roman" w:cs="Times New Roman"/>
                <w:szCs w:val="21"/>
              </w:rPr>
            </w:pPr>
            <w:r>
              <w:rPr>
                <w:rFonts w:ascii="Times New Roman" w:eastAsia="宋体" w:hAnsi="Times New Roman" w:cs="Times New Roman"/>
                <w:szCs w:val="21"/>
              </w:rPr>
              <w:t>≥3</w:t>
            </w:r>
            <w:r>
              <w:rPr>
                <w:rFonts w:ascii="Times New Roman" w:eastAsia="宋体" w:hAnsi="Times New Roman" w:cs="Times New Roman"/>
                <w:szCs w:val="21"/>
              </w:rPr>
              <w:t>年</w:t>
            </w:r>
          </w:p>
        </w:tc>
      </w:tr>
      <w:tr w:rsidR="00A27C1C" w:rsidTr="00C073BF">
        <w:trPr>
          <w:trHeight w:val="319"/>
          <w:jc w:val="center"/>
        </w:trPr>
        <w:tc>
          <w:tcPr>
            <w:tcW w:w="1125" w:type="dxa"/>
            <w:vMerge/>
            <w:vAlign w:val="center"/>
          </w:tcPr>
          <w:p w:rsidR="00A27C1C" w:rsidRDefault="00A27C1C" w:rsidP="00C073BF">
            <w:pPr>
              <w:adjustRightInd w:val="0"/>
              <w:snapToGrid w:val="0"/>
              <w:spacing w:line="300" w:lineRule="exact"/>
              <w:jc w:val="center"/>
              <w:rPr>
                <w:rFonts w:ascii="Times New Roman" w:eastAsia="宋体" w:hAnsi="Times New Roman" w:cs="Times New Roman"/>
                <w:kern w:val="0"/>
                <w:szCs w:val="21"/>
              </w:rPr>
            </w:pPr>
          </w:p>
        </w:tc>
        <w:tc>
          <w:tcPr>
            <w:tcW w:w="1165" w:type="dxa"/>
            <w:gridSpan w:val="2"/>
            <w:vMerge/>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p>
        </w:tc>
        <w:tc>
          <w:tcPr>
            <w:tcW w:w="1607" w:type="dxa"/>
            <w:vAlign w:val="center"/>
          </w:tcPr>
          <w:p w:rsidR="00A27C1C" w:rsidRDefault="00A27C1C" w:rsidP="00C073BF">
            <w:pPr>
              <w:spacing w:line="300" w:lineRule="exact"/>
              <w:jc w:val="center"/>
              <w:rPr>
                <w:rFonts w:ascii="Times New Roman" w:eastAsia="宋体" w:hAnsi="Times New Roman" w:cs="Times New Roman"/>
                <w:szCs w:val="21"/>
              </w:rPr>
            </w:pPr>
            <w:r>
              <w:rPr>
                <w:rFonts w:ascii="Times New Roman" w:eastAsia="宋体" w:hAnsi="Times New Roman" w:cs="Times New Roman"/>
                <w:szCs w:val="21"/>
              </w:rPr>
              <w:t>成本指标</w:t>
            </w:r>
          </w:p>
        </w:tc>
        <w:tc>
          <w:tcPr>
            <w:tcW w:w="3628" w:type="dxa"/>
            <w:gridSpan w:val="2"/>
            <w:vAlign w:val="center"/>
          </w:tcPr>
          <w:p w:rsidR="00A27C1C" w:rsidRDefault="00A27C1C" w:rsidP="00C073BF">
            <w:pPr>
              <w:spacing w:line="300" w:lineRule="exact"/>
              <w:rPr>
                <w:rFonts w:ascii="Times New Roman" w:eastAsia="宋体" w:hAnsi="Times New Roman" w:cs="Times New Roman"/>
                <w:szCs w:val="21"/>
              </w:rPr>
            </w:pPr>
            <w:r>
              <w:rPr>
                <w:rFonts w:ascii="Times New Roman" w:eastAsia="宋体" w:hAnsi="Times New Roman" w:cs="Times New Roman"/>
                <w:szCs w:val="21"/>
              </w:rPr>
              <w:t>指标</w:t>
            </w:r>
            <w:r>
              <w:rPr>
                <w:rFonts w:ascii="Times New Roman" w:eastAsia="宋体" w:hAnsi="Times New Roman" w:cs="Times New Roman"/>
                <w:szCs w:val="21"/>
              </w:rPr>
              <w:t>1</w:t>
            </w:r>
            <w:r>
              <w:rPr>
                <w:rFonts w:ascii="Times New Roman" w:eastAsia="宋体" w:hAnsi="Times New Roman" w:cs="Times New Roman" w:hint="eastAsia"/>
                <w:szCs w:val="21"/>
              </w:rPr>
              <w:t>：</w:t>
            </w:r>
            <w:r>
              <w:rPr>
                <w:rFonts w:ascii="Times New Roman" w:eastAsia="宋体" w:hAnsi="Times New Roman" w:cs="Times New Roman"/>
                <w:szCs w:val="21"/>
              </w:rPr>
              <w:t>总投资</w:t>
            </w:r>
          </w:p>
        </w:tc>
        <w:tc>
          <w:tcPr>
            <w:tcW w:w="1674" w:type="dxa"/>
            <w:vAlign w:val="center"/>
          </w:tcPr>
          <w:p w:rsidR="00A27C1C" w:rsidRDefault="00A27C1C" w:rsidP="00C073BF">
            <w:pPr>
              <w:spacing w:line="300" w:lineRule="exact"/>
              <w:jc w:val="center"/>
              <w:rPr>
                <w:rFonts w:ascii="Times New Roman" w:eastAsia="宋体" w:hAnsi="Times New Roman" w:cs="Times New Roman"/>
                <w:szCs w:val="21"/>
              </w:rPr>
            </w:pPr>
            <w:r>
              <w:rPr>
                <w:rFonts w:ascii="Times New Roman" w:eastAsia="宋体" w:hAnsi="Times New Roman" w:cs="Times New Roman"/>
                <w:szCs w:val="21"/>
              </w:rPr>
              <w:t>≤1215.75</w:t>
            </w:r>
            <w:r>
              <w:rPr>
                <w:rFonts w:ascii="Times New Roman" w:eastAsia="宋体" w:hAnsi="Times New Roman" w:cs="Times New Roman"/>
                <w:szCs w:val="21"/>
              </w:rPr>
              <w:t>元</w:t>
            </w:r>
          </w:p>
        </w:tc>
      </w:tr>
      <w:tr w:rsidR="00A27C1C" w:rsidTr="00C073BF">
        <w:trPr>
          <w:trHeight w:val="529"/>
          <w:jc w:val="center"/>
        </w:trPr>
        <w:tc>
          <w:tcPr>
            <w:tcW w:w="1125" w:type="dxa"/>
            <w:vMerge/>
          </w:tcPr>
          <w:p w:rsidR="00A27C1C" w:rsidRDefault="00A27C1C" w:rsidP="00C073BF">
            <w:pPr>
              <w:adjustRightInd w:val="0"/>
              <w:snapToGrid w:val="0"/>
              <w:spacing w:line="300" w:lineRule="exact"/>
              <w:jc w:val="center"/>
              <w:rPr>
                <w:rFonts w:ascii="Times New Roman" w:eastAsia="宋体" w:hAnsi="Times New Roman" w:cs="Times New Roman"/>
                <w:kern w:val="0"/>
                <w:szCs w:val="21"/>
              </w:rPr>
            </w:pPr>
          </w:p>
        </w:tc>
        <w:tc>
          <w:tcPr>
            <w:tcW w:w="1165" w:type="dxa"/>
            <w:gridSpan w:val="2"/>
            <w:vMerge w:val="restart"/>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效益指标</w:t>
            </w:r>
          </w:p>
        </w:tc>
        <w:tc>
          <w:tcPr>
            <w:tcW w:w="1607" w:type="dxa"/>
            <w:vMerge w:val="restart"/>
            <w:vAlign w:val="center"/>
          </w:tcPr>
          <w:p w:rsidR="00A27C1C" w:rsidRDefault="00A27C1C" w:rsidP="00C073BF">
            <w:pPr>
              <w:spacing w:line="300" w:lineRule="exact"/>
              <w:jc w:val="center"/>
              <w:rPr>
                <w:rFonts w:ascii="Times New Roman" w:eastAsia="宋体" w:hAnsi="Times New Roman" w:cs="Times New Roman"/>
                <w:szCs w:val="21"/>
              </w:rPr>
            </w:pPr>
            <w:r>
              <w:rPr>
                <w:rFonts w:ascii="Times New Roman" w:eastAsia="宋体" w:hAnsi="Times New Roman" w:cs="Times New Roman"/>
                <w:szCs w:val="21"/>
              </w:rPr>
              <w:t>经济效益指标</w:t>
            </w:r>
          </w:p>
        </w:tc>
        <w:tc>
          <w:tcPr>
            <w:tcW w:w="3628" w:type="dxa"/>
            <w:gridSpan w:val="2"/>
            <w:vAlign w:val="center"/>
          </w:tcPr>
          <w:p w:rsidR="00A27C1C" w:rsidRDefault="00A27C1C" w:rsidP="00C073BF">
            <w:pPr>
              <w:spacing w:line="300" w:lineRule="exact"/>
              <w:rPr>
                <w:rFonts w:ascii="Times New Roman" w:eastAsia="宋体" w:hAnsi="Times New Roman" w:cs="Times New Roman"/>
                <w:szCs w:val="21"/>
              </w:rPr>
            </w:pPr>
            <w:r>
              <w:rPr>
                <w:rFonts w:ascii="Times New Roman" w:eastAsia="宋体" w:hAnsi="Times New Roman" w:cs="Times New Roman"/>
                <w:szCs w:val="21"/>
              </w:rPr>
              <w:t>指标</w:t>
            </w:r>
            <w:r>
              <w:rPr>
                <w:rFonts w:ascii="Times New Roman" w:eastAsia="宋体" w:hAnsi="Times New Roman" w:cs="Times New Roman"/>
                <w:szCs w:val="21"/>
              </w:rPr>
              <w:t>1</w:t>
            </w:r>
            <w:r>
              <w:rPr>
                <w:rFonts w:ascii="Times New Roman" w:eastAsia="宋体" w:hAnsi="Times New Roman" w:cs="Times New Roman" w:hint="eastAsia"/>
                <w:szCs w:val="21"/>
              </w:rPr>
              <w:t>：</w:t>
            </w:r>
            <w:r>
              <w:rPr>
                <w:rFonts w:ascii="Times New Roman" w:eastAsia="宋体" w:hAnsi="Times New Roman" w:cs="Times New Roman"/>
                <w:szCs w:val="21"/>
              </w:rPr>
              <w:t>人工巡查次数</w:t>
            </w:r>
          </w:p>
        </w:tc>
        <w:tc>
          <w:tcPr>
            <w:tcW w:w="1674" w:type="dxa"/>
            <w:vAlign w:val="center"/>
          </w:tcPr>
          <w:p w:rsidR="00A27C1C" w:rsidRDefault="00A27C1C" w:rsidP="00C073BF">
            <w:pPr>
              <w:spacing w:line="300" w:lineRule="exact"/>
              <w:jc w:val="center"/>
              <w:rPr>
                <w:rFonts w:ascii="Times New Roman" w:eastAsia="宋体" w:hAnsi="Times New Roman" w:cs="Times New Roman"/>
                <w:szCs w:val="21"/>
              </w:rPr>
            </w:pPr>
            <w:r>
              <w:rPr>
                <w:rFonts w:ascii="Times New Roman" w:eastAsia="宋体" w:hAnsi="Times New Roman" w:cs="Times New Roman"/>
                <w:szCs w:val="21"/>
              </w:rPr>
              <w:t>减少</w:t>
            </w:r>
          </w:p>
        </w:tc>
      </w:tr>
      <w:tr w:rsidR="00A27C1C" w:rsidTr="00C073BF">
        <w:trPr>
          <w:trHeight w:val="343"/>
          <w:jc w:val="center"/>
        </w:trPr>
        <w:tc>
          <w:tcPr>
            <w:tcW w:w="1125" w:type="dxa"/>
            <w:vMerge/>
          </w:tcPr>
          <w:p w:rsidR="00A27C1C" w:rsidRDefault="00A27C1C" w:rsidP="00C073BF">
            <w:pPr>
              <w:adjustRightInd w:val="0"/>
              <w:snapToGrid w:val="0"/>
              <w:spacing w:line="300" w:lineRule="exact"/>
              <w:jc w:val="center"/>
              <w:rPr>
                <w:rFonts w:ascii="Times New Roman" w:eastAsia="宋体" w:hAnsi="Times New Roman" w:cs="Times New Roman"/>
                <w:kern w:val="0"/>
                <w:szCs w:val="21"/>
              </w:rPr>
            </w:pPr>
          </w:p>
        </w:tc>
        <w:tc>
          <w:tcPr>
            <w:tcW w:w="1165" w:type="dxa"/>
            <w:gridSpan w:val="2"/>
            <w:vMerge/>
          </w:tcPr>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p>
        </w:tc>
        <w:tc>
          <w:tcPr>
            <w:tcW w:w="1607" w:type="dxa"/>
            <w:vMerge/>
            <w:vAlign w:val="center"/>
          </w:tcPr>
          <w:p w:rsidR="00A27C1C" w:rsidRDefault="00A27C1C" w:rsidP="00C073BF">
            <w:pPr>
              <w:spacing w:line="300" w:lineRule="exact"/>
              <w:jc w:val="center"/>
              <w:rPr>
                <w:rFonts w:ascii="Times New Roman" w:eastAsia="宋体" w:hAnsi="Times New Roman" w:cs="Times New Roman"/>
                <w:szCs w:val="21"/>
              </w:rPr>
            </w:pPr>
          </w:p>
        </w:tc>
        <w:tc>
          <w:tcPr>
            <w:tcW w:w="3628" w:type="dxa"/>
            <w:gridSpan w:val="2"/>
            <w:vAlign w:val="center"/>
          </w:tcPr>
          <w:p w:rsidR="00A27C1C" w:rsidRDefault="00A27C1C" w:rsidP="00C073BF">
            <w:pPr>
              <w:spacing w:line="300" w:lineRule="exact"/>
              <w:rPr>
                <w:rFonts w:ascii="Times New Roman" w:eastAsia="宋体" w:hAnsi="Times New Roman" w:cs="Times New Roman"/>
                <w:szCs w:val="21"/>
              </w:rPr>
            </w:pPr>
            <w:r>
              <w:rPr>
                <w:rFonts w:ascii="Times New Roman" w:eastAsia="宋体" w:hAnsi="Times New Roman" w:cs="Times New Roman"/>
                <w:szCs w:val="21"/>
              </w:rPr>
              <w:t>指标</w:t>
            </w:r>
            <w:r>
              <w:rPr>
                <w:rFonts w:ascii="Times New Roman" w:eastAsia="宋体" w:hAnsi="Times New Roman" w:cs="Times New Roman"/>
                <w:szCs w:val="21"/>
              </w:rPr>
              <w:t>2</w:t>
            </w:r>
            <w:r>
              <w:rPr>
                <w:rFonts w:ascii="Times New Roman" w:eastAsia="宋体" w:hAnsi="Times New Roman" w:cs="Times New Roman" w:hint="eastAsia"/>
                <w:szCs w:val="21"/>
              </w:rPr>
              <w:t>：</w:t>
            </w:r>
            <w:r>
              <w:rPr>
                <w:rFonts w:ascii="Times New Roman" w:eastAsia="宋体" w:hAnsi="Times New Roman" w:cs="Times New Roman"/>
                <w:szCs w:val="21"/>
              </w:rPr>
              <w:t>问题处置时限</w:t>
            </w:r>
          </w:p>
        </w:tc>
        <w:tc>
          <w:tcPr>
            <w:tcW w:w="1674" w:type="dxa"/>
            <w:vAlign w:val="center"/>
          </w:tcPr>
          <w:p w:rsidR="00A27C1C" w:rsidRDefault="00A27C1C" w:rsidP="00C073BF">
            <w:pPr>
              <w:spacing w:line="300" w:lineRule="exact"/>
              <w:jc w:val="center"/>
              <w:rPr>
                <w:rFonts w:ascii="Times New Roman" w:eastAsia="宋体" w:hAnsi="Times New Roman" w:cs="Times New Roman"/>
                <w:szCs w:val="21"/>
              </w:rPr>
            </w:pPr>
            <w:r>
              <w:rPr>
                <w:rFonts w:ascii="Times New Roman" w:eastAsia="宋体" w:hAnsi="Times New Roman" w:cs="Times New Roman"/>
                <w:szCs w:val="21"/>
              </w:rPr>
              <w:t>问题处理时限</w:t>
            </w:r>
          </w:p>
          <w:p w:rsidR="00A27C1C" w:rsidRDefault="00A27C1C" w:rsidP="00C073BF">
            <w:pPr>
              <w:spacing w:line="300" w:lineRule="exact"/>
              <w:jc w:val="center"/>
              <w:rPr>
                <w:rFonts w:ascii="Times New Roman" w:eastAsia="宋体" w:hAnsi="Times New Roman" w:cs="Times New Roman"/>
                <w:szCs w:val="21"/>
              </w:rPr>
            </w:pPr>
            <w:r>
              <w:rPr>
                <w:rFonts w:ascii="Times New Roman" w:eastAsia="宋体" w:hAnsi="Times New Roman" w:cs="Times New Roman"/>
                <w:szCs w:val="21"/>
              </w:rPr>
              <w:t>缩短</w:t>
            </w:r>
          </w:p>
        </w:tc>
      </w:tr>
      <w:tr w:rsidR="00A27C1C" w:rsidTr="00C073BF">
        <w:trPr>
          <w:trHeight w:val="353"/>
          <w:jc w:val="center"/>
        </w:trPr>
        <w:tc>
          <w:tcPr>
            <w:tcW w:w="1125" w:type="dxa"/>
            <w:vMerge/>
          </w:tcPr>
          <w:p w:rsidR="00A27C1C" w:rsidRDefault="00A27C1C" w:rsidP="00C073BF">
            <w:pPr>
              <w:adjustRightInd w:val="0"/>
              <w:snapToGrid w:val="0"/>
              <w:spacing w:line="300" w:lineRule="exact"/>
              <w:jc w:val="center"/>
              <w:rPr>
                <w:rFonts w:ascii="Times New Roman" w:eastAsia="宋体" w:hAnsi="Times New Roman" w:cs="Times New Roman"/>
                <w:kern w:val="0"/>
                <w:szCs w:val="21"/>
              </w:rPr>
            </w:pPr>
          </w:p>
        </w:tc>
        <w:tc>
          <w:tcPr>
            <w:tcW w:w="1165" w:type="dxa"/>
            <w:gridSpan w:val="2"/>
            <w:vMerge/>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p>
        </w:tc>
        <w:tc>
          <w:tcPr>
            <w:tcW w:w="1607" w:type="dxa"/>
            <w:vMerge/>
            <w:vAlign w:val="center"/>
          </w:tcPr>
          <w:p w:rsidR="00A27C1C" w:rsidRDefault="00A27C1C" w:rsidP="00C073BF">
            <w:pPr>
              <w:spacing w:line="300" w:lineRule="exact"/>
              <w:jc w:val="center"/>
              <w:rPr>
                <w:rFonts w:ascii="Times New Roman" w:eastAsia="宋体" w:hAnsi="Times New Roman" w:cs="Times New Roman"/>
                <w:szCs w:val="21"/>
              </w:rPr>
            </w:pPr>
          </w:p>
        </w:tc>
        <w:tc>
          <w:tcPr>
            <w:tcW w:w="3628" w:type="dxa"/>
            <w:gridSpan w:val="2"/>
            <w:vAlign w:val="center"/>
          </w:tcPr>
          <w:p w:rsidR="00A27C1C" w:rsidRDefault="00A27C1C" w:rsidP="00C073BF">
            <w:pPr>
              <w:spacing w:line="300" w:lineRule="exact"/>
              <w:rPr>
                <w:rFonts w:ascii="Times New Roman" w:eastAsia="宋体" w:hAnsi="Times New Roman" w:cs="Times New Roman"/>
                <w:szCs w:val="21"/>
              </w:rPr>
            </w:pPr>
            <w:r>
              <w:rPr>
                <w:rFonts w:ascii="Times New Roman" w:eastAsia="宋体" w:hAnsi="Times New Roman" w:cs="Times New Roman"/>
                <w:szCs w:val="21"/>
              </w:rPr>
              <w:t>指标</w:t>
            </w:r>
            <w:r>
              <w:rPr>
                <w:rFonts w:ascii="Times New Roman" w:eastAsia="宋体" w:hAnsi="Times New Roman" w:cs="Times New Roman"/>
                <w:szCs w:val="21"/>
              </w:rPr>
              <w:t>3</w:t>
            </w:r>
            <w:r>
              <w:rPr>
                <w:rFonts w:ascii="Times New Roman" w:eastAsia="宋体" w:hAnsi="Times New Roman" w:cs="Times New Roman" w:hint="eastAsia"/>
                <w:szCs w:val="21"/>
              </w:rPr>
              <w:t>：</w:t>
            </w:r>
            <w:r>
              <w:rPr>
                <w:rFonts w:ascii="Times New Roman" w:eastAsia="宋体" w:hAnsi="Times New Roman" w:cs="Times New Roman"/>
                <w:szCs w:val="21"/>
              </w:rPr>
              <w:t>入河排污口日常监管效率</w:t>
            </w:r>
          </w:p>
        </w:tc>
        <w:tc>
          <w:tcPr>
            <w:tcW w:w="1674" w:type="dxa"/>
            <w:vAlign w:val="center"/>
          </w:tcPr>
          <w:p w:rsidR="00A27C1C" w:rsidRDefault="00A27C1C" w:rsidP="00C073BF">
            <w:pPr>
              <w:spacing w:line="300" w:lineRule="exact"/>
              <w:jc w:val="center"/>
              <w:rPr>
                <w:rFonts w:ascii="Times New Roman" w:eastAsia="宋体" w:hAnsi="Times New Roman" w:cs="Times New Roman"/>
                <w:szCs w:val="21"/>
              </w:rPr>
            </w:pPr>
            <w:r>
              <w:rPr>
                <w:rFonts w:ascii="Times New Roman" w:eastAsia="宋体" w:hAnsi="Times New Roman" w:cs="Times New Roman"/>
                <w:szCs w:val="21"/>
              </w:rPr>
              <w:t>提升监管效率，节约人力资源</w:t>
            </w:r>
            <w:r>
              <w:rPr>
                <w:rFonts w:ascii="Times New Roman" w:eastAsia="宋体" w:hAnsi="Times New Roman" w:cs="Times New Roman"/>
                <w:szCs w:val="21"/>
              </w:rPr>
              <w:t xml:space="preserve"> </w:t>
            </w:r>
            <w:r>
              <w:rPr>
                <w:rFonts w:ascii="Times New Roman" w:eastAsia="宋体" w:hAnsi="Times New Roman" w:cs="Times New Roman"/>
                <w:szCs w:val="21"/>
              </w:rPr>
              <w:t>成本</w:t>
            </w:r>
          </w:p>
        </w:tc>
      </w:tr>
      <w:tr w:rsidR="00A27C1C" w:rsidTr="00C073BF">
        <w:trPr>
          <w:trHeight w:val="632"/>
          <w:jc w:val="center"/>
        </w:trPr>
        <w:tc>
          <w:tcPr>
            <w:tcW w:w="1125" w:type="dxa"/>
            <w:vMerge/>
          </w:tcPr>
          <w:p w:rsidR="00A27C1C" w:rsidRDefault="00A27C1C" w:rsidP="00C073BF">
            <w:pPr>
              <w:adjustRightInd w:val="0"/>
              <w:snapToGrid w:val="0"/>
              <w:spacing w:line="300" w:lineRule="exact"/>
              <w:jc w:val="center"/>
              <w:rPr>
                <w:rFonts w:ascii="Times New Roman" w:eastAsia="宋体" w:hAnsi="Times New Roman" w:cs="Times New Roman"/>
                <w:kern w:val="0"/>
                <w:szCs w:val="21"/>
              </w:rPr>
            </w:pPr>
          </w:p>
        </w:tc>
        <w:tc>
          <w:tcPr>
            <w:tcW w:w="1165" w:type="dxa"/>
            <w:gridSpan w:val="2"/>
            <w:vMerge/>
          </w:tcPr>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p>
        </w:tc>
        <w:tc>
          <w:tcPr>
            <w:tcW w:w="1607" w:type="dxa"/>
            <w:vMerge w:val="restart"/>
            <w:vAlign w:val="center"/>
          </w:tcPr>
          <w:p w:rsidR="00A27C1C" w:rsidRDefault="00A27C1C" w:rsidP="00C073BF">
            <w:pPr>
              <w:spacing w:line="300" w:lineRule="exact"/>
              <w:jc w:val="center"/>
              <w:rPr>
                <w:rFonts w:ascii="Times New Roman" w:eastAsia="宋体" w:hAnsi="Times New Roman" w:cs="Times New Roman"/>
                <w:szCs w:val="21"/>
              </w:rPr>
            </w:pPr>
            <w:r>
              <w:rPr>
                <w:rFonts w:ascii="Times New Roman" w:eastAsia="宋体" w:hAnsi="Times New Roman" w:cs="Times New Roman"/>
                <w:szCs w:val="21"/>
              </w:rPr>
              <w:t>社会效益指标</w:t>
            </w:r>
          </w:p>
        </w:tc>
        <w:tc>
          <w:tcPr>
            <w:tcW w:w="3628" w:type="dxa"/>
            <w:gridSpan w:val="2"/>
            <w:vAlign w:val="center"/>
          </w:tcPr>
          <w:p w:rsidR="00A27C1C" w:rsidRDefault="00A27C1C" w:rsidP="00C073BF">
            <w:pPr>
              <w:spacing w:line="300" w:lineRule="exact"/>
              <w:rPr>
                <w:rFonts w:ascii="Times New Roman" w:eastAsia="宋体" w:hAnsi="Times New Roman" w:cs="Times New Roman"/>
                <w:szCs w:val="21"/>
              </w:rPr>
            </w:pPr>
            <w:r>
              <w:rPr>
                <w:rFonts w:ascii="Times New Roman" w:eastAsia="宋体" w:hAnsi="Times New Roman" w:cs="Times New Roman"/>
                <w:szCs w:val="21"/>
              </w:rPr>
              <w:t>指标</w:t>
            </w:r>
            <w:r>
              <w:rPr>
                <w:rFonts w:ascii="Times New Roman" w:eastAsia="宋体" w:hAnsi="Times New Roman" w:cs="Times New Roman"/>
                <w:szCs w:val="21"/>
              </w:rPr>
              <w:t>1</w:t>
            </w:r>
            <w:r>
              <w:rPr>
                <w:rFonts w:ascii="Times New Roman" w:eastAsia="宋体" w:hAnsi="Times New Roman" w:cs="Times New Roman" w:hint="eastAsia"/>
                <w:szCs w:val="21"/>
              </w:rPr>
              <w:t>：</w:t>
            </w:r>
            <w:r>
              <w:rPr>
                <w:rFonts w:ascii="Times New Roman" w:eastAsia="宋体" w:hAnsi="Times New Roman" w:cs="Times New Roman"/>
                <w:szCs w:val="21"/>
              </w:rPr>
              <w:t>入河排污口异常排污情况</w:t>
            </w:r>
          </w:p>
        </w:tc>
        <w:tc>
          <w:tcPr>
            <w:tcW w:w="1674" w:type="dxa"/>
            <w:vAlign w:val="center"/>
          </w:tcPr>
          <w:p w:rsidR="00A27C1C" w:rsidRDefault="00A27C1C" w:rsidP="00C073BF">
            <w:pPr>
              <w:spacing w:line="300" w:lineRule="exact"/>
              <w:jc w:val="center"/>
              <w:rPr>
                <w:rFonts w:ascii="Times New Roman" w:eastAsia="宋体" w:hAnsi="Times New Roman" w:cs="Times New Roman"/>
                <w:szCs w:val="21"/>
              </w:rPr>
            </w:pPr>
            <w:r>
              <w:rPr>
                <w:rFonts w:ascii="Times New Roman" w:eastAsia="宋体" w:hAnsi="Times New Roman" w:cs="Times New Roman"/>
                <w:szCs w:val="21"/>
              </w:rPr>
              <w:t>及时发现，及时处置</w:t>
            </w:r>
          </w:p>
        </w:tc>
      </w:tr>
      <w:tr w:rsidR="00A27C1C" w:rsidTr="00C073BF">
        <w:trPr>
          <w:trHeight w:val="394"/>
          <w:jc w:val="center"/>
        </w:trPr>
        <w:tc>
          <w:tcPr>
            <w:tcW w:w="1125" w:type="dxa"/>
            <w:vMerge/>
          </w:tcPr>
          <w:p w:rsidR="00A27C1C" w:rsidRDefault="00A27C1C" w:rsidP="00C073BF">
            <w:pPr>
              <w:adjustRightInd w:val="0"/>
              <w:snapToGrid w:val="0"/>
              <w:spacing w:line="300" w:lineRule="exact"/>
              <w:jc w:val="center"/>
              <w:rPr>
                <w:rFonts w:ascii="Times New Roman" w:eastAsia="宋体" w:hAnsi="Times New Roman" w:cs="Times New Roman"/>
                <w:kern w:val="0"/>
                <w:szCs w:val="21"/>
              </w:rPr>
            </w:pPr>
          </w:p>
        </w:tc>
        <w:tc>
          <w:tcPr>
            <w:tcW w:w="1165" w:type="dxa"/>
            <w:gridSpan w:val="2"/>
            <w:vMerge/>
          </w:tcPr>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p>
        </w:tc>
        <w:tc>
          <w:tcPr>
            <w:tcW w:w="1607" w:type="dxa"/>
            <w:vMerge/>
            <w:vAlign w:val="center"/>
          </w:tcPr>
          <w:p w:rsidR="00A27C1C" w:rsidRDefault="00A27C1C" w:rsidP="00C073BF">
            <w:pPr>
              <w:spacing w:line="300" w:lineRule="exact"/>
              <w:jc w:val="center"/>
              <w:rPr>
                <w:rFonts w:ascii="Times New Roman" w:eastAsia="宋体" w:hAnsi="Times New Roman" w:cs="Times New Roman"/>
                <w:szCs w:val="21"/>
              </w:rPr>
            </w:pPr>
          </w:p>
        </w:tc>
        <w:tc>
          <w:tcPr>
            <w:tcW w:w="3628" w:type="dxa"/>
            <w:gridSpan w:val="2"/>
            <w:vAlign w:val="center"/>
          </w:tcPr>
          <w:p w:rsidR="00A27C1C" w:rsidRDefault="00A27C1C" w:rsidP="00C073BF">
            <w:pPr>
              <w:spacing w:line="300" w:lineRule="exact"/>
              <w:rPr>
                <w:rFonts w:ascii="Times New Roman" w:eastAsia="宋体" w:hAnsi="Times New Roman" w:cs="Times New Roman"/>
                <w:szCs w:val="21"/>
              </w:rPr>
            </w:pPr>
            <w:r>
              <w:rPr>
                <w:rFonts w:ascii="Times New Roman" w:eastAsia="宋体" w:hAnsi="Times New Roman" w:cs="Times New Roman"/>
                <w:szCs w:val="21"/>
              </w:rPr>
              <w:t>指标</w:t>
            </w:r>
            <w:r>
              <w:rPr>
                <w:rFonts w:ascii="Times New Roman" w:eastAsia="宋体" w:hAnsi="Times New Roman" w:cs="Times New Roman"/>
                <w:szCs w:val="21"/>
              </w:rPr>
              <w:t>2</w:t>
            </w:r>
            <w:r>
              <w:rPr>
                <w:rFonts w:ascii="Times New Roman" w:eastAsia="宋体" w:hAnsi="Times New Roman" w:cs="Times New Roman" w:hint="eastAsia"/>
                <w:szCs w:val="21"/>
              </w:rPr>
              <w:t>：</w:t>
            </w:r>
            <w:r>
              <w:rPr>
                <w:rFonts w:ascii="Times New Roman" w:eastAsia="宋体" w:hAnsi="Times New Roman" w:cs="Times New Roman"/>
                <w:szCs w:val="21"/>
              </w:rPr>
              <w:t>水生态环境监管和治理能力现代化水平</w:t>
            </w:r>
          </w:p>
        </w:tc>
        <w:tc>
          <w:tcPr>
            <w:tcW w:w="1674" w:type="dxa"/>
            <w:vAlign w:val="center"/>
          </w:tcPr>
          <w:p w:rsidR="00A27C1C" w:rsidRDefault="00A27C1C" w:rsidP="00C073BF">
            <w:pPr>
              <w:spacing w:line="300" w:lineRule="exact"/>
              <w:jc w:val="center"/>
              <w:rPr>
                <w:rFonts w:ascii="Times New Roman" w:eastAsia="宋体" w:hAnsi="Times New Roman" w:cs="Times New Roman"/>
                <w:szCs w:val="21"/>
              </w:rPr>
            </w:pPr>
            <w:r>
              <w:rPr>
                <w:rFonts w:ascii="Times New Roman" w:eastAsia="宋体" w:hAnsi="Times New Roman" w:cs="Times New Roman"/>
                <w:szCs w:val="21"/>
              </w:rPr>
              <w:t>提升</w:t>
            </w:r>
          </w:p>
        </w:tc>
      </w:tr>
      <w:tr w:rsidR="00A27C1C" w:rsidTr="00C073BF">
        <w:trPr>
          <w:trHeight w:val="394"/>
          <w:jc w:val="center"/>
        </w:trPr>
        <w:tc>
          <w:tcPr>
            <w:tcW w:w="1125" w:type="dxa"/>
            <w:vMerge/>
          </w:tcPr>
          <w:p w:rsidR="00A27C1C" w:rsidRDefault="00A27C1C" w:rsidP="00C073BF">
            <w:pPr>
              <w:adjustRightInd w:val="0"/>
              <w:snapToGrid w:val="0"/>
              <w:spacing w:line="300" w:lineRule="exact"/>
              <w:jc w:val="center"/>
              <w:rPr>
                <w:rFonts w:ascii="Times New Roman" w:eastAsia="宋体" w:hAnsi="Times New Roman" w:cs="Times New Roman"/>
                <w:kern w:val="0"/>
                <w:szCs w:val="21"/>
              </w:rPr>
            </w:pPr>
          </w:p>
        </w:tc>
        <w:tc>
          <w:tcPr>
            <w:tcW w:w="1165" w:type="dxa"/>
            <w:gridSpan w:val="2"/>
            <w:vMerge/>
          </w:tcPr>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p>
        </w:tc>
        <w:tc>
          <w:tcPr>
            <w:tcW w:w="1607" w:type="dxa"/>
            <w:vAlign w:val="center"/>
          </w:tcPr>
          <w:p w:rsidR="00A27C1C" w:rsidRDefault="00A27C1C" w:rsidP="00C073BF">
            <w:pPr>
              <w:spacing w:line="300" w:lineRule="exact"/>
              <w:jc w:val="center"/>
              <w:rPr>
                <w:rFonts w:ascii="Times New Roman" w:eastAsia="宋体" w:hAnsi="Times New Roman" w:cs="Times New Roman"/>
                <w:szCs w:val="21"/>
              </w:rPr>
            </w:pPr>
            <w:r>
              <w:rPr>
                <w:rFonts w:ascii="Times New Roman" w:eastAsia="宋体" w:hAnsi="Times New Roman" w:cs="Times New Roman"/>
                <w:szCs w:val="21"/>
              </w:rPr>
              <w:t>生态效益指标</w:t>
            </w:r>
          </w:p>
        </w:tc>
        <w:tc>
          <w:tcPr>
            <w:tcW w:w="3628" w:type="dxa"/>
            <w:gridSpan w:val="2"/>
            <w:vAlign w:val="center"/>
          </w:tcPr>
          <w:p w:rsidR="00A27C1C" w:rsidRDefault="00A27C1C" w:rsidP="00C073BF">
            <w:pPr>
              <w:spacing w:line="300" w:lineRule="exact"/>
              <w:rPr>
                <w:rFonts w:ascii="Times New Roman" w:eastAsia="宋体" w:hAnsi="Times New Roman" w:cs="Times New Roman"/>
                <w:szCs w:val="21"/>
              </w:rPr>
            </w:pPr>
            <w:r>
              <w:rPr>
                <w:rFonts w:ascii="Times New Roman" w:eastAsia="宋体" w:hAnsi="Times New Roman" w:cs="Times New Roman"/>
                <w:szCs w:val="21"/>
              </w:rPr>
              <w:t>指标</w:t>
            </w:r>
            <w:r>
              <w:rPr>
                <w:rFonts w:ascii="Times New Roman" w:eastAsia="宋体" w:hAnsi="Times New Roman" w:cs="Times New Roman"/>
                <w:szCs w:val="21"/>
              </w:rPr>
              <w:t>1</w:t>
            </w:r>
            <w:r>
              <w:rPr>
                <w:rFonts w:ascii="Times New Roman" w:eastAsia="宋体" w:hAnsi="Times New Roman" w:cs="Times New Roman" w:hint="eastAsia"/>
                <w:szCs w:val="21"/>
              </w:rPr>
              <w:t>：</w:t>
            </w:r>
            <w:r>
              <w:rPr>
                <w:rFonts w:ascii="Times New Roman" w:eastAsia="宋体" w:hAnsi="Times New Roman" w:cs="Times New Roman"/>
                <w:szCs w:val="21"/>
              </w:rPr>
              <w:t>酉水河秀山段水质</w:t>
            </w:r>
          </w:p>
        </w:tc>
        <w:tc>
          <w:tcPr>
            <w:tcW w:w="1674" w:type="dxa"/>
            <w:vAlign w:val="center"/>
          </w:tcPr>
          <w:p w:rsidR="00A27C1C" w:rsidRDefault="00A27C1C" w:rsidP="00C073BF">
            <w:pPr>
              <w:spacing w:line="300" w:lineRule="exact"/>
              <w:jc w:val="center"/>
              <w:rPr>
                <w:rFonts w:ascii="Times New Roman" w:eastAsia="宋体" w:hAnsi="Times New Roman" w:cs="Times New Roman"/>
                <w:szCs w:val="21"/>
              </w:rPr>
            </w:pPr>
            <w:r>
              <w:rPr>
                <w:rFonts w:ascii="Times New Roman" w:eastAsia="宋体" w:hAnsi="Times New Roman" w:cs="Times New Roman"/>
                <w:szCs w:val="21"/>
              </w:rPr>
              <w:t>达标</w:t>
            </w:r>
          </w:p>
        </w:tc>
      </w:tr>
      <w:tr w:rsidR="00A27C1C" w:rsidTr="00C073BF">
        <w:trPr>
          <w:trHeight w:val="394"/>
          <w:jc w:val="center"/>
        </w:trPr>
        <w:tc>
          <w:tcPr>
            <w:tcW w:w="1125" w:type="dxa"/>
            <w:vMerge/>
          </w:tcPr>
          <w:p w:rsidR="00A27C1C" w:rsidRDefault="00A27C1C" w:rsidP="00C073BF">
            <w:pPr>
              <w:adjustRightInd w:val="0"/>
              <w:snapToGrid w:val="0"/>
              <w:spacing w:line="300" w:lineRule="exact"/>
              <w:jc w:val="center"/>
              <w:rPr>
                <w:rFonts w:ascii="Times New Roman" w:eastAsia="宋体" w:hAnsi="Times New Roman" w:cs="Times New Roman"/>
                <w:kern w:val="0"/>
                <w:szCs w:val="21"/>
              </w:rPr>
            </w:pPr>
          </w:p>
        </w:tc>
        <w:tc>
          <w:tcPr>
            <w:tcW w:w="1165" w:type="dxa"/>
            <w:gridSpan w:val="2"/>
            <w:vMerge w:val="restart"/>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szCs w:val="21"/>
              </w:rPr>
            </w:pPr>
            <w:r>
              <w:rPr>
                <w:rFonts w:ascii="Times New Roman" w:eastAsia="宋体" w:hAnsi="Times New Roman" w:cs="Times New Roman"/>
                <w:szCs w:val="21"/>
              </w:rPr>
              <w:t>满意度</w:t>
            </w:r>
          </w:p>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r>
              <w:rPr>
                <w:rFonts w:ascii="Times New Roman" w:eastAsia="宋体" w:hAnsi="Times New Roman" w:cs="Times New Roman"/>
                <w:szCs w:val="21"/>
              </w:rPr>
              <w:t>指标</w:t>
            </w:r>
          </w:p>
        </w:tc>
        <w:tc>
          <w:tcPr>
            <w:tcW w:w="1607" w:type="dxa"/>
            <w:vMerge w:val="restart"/>
            <w:vAlign w:val="center"/>
          </w:tcPr>
          <w:p w:rsidR="00A27C1C" w:rsidRDefault="00A27C1C" w:rsidP="00C073BF">
            <w:pPr>
              <w:spacing w:line="300" w:lineRule="exact"/>
              <w:jc w:val="center"/>
              <w:rPr>
                <w:rFonts w:ascii="Times New Roman" w:eastAsia="宋体" w:hAnsi="Times New Roman" w:cs="Times New Roman"/>
                <w:szCs w:val="21"/>
              </w:rPr>
            </w:pPr>
            <w:r>
              <w:rPr>
                <w:rFonts w:ascii="Times New Roman" w:eastAsia="宋体" w:hAnsi="Times New Roman" w:cs="Times New Roman"/>
                <w:szCs w:val="21"/>
              </w:rPr>
              <w:t>服务对象满意度指标</w:t>
            </w:r>
          </w:p>
        </w:tc>
        <w:tc>
          <w:tcPr>
            <w:tcW w:w="3628" w:type="dxa"/>
            <w:gridSpan w:val="2"/>
            <w:vAlign w:val="center"/>
          </w:tcPr>
          <w:p w:rsidR="00A27C1C" w:rsidRDefault="00A27C1C" w:rsidP="00C073BF">
            <w:pPr>
              <w:spacing w:line="300" w:lineRule="exact"/>
              <w:rPr>
                <w:rFonts w:ascii="Times New Roman" w:eastAsia="宋体" w:hAnsi="Times New Roman" w:cs="Times New Roman"/>
                <w:szCs w:val="21"/>
              </w:rPr>
            </w:pPr>
            <w:r>
              <w:rPr>
                <w:rFonts w:ascii="Times New Roman" w:eastAsia="宋体" w:hAnsi="Times New Roman" w:cs="Times New Roman"/>
                <w:szCs w:val="21"/>
              </w:rPr>
              <w:t>指标</w:t>
            </w:r>
            <w:r>
              <w:rPr>
                <w:rFonts w:ascii="Times New Roman" w:eastAsia="宋体" w:hAnsi="Times New Roman" w:cs="Times New Roman"/>
                <w:szCs w:val="21"/>
              </w:rPr>
              <w:t>1</w:t>
            </w:r>
            <w:r>
              <w:rPr>
                <w:rFonts w:ascii="Times New Roman" w:eastAsia="宋体" w:hAnsi="Times New Roman" w:cs="Times New Roman" w:hint="eastAsia"/>
                <w:szCs w:val="21"/>
              </w:rPr>
              <w:t>：</w:t>
            </w:r>
            <w:r>
              <w:rPr>
                <w:rFonts w:ascii="Times New Roman" w:eastAsia="宋体" w:hAnsi="Times New Roman" w:cs="Times New Roman"/>
                <w:szCs w:val="21"/>
              </w:rPr>
              <w:t>监管部门满意度</w:t>
            </w:r>
          </w:p>
        </w:tc>
        <w:tc>
          <w:tcPr>
            <w:tcW w:w="1674" w:type="dxa"/>
            <w:vAlign w:val="center"/>
          </w:tcPr>
          <w:p w:rsidR="00A27C1C" w:rsidRDefault="00A27C1C" w:rsidP="00C073BF">
            <w:pPr>
              <w:spacing w:line="300" w:lineRule="exact"/>
              <w:jc w:val="center"/>
              <w:rPr>
                <w:rFonts w:ascii="Times New Roman" w:eastAsia="宋体" w:hAnsi="Times New Roman" w:cs="Times New Roman"/>
                <w:szCs w:val="21"/>
              </w:rPr>
            </w:pPr>
            <w:r>
              <w:rPr>
                <w:rFonts w:ascii="Times New Roman" w:eastAsia="宋体" w:hAnsi="Times New Roman" w:cs="Times New Roman"/>
                <w:szCs w:val="21"/>
              </w:rPr>
              <w:t>良好</w:t>
            </w:r>
          </w:p>
        </w:tc>
      </w:tr>
      <w:tr w:rsidR="00A27C1C" w:rsidTr="00C073BF">
        <w:trPr>
          <w:trHeight w:val="394"/>
          <w:jc w:val="center"/>
        </w:trPr>
        <w:tc>
          <w:tcPr>
            <w:tcW w:w="1125" w:type="dxa"/>
            <w:vMerge/>
          </w:tcPr>
          <w:p w:rsidR="00A27C1C" w:rsidRDefault="00A27C1C" w:rsidP="00C073BF">
            <w:pPr>
              <w:adjustRightInd w:val="0"/>
              <w:snapToGrid w:val="0"/>
              <w:spacing w:line="300" w:lineRule="exact"/>
              <w:jc w:val="center"/>
              <w:rPr>
                <w:rFonts w:ascii="Times New Roman" w:eastAsia="宋体" w:hAnsi="Times New Roman" w:cs="Times New Roman"/>
                <w:kern w:val="0"/>
                <w:szCs w:val="21"/>
              </w:rPr>
            </w:pPr>
          </w:p>
        </w:tc>
        <w:tc>
          <w:tcPr>
            <w:tcW w:w="1165" w:type="dxa"/>
            <w:gridSpan w:val="2"/>
            <w:vMerge/>
          </w:tcPr>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p>
        </w:tc>
        <w:tc>
          <w:tcPr>
            <w:tcW w:w="1607" w:type="dxa"/>
            <w:vMerge/>
            <w:vAlign w:val="center"/>
          </w:tcPr>
          <w:p w:rsidR="00A27C1C" w:rsidRDefault="00A27C1C" w:rsidP="00C073BF">
            <w:pPr>
              <w:spacing w:line="300" w:lineRule="exact"/>
              <w:rPr>
                <w:rFonts w:ascii="Times New Roman" w:eastAsia="宋体" w:hAnsi="Times New Roman" w:cs="Times New Roman"/>
                <w:szCs w:val="21"/>
              </w:rPr>
            </w:pPr>
          </w:p>
        </w:tc>
        <w:tc>
          <w:tcPr>
            <w:tcW w:w="3628" w:type="dxa"/>
            <w:gridSpan w:val="2"/>
            <w:vAlign w:val="center"/>
          </w:tcPr>
          <w:p w:rsidR="00A27C1C" w:rsidRDefault="00A27C1C" w:rsidP="00C073BF">
            <w:pPr>
              <w:spacing w:line="300" w:lineRule="exact"/>
              <w:rPr>
                <w:rFonts w:ascii="Times New Roman" w:eastAsia="宋体" w:hAnsi="Times New Roman" w:cs="Times New Roman"/>
                <w:szCs w:val="21"/>
              </w:rPr>
            </w:pPr>
            <w:r>
              <w:rPr>
                <w:rFonts w:ascii="Times New Roman" w:eastAsia="宋体" w:hAnsi="Times New Roman" w:cs="Times New Roman"/>
                <w:szCs w:val="21"/>
              </w:rPr>
              <w:t>指标</w:t>
            </w:r>
            <w:r>
              <w:rPr>
                <w:rFonts w:ascii="Times New Roman" w:eastAsia="宋体" w:hAnsi="Times New Roman" w:cs="Times New Roman"/>
                <w:szCs w:val="21"/>
              </w:rPr>
              <w:t>2</w:t>
            </w:r>
            <w:r>
              <w:rPr>
                <w:rFonts w:ascii="Times New Roman" w:eastAsia="宋体" w:hAnsi="Times New Roman" w:cs="Times New Roman" w:hint="eastAsia"/>
                <w:szCs w:val="21"/>
              </w:rPr>
              <w:t>：</w:t>
            </w:r>
            <w:r>
              <w:rPr>
                <w:rFonts w:ascii="Times New Roman" w:eastAsia="宋体" w:hAnsi="Times New Roman" w:cs="Times New Roman"/>
                <w:szCs w:val="21"/>
              </w:rPr>
              <w:t>公众满意度</w:t>
            </w:r>
          </w:p>
        </w:tc>
        <w:tc>
          <w:tcPr>
            <w:tcW w:w="1674" w:type="dxa"/>
            <w:vAlign w:val="center"/>
          </w:tcPr>
          <w:p w:rsidR="00A27C1C" w:rsidRDefault="00A27C1C" w:rsidP="00C073BF">
            <w:pPr>
              <w:spacing w:line="300" w:lineRule="exact"/>
              <w:jc w:val="center"/>
              <w:rPr>
                <w:rFonts w:ascii="Times New Roman" w:eastAsia="宋体" w:hAnsi="Times New Roman" w:cs="Times New Roman"/>
                <w:szCs w:val="21"/>
              </w:rPr>
            </w:pPr>
            <w:r>
              <w:rPr>
                <w:rFonts w:ascii="Times New Roman" w:eastAsia="宋体" w:hAnsi="Times New Roman" w:cs="Times New Roman"/>
                <w:szCs w:val="21"/>
              </w:rPr>
              <w:t>提升污染事件的发现及处置</w:t>
            </w:r>
          </w:p>
          <w:p w:rsidR="00A27C1C" w:rsidRDefault="00A27C1C" w:rsidP="00C073BF">
            <w:pPr>
              <w:spacing w:line="300" w:lineRule="exact"/>
              <w:jc w:val="center"/>
              <w:rPr>
                <w:rFonts w:ascii="Times New Roman" w:eastAsia="宋体" w:hAnsi="Times New Roman" w:cs="Times New Roman"/>
                <w:szCs w:val="21"/>
              </w:rPr>
            </w:pPr>
            <w:r>
              <w:rPr>
                <w:rFonts w:ascii="Times New Roman" w:eastAsia="宋体" w:hAnsi="Times New Roman" w:cs="Times New Roman"/>
                <w:szCs w:val="21"/>
              </w:rPr>
              <w:t>效率，减少投诉量，提升群众</w:t>
            </w:r>
          </w:p>
          <w:p w:rsidR="00A27C1C" w:rsidRDefault="00A27C1C" w:rsidP="00C073BF">
            <w:pPr>
              <w:spacing w:line="300" w:lineRule="exact"/>
              <w:jc w:val="center"/>
              <w:rPr>
                <w:rFonts w:ascii="Times New Roman" w:eastAsia="宋体" w:hAnsi="Times New Roman" w:cs="Times New Roman"/>
                <w:szCs w:val="21"/>
              </w:rPr>
            </w:pPr>
            <w:r>
              <w:rPr>
                <w:rFonts w:ascii="Times New Roman" w:eastAsia="宋体" w:hAnsi="Times New Roman" w:cs="Times New Roman"/>
                <w:szCs w:val="21"/>
              </w:rPr>
              <w:t>满意度</w:t>
            </w:r>
          </w:p>
        </w:tc>
      </w:tr>
      <w:tr w:rsidR="00A27C1C" w:rsidTr="00C073BF">
        <w:trPr>
          <w:trHeight w:val="394"/>
          <w:jc w:val="center"/>
        </w:trPr>
        <w:tc>
          <w:tcPr>
            <w:tcW w:w="1125" w:type="dxa"/>
            <w:vMerge/>
          </w:tcPr>
          <w:p w:rsidR="00A27C1C" w:rsidRDefault="00A27C1C" w:rsidP="00C073BF">
            <w:pPr>
              <w:adjustRightInd w:val="0"/>
              <w:snapToGrid w:val="0"/>
              <w:spacing w:line="300" w:lineRule="exact"/>
              <w:jc w:val="center"/>
              <w:rPr>
                <w:rFonts w:ascii="Times New Roman" w:eastAsia="宋体" w:hAnsi="Times New Roman" w:cs="Times New Roman"/>
                <w:kern w:val="0"/>
                <w:szCs w:val="21"/>
              </w:rPr>
            </w:pPr>
          </w:p>
        </w:tc>
        <w:tc>
          <w:tcPr>
            <w:tcW w:w="1165" w:type="dxa"/>
            <w:gridSpan w:val="2"/>
            <w:vMerge/>
          </w:tcPr>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p>
        </w:tc>
        <w:tc>
          <w:tcPr>
            <w:tcW w:w="1607" w:type="dxa"/>
            <w:vMerge/>
            <w:vAlign w:val="center"/>
          </w:tcPr>
          <w:p w:rsidR="00A27C1C" w:rsidRDefault="00A27C1C" w:rsidP="00C073BF">
            <w:pPr>
              <w:spacing w:line="300" w:lineRule="exact"/>
              <w:rPr>
                <w:rFonts w:ascii="Times New Roman" w:eastAsia="宋体" w:hAnsi="Times New Roman" w:cs="Times New Roman"/>
                <w:szCs w:val="21"/>
              </w:rPr>
            </w:pPr>
          </w:p>
        </w:tc>
        <w:tc>
          <w:tcPr>
            <w:tcW w:w="3628" w:type="dxa"/>
            <w:gridSpan w:val="2"/>
            <w:vAlign w:val="center"/>
          </w:tcPr>
          <w:p w:rsidR="00A27C1C" w:rsidRDefault="00A27C1C" w:rsidP="00C073BF">
            <w:pPr>
              <w:spacing w:line="300" w:lineRule="exact"/>
              <w:rPr>
                <w:rFonts w:ascii="Times New Roman" w:eastAsia="宋体" w:hAnsi="Times New Roman" w:cs="Times New Roman"/>
                <w:szCs w:val="21"/>
              </w:rPr>
            </w:pPr>
            <w:r>
              <w:rPr>
                <w:rFonts w:ascii="Times New Roman" w:eastAsia="宋体" w:hAnsi="Times New Roman" w:cs="Times New Roman"/>
                <w:szCs w:val="21"/>
              </w:rPr>
              <w:t>指标</w:t>
            </w:r>
            <w:r>
              <w:rPr>
                <w:rFonts w:ascii="Times New Roman" w:eastAsia="宋体" w:hAnsi="Times New Roman" w:cs="Times New Roman"/>
                <w:szCs w:val="21"/>
              </w:rPr>
              <w:t>3</w:t>
            </w:r>
            <w:r>
              <w:rPr>
                <w:rFonts w:ascii="Times New Roman" w:eastAsia="宋体" w:hAnsi="Times New Roman" w:cs="Times New Roman" w:hint="eastAsia"/>
                <w:szCs w:val="21"/>
              </w:rPr>
              <w:t>：</w:t>
            </w:r>
            <w:r>
              <w:rPr>
                <w:rFonts w:ascii="Times New Roman" w:eastAsia="宋体" w:hAnsi="Times New Roman" w:cs="Times New Roman"/>
                <w:szCs w:val="21"/>
              </w:rPr>
              <w:t>系统使用者满意度指标</w:t>
            </w:r>
          </w:p>
        </w:tc>
        <w:tc>
          <w:tcPr>
            <w:tcW w:w="1674" w:type="dxa"/>
            <w:vAlign w:val="center"/>
          </w:tcPr>
          <w:p w:rsidR="00A27C1C" w:rsidRDefault="00A27C1C" w:rsidP="00C073BF">
            <w:pPr>
              <w:spacing w:line="300" w:lineRule="exact"/>
              <w:jc w:val="center"/>
              <w:rPr>
                <w:rFonts w:ascii="Times New Roman" w:eastAsia="宋体" w:hAnsi="Times New Roman" w:cs="Times New Roman"/>
                <w:szCs w:val="21"/>
              </w:rPr>
            </w:pPr>
            <w:r>
              <w:rPr>
                <w:rFonts w:ascii="Times New Roman" w:eastAsia="宋体" w:hAnsi="Times New Roman" w:cs="Times New Roman"/>
                <w:szCs w:val="21"/>
              </w:rPr>
              <w:t>≥90%</w:t>
            </w:r>
          </w:p>
        </w:tc>
      </w:tr>
    </w:tbl>
    <w:p w:rsidR="00A27C1C" w:rsidRDefault="00A27C1C" w:rsidP="00A27C1C">
      <w:pPr>
        <w:rPr>
          <w:rFonts w:ascii="方正小标宋_GBK" w:eastAsia="方正小标宋_GBK" w:hAnsi="方正小标宋_GBK" w:cs="方正小标宋_GBK" w:hint="eastAsia"/>
          <w:sz w:val="32"/>
          <w:szCs w:val="32"/>
        </w:rPr>
      </w:pPr>
    </w:p>
    <w:p w:rsidR="00A27C1C" w:rsidRDefault="00A27C1C" w:rsidP="00A27C1C">
      <w:pPr>
        <w:rPr>
          <w:rFonts w:ascii="方正小标宋_GBK" w:eastAsia="方正小标宋_GBK" w:hAnsi="方正小标宋_GBK" w:cs="方正小标宋_GBK" w:hint="eastAsia"/>
          <w:sz w:val="32"/>
          <w:szCs w:val="32"/>
        </w:rPr>
      </w:pPr>
    </w:p>
    <w:p w:rsidR="00A27C1C" w:rsidRDefault="00A27C1C" w:rsidP="00A27C1C">
      <w:pPr>
        <w:rPr>
          <w:rFonts w:ascii="方正小标宋_GBK" w:eastAsia="方正小标宋_GBK" w:hAnsi="方正小标宋_GBK" w:cs="方正小标宋_GBK" w:hint="eastAsia"/>
          <w:sz w:val="32"/>
          <w:szCs w:val="32"/>
        </w:rPr>
      </w:pPr>
    </w:p>
    <w:p w:rsidR="00A27C1C" w:rsidRDefault="00A27C1C">
      <w:pPr>
        <w:widowControl/>
        <w:jc w:val="left"/>
        <w:rPr>
          <w:rFonts w:ascii="Times New Roman" w:eastAsia="方正黑体_GBK" w:hAnsi="Times New Roman" w:cs="Times New Roman"/>
          <w:sz w:val="32"/>
          <w:szCs w:val="32"/>
        </w:rPr>
      </w:pPr>
      <w:r>
        <w:rPr>
          <w:rFonts w:ascii="Times New Roman" w:eastAsia="方正黑体_GBK" w:hAnsi="Times New Roman" w:cs="Times New Roman"/>
          <w:sz w:val="32"/>
          <w:szCs w:val="32"/>
        </w:rPr>
        <w:br w:type="page"/>
      </w:r>
    </w:p>
    <w:p w:rsidR="00A27C1C" w:rsidRDefault="00A27C1C" w:rsidP="00A27C1C">
      <w:pPr>
        <w:spacing w:line="560" w:lineRule="exact"/>
        <w:rPr>
          <w:rFonts w:ascii="Times New Roman" w:eastAsia="方正黑体_GBK" w:hAnsi="Times New Roman" w:cs="Times New Roman"/>
          <w:sz w:val="32"/>
          <w:szCs w:val="32"/>
        </w:rPr>
      </w:pPr>
      <w:r>
        <w:rPr>
          <w:rFonts w:ascii="Times New Roman" w:eastAsia="方正黑体_GBK" w:hAnsi="Times New Roman" w:cs="Times New Roman" w:hint="eastAsia"/>
          <w:sz w:val="32"/>
          <w:szCs w:val="32"/>
        </w:rPr>
        <w:lastRenderedPageBreak/>
        <w:t>附件</w:t>
      </w:r>
      <w:r>
        <w:rPr>
          <w:rFonts w:ascii="Times New Roman" w:eastAsia="方正黑体_GBK" w:hAnsi="Times New Roman" w:cs="Times New Roman" w:hint="eastAsia"/>
          <w:sz w:val="32"/>
          <w:szCs w:val="32"/>
        </w:rPr>
        <w:t>3-</w:t>
      </w:r>
      <w:r>
        <w:rPr>
          <w:rFonts w:ascii="Times New Roman" w:eastAsia="方正黑体_GBK" w:hAnsi="Times New Roman" w:cs="Times New Roman" w:hint="eastAsia"/>
          <w:sz w:val="32"/>
          <w:szCs w:val="32"/>
        </w:rPr>
        <w:t>1</w:t>
      </w:r>
      <w:r w:rsidR="00A64B04">
        <w:rPr>
          <w:rFonts w:ascii="Times New Roman" w:eastAsia="方正黑体_GBK" w:hAnsi="Times New Roman" w:cs="Times New Roman"/>
          <w:sz w:val="32"/>
          <w:szCs w:val="32"/>
        </w:rPr>
        <w:t>3</w:t>
      </w:r>
    </w:p>
    <w:p w:rsidR="00A27C1C" w:rsidRDefault="00A27C1C" w:rsidP="00A27C1C">
      <w:pPr>
        <w:spacing w:beforeLines="50" w:before="156" w:afterLines="50" w:after="156" w:line="560" w:lineRule="exact"/>
        <w:jc w:val="center"/>
        <w:rPr>
          <w:rFonts w:ascii="方正小标宋_GBK" w:eastAsia="方正小标宋_GBK" w:hAnsi="方正小标宋_GBK" w:cs="方正小标宋_GBK" w:hint="eastAsia"/>
          <w:sz w:val="40"/>
          <w:szCs w:val="40"/>
        </w:rPr>
      </w:pPr>
      <w:r>
        <w:rPr>
          <w:rFonts w:ascii="方正小标宋_GBK" w:eastAsia="方正小标宋_GBK" w:hAnsi="方正小标宋_GBK" w:cs="方正小标宋_GBK" w:hint="eastAsia"/>
          <w:sz w:val="40"/>
          <w:szCs w:val="40"/>
        </w:rPr>
        <w:t>水污染防治中央资金项目绩效目标表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5"/>
        <w:gridCol w:w="561"/>
        <w:gridCol w:w="604"/>
        <w:gridCol w:w="1607"/>
        <w:gridCol w:w="1937"/>
        <w:gridCol w:w="1691"/>
        <w:gridCol w:w="1674"/>
      </w:tblGrid>
      <w:tr w:rsidR="00A27C1C" w:rsidTr="00C073BF">
        <w:trPr>
          <w:trHeight w:val="340"/>
          <w:jc w:val="center"/>
        </w:trPr>
        <w:tc>
          <w:tcPr>
            <w:tcW w:w="1686" w:type="dxa"/>
            <w:gridSpan w:val="2"/>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项目名称</w:t>
            </w:r>
          </w:p>
        </w:tc>
        <w:tc>
          <w:tcPr>
            <w:tcW w:w="7513" w:type="dxa"/>
            <w:gridSpan w:val="5"/>
            <w:vAlign w:val="center"/>
          </w:tcPr>
          <w:p w:rsidR="00A27C1C" w:rsidRDefault="00A27C1C" w:rsidP="00C073BF">
            <w:pPr>
              <w:spacing w:line="3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重庆市酉阳土家族苗族自治县入河排污口规范化建设项目</w:t>
            </w:r>
          </w:p>
        </w:tc>
      </w:tr>
      <w:tr w:rsidR="00A27C1C" w:rsidTr="00C073BF">
        <w:trPr>
          <w:trHeight w:val="340"/>
          <w:jc w:val="center"/>
        </w:trPr>
        <w:tc>
          <w:tcPr>
            <w:tcW w:w="1686" w:type="dxa"/>
            <w:gridSpan w:val="2"/>
            <w:vAlign w:val="center"/>
          </w:tcPr>
          <w:p w:rsidR="00A27C1C" w:rsidRDefault="00A27C1C" w:rsidP="00C073BF">
            <w:pPr>
              <w:widowControl/>
              <w:spacing w:line="300" w:lineRule="exact"/>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中央主管部门</w:t>
            </w:r>
          </w:p>
        </w:tc>
        <w:tc>
          <w:tcPr>
            <w:tcW w:w="7513" w:type="dxa"/>
            <w:gridSpan w:val="5"/>
            <w:vAlign w:val="center"/>
          </w:tcPr>
          <w:p w:rsidR="00A27C1C" w:rsidRDefault="00A27C1C" w:rsidP="00C073BF">
            <w:pPr>
              <w:widowControl/>
              <w:spacing w:line="300" w:lineRule="exact"/>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财政部、生态环境部</w:t>
            </w:r>
          </w:p>
        </w:tc>
      </w:tr>
      <w:tr w:rsidR="00A27C1C" w:rsidTr="00C073BF">
        <w:trPr>
          <w:trHeight w:val="340"/>
          <w:jc w:val="center"/>
        </w:trPr>
        <w:tc>
          <w:tcPr>
            <w:tcW w:w="1686" w:type="dxa"/>
            <w:gridSpan w:val="2"/>
            <w:vAlign w:val="center"/>
          </w:tcPr>
          <w:p w:rsidR="00A27C1C" w:rsidRDefault="00A27C1C" w:rsidP="00C073BF">
            <w:pPr>
              <w:widowControl/>
              <w:spacing w:line="300" w:lineRule="exact"/>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省级财政部门</w:t>
            </w:r>
          </w:p>
        </w:tc>
        <w:tc>
          <w:tcPr>
            <w:tcW w:w="2211" w:type="dxa"/>
            <w:gridSpan w:val="2"/>
            <w:vAlign w:val="center"/>
          </w:tcPr>
          <w:p w:rsidR="00A27C1C" w:rsidRDefault="00A27C1C" w:rsidP="00C073BF">
            <w:pPr>
              <w:widowControl/>
              <w:spacing w:line="300" w:lineRule="exact"/>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重庆市财政局</w:t>
            </w:r>
          </w:p>
        </w:tc>
        <w:tc>
          <w:tcPr>
            <w:tcW w:w="1937" w:type="dxa"/>
            <w:vAlign w:val="center"/>
          </w:tcPr>
          <w:p w:rsidR="00A27C1C" w:rsidRDefault="00A27C1C" w:rsidP="00C073BF">
            <w:pPr>
              <w:widowControl/>
              <w:spacing w:line="300" w:lineRule="exact"/>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省级主管部门</w:t>
            </w:r>
          </w:p>
        </w:tc>
        <w:tc>
          <w:tcPr>
            <w:tcW w:w="3365" w:type="dxa"/>
            <w:gridSpan w:val="2"/>
            <w:vAlign w:val="center"/>
          </w:tcPr>
          <w:p w:rsidR="00A27C1C" w:rsidRDefault="00A27C1C" w:rsidP="00C073BF">
            <w:pPr>
              <w:widowControl/>
              <w:spacing w:line="300" w:lineRule="exact"/>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重庆市生态环境局</w:t>
            </w:r>
          </w:p>
        </w:tc>
      </w:tr>
      <w:tr w:rsidR="00A27C1C" w:rsidTr="00C073BF">
        <w:trPr>
          <w:trHeight w:val="340"/>
          <w:jc w:val="center"/>
        </w:trPr>
        <w:tc>
          <w:tcPr>
            <w:tcW w:w="1686" w:type="dxa"/>
            <w:gridSpan w:val="2"/>
            <w:vAlign w:val="center"/>
          </w:tcPr>
          <w:p w:rsidR="00A27C1C" w:rsidRDefault="00A27C1C" w:rsidP="00C073BF">
            <w:pPr>
              <w:widowControl/>
              <w:spacing w:line="300" w:lineRule="exact"/>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区县财政部门</w:t>
            </w:r>
          </w:p>
        </w:tc>
        <w:tc>
          <w:tcPr>
            <w:tcW w:w="2211" w:type="dxa"/>
            <w:gridSpan w:val="2"/>
            <w:vAlign w:val="center"/>
          </w:tcPr>
          <w:p w:rsidR="00A27C1C" w:rsidRDefault="00A27C1C" w:rsidP="00C073BF">
            <w:pPr>
              <w:widowControl/>
              <w:spacing w:line="300" w:lineRule="exact"/>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重庆市</w:t>
            </w:r>
            <w:r>
              <w:rPr>
                <w:rFonts w:ascii="Times New Roman" w:eastAsia="宋体" w:hAnsi="Times New Roman" w:cs="Times New Roman"/>
                <w:kern w:val="0"/>
                <w:szCs w:val="21"/>
              </w:rPr>
              <w:t>酉阳县</w:t>
            </w:r>
            <w:r>
              <w:rPr>
                <w:rFonts w:ascii="Times New Roman" w:eastAsia="宋体" w:hAnsi="Times New Roman" w:cs="Times New Roman"/>
                <w:color w:val="000000"/>
                <w:kern w:val="0"/>
                <w:szCs w:val="21"/>
              </w:rPr>
              <w:t>财政局</w:t>
            </w:r>
          </w:p>
        </w:tc>
        <w:tc>
          <w:tcPr>
            <w:tcW w:w="1937" w:type="dxa"/>
            <w:vAlign w:val="center"/>
          </w:tcPr>
          <w:p w:rsidR="00A27C1C" w:rsidRDefault="00A27C1C" w:rsidP="00C073BF">
            <w:pPr>
              <w:widowControl/>
              <w:spacing w:line="300" w:lineRule="exact"/>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区县主管部门</w:t>
            </w:r>
          </w:p>
        </w:tc>
        <w:tc>
          <w:tcPr>
            <w:tcW w:w="3365" w:type="dxa"/>
            <w:gridSpan w:val="2"/>
            <w:vAlign w:val="center"/>
          </w:tcPr>
          <w:p w:rsidR="00A27C1C" w:rsidRDefault="00A27C1C" w:rsidP="00C073BF">
            <w:pPr>
              <w:widowControl/>
              <w:spacing w:line="300" w:lineRule="exact"/>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重庆市</w:t>
            </w:r>
            <w:r>
              <w:rPr>
                <w:rFonts w:ascii="Times New Roman" w:eastAsia="宋体" w:hAnsi="Times New Roman" w:cs="Times New Roman"/>
                <w:kern w:val="0"/>
                <w:szCs w:val="21"/>
              </w:rPr>
              <w:t>酉阳县</w:t>
            </w:r>
            <w:r>
              <w:rPr>
                <w:rFonts w:ascii="Times New Roman" w:eastAsia="宋体" w:hAnsi="Times New Roman" w:cs="Times New Roman"/>
                <w:color w:val="000000"/>
                <w:kern w:val="0"/>
                <w:szCs w:val="21"/>
              </w:rPr>
              <w:t>生态环境局</w:t>
            </w:r>
          </w:p>
        </w:tc>
      </w:tr>
      <w:tr w:rsidR="00A27C1C" w:rsidTr="00C073BF">
        <w:trPr>
          <w:trHeight w:val="340"/>
          <w:jc w:val="center"/>
        </w:trPr>
        <w:tc>
          <w:tcPr>
            <w:tcW w:w="1125" w:type="dxa"/>
            <w:vMerge w:val="restart"/>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资金</w:t>
            </w:r>
          </w:p>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情况</w:t>
            </w:r>
          </w:p>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（万元）</w:t>
            </w:r>
          </w:p>
        </w:tc>
        <w:tc>
          <w:tcPr>
            <w:tcW w:w="2772" w:type="dxa"/>
            <w:gridSpan w:val="3"/>
            <w:vAlign w:val="center"/>
          </w:tcPr>
          <w:p w:rsidR="00A27C1C" w:rsidRDefault="00A27C1C" w:rsidP="00C073BF">
            <w:pPr>
              <w:widowControl/>
              <w:spacing w:line="300" w:lineRule="exact"/>
              <w:jc w:val="center"/>
              <w:rPr>
                <w:rFonts w:ascii="Times New Roman" w:eastAsia="宋体" w:hAnsi="Times New Roman" w:cs="Times New Roman"/>
                <w:kern w:val="0"/>
                <w:szCs w:val="21"/>
              </w:rPr>
            </w:pPr>
            <w:r>
              <w:rPr>
                <w:rFonts w:ascii="Times New Roman" w:eastAsia="宋体" w:hAnsi="Times New Roman" w:cs="Times New Roman"/>
                <w:color w:val="000000"/>
                <w:kern w:val="0"/>
                <w:szCs w:val="21"/>
              </w:rPr>
              <w:t>计划总投资</w:t>
            </w:r>
          </w:p>
        </w:tc>
        <w:tc>
          <w:tcPr>
            <w:tcW w:w="5302" w:type="dxa"/>
            <w:gridSpan w:val="3"/>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982.63</w:t>
            </w:r>
          </w:p>
        </w:tc>
      </w:tr>
      <w:tr w:rsidR="00A27C1C" w:rsidTr="00C073BF">
        <w:trPr>
          <w:trHeight w:val="340"/>
          <w:jc w:val="center"/>
        </w:trPr>
        <w:tc>
          <w:tcPr>
            <w:tcW w:w="1125" w:type="dxa"/>
            <w:vMerge/>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p>
        </w:tc>
        <w:tc>
          <w:tcPr>
            <w:tcW w:w="2772" w:type="dxa"/>
            <w:gridSpan w:val="3"/>
            <w:vAlign w:val="center"/>
          </w:tcPr>
          <w:p w:rsidR="00A27C1C" w:rsidRDefault="00A27C1C" w:rsidP="00C073BF">
            <w:pPr>
              <w:widowControl/>
              <w:adjustRightInd w:val="0"/>
              <w:snapToGrid w:val="0"/>
              <w:jc w:val="center"/>
              <w:rPr>
                <w:rFonts w:ascii="Times New Roman" w:eastAsia="宋体" w:hAnsi="Times New Roman" w:cs="Times New Roman"/>
                <w:kern w:val="0"/>
                <w:szCs w:val="21"/>
              </w:rPr>
            </w:pPr>
            <w:r>
              <w:rPr>
                <w:rFonts w:ascii="Times New Roman" w:eastAsia="宋体" w:hAnsi="Times New Roman" w:cs="Times New Roman"/>
                <w:kern w:val="0"/>
                <w:szCs w:val="21"/>
              </w:rPr>
              <w:t>其中：中央资</w:t>
            </w:r>
            <w:r>
              <w:rPr>
                <w:rFonts w:ascii="Times New Roman" w:eastAsia="宋体" w:hAnsi="Times New Roman" w:cs="Times New Roman"/>
                <w:color w:val="000000"/>
                <w:kern w:val="0"/>
                <w:szCs w:val="21"/>
              </w:rPr>
              <w:t>金</w:t>
            </w:r>
          </w:p>
        </w:tc>
        <w:tc>
          <w:tcPr>
            <w:tcW w:w="5302" w:type="dxa"/>
            <w:gridSpan w:val="3"/>
            <w:vAlign w:val="center"/>
          </w:tcPr>
          <w:p w:rsidR="00A27C1C" w:rsidRDefault="00A27C1C" w:rsidP="00C073BF">
            <w:pPr>
              <w:widowControl/>
              <w:snapToGrid w:val="0"/>
              <w:jc w:val="center"/>
              <w:textAlignment w:val="center"/>
              <w:rPr>
                <w:rFonts w:ascii="Times New Roman" w:eastAsia="等线" w:hAnsi="Times New Roman" w:cs="Times New Roman"/>
                <w:color w:val="000000"/>
                <w:sz w:val="22"/>
              </w:rPr>
            </w:pPr>
            <w:r>
              <w:rPr>
                <w:rFonts w:ascii="Times New Roman" w:eastAsia="等线" w:hAnsi="Times New Roman" w:cs="Times New Roman"/>
                <w:color w:val="000000"/>
                <w:kern w:val="0"/>
                <w:sz w:val="22"/>
                <w:lang w:bidi="ar"/>
              </w:rPr>
              <w:t>779</w:t>
            </w:r>
          </w:p>
        </w:tc>
      </w:tr>
      <w:tr w:rsidR="00A27C1C" w:rsidTr="00C073BF">
        <w:trPr>
          <w:trHeight w:val="340"/>
          <w:jc w:val="center"/>
        </w:trPr>
        <w:tc>
          <w:tcPr>
            <w:tcW w:w="1125" w:type="dxa"/>
            <w:vMerge/>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p>
        </w:tc>
        <w:tc>
          <w:tcPr>
            <w:tcW w:w="2772" w:type="dxa"/>
            <w:gridSpan w:val="3"/>
            <w:vAlign w:val="center"/>
          </w:tcPr>
          <w:p w:rsidR="00A27C1C" w:rsidRDefault="00A27C1C" w:rsidP="00C073BF">
            <w:pPr>
              <w:widowControl/>
              <w:snapToGrid w:val="0"/>
              <w:jc w:val="center"/>
              <w:rPr>
                <w:rFonts w:ascii="Times New Roman" w:eastAsia="宋体" w:hAnsi="Times New Roman" w:cs="Times New Roman"/>
                <w:kern w:val="0"/>
                <w:szCs w:val="21"/>
              </w:rPr>
            </w:pPr>
            <w:r>
              <w:rPr>
                <w:rFonts w:ascii="Times New Roman" w:eastAsia="宋体" w:hAnsi="Times New Roman" w:cs="Times New Roman"/>
                <w:color w:val="000000"/>
                <w:kern w:val="0"/>
                <w:szCs w:val="21"/>
              </w:rPr>
              <w:t>地方资金（含社会资金）</w:t>
            </w:r>
          </w:p>
        </w:tc>
        <w:tc>
          <w:tcPr>
            <w:tcW w:w="5302" w:type="dxa"/>
            <w:gridSpan w:val="3"/>
            <w:vAlign w:val="center"/>
          </w:tcPr>
          <w:p w:rsidR="00A27C1C" w:rsidRDefault="00A27C1C" w:rsidP="00C073BF">
            <w:pPr>
              <w:widowControl/>
              <w:snapToGrid w:val="0"/>
              <w:jc w:val="center"/>
              <w:textAlignment w:val="center"/>
              <w:rPr>
                <w:rFonts w:ascii="Times New Roman" w:eastAsia="等线" w:hAnsi="Times New Roman" w:cs="Times New Roman"/>
                <w:color w:val="000000"/>
                <w:sz w:val="22"/>
              </w:rPr>
            </w:pPr>
            <w:r>
              <w:rPr>
                <w:rFonts w:ascii="Times New Roman" w:eastAsia="等线" w:hAnsi="Times New Roman" w:cs="Times New Roman"/>
                <w:color w:val="000000"/>
                <w:kern w:val="0"/>
                <w:sz w:val="22"/>
                <w:lang w:bidi="ar"/>
              </w:rPr>
              <w:t>203.63</w:t>
            </w:r>
          </w:p>
        </w:tc>
      </w:tr>
      <w:tr w:rsidR="00A27C1C" w:rsidTr="00C073BF">
        <w:trPr>
          <w:trHeight w:val="340"/>
          <w:jc w:val="center"/>
        </w:trPr>
        <w:tc>
          <w:tcPr>
            <w:tcW w:w="1125" w:type="dxa"/>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总体</w:t>
            </w:r>
          </w:p>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目标</w:t>
            </w:r>
          </w:p>
        </w:tc>
        <w:tc>
          <w:tcPr>
            <w:tcW w:w="8074" w:type="dxa"/>
            <w:gridSpan w:val="6"/>
            <w:vAlign w:val="center"/>
          </w:tcPr>
          <w:p w:rsidR="00A27C1C" w:rsidRDefault="00A27C1C" w:rsidP="00C073BF">
            <w:pPr>
              <w:spacing w:line="300" w:lineRule="exact"/>
              <w:rPr>
                <w:rFonts w:ascii="Times New Roman" w:eastAsia="宋体" w:hAnsi="Times New Roman" w:cs="Times New Roman"/>
                <w:kern w:val="0"/>
                <w:szCs w:val="21"/>
              </w:rPr>
            </w:pPr>
            <w:r>
              <w:rPr>
                <w:rFonts w:ascii="Times New Roman" w:eastAsia="宋体" w:hAnsi="Times New Roman" w:cs="Times New Roman"/>
                <w:kern w:val="0"/>
                <w:szCs w:val="21"/>
              </w:rPr>
              <w:t>围绕酉阳县入河排污口，以阿蓬江、酉水河、龙潭河、甘龙河等河流为重点，坚持精准治污、科学治污、依法治污，以改善生态环境质量为核心，通过规范设置入河排污口标志牌，安装视频监控、自动采样、水质在线监测、流量在线监测等设备，结合物联网、</w:t>
            </w:r>
            <w:r>
              <w:rPr>
                <w:rFonts w:ascii="Times New Roman" w:eastAsia="宋体" w:hAnsi="Times New Roman" w:cs="Times New Roman"/>
                <w:kern w:val="0"/>
                <w:szCs w:val="21"/>
              </w:rPr>
              <w:t>AI</w:t>
            </w:r>
            <w:r>
              <w:rPr>
                <w:rFonts w:ascii="Times New Roman" w:eastAsia="宋体" w:hAnsi="Times New Roman" w:cs="Times New Roman"/>
                <w:kern w:val="0"/>
                <w:szCs w:val="21"/>
              </w:rPr>
              <w:t>智能识别、大数据等先进技术，动态掌握入河排污口情况，统筹规整入河排污口相关监测数据，建立入河排污口的台账，形成入河排污口智能监管，并建立健全责任明晰、设置合理、管理规范的长效监督管理机制，不断提升环境治理能力和水平，提高酉阳县整体水生态环境的监管能力。</w:t>
            </w:r>
          </w:p>
        </w:tc>
      </w:tr>
      <w:tr w:rsidR="00A27C1C" w:rsidTr="00C073BF">
        <w:trPr>
          <w:trHeight w:val="340"/>
          <w:jc w:val="center"/>
        </w:trPr>
        <w:tc>
          <w:tcPr>
            <w:tcW w:w="1125" w:type="dxa"/>
            <w:vMerge w:val="restart"/>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绩效</w:t>
            </w:r>
          </w:p>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指标</w:t>
            </w:r>
          </w:p>
        </w:tc>
        <w:tc>
          <w:tcPr>
            <w:tcW w:w="1165" w:type="dxa"/>
            <w:gridSpan w:val="2"/>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一级指标</w:t>
            </w:r>
          </w:p>
        </w:tc>
        <w:tc>
          <w:tcPr>
            <w:tcW w:w="1607" w:type="dxa"/>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二级指标</w:t>
            </w:r>
          </w:p>
        </w:tc>
        <w:tc>
          <w:tcPr>
            <w:tcW w:w="3628" w:type="dxa"/>
            <w:gridSpan w:val="2"/>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三级指标</w:t>
            </w:r>
          </w:p>
        </w:tc>
        <w:tc>
          <w:tcPr>
            <w:tcW w:w="1674" w:type="dxa"/>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指标值</w:t>
            </w:r>
          </w:p>
        </w:tc>
      </w:tr>
      <w:tr w:rsidR="00A27C1C" w:rsidTr="00C073BF">
        <w:trPr>
          <w:trHeight w:val="340"/>
          <w:jc w:val="center"/>
        </w:trPr>
        <w:tc>
          <w:tcPr>
            <w:tcW w:w="1125" w:type="dxa"/>
            <w:vMerge/>
            <w:vAlign w:val="center"/>
          </w:tcPr>
          <w:p w:rsidR="00A27C1C" w:rsidRDefault="00A27C1C" w:rsidP="00C073BF">
            <w:pPr>
              <w:adjustRightInd w:val="0"/>
              <w:snapToGrid w:val="0"/>
              <w:spacing w:line="300" w:lineRule="exact"/>
              <w:jc w:val="center"/>
              <w:rPr>
                <w:rFonts w:ascii="Times New Roman" w:eastAsia="宋体" w:hAnsi="Times New Roman" w:cs="Times New Roman"/>
                <w:szCs w:val="21"/>
              </w:rPr>
            </w:pPr>
          </w:p>
        </w:tc>
        <w:tc>
          <w:tcPr>
            <w:tcW w:w="1165" w:type="dxa"/>
            <w:gridSpan w:val="2"/>
            <w:vMerge w:val="restart"/>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szCs w:val="21"/>
              </w:rPr>
            </w:pPr>
            <w:r>
              <w:rPr>
                <w:rFonts w:ascii="Times New Roman" w:eastAsia="宋体" w:hAnsi="Times New Roman" w:cs="Times New Roman"/>
                <w:kern w:val="0"/>
                <w:szCs w:val="21"/>
              </w:rPr>
              <w:t>产出指标</w:t>
            </w:r>
          </w:p>
        </w:tc>
        <w:tc>
          <w:tcPr>
            <w:tcW w:w="1607" w:type="dxa"/>
            <w:vMerge w:val="restart"/>
            <w:vAlign w:val="center"/>
          </w:tcPr>
          <w:p w:rsidR="00A27C1C" w:rsidRDefault="00A27C1C" w:rsidP="00C073BF">
            <w:pPr>
              <w:spacing w:line="300" w:lineRule="exact"/>
              <w:jc w:val="center"/>
              <w:rPr>
                <w:rFonts w:ascii="Times New Roman" w:eastAsia="宋体" w:hAnsi="Times New Roman" w:cs="Times New Roman"/>
                <w:szCs w:val="21"/>
              </w:rPr>
            </w:pPr>
            <w:r>
              <w:rPr>
                <w:rFonts w:ascii="Times New Roman" w:eastAsia="宋体" w:hAnsi="Times New Roman" w:cs="Times New Roman"/>
                <w:szCs w:val="21"/>
              </w:rPr>
              <w:t>数量指标</w:t>
            </w:r>
          </w:p>
        </w:tc>
        <w:tc>
          <w:tcPr>
            <w:tcW w:w="3628" w:type="dxa"/>
            <w:gridSpan w:val="2"/>
            <w:vAlign w:val="center"/>
          </w:tcPr>
          <w:p w:rsidR="00A27C1C" w:rsidRDefault="00A27C1C" w:rsidP="00C073BF">
            <w:pPr>
              <w:spacing w:line="300" w:lineRule="exact"/>
              <w:ind w:firstLine="29"/>
              <w:rPr>
                <w:rFonts w:ascii="Times New Roman" w:eastAsia="宋体" w:hAnsi="Times New Roman" w:cs="Times New Roman"/>
                <w:szCs w:val="21"/>
              </w:rPr>
            </w:pPr>
            <w:r>
              <w:rPr>
                <w:rFonts w:ascii="Times New Roman" w:eastAsia="宋体" w:hAnsi="Times New Roman" w:cs="Times New Roman"/>
                <w:szCs w:val="21"/>
              </w:rPr>
              <w:t>指标</w:t>
            </w:r>
            <w:r>
              <w:rPr>
                <w:rFonts w:ascii="Times New Roman" w:eastAsia="宋体" w:hAnsi="Times New Roman" w:cs="Times New Roman"/>
                <w:szCs w:val="21"/>
              </w:rPr>
              <w:t>1</w:t>
            </w:r>
            <w:r>
              <w:rPr>
                <w:rFonts w:ascii="Times New Roman" w:eastAsia="宋体" w:hAnsi="Times New Roman" w:cs="Times New Roman" w:hint="eastAsia"/>
                <w:szCs w:val="21"/>
              </w:rPr>
              <w:t>：</w:t>
            </w:r>
            <w:r>
              <w:rPr>
                <w:rFonts w:ascii="Times New Roman" w:eastAsia="宋体" w:hAnsi="Times New Roman" w:cs="Times New Roman"/>
                <w:szCs w:val="21"/>
              </w:rPr>
              <w:t>新建入河排污口标志牌</w:t>
            </w:r>
          </w:p>
        </w:tc>
        <w:tc>
          <w:tcPr>
            <w:tcW w:w="1674" w:type="dxa"/>
            <w:vAlign w:val="center"/>
          </w:tcPr>
          <w:p w:rsidR="00A27C1C" w:rsidRDefault="00A27C1C" w:rsidP="00C073BF">
            <w:pPr>
              <w:spacing w:line="300" w:lineRule="exact"/>
              <w:jc w:val="center"/>
              <w:rPr>
                <w:rFonts w:ascii="Times New Roman" w:eastAsia="宋体" w:hAnsi="Times New Roman" w:cs="Times New Roman"/>
                <w:szCs w:val="21"/>
              </w:rPr>
            </w:pPr>
            <w:r>
              <w:rPr>
                <w:rFonts w:ascii="Times New Roman" w:eastAsia="宋体" w:hAnsi="Times New Roman" w:cs="Times New Roman"/>
                <w:szCs w:val="21"/>
              </w:rPr>
              <w:t>22</w:t>
            </w:r>
            <w:r>
              <w:rPr>
                <w:rFonts w:ascii="Times New Roman" w:eastAsia="宋体" w:hAnsi="Times New Roman" w:cs="Times New Roman"/>
                <w:szCs w:val="21"/>
              </w:rPr>
              <w:t>套</w:t>
            </w:r>
          </w:p>
        </w:tc>
      </w:tr>
      <w:tr w:rsidR="00A27C1C" w:rsidTr="00C073BF">
        <w:trPr>
          <w:trHeight w:val="340"/>
          <w:jc w:val="center"/>
        </w:trPr>
        <w:tc>
          <w:tcPr>
            <w:tcW w:w="1125" w:type="dxa"/>
            <w:vMerge/>
            <w:vAlign w:val="center"/>
          </w:tcPr>
          <w:p w:rsidR="00A27C1C" w:rsidRDefault="00A27C1C" w:rsidP="00C073BF">
            <w:pPr>
              <w:adjustRightInd w:val="0"/>
              <w:snapToGrid w:val="0"/>
              <w:spacing w:line="300" w:lineRule="exact"/>
              <w:jc w:val="center"/>
              <w:rPr>
                <w:rFonts w:ascii="Times New Roman" w:eastAsia="宋体" w:hAnsi="Times New Roman" w:cs="Times New Roman"/>
                <w:szCs w:val="21"/>
              </w:rPr>
            </w:pPr>
          </w:p>
        </w:tc>
        <w:tc>
          <w:tcPr>
            <w:tcW w:w="1165" w:type="dxa"/>
            <w:gridSpan w:val="2"/>
            <w:vMerge/>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p>
        </w:tc>
        <w:tc>
          <w:tcPr>
            <w:tcW w:w="1607" w:type="dxa"/>
            <w:vMerge/>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p>
        </w:tc>
        <w:tc>
          <w:tcPr>
            <w:tcW w:w="3628" w:type="dxa"/>
            <w:gridSpan w:val="2"/>
            <w:vAlign w:val="center"/>
          </w:tcPr>
          <w:p w:rsidR="00A27C1C" w:rsidRDefault="00A27C1C" w:rsidP="00C073BF">
            <w:pPr>
              <w:spacing w:line="300" w:lineRule="exact"/>
              <w:ind w:firstLine="39"/>
              <w:rPr>
                <w:rFonts w:ascii="Times New Roman" w:eastAsia="宋体" w:hAnsi="Times New Roman" w:cs="Times New Roman"/>
                <w:szCs w:val="21"/>
              </w:rPr>
            </w:pPr>
            <w:r>
              <w:rPr>
                <w:rFonts w:ascii="Times New Roman" w:eastAsia="宋体" w:hAnsi="Times New Roman" w:cs="Times New Roman"/>
                <w:szCs w:val="21"/>
              </w:rPr>
              <w:t>指标</w:t>
            </w:r>
            <w:r>
              <w:rPr>
                <w:rFonts w:ascii="Times New Roman" w:eastAsia="宋体" w:hAnsi="Times New Roman" w:cs="Times New Roman"/>
                <w:szCs w:val="21"/>
              </w:rPr>
              <w:t>2</w:t>
            </w:r>
            <w:r>
              <w:rPr>
                <w:rFonts w:ascii="Times New Roman" w:eastAsia="宋体" w:hAnsi="Times New Roman" w:cs="Times New Roman" w:hint="eastAsia"/>
                <w:szCs w:val="21"/>
              </w:rPr>
              <w:t>：</w:t>
            </w:r>
            <w:r>
              <w:rPr>
                <w:rFonts w:ascii="Times New Roman" w:eastAsia="宋体" w:hAnsi="Times New Roman" w:cs="Times New Roman"/>
                <w:szCs w:val="21"/>
              </w:rPr>
              <w:t>新建水质在线监测设备</w:t>
            </w:r>
          </w:p>
        </w:tc>
        <w:tc>
          <w:tcPr>
            <w:tcW w:w="1674" w:type="dxa"/>
            <w:vAlign w:val="center"/>
          </w:tcPr>
          <w:p w:rsidR="00A27C1C" w:rsidRDefault="00A27C1C" w:rsidP="00C073BF">
            <w:pPr>
              <w:spacing w:line="300" w:lineRule="exact"/>
              <w:jc w:val="center"/>
              <w:rPr>
                <w:rFonts w:ascii="Times New Roman" w:eastAsia="宋体" w:hAnsi="Times New Roman" w:cs="Times New Roman"/>
                <w:szCs w:val="21"/>
              </w:rPr>
            </w:pPr>
            <w:r>
              <w:rPr>
                <w:rFonts w:ascii="Times New Roman" w:eastAsia="宋体" w:hAnsi="Times New Roman" w:cs="Times New Roman"/>
                <w:szCs w:val="21"/>
              </w:rPr>
              <w:t>10</w:t>
            </w:r>
            <w:r>
              <w:rPr>
                <w:rFonts w:ascii="Times New Roman" w:eastAsia="宋体" w:hAnsi="Times New Roman" w:cs="Times New Roman"/>
                <w:szCs w:val="21"/>
              </w:rPr>
              <w:t>套</w:t>
            </w:r>
          </w:p>
        </w:tc>
      </w:tr>
      <w:tr w:rsidR="00A27C1C" w:rsidTr="00C073BF">
        <w:trPr>
          <w:trHeight w:val="340"/>
          <w:jc w:val="center"/>
        </w:trPr>
        <w:tc>
          <w:tcPr>
            <w:tcW w:w="1125" w:type="dxa"/>
            <w:vMerge/>
            <w:vAlign w:val="center"/>
          </w:tcPr>
          <w:p w:rsidR="00A27C1C" w:rsidRDefault="00A27C1C" w:rsidP="00C073BF">
            <w:pPr>
              <w:adjustRightInd w:val="0"/>
              <w:snapToGrid w:val="0"/>
              <w:spacing w:line="300" w:lineRule="exact"/>
              <w:jc w:val="center"/>
              <w:rPr>
                <w:rFonts w:ascii="Times New Roman" w:eastAsia="宋体" w:hAnsi="Times New Roman" w:cs="Times New Roman"/>
                <w:szCs w:val="21"/>
              </w:rPr>
            </w:pPr>
          </w:p>
        </w:tc>
        <w:tc>
          <w:tcPr>
            <w:tcW w:w="1165" w:type="dxa"/>
            <w:gridSpan w:val="2"/>
            <w:vMerge/>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szCs w:val="21"/>
              </w:rPr>
            </w:pPr>
          </w:p>
        </w:tc>
        <w:tc>
          <w:tcPr>
            <w:tcW w:w="1607" w:type="dxa"/>
            <w:vMerge/>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p>
        </w:tc>
        <w:tc>
          <w:tcPr>
            <w:tcW w:w="3628" w:type="dxa"/>
            <w:gridSpan w:val="2"/>
            <w:vAlign w:val="center"/>
          </w:tcPr>
          <w:p w:rsidR="00A27C1C" w:rsidRDefault="00A27C1C" w:rsidP="00C073BF">
            <w:pPr>
              <w:spacing w:line="300" w:lineRule="exact"/>
              <w:ind w:firstLine="39"/>
              <w:rPr>
                <w:rFonts w:ascii="Times New Roman" w:eastAsia="宋体" w:hAnsi="Times New Roman" w:cs="Times New Roman"/>
                <w:szCs w:val="21"/>
              </w:rPr>
            </w:pPr>
            <w:r>
              <w:rPr>
                <w:rFonts w:ascii="Times New Roman" w:eastAsia="宋体" w:hAnsi="Times New Roman" w:cs="Times New Roman"/>
                <w:szCs w:val="21"/>
              </w:rPr>
              <w:t>指标</w:t>
            </w:r>
            <w:r>
              <w:rPr>
                <w:rFonts w:ascii="Times New Roman" w:eastAsia="宋体" w:hAnsi="Times New Roman" w:cs="Times New Roman"/>
                <w:szCs w:val="21"/>
              </w:rPr>
              <w:t>3</w:t>
            </w:r>
            <w:r>
              <w:rPr>
                <w:rFonts w:ascii="Times New Roman" w:eastAsia="宋体" w:hAnsi="Times New Roman" w:cs="Times New Roman" w:hint="eastAsia"/>
                <w:szCs w:val="21"/>
              </w:rPr>
              <w:t>：</w:t>
            </w:r>
            <w:r>
              <w:rPr>
                <w:rFonts w:ascii="Times New Roman" w:eastAsia="宋体" w:hAnsi="Times New Roman" w:cs="Times New Roman"/>
                <w:szCs w:val="21"/>
              </w:rPr>
              <w:t>新建流量在线监测设备</w:t>
            </w:r>
          </w:p>
        </w:tc>
        <w:tc>
          <w:tcPr>
            <w:tcW w:w="1674" w:type="dxa"/>
            <w:vAlign w:val="center"/>
          </w:tcPr>
          <w:p w:rsidR="00A27C1C" w:rsidRDefault="00A27C1C" w:rsidP="00C073BF">
            <w:pPr>
              <w:spacing w:line="300" w:lineRule="exact"/>
              <w:jc w:val="center"/>
              <w:rPr>
                <w:rFonts w:ascii="Times New Roman" w:eastAsia="宋体" w:hAnsi="Times New Roman" w:cs="Times New Roman"/>
                <w:szCs w:val="21"/>
              </w:rPr>
            </w:pPr>
            <w:r>
              <w:rPr>
                <w:rFonts w:ascii="Times New Roman" w:eastAsia="宋体" w:hAnsi="Times New Roman" w:cs="Times New Roman"/>
                <w:szCs w:val="21"/>
              </w:rPr>
              <w:t>15</w:t>
            </w:r>
            <w:r>
              <w:rPr>
                <w:rFonts w:ascii="Times New Roman" w:eastAsia="宋体" w:hAnsi="Times New Roman" w:cs="Times New Roman"/>
                <w:szCs w:val="21"/>
              </w:rPr>
              <w:t>套</w:t>
            </w:r>
          </w:p>
        </w:tc>
      </w:tr>
      <w:tr w:rsidR="00A27C1C" w:rsidTr="00C073BF">
        <w:trPr>
          <w:trHeight w:val="340"/>
          <w:jc w:val="center"/>
        </w:trPr>
        <w:tc>
          <w:tcPr>
            <w:tcW w:w="1125" w:type="dxa"/>
            <w:vMerge/>
            <w:vAlign w:val="center"/>
          </w:tcPr>
          <w:p w:rsidR="00A27C1C" w:rsidRDefault="00A27C1C" w:rsidP="00C073BF">
            <w:pPr>
              <w:adjustRightInd w:val="0"/>
              <w:snapToGrid w:val="0"/>
              <w:spacing w:line="300" w:lineRule="exact"/>
              <w:jc w:val="center"/>
              <w:rPr>
                <w:rFonts w:ascii="Times New Roman" w:eastAsia="宋体" w:hAnsi="Times New Roman" w:cs="Times New Roman"/>
                <w:szCs w:val="21"/>
              </w:rPr>
            </w:pPr>
          </w:p>
        </w:tc>
        <w:tc>
          <w:tcPr>
            <w:tcW w:w="1165" w:type="dxa"/>
            <w:gridSpan w:val="2"/>
            <w:vMerge/>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szCs w:val="21"/>
              </w:rPr>
            </w:pPr>
          </w:p>
        </w:tc>
        <w:tc>
          <w:tcPr>
            <w:tcW w:w="1607" w:type="dxa"/>
            <w:vMerge/>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p>
        </w:tc>
        <w:tc>
          <w:tcPr>
            <w:tcW w:w="3628" w:type="dxa"/>
            <w:gridSpan w:val="2"/>
            <w:vAlign w:val="center"/>
          </w:tcPr>
          <w:p w:rsidR="00A27C1C" w:rsidRDefault="00A27C1C" w:rsidP="00C073BF">
            <w:pPr>
              <w:spacing w:line="300" w:lineRule="exact"/>
              <w:ind w:firstLine="39"/>
              <w:rPr>
                <w:rFonts w:ascii="Times New Roman" w:eastAsia="宋体" w:hAnsi="Times New Roman" w:cs="Times New Roman"/>
                <w:szCs w:val="21"/>
              </w:rPr>
            </w:pPr>
            <w:r>
              <w:rPr>
                <w:rFonts w:ascii="Times New Roman" w:eastAsia="宋体" w:hAnsi="Times New Roman" w:cs="Times New Roman"/>
                <w:szCs w:val="21"/>
              </w:rPr>
              <w:t>指标</w:t>
            </w:r>
            <w:r>
              <w:rPr>
                <w:rFonts w:ascii="Times New Roman" w:eastAsia="宋体" w:hAnsi="Times New Roman" w:cs="Times New Roman"/>
                <w:szCs w:val="21"/>
              </w:rPr>
              <w:t>4</w:t>
            </w:r>
            <w:r>
              <w:rPr>
                <w:rFonts w:ascii="Times New Roman" w:eastAsia="宋体" w:hAnsi="Times New Roman" w:cs="Times New Roman" w:hint="eastAsia"/>
                <w:szCs w:val="21"/>
              </w:rPr>
              <w:t>：</w:t>
            </w:r>
            <w:r>
              <w:rPr>
                <w:rFonts w:ascii="Times New Roman" w:eastAsia="宋体" w:hAnsi="Times New Roman" w:cs="Times New Roman"/>
                <w:szCs w:val="21"/>
              </w:rPr>
              <w:t>新建自动采样设备</w:t>
            </w:r>
          </w:p>
        </w:tc>
        <w:tc>
          <w:tcPr>
            <w:tcW w:w="1674" w:type="dxa"/>
            <w:vAlign w:val="center"/>
          </w:tcPr>
          <w:p w:rsidR="00A27C1C" w:rsidRDefault="00A27C1C" w:rsidP="00C073BF">
            <w:pPr>
              <w:spacing w:line="300" w:lineRule="exact"/>
              <w:jc w:val="center"/>
              <w:rPr>
                <w:rFonts w:ascii="Times New Roman" w:eastAsia="宋体" w:hAnsi="Times New Roman" w:cs="Times New Roman"/>
                <w:szCs w:val="21"/>
              </w:rPr>
            </w:pPr>
            <w:r>
              <w:rPr>
                <w:rFonts w:ascii="Times New Roman" w:eastAsia="宋体" w:hAnsi="Times New Roman" w:cs="Times New Roman"/>
                <w:szCs w:val="21"/>
              </w:rPr>
              <w:t>5</w:t>
            </w:r>
            <w:r>
              <w:rPr>
                <w:rFonts w:ascii="Times New Roman" w:eastAsia="宋体" w:hAnsi="Times New Roman" w:cs="Times New Roman"/>
                <w:szCs w:val="21"/>
              </w:rPr>
              <w:t>套</w:t>
            </w:r>
          </w:p>
        </w:tc>
      </w:tr>
      <w:tr w:rsidR="00A27C1C" w:rsidTr="00C073BF">
        <w:trPr>
          <w:trHeight w:val="340"/>
          <w:jc w:val="center"/>
        </w:trPr>
        <w:tc>
          <w:tcPr>
            <w:tcW w:w="1125" w:type="dxa"/>
            <w:vMerge/>
            <w:vAlign w:val="center"/>
          </w:tcPr>
          <w:p w:rsidR="00A27C1C" w:rsidRDefault="00A27C1C" w:rsidP="00C073BF">
            <w:pPr>
              <w:adjustRightInd w:val="0"/>
              <w:snapToGrid w:val="0"/>
              <w:spacing w:line="300" w:lineRule="exact"/>
              <w:jc w:val="center"/>
              <w:rPr>
                <w:rFonts w:ascii="Times New Roman" w:eastAsia="宋体" w:hAnsi="Times New Roman" w:cs="Times New Roman"/>
                <w:szCs w:val="21"/>
              </w:rPr>
            </w:pPr>
          </w:p>
        </w:tc>
        <w:tc>
          <w:tcPr>
            <w:tcW w:w="1165" w:type="dxa"/>
            <w:gridSpan w:val="2"/>
            <w:vMerge/>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szCs w:val="21"/>
              </w:rPr>
            </w:pPr>
          </w:p>
        </w:tc>
        <w:tc>
          <w:tcPr>
            <w:tcW w:w="1607" w:type="dxa"/>
            <w:vMerge/>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p>
        </w:tc>
        <w:tc>
          <w:tcPr>
            <w:tcW w:w="3628" w:type="dxa"/>
            <w:gridSpan w:val="2"/>
            <w:vAlign w:val="center"/>
          </w:tcPr>
          <w:p w:rsidR="00A27C1C" w:rsidRDefault="00A27C1C" w:rsidP="00C073BF">
            <w:pPr>
              <w:spacing w:line="300" w:lineRule="exact"/>
              <w:ind w:firstLine="49"/>
              <w:rPr>
                <w:rFonts w:ascii="Times New Roman" w:eastAsia="宋体" w:hAnsi="Times New Roman" w:cs="Times New Roman"/>
                <w:szCs w:val="21"/>
              </w:rPr>
            </w:pPr>
            <w:r>
              <w:rPr>
                <w:rFonts w:ascii="Times New Roman" w:eastAsia="宋体" w:hAnsi="Times New Roman" w:cs="Times New Roman"/>
                <w:szCs w:val="21"/>
              </w:rPr>
              <w:t>指标</w:t>
            </w:r>
            <w:r>
              <w:rPr>
                <w:rFonts w:ascii="Times New Roman" w:eastAsia="宋体" w:hAnsi="Times New Roman" w:cs="Times New Roman"/>
                <w:szCs w:val="21"/>
              </w:rPr>
              <w:t>5</w:t>
            </w:r>
            <w:r>
              <w:rPr>
                <w:rFonts w:ascii="Times New Roman" w:eastAsia="宋体" w:hAnsi="Times New Roman" w:cs="Times New Roman" w:hint="eastAsia"/>
                <w:szCs w:val="21"/>
              </w:rPr>
              <w:t>：</w:t>
            </w:r>
            <w:r>
              <w:rPr>
                <w:rFonts w:ascii="Times New Roman" w:eastAsia="宋体" w:hAnsi="Times New Roman" w:cs="Times New Roman"/>
                <w:szCs w:val="21"/>
              </w:rPr>
              <w:t>新建智能视频监控设备</w:t>
            </w:r>
          </w:p>
        </w:tc>
        <w:tc>
          <w:tcPr>
            <w:tcW w:w="1674" w:type="dxa"/>
            <w:vAlign w:val="center"/>
          </w:tcPr>
          <w:p w:rsidR="00A27C1C" w:rsidRDefault="00A27C1C" w:rsidP="00C073BF">
            <w:pPr>
              <w:spacing w:line="300" w:lineRule="exact"/>
              <w:jc w:val="center"/>
              <w:rPr>
                <w:rFonts w:ascii="Times New Roman" w:eastAsia="宋体" w:hAnsi="Times New Roman" w:cs="Times New Roman"/>
                <w:szCs w:val="21"/>
              </w:rPr>
            </w:pPr>
            <w:r>
              <w:rPr>
                <w:rFonts w:ascii="Times New Roman" w:eastAsia="宋体" w:hAnsi="Times New Roman" w:cs="Times New Roman"/>
                <w:szCs w:val="21"/>
              </w:rPr>
              <w:t>45</w:t>
            </w:r>
            <w:r>
              <w:rPr>
                <w:rFonts w:ascii="Times New Roman" w:eastAsia="宋体" w:hAnsi="Times New Roman" w:cs="Times New Roman"/>
                <w:szCs w:val="21"/>
              </w:rPr>
              <w:t>套</w:t>
            </w:r>
          </w:p>
        </w:tc>
      </w:tr>
      <w:tr w:rsidR="00A27C1C" w:rsidTr="00C073BF">
        <w:trPr>
          <w:trHeight w:val="340"/>
          <w:jc w:val="center"/>
        </w:trPr>
        <w:tc>
          <w:tcPr>
            <w:tcW w:w="1125" w:type="dxa"/>
            <w:vMerge/>
            <w:vAlign w:val="center"/>
          </w:tcPr>
          <w:p w:rsidR="00A27C1C" w:rsidRDefault="00A27C1C" w:rsidP="00C073BF">
            <w:pPr>
              <w:adjustRightInd w:val="0"/>
              <w:snapToGrid w:val="0"/>
              <w:spacing w:line="300" w:lineRule="exact"/>
              <w:jc w:val="center"/>
              <w:rPr>
                <w:rFonts w:ascii="Times New Roman" w:eastAsia="宋体" w:hAnsi="Times New Roman" w:cs="Times New Roman"/>
                <w:szCs w:val="21"/>
              </w:rPr>
            </w:pPr>
          </w:p>
        </w:tc>
        <w:tc>
          <w:tcPr>
            <w:tcW w:w="1165" w:type="dxa"/>
            <w:gridSpan w:val="2"/>
            <w:vMerge/>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szCs w:val="21"/>
              </w:rPr>
            </w:pPr>
          </w:p>
        </w:tc>
        <w:tc>
          <w:tcPr>
            <w:tcW w:w="1607" w:type="dxa"/>
            <w:vMerge/>
            <w:vAlign w:val="center"/>
          </w:tcPr>
          <w:p w:rsidR="00A27C1C" w:rsidRDefault="00A27C1C" w:rsidP="00C073BF">
            <w:pPr>
              <w:spacing w:line="300" w:lineRule="exact"/>
              <w:jc w:val="center"/>
              <w:rPr>
                <w:rFonts w:ascii="Times New Roman" w:eastAsia="宋体" w:hAnsi="Times New Roman" w:cs="Times New Roman"/>
                <w:kern w:val="0"/>
                <w:szCs w:val="21"/>
              </w:rPr>
            </w:pPr>
          </w:p>
        </w:tc>
        <w:tc>
          <w:tcPr>
            <w:tcW w:w="3628" w:type="dxa"/>
            <w:gridSpan w:val="2"/>
            <w:vAlign w:val="center"/>
          </w:tcPr>
          <w:p w:rsidR="00A27C1C" w:rsidRDefault="00A27C1C" w:rsidP="00C073BF">
            <w:pPr>
              <w:spacing w:line="300" w:lineRule="exact"/>
              <w:ind w:firstLine="29"/>
              <w:rPr>
                <w:rFonts w:ascii="Times New Roman" w:eastAsia="宋体" w:hAnsi="Times New Roman" w:cs="Times New Roman"/>
                <w:szCs w:val="21"/>
              </w:rPr>
            </w:pPr>
            <w:r>
              <w:rPr>
                <w:rFonts w:ascii="Times New Roman" w:eastAsia="宋体" w:hAnsi="Times New Roman" w:cs="Times New Roman"/>
                <w:szCs w:val="21"/>
              </w:rPr>
              <w:t>指标</w:t>
            </w:r>
            <w:r>
              <w:rPr>
                <w:rFonts w:ascii="Times New Roman" w:eastAsia="宋体" w:hAnsi="Times New Roman" w:cs="Times New Roman"/>
                <w:szCs w:val="21"/>
              </w:rPr>
              <w:t>6</w:t>
            </w:r>
            <w:r>
              <w:rPr>
                <w:rFonts w:ascii="Times New Roman" w:eastAsia="宋体" w:hAnsi="Times New Roman" w:cs="Times New Roman" w:hint="eastAsia"/>
                <w:szCs w:val="21"/>
              </w:rPr>
              <w:t>：</w:t>
            </w:r>
            <w:r>
              <w:rPr>
                <w:rFonts w:ascii="Times New Roman" w:eastAsia="宋体" w:hAnsi="Times New Roman" w:cs="Times New Roman"/>
                <w:szCs w:val="21"/>
              </w:rPr>
              <w:t>入河排污口规范化建设数量</w:t>
            </w:r>
          </w:p>
        </w:tc>
        <w:tc>
          <w:tcPr>
            <w:tcW w:w="1674" w:type="dxa"/>
            <w:vAlign w:val="center"/>
          </w:tcPr>
          <w:p w:rsidR="00A27C1C" w:rsidRDefault="00A27C1C" w:rsidP="00C073BF">
            <w:pPr>
              <w:spacing w:line="300" w:lineRule="exact"/>
              <w:jc w:val="center"/>
              <w:rPr>
                <w:rFonts w:ascii="Times New Roman" w:eastAsia="宋体" w:hAnsi="Times New Roman" w:cs="Times New Roman"/>
                <w:szCs w:val="21"/>
              </w:rPr>
            </w:pPr>
            <w:r>
              <w:rPr>
                <w:rFonts w:ascii="Times New Roman" w:eastAsia="宋体" w:hAnsi="Times New Roman" w:cs="Times New Roman"/>
                <w:szCs w:val="21"/>
              </w:rPr>
              <w:t>54</w:t>
            </w:r>
            <w:r>
              <w:rPr>
                <w:rFonts w:ascii="Times New Roman" w:eastAsia="宋体" w:hAnsi="Times New Roman" w:cs="Times New Roman"/>
                <w:szCs w:val="21"/>
              </w:rPr>
              <w:t>个</w:t>
            </w:r>
          </w:p>
        </w:tc>
      </w:tr>
      <w:tr w:rsidR="00A27C1C" w:rsidTr="00C073BF">
        <w:trPr>
          <w:trHeight w:val="340"/>
          <w:jc w:val="center"/>
        </w:trPr>
        <w:tc>
          <w:tcPr>
            <w:tcW w:w="1125" w:type="dxa"/>
            <w:vMerge/>
            <w:vAlign w:val="center"/>
          </w:tcPr>
          <w:p w:rsidR="00A27C1C" w:rsidRDefault="00A27C1C" w:rsidP="00C073BF">
            <w:pPr>
              <w:adjustRightInd w:val="0"/>
              <w:snapToGrid w:val="0"/>
              <w:spacing w:line="300" w:lineRule="exact"/>
              <w:jc w:val="center"/>
              <w:rPr>
                <w:rFonts w:ascii="Times New Roman" w:eastAsia="宋体" w:hAnsi="Times New Roman" w:cs="Times New Roman"/>
                <w:szCs w:val="21"/>
              </w:rPr>
            </w:pPr>
          </w:p>
        </w:tc>
        <w:tc>
          <w:tcPr>
            <w:tcW w:w="1165" w:type="dxa"/>
            <w:gridSpan w:val="2"/>
            <w:vMerge/>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szCs w:val="21"/>
              </w:rPr>
            </w:pPr>
          </w:p>
        </w:tc>
        <w:tc>
          <w:tcPr>
            <w:tcW w:w="1607" w:type="dxa"/>
            <w:vMerge w:val="restart"/>
            <w:vAlign w:val="center"/>
          </w:tcPr>
          <w:p w:rsidR="00A27C1C" w:rsidRDefault="00A27C1C" w:rsidP="00C073BF">
            <w:pPr>
              <w:spacing w:line="300" w:lineRule="exact"/>
              <w:jc w:val="center"/>
              <w:rPr>
                <w:rFonts w:ascii="Times New Roman" w:eastAsia="宋体" w:hAnsi="Times New Roman" w:cs="Times New Roman"/>
                <w:szCs w:val="21"/>
              </w:rPr>
            </w:pPr>
            <w:r>
              <w:rPr>
                <w:rFonts w:ascii="Times New Roman" w:eastAsia="宋体" w:hAnsi="Times New Roman" w:cs="Times New Roman"/>
                <w:szCs w:val="21"/>
              </w:rPr>
              <w:t>质量指标</w:t>
            </w:r>
          </w:p>
        </w:tc>
        <w:tc>
          <w:tcPr>
            <w:tcW w:w="3628" w:type="dxa"/>
            <w:gridSpan w:val="2"/>
            <w:vAlign w:val="center"/>
          </w:tcPr>
          <w:p w:rsidR="00A27C1C" w:rsidRDefault="00A27C1C" w:rsidP="00C073BF">
            <w:pPr>
              <w:spacing w:line="300" w:lineRule="exact"/>
              <w:ind w:firstLine="49"/>
              <w:rPr>
                <w:rFonts w:ascii="Times New Roman" w:eastAsia="宋体" w:hAnsi="Times New Roman" w:cs="Times New Roman"/>
                <w:szCs w:val="21"/>
              </w:rPr>
            </w:pPr>
            <w:r>
              <w:rPr>
                <w:rFonts w:ascii="Times New Roman" w:eastAsia="宋体" w:hAnsi="Times New Roman" w:cs="Times New Roman"/>
                <w:szCs w:val="21"/>
              </w:rPr>
              <w:t>指标</w:t>
            </w:r>
            <w:r>
              <w:rPr>
                <w:rFonts w:ascii="Times New Roman" w:eastAsia="宋体" w:hAnsi="Times New Roman" w:cs="Times New Roman"/>
                <w:szCs w:val="21"/>
              </w:rPr>
              <w:t>1</w:t>
            </w:r>
            <w:r>
              <w:rPr>
                <w:rFonts w:ascii="Times New Roman" w:eastAsia="宋体" w:hAnsi="Times New Roman" w:cs="Times New Roman" w:hint="eastAsia"/>
                <w:szCs w:val="21"/>
              </w:rPr>
              <w:t>：</w:t>
            </w:r>
            <w:r>
              <w:rPr>
                <w:rFonts w:ascii="Times New Roman" w:eastAsia="宋体" w:hAnsi="Times New Roman" w:cs="Times New Roman"/>
                <w:szCs w:val="21"/>
              </w:rPr>
              <w:t>工程验收合格率</w:t>
            </w:r>
          </w:p>
        </w:tc>
        <w:tc>
          <w:tcPr>
            <w:tcW w:w="1674" w:type="dxa"/>
            <w:vAlign w:val="center"/>
          </w:tcPr>
          <w:p w:rsidR="00A27C1C" w:rsidRDefault="00A27C1C" w:rsidP="00C073BF">
            <w:pPr>
              <w:spacing w:line="300" w:lineRule="exact"/>
              <w:jc w:val="center"/>
              <w:rPr>
                <w:rFonts w:ascii="Times New Roman" w:eastAsia="宋体" w:hAnsi="Times New Roman" w:cs="Times New Roman"/>
                <w:szCs w:val="21"/>
              </w:rPr>
            </w:pPr>
            <w:r>
              <w:rPr>
                <w:rFonts w:ascii="Times New Roman" w:eastAsia="宋体" w:hAnsi="Times New Roman" w:cs="Times New Roman"/>
                <w:szCs w:val="21"/>
              </w:rPr>
              <w:t>100%</w:t>
            </w:r>
          </w:p>
        </w:tc>
      </w:tr>
      <w:tr w:rsidR="00A27C1C" w:rsidTr="00C073BF">
        <w:trPr>
          <w:trHeight w:val="340"/>
          <w:jc w:val="center"/>
        </w:trPr>
        <w:tc>
          <w:tcPr>
            <w:tcW w:w="1125" w:type="dxa"/>
            <w:vMerge/>
            <w:vAlign w:val="center"/>
          </w:tcPr>
          <w:p w:rsidR="00A27C1C" w:rsidRDefault="00A27C1C" w:rsidP="00C073BF">
            <w:pPr>
              <w:adjustRightInd w:val="0"/>
              <w:snapToGrid w:val="0"/>
              <w:spacing w:line="300" w:lineRule="exact"/>
              <w:jc w:val="center"/>
              <w:rPr>
                <w:rFonts w:ascii="Times New Roman" w:eastAsia="宋体" w:hAnsi="Times New Roman" w:cs="Times New Roman"/>
                <w:szCs w:val="21"/>
              </w:rPr>
            </w:pPr>
          </w:p>
        </w:tc>
        <w:tc>
          <w:tcPr>
            <w:tcW w:w="1165" w:type="dxa"/>
            <w:gridSpan w:val="2"/>
            <w:vMerge/>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szCs w:val="21"/>
              </w:rPr>
            </w:pPr>
          </w:p>
        </w:tc>
        <w:tc>
          <w:tcPr>
            <w:tcW w:w="1607" w:type="dxa"/>
            <w:vMerge/>
            <w:vAlign w:val="center"/>
          </w:tcPr>
          <w:p w:rsidR="00A27C1C" w:rsidRDefault="00A27C1C" w:rsidP="00C073BF">
            <w:pPr>
              <w:spacing w:line="300" w:lineRule="exact"/>
              <w:jc w:val="center"/>
              <w:rPr>
                <w:rFonts w:ascii="Times New Roman" w:eastAsia="宋体" w:hAnsi="Times New Roman" w:cs="Times New Roman"/>
                <w:szCs w:val="21"/>
              </w:rPr>
            </w:pPr>
          </w:p>
        </w:tc>
        <w:tc>
          <w:tcPr>
            <w:tcW w:w="3628" w:type="dxa"/>
            <w:gridSpan w:val="2"/>
            <w:vAlign w:val="center"/>
          </w:tcPr>
          <w:p w:rsidR="00A27C1C" w:rsidRDefault="00A27C1C" w:rsidP="00C073BF">
            <w:pPr>
              <w:spacing w:line="300" w:lineRule="exact"/>
              <w:rPr>
                <w:rFonts w:ascii="Times New Roman" w:eastAsia="宋体" w:hAnsi="Times New Roman" w:cs="Times New Roman"/>
                <w:szCs w:val="21"/>
              </w:rPr>
            </w:pPr>
            <w:r>
              <w:rPr>
                <w:rFonts w:ascii="Times New Roman" w:eastAsia="宋体" w:hAnsi="Times New Roman" w:cs="Times New Roman"/>
                <w:szCs w:val="21"/>
              </w:rPr>
              <w:t>指标</w:t>
            </w:r>
            <w:r>
              <w:rPr>
                <w:rFonts w:ascii="Times New Roman" w:eastAsia="宋体" w:hAnsi="Times New Roman" w:cs="Times New Roman"/>
                <w:szCs w:val="21"/>
              </w:rPr>
              <w:t>2</w:t>
            </w:r>
            <w:r>
              <w:rPr>
                <w:rFonts w:ascii="Times New Roman" w:eastAsia="宋体" w:hAnsi="Times New Roman" w:cs="Times New Roman" w:hint="eastAsia"/>
                <w:szCs w:val="21"/>
              </w:rPr>
              <w:t>：</w:t>
            </w:r>
            <w:r>
              <w:rPr>
                <w:rFonts w:ascii="Times New Roman" w:eastAsia="宋体" w:hAnsi="Times New Roman" w:cs="Times New Roman"/>
                <w:szCs w:val="21"/>
              </w:rPr>
              <w:t>是否符合《入河排污口监督管理技术指南规范化建设</w:t>
            </w:r>
            <w:r>
              <w:rPr>
                <w:rFonts w:ascii="Times New Roman" w:eastAsia="宋体" w:hAnsi="Times New Roman" w:cs="Times New Roman" w:hint="eastAsia"/>
                <w:szCs w:val="21"/>
              </w:rPr>
              <w:t>（</w:t>
            </w:r>
            <w:r>
              <w:rPr>
                <w:rFonts w:ascii="Times New Roman" w:eastAsia="宋体" w:hAnsi="Times New Roman" w:cs="Times New Roman"/>
                <w:szCs w:val="21"/>
              </w:rPr>
              <w:t>征求意见稿</w:t>
            </w:r>
            <w:r>
              <w:rPr>
                <w:rFonts w:ascii="Times New Roman" w:eastAsia="宋体" w:hAnsi="Times New Roman" w:cs="Times New Roman" w:hint="eastAsia"/>
                <w:szCs w:val="21"/>
              </w:rPr>
              <w:t>）</w:t>
            </w:r>
            <w:r>
              <w:rPr>
                <w:rFonts w:ascii="Times New Roman" w:eastAsia="宋体" w:hAnsi="Times New Roman" w:cs="Times New Roman"/>
                <w:szCs w:val="21"/>
              </w:rPr>
              <w:t>》的要求</w:t>
            </w:r>
          </w:p>
        </w:tc>
        <w:tc>
          <w:tcPr>
            <w:tcW w:w="1674" w:type="dxa"/>
            <w:vAlign w:val="center"/>
          </w:tcPr>
          <w:p w:rsidR="00A27C1C" w:rsidRDefault="00A27C1C" w:rsidP="00C073BF">
            <w:pPr>
              <w:spacing w:line="300" w:lineRule="exact"/>
              <w:jc w:val="center"/>
              <w:rPr>
                <w:rFonts w:ascii="Times New Roman" w:eastAsia="宋体" w:hAnsi="Times New Roman" w:cs="Times New Roman"/>
                <w:szCs w:val="21"/>
              </w:rPr>
            </w:pPr>
            <w:r>
              <w:rPr>
                <w:rFonts w:ascii="Times New Roman" w:eastAsia="宋体" w:hAnsi="Times New Roman" w:cs="Times New Roman"/>
                <w:szCs w:val="21"/>
              </w:rPr>
              <w:t>是</w:t>
            </w:r>
          </w:p>
        </w:tc>
      </w:tr>
      <w:tr w:rsidR="00A27C1C" w:rsidTr="00C073BF">
        <w:trPr>
          <w:trHeight w:val="340"/>
          <w:jc w:val="center"/>
        </w:trPr>
        <w:tc>
          <w:tcPr>
            <w:tcW w:w="1125" w:type="dxa"/>
            <w:vMerge/>
            <w:vAlign w:val="center"/>
          </w:tcPr>
          <w:p w:rsidR="00A27C1C" w:rsidRDefault="00A27C1C" w:rsidP="00C073BF">
            <w:pPr>
              <w:adjustRightInd w:val="0"/>
              <w:snapToGrid w:val="0"/>
              <w:spacing w:line="300" w:lineRule="exact"/>
              <w:jc w:val="center"/>
              <w:rPr>
                <w:rFonts w:ascii="Times New Roman" w:eastAsia="宋体" w:hAnsi="Times New Roman" w:cs="Times New Roman"/>
                <w:szCs w:val="21"/>
              </w:rPr>
            </w:pPr>
          </w:p>
        </w:tc>
        <w:tc>
          <w:tcPr>
            <w:tcW w:w="1165" w:type="dxa"/>
            <w:gridSpan w:val="2"/>
            <w:vMerge/>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szCs w:val="21"/>
              </w:rPr>
            </w:pPr>
          </w:p>
        </w:tc>
        <w:tc>
          <w:tcPr>
            <w:tcW w:w="1607" w:type="dxa"/>
            <w:vMerge w:val="restart"/>
            <w:vAlign w:val="center"/>
          </w:tcPr>
          <w:p w:rsidR="00A27C1C" w:rsidRDefault="00A27C1C" w:rsidP="00C073BF">
            <w:pPr>
              <w:spacing w:line="300" w:lineRule="exact"/>
              <w:jc w:val="center"/>
              <w:rPr>
                <w:rFonts w:ascii="Times New Roman" w:eastAsia="宋体" w:hAnsi="Times New Roman" w:cs="Times New Roman"/>
                <w:szCs w:val="21"/>
              </w:rPr>
            </w:pPr>
            <w:r>
              <w:rPr>
                <w:rFonts w:ascii="Times New Roman" w:eastAsia="宋体" w:hAnsi="Times New Roman" w:cs="Times New Roman"/>
                <w:szCs w:val="21"/>
              </w:rPr>
              <w:t>时效指标</w:t>
            </w:r>
          </w:p>
        </w:tc>
        <w:tc>
          <w:tcPr>
            <w:tcW w:w="3628" w:type="dxa"/>
            <w:gridSpan w:val="2"/>
            <w:vAlign w:val="center"/>
          </w:tcPr>
          <w:p w:rsidR="00A27C1C" w:rsidRDefault="00A27C1C" w:rsidP="00C073BF">
            <w:pPr>
              <w:spacing w:line="300" w:lineRule="exact"/>
              <w:rPr>
                <w:rFonts w:ascii="Times New Roman" w:eastAsia="宋体" w:hAnsi="Times New Roman" w:cs="Times New Roman"/>
                <w:szCs w:val="21"/>
              </w:rPr>
            </w:pPr>
            <w:r>
              <w:rPr>
                <w:rFonts w:ascii="Times New Roman" w:eastAsia="宋体" w:hAnsi="Times New Roman" w:cs="Times New Roman"/>
                <w:szCs w:val="21"/>
              </w:rPr>
              <w:t>指标</w:t>
            </w:r>
            <w:r>
              <w:rPr>
                <w:rFonts w:ascii="Times New Roman" w:eastAsia="宋体" w:hAnsi="Times New Roman" w:cs="Times New Roman"/>
                <w:szCs w:val="21"/>
              </w:rPr>
              <w:t>1</w:t>
            </w:r>
            <w:r>
              <w:rPr>
                <w:rFonts w:ascii="Times New Roman" w:eastAsia="宋体" w:hAnsi="Times New Roman" w:cs="Times New Roman" w:hint="eastAsia"/>
                <w:szCs w:val="21"/>
              </w:rPr>
              <w:t>：</w:t>
            </w:r>
            <w:r>
              <w:rPr>
                <w:rFonts w:ascii="Times New Roman" w:eastAsia="宋体" w:hAnsi="Times New Roman" w:cs="Times New Roman"/>
                <w:szCs w:val="21"/>
              </w:rPr>
              <w:t>项目建设周期</w:t>
            </w:r>
          </w:p>
        </w:tc>
        <w:tc>
          <w:tcPr>
            <w:tcW w:w="1674" w:type="dxa"/>
            <w:vAlign w:val="center"/>
          </w:tcPr>
          <w:p w:rsidR="00A27C1C" w:rsidRDefault="00A27C1C" w:rsidP="00C073BF">
            <w:pPr>
              <w:spacing w:line="300" w:lineRule="exact"/>
              <w:jc w:val="center"/>
              <w:rPr>
                <w:rFonts w:ascii="Times New Roman" w:eastAsia="宋体" w:hAnsi="Times New Roman" w:cs="Times New Roman"/>
                <w:szCs w:val="21"/>
              </w:rPr>
            </w:pPr>
            <w:r>
              <w:rPr>
                <w:rFonts w:ascii="Times New Roman" w:eastAsia="宋体" w:hAnsi="Times New Roman" w:cs="Times New Roman"/>
                <w:szCs w:val="21"/>
              </w:rPr>
              <w:t>13</w:t>
            </w:r>
            <w:r>
              <w:rPr>
                <w:rFonts w:ascii="Times New Roman" w:eastAsia="宋体" w:hAnsi="Times New Roman" w:cs="Times New Roman"/>
                <w:szCs w:val="21"/>
              </w:rPr>
              <w:t>个月</w:t>
            </w:r>
          </w:p>
        </w:tc>
      </w:tr>
      <w:tr w:rsidR="00A27C1C" w:rsidTr="00C073BF">
        <w:trPr>
          <w:trHeight w:val="340"/>
          <w:jc w:val="center"/>
        </w:trPr>
        <w:tc>
          <w:tcPr>
            <w:tcW w:w="1125" w:type="dxa"/>
            <w:vMerge/>
            <w:vAlign w:val="center"/>
          </w:tcPr>
          <w:p w:rsidR="00A27C1C" w:rsidRDefault="00A27C1C" w:rsidP="00C073BF">
            <w:pPr>
              <w:adjustRightInd w:val="0"/>
              <w:snapToGrid w:val="0"/>
              <w:spacing w:line="300" w:lineRule="exact"/>
              <w:jc w:val="center"/>
              <w:rPr>
                <w:rFonts w:ascii="Times New Roman" w:eastAsia="宋体" w:hAnsi="Times New Roman" w:cs="Times New Roman"/>
                <w:szCs w:val="21"/>
              </w:rPr>
            </w:pPr>
          </w:p>
        </w:tc>
        <w:tc>
          <w:tcPr>
            <w:tcW w:w="1165" w:type="dxa"/>
            <w:gridSpan w:val="2"/>
            <w:vMerge/>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szCs w:val="21"/>
              </w:rPr>
            </w:pPr>
          </w:p>
        </w:tc>
        <w:tc>
          <w:tcPr>
            <w:tcW w:w="1607" w:type="dxa"/>
            <w:vMerge/>
            <w:vAlign w:val="center"/>
          </w:tcPr>
          <w:p w:rsidR="00A27C1C" w:rsidRDefault="00A27C1C" w:rsidP="00C073BF">
            <w:pPr>
              <w:spacing w:line="300" w:lineRule="exact"/>
              <w:jc w:val="center"/>
              <w:rPr>
                <w:rFonts w:ascii="Times New Roman" w:eastAsia="宋体" w:hAnsi="Times New Roman" w:cs="Times New Roman"/>
                <w:szCs w:val="21"/>
              </w:rPr>
            </w:pPr>
          </w:p>
        </w:tc>
        <w:tc>
          <w:tcPr>
            <w:tcW w:w="3628" w:type="dxa"/>
            <w:gridSpan w:val="2"/>
            <w:vAlign w:val="center"/>
          </w:tcPr>
          <w:p w:rsidR="00A27C1C" w:rsidRDefault="00A27C1C" w:rsidP="00C073BF">
            <w:pPr>
              <w:spacing w:line="300" w:lineRule="exact"/>
              <w:rPr>
                <w:rFonts w:ascii="Times New Roman" w:eastAsia="宋体" w:hAnsi="Times New Roman" w:cs="Times New Roman"/>
                <w:szCs w:val="21"/>
              </w:rPr>
            </w:pPr>
            <w:r>
              <w:rPr>
                <w:rFonts w:ascii="Times New Roman" w:eastAsia="宋体" w:hAnsi="Times New Roman" w:cs="Times New Roman"/>
                <w:szCs w:val="21"/>
              </w:rPr>
              <w:t>指标</w:t>
            </w:r>
            <w:r>
              <w:rPr>
                <w:rFonts w:ascii="Times New Roman" w:eastAsia="宋体" w:hAnsi="Times New Roman" w:cs="Times New Roman"/>
                <w:szCs w:val="21"/>
              </w:rPr>
              <w:t>2</w:t>
            </w:r>
            <w:r>
              <w:rPr>
                <w:rFonts w:ascii="Times New Roman" w:eastAsia="宋体" w:hAnsi="Times New Roman" w:cs="Times New Roman" w:hint="eastAsia"/>
                <w:szCs w:val="21"/>
              </w:rPr>
              <w:t>：</w:t>
            </w:r>
            <w:r>
              <w:rPr>
                <w:rFonts w:ascii="Times New Roman" w:eastAsia="宋体" w:hAnsi="Times New Roman" w:cs="Times New Roman"/>
                <w:szCs w:val="21"/>
              </w:rPr>
              <w:t>水质在线监测</w:t>
            </w:r>
            <w:r>
              <w:rPr>
                <w:rFonts w:ascii="Times New Roman" w:eastAsia="宋体" w:hAnsi="Times New Roman" w:cs="Times New Roman" w:hint="eastAsia"/>
                <w:szCs w:val="21"/>
              </w:rPr>
              <w:t>（</w:t>
            </w:r>
            <w:r>
              <w:rPr>
                <w:rFonts w:ascii="Times New Roman" w:eastAsia="宋体" w:hAnsi="Times New Roman" w:cs="Times New Roman"/>
                <w:szCs w:val="21"/>
              </w:rPr>
              <w:t>化学法</w:t>
            </w:r>
            <w:r>
              <w:rPr>
                <w:rFonts w:ascii="Times New Roman" w:eastAsia="宋体" w:hAnsi="Times New Roman" w:cs="Times New Roman" w:hint="eastAsia"/>
                <w:szCs w:val="21"/>
              </w:rPr>
              <w:t>）</w:t>
            </w:r>
            <w:r>
              <w:rPr>
                <w:rFonts w:ascii="Times New Roman" w:eastAsia="宋体" w:hAnsi="Times New Roman" w:cs="Times New Roman"/>
                <w:szCs w:val="21"/>
              </w:rPr>
              <w:t>数据上传频次</w:t>
            </w:r>
          </w:p>
        </w:tc>
        <w:tc>
          <w:tcPr>
            <w:tcW w:w="1674" w:type="dxa"/>
            <w:vAlign w:val="center"/>
          </w:tcPr>
          <w:p w:rsidR="00A27C1C" w:rsidRDefault="00A27C1C" w:rsidP="00C073BF">
            <w:pPr>
              <w:spacing w:line="300" w:lineRule="exact"/>
              <w:jc w:val="center"/>
              <w:rPr>
                <w:rFonts w:ascii="Times New Roman" w:eastAsia="宋体" w:hAnsi="Times New Roman" w:cs="Times New Roman"/>
                <w:szCs w:val="21"/>
              </w:rPr>
            </w:pPr>
            <w:r>
              <w:rPr>
                <w:rFonts w:ascii="Times New Roman" w:eastAsia="宋体" w:hAnsi="Times New Roman" w:cs="Times New Roman"/>
                <w:szCs w:val="21"/>
              </w:rPr>
              <w:t>4</w:t>
            </w:r>
            <w:r>
              <w:rPr>
                <w:rFonts w:ascii="Times New Roman" w:eastAsia="宋体" w:hAnsi="Times New Roman" w:cs="Times New Roman"/>
                <w:szCs w:val="21"/>
              </w:rPr>
              <w:t>小时</w:t>
            </w:r>
            <w:r>
              <w:rPr>
                <w:rFonts w:ascii="Times New Roman" w:eastAsia="宋体" w:hAnsi="Times New Roman" w:cs="Times New Roman"/>
                <w:szCs w:val="21"/>
              </w:rPr>
              <w:t>/</w:t>
            </w:r>
            <w:r>
              <w:rPr>
                <w:rFonts w:ascii="Times New Roman" w:eastAsia="宋体" w:hAnsi="Times New Roman" w:cs="Times New Roman"/>
                <w:szCs w:val="21"/>
              </w:rPr>
              <w:t>次</w:t>
            </w:r>
          </w:p>
        </w:tc>
      </w:tr>
      <w:tr w:rsidR="00A27C1C" w:rsidTr="00C073BF">
        <w:trPr>
          <w:trHeight w:val="340"/>
          <w:jc w:val="center"/>
        </w:trPr>
        <w:tc>
          <w:tcPr>
            <w:tcW w:w="1125" w:type="dxa"/>
            <w:vMerge/>
            <w:vAlign w:val="center"/>
          </w:tcPr>
          <w:p w:rsidR="00A27C1C" w:rsidRDefault="00A27C1C" w:rsidP="00C073BF">
            <w:pPr>
              <w:adjustRightInd w:val="0"/>
              <w:snapToGrid w:val="0"/>
              <w:spacing w:line="300" w:lineRule="exact"/>
              <w:jc w:val="center"/>
              <w:rPr>
                <w:rFonts w:ascii="Times New Roman" w:eastAsia="宋体" w:hAnsi="Times New Roman" w:cs="Times New Roman"/>
                <w:szCs w:val="21"/>
              </w:rPr>
            </w:pPr>
          </w:p>
        </w:tc>
        <w:tc>
          <w:tcPr>
            <w:tcW w:w="1165" w:type="dxa"/>
            <w:gridSpan w:val="2"/>
            <w:vMerge/>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szCs w:val="21"/>
              </w:rPr>
            </w:pPr>
          </w:p>
        </w:tc>
        <w:tc>
          <w:tcPr>
            <w:tcW w:w="1607" w:type="dxa"/>
            <w:vMerge/>
            <w:vAlign w:val="center"/>
          </w:tcPr>
          <w:p w:rsidR="00A27C1C" w:rsidRDefault="00A27C1C" w:rsidP="00C073BF">
            <w:pPr>
              <w:spacing w:line="300" w:lineRule="exact"/>
              <w:jc w:val="center"/>
              <w:rPr>
                <w:rFonts w:ascii="Times New Roman" w:eastAsia="宋体" w:hAnsi="Times New Roman" w:cs="Times New Roman"/>
                <w:szCs w:val="21"/>
              </w:rPr>
            </w:pPr>
          </w:p>
        </w:tc>
        <w:tc>
          <w:tcPr>
            <w:tcW w:w="3628" w:type="dxa"/>
            <w:gridSpan w:val="2"/>
            <w:vAlign w:val="center"/>
          </w:tcPr>
          <w:p w:rsidR="00A27C1C" w:rsidRDefault="00A27C1C" w:rsidP="00C073BF">
            <w:pPr>
              <w:spacing w:line="300" w:lineRule="exact"/>
              <w:rPr>
                <w:rFonts w:ascii="Times New Roman" w:eastAsia="宋体" w:hAnsi="Times New Roman" w:cs="Times New Roman"/>
                <w:szCs w:val="21"/>
              </w:rPr>
            </w:pPr>
            <w:r>
              <w:rPr>
                <w:rFonts w:ascii="Times New Roman" w:eastAsia="宋体" w:hAnsi="Times New Roman" w:cs="Times New Roman"/>
                <w:szCs w:val="21"/>
              </w:rPr>
              <w:t>指标</w:t>
            </w:r>
            <w:r>
              <w:rPr>
                <w:rFonts w:ascii="Times New Roman" w:eastAsia="宋体" w:hAnsi="Times New Roman" w:cs="Times New Roman"/>
                <w:szCs w:val="21"/>
              </w:rPr>
              <w:t>3</w:t>
            </w:r>
            <w:r>
              <w:rPr>
                <w:rFonts w:ascii="Times New Roman" w:eastAsia="宋体" w:hAnsi="Times New Roman" w:cs="Times New Roman" w:hint="eastAsia"/>
                <w:szCs w:val="21"/>
              </w:rPr>
              <w:t>：</w:t>
            </w:r>
            <w:r>
              <w:rPr>
                <w:rFonts w:ascii="Times New Roman" w:eastAsia="宋体" w:hAnsi="Times New Roman" w:cs="Times New Roman"/>
                <w:szCs w:val="21"/>
              </w:rPr>
              <w:t>水质在线监测</w:t>
            </w:r>
            <w:r>
              <w:rPr>
                <w:rFonts w:ascii="Times New Roman" w:eastAsia="宋体" w:hAnsi="Times New Roman" w:cs="Times New Roman" w:hint="eastAsia"/>
                <w:szCs w:val="21"/>
              </w:rPr>
              <w:t>（</w:t>
            </w:r>
            <w:r>
              <w:rPr>
                <w:rFonts w:ascii="Times New Roman" w:eastAsia="宋体" w:hAnsi="Times New Roman" w:cs="Times New Roman"/>
                <w:szCs w:val="21"/>
              </w:rPr>
              <w:t>传感器法</w:t>
            </w:r>
            <w:r>
              <w:rPr>
                <w:rFonts w:ascii="Times New Roman" w:eastAsia="宋体" w:hAnsi="Times New Roman" w:cs="Times New Roman" w:hint="eastAsia"/>
                <w:szCs w:val="21"/>
              </w:rPr>
              <w:t>）</w:t>
            </w:r>
            <w:r>
              <w:rPr>
                <w:rFonts w:ascii="Times New Roman" w:eastAsia="宋体" w:hAnsi="Times New Roman" w:cs="Times New Roman"/>
                <w:szCs w:val="21"/>
              </w:rPr>
              <w:t>数据上传频次</w:t>
            </w:r>
          </w:p>
        </w:tc>
        <w:tc>
          <w:tcPr>
            <w:tcW w:w="1674" w:type="dxa"/>
            <w:vAlign w:val="center"/>
          </w:tcPr>
          <w:p w:rsidR="00A27C1C" w:rsidRDefault="00A27C1C" w:rsidP="00C073BF">
            <w:pPr>
              <w:spacing w:line="300" w:lineRule="exact"/>
              <w:jc w:val="center"/>
              <w:rPr>
                <w:rFonts w:ascii="Times New Roman" w:eastAsia="宋体" w:hAnsi="Times New Roman" w:cs="Times New Roman"/>
                <w:szCs w:val="21"/>
              </w:rPr>
            </w:pPr>
            <w:r>
              <w:rPr>
                <w:rFonts w:ascii="Times New Roman" w:eastAsia="宋体" w:hAnsi="Times New Roman" w:cs="Times New Roman"/>
                <w:szCs w:val="21"/>
              </w:rPr>
              <w:t>10</w:t>
            </w:r>
            <w:r>
              <w:rPr>
                <w:rFonts w:ascii="Times New Roman" w:eastAsia="宋体" w:hAnsi="Times New Roman" w:cs="Times New Roman"/>
                <w:szCs w:val="21"/>
              </w:rPr>
              <w:t>分钟</w:t>
            </w:r>
            <w:r>
              <w:rPr>
                <w:rFonts w:ascii="Times New Roman" w:eastAsia="宋体" w:hAnsi="Times New Roman" w:cs="Times New Roman"/>
                <w:szCs w:val="21"/>
              </w:rPr>
              <w:t>/</w:t>
            </w:r>
            <w:r>
              <w:rPr>
                <w:rFonts w:ascii="Times New Roman" w:eastAsia="宋体" w:hAnsi="Times New Roman" w:cs="Times New Roman"/>
                <w:szCs w:val="21"/>
              </w:rPr>
              <w:t>次</w:t>
            </w:r>
          </w:p>
        </w:tc>
      </w:tr>
      <w:tr w:rsidR="00A27C1C" w:rsidTr="00C073BF">
        <w:trPr>
          <w:trHeight w:val="340"/>
          <w:jc w:val="center"/>
        </w:trPr>
        <w:tc>
          <w:tcPr>
            <w:tcW w:w="1125" w:type="dxa"/>
            <w:vMerge/>
            <w:vAlign w:val="center"/>
          </w:tcPr>
          <w:p w:rsidR="00A27C1C" w:rsidRDefault="00A27C1C" w:rsidP="00C073BF">
            <w:pPr>
              <w:adjustRightInd w:val="0"/>
              <w:snapToGrid w:val="0"/>
              <w:spacing w:line="300" w:lineRule="exact"/>
              <w:jc w:val="center"/>
              <w:rPr>
                <w:rFonts w:ascii="Times New Roman" w:eastAsia="宋体" w:hAnsi="Times New Roman" w:cs="Times New Roman"/>
                <w:kern w:val="0"/>
                <w:szCs w:val="21"/>
              </w:rPr>
            </w:pPr>
          </w:p>
        </w:tc>
        <w:tc>
          <w:tcPr>
            <w:tcW w:w="1165" w:type="dxa"/>
            <w:gridSpan w:val="2"/>
            <w:vMerge/>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p>
        </w:tc>
        <w:tc>
          <w:tcPr>
            <w:tcW w:w="1607" w:type="dxa"/>
            <w:vMerge/>
            <w:vAlign w:val="center"/>
          </w:tcPr>
          <w:p w:rsidR="00A27C1C" w:rsidRDefault="00A27C1C" w:rsidP="00C073BF">
            <w:pPr>
              <w:spacing w:line="300" w:lineRule="exact"/>
              <w:jc w:val="center"/>
              <w:rPr>
                <w:rFonts w:ascii="Times New Roman" w:eastAsia="宋体" w:hAnsi="Times New Roman" w:cs="Times New Roman"/>
                <w:szCs w:val="21"/>
              </w:rPr>
            </w:pPr>
          </w:p>
        </w:tc>
        <w:tc>
          <w:tcPr>
            <w:tcW w:w="3628" w:type="dxa"/>
            <w:gridSpan w:val="2"/>
            <w:vAlign w:val="center"/>
          </w:tcPr>
          <w:p w:rsidR="00A27C1C" w:rsidRDefault="00A27C1C" w:rsidP="00C073BF">
            <w:pPr>
              <w:spacing w:line="300" w:lineRule="exact"/>
              <w:rPr>
                <w:rFonts w:ascii="Times New Roman" w:eastAsia="宋体" w:hAnsi="Times New Roman" w:cs="Times New Roman"/>
                <w:szCs w:val="21"/>
              </w:rPr>
            </w:pPr>
            <w:r>
              <w:rPr>
                <w:rFonts w:ascii="Times New Roman" w:eastAsia="宋体" w:hAnsi="Times New Roman" w:cs="Times New Roman"/>
                <w:szCs w:val="21"/>
              </w:rPr>
              <w:t>指标</w:t>
            </w:r>
            <w:r>
              <w:rPr>
                <w:rFonts w:ascii="Times New Roman" w:eastAsia="宋体" w:hAnsi="Times New Roman" w:cs="Times New Roman"/>
                <w:szCs w:val="21"/>
              </w:rPr>
              <w:t>4</w:t>
            </w:r>
            <w:r>
              <w:rPr>
                <w:rFonts w:ascii="Times New Roman" w:eastAsia="宋体" w:hAnsi="Times New Roman" w:cs="Times New Roman" w:hint="eastAsia"/>
                <w:szCs w:val="21"/>
              </w:rPr>
              <w:t>：</w:t>
            </w:r>
            <w:r>
              <w:rPr>
                <w:rFonts w:ascii="Times New Roman" w:eastAsia="宋体" w:hAnsi="Times New Roman" w:cs="Times New Roman"/>
                <w:szCs w:val="21"/>
              </w:rPr>
              <w:t>流量实时监测数据上传频次</w:t>
            </w:r>
          </w:p>
        </w:tc>
        <w:tc>
          <w:tcPr>
            <w:tcW w:w="1674" w:type="dxa"/>
            <w:vAlign w:val="center"/>
          </w:tcPr>
          <w:p w:rsidR="00A27C1C" w:rsidRDefault="00A27C1C" w:rsidP="00C073BF">
            <w:pPr>
              <w:spacing w:line="300" w:lineRule="exact"/>
              <w:jc w:val="center"/>
              <w:rPr>
                <w:rFonts w:ascii="Times New Roman" w:eastAsia="宋体" w:hAnsi="Times New Roman" w:cs="Times New Roman"/>
                <w:szCs w:val="21"/>
              </w:rPr>
            </w:pPr>
            <w:r>
              <w:rPr>
                <w:rFonts w:ascii="Times New Roman" w:eastAsia="宋体" w:hAnsi="Times New Roman" w:cs="Times New Roman"/>
                <w:szCs w:val="21"/>
              </w:rPr>
              <w:t>10</w:t>
            </w:r>
            <w:r>
              <w:rPr>
                <w:rFonts w:ascii="Times New Roman" w:eastAsia="宋体" w:hAnsi="Times New Roman" w:cs="Times New Roman"/>
                <w:szCs w:val="21"/>
              </w:rPr>
              <w:t>分钟</w:t>
            </w:r>
            <w:r>
              <w:rPr>
                <w:rFonts w:ascii="Times New Roman" w:eastAsia="宋体" w:hAnsi="Times New Roman" w:cs="Times New Roman"/>
                <w:szCs w:val="21"/>
              </w:rPr>
              <w:t>/</w:t>
            </w:r>
            <w:r>
              <w:rPr>
                <w:rFonts w:ascii="Times New Roman" w:eastAsia="宋体" w:hAnsi="Times New Roman" w:cs="Times New Roman"/>
                <w:szCs w:val="21"/>
              </w:rPr>
              <w:t>次</w:t>
            </w:r>
          </w:p>
        </w:tc>
      </w:tr>
      <w:tr w:rsidR="00A27C1C" w:rsidTr="00C073BF">
        <w:trPr>
          <w:trHeight w:val="340"/>
          <w:jc w:val="center"/>
        </w:trPr>
        <w:tc>
          <w:tcPr>
            <w:tcW w:w="1125" w:type="dxa"/>
            <w:vMerge/>
            <w:vAlign w:val="center"/>
          </w:tcPr>
          <w:p w:rsidR="00A27C1C" w:rsidRDefault="00A27C1C" w:rsidP="00C073BF">
            <w:pPr>
              <w:adjustRightInd w:val="0"/>
              <w:snapToGrid w:val="0"/>
              <w:spacing w:line="300" w:lineRule="exact"/>
              <w:jc w:val="center"/>
              <w:rPr>
                <w:rFonts w:ascii="Times New Roman" w:eastAsia="宋体" w:hAnsi="Times New Roman" w:cs="Times New Roman"/>
                <w:kern w:val="0"/>
                <w:szCs w:val="21"/>
              </w:rPr>
            </w:pPr>
          </w:p>
        </w:tc>
        <w:tc>
          <w:tcPr>
            <w:tcW w:w="1165" w:type="dxa"/>
            <w:gridSpan w:val="2"/>
            <w:vMerge/>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p>
        </w:tc>
        <w:tc>
          <w:tcPr>
            <w:tcW w:w="1607" w:type="dxa"/>
            <w:vMerge/>
            <w:vAlign w:val="center"/>
          </w:tcPr>
          <w:p w:rsidR="00A27C1C" w:rsidRDefault="00A27C1C" w:rsidP="00C073BF">
            <w:pPr>
              <w:spacing w:line="300" w:lineRule="exact"/>
              <w:jc w:val="center"/>
              <w:rPr>
                <w:rFonts w:ascii="Times New Roman" w:eastAsia="宋体" w:hAnsi="Times New Roman" w:cs="Times New Roman"/>
                <w:szCs w:val="21"/>
              </w:rPr>
            </w:pPr>
          </w:p>
        </w:tc>
        <w:tc>
          <w:tcPr>
            <w:tcW w:w="3628" w:type="dxa"/>
            <w:gridSpan w:val="2"/>
            <w:vAlign w:val="center"/>
          </w:tcPr>
          <w:p w:rsidR="00A27C1C" w:rsidRDefault="00A27C1C" w:rsidP="00C073BF">
            <w:pPr>
              <w:spacing w:line="300" w:lineRule="exact"/>
              <w:rPr>
                <w:rFonts w:ascii="Times New Roman" w:eastAsia="宋体" w:hAnsi="Times New Roman" w:cs="Times New Roman"/>
                <w:szCs w:val="21"/>
              </w:rPr>
            </w:pPr>
            <w:r>
              <w:rPr>
                <w:rFonts w:ascii="Times New Roman" w:eastAsia="宋体" w:hAnsi="Times New Roman" w:cs="Times New Roman"/>
                <w:szCs w:val="21"/>
              </w:rPr>
              <w:t>指标</w:t>
            </w:r>
            <w:r>
              <w:rPr>
                <w:rFonts w:ascii="Times New Roman" w:eastAsia="宋体" w:hAnsi="Times New Roman" w:cs="Times New Roman"/>
                <w:szCs w:val="21"/>
              </w:rPr>
              <w:t>5</w:t>
            </w:r>
            <w:r>
              <w:rPr>
                <w:rFonts w:ascii="Times New Roman" w:eastAsia="宋体" w:hAnsi="Times New Roman" w:cs="Times New Roman" w:hint="eastAsia"/>
                <w:szCs w:val="21"/>
              </w:rPr>
              <w:t>：</w:t>
            </w:r>
            <w:r>
              <w:rPr>
                <w:rFonts w:ascii="Times New Roman" w:eastAsia="宋体" w:hAnsi="Times New Roman" w:cs="Times New Roman"/>
                <w:szCs w:val="21"/>
              </w:rPr>
              <w:t>实时视频监控保存期</w:t>
            </w:r>
          </w:p>
        </w:tc>
        <w:tc>
          <w:tcPr>
            <w:tcW w:w="1674" w:type="dxa"/>
            <w:vAlign w:val="center"/>
          </w:tcPr>
          <w:p w:rsidR="00A27C1C" w:rsidRDefault="00A27C1C" w:rsidP="00C073BF">
            <w:pPr>
              <w:spacing w:line="300" w:lineRule="exact"/>
              <w:jc w:val="center"/>
              <w:rPr>
                <w:rFonts w:ascii="Times New Roman" w:eastAsia="宋体" w:hAnsi="Times New Roman" w:cs="Times New Roman"/>
                <w:szCs w:val="21"/>
              </w:rPr>
            </w:pPr>
            <w:r>
              <w:rPr>
                <w:rFonts w:ascii="Times New Roman" w:eastAsia="宋体" w:hAnsi="Times New Roman" w:cs="Times New Roman"/>
                <w:szCs w:val="21"/>
              </w:rPr>
              <w:t>≥90</w:t>
            </w:r>
            <w:r>
              <w:rPr>
                <w:rFonts w:ascii="Times New Roman" w:eastAsia="宋体" w:hAnsi="Times New Roman" w:cs="Times New Roman"/>
                <w:szCs w:val="21"/>
              </w:rPr>
              <w:t>天</w:t>
            </w:r>
          </w:p>
        </w:tc>
      </w:tr>
      <w:tr w:rsidR="00A27C1C" w:rsidTr="00C073BF">
        <w:trPr>
          <w:trHeight w:val="340"/>
          <w:jc w:val="center"/>
        </w:trPr>
        <w:tc>
          <w:tcPr>
            <w:tcW w:w="1125" w:type="dxa"/>
            <w:vMerge/>
            <w:vAlign w:val="center"/>
          </w:tcPr>
          <w:p w:rsidR="00A27C1C" w:rsidRDefault="00A27C1C" w:rsidP="00C073BF">
            <w:pPr>
              <w:adjustRightInd w:val="0"/>
              <w:snapToGrid w:val="0"/>
              <w:spacing w:line="300" w:lineRule="exact"/>
              <w:jc w:val="center"/>
              <w:rPr>
                <w:rFonts w:ascii="Times New Roman" w:eastAsia="宋体" w:hAnsi="Times New Roman" w:cs="Times New Roman"/>
                <w:kern w:val="0"/>
                <w:szCs w:val="21"/>
              </w:rPr>
            </w:pPr>
          </w:p>
        </w:tc>
        <w:tc>
          <w:tcPr>
            <w:tcW w:w="1165" w:type="dxa"/>
            <w:gridSpan w:val="2"/>
            <w:vMerge/>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p>
        </w:tc>
        <w:tc>
          <w:tcPr>
            <w:tcW w:w="1607" w:type="dxa"/>
            <w:vMerge/>
            <w:vAlign w:val="center"/>
          </w:tcPr>
          <w:p w:rsidR="00A27C1C" w:rsidRDefault="00A27C1C" w:rsidP="00C073BF">
            <w:pPr>
              <w:spacing w:line="300" w:lineRule="exact"/>
              <w:jc w:val="center"/>
              <w:rPr>
                <w:rFonts w:ascii="Times New Roman" w:eastAsia="宋体" w:hAnsi="Times New Roman" w:cs="Times New Roman"/>
                <w:szCs w:val="21"/>
              </w:rPr>
            </w:pPr>
          </w:p>
        </w:tc>
        <w:tc>
          <w:tcPr>
            <w:tcW w:w="3628" w:type="dxa"/>
            <w:gridSpan w:val="2"/>
            <w:vAlign w:val="center"/>
          </w:tcPr>
          <w:p w:rsidR="00A27C1C" w:rsidRDefault="00A27C1C" w:rsidP="00C073BF">
            <w:pPr>
              <w:spacing w:line="300" w:lineRule="exact"/>
              <w:rPr>
                <w:rFonts w:ascii="Times New Roman" w:eastAsia="宋体" w:hAnsi="Times New Roman" w:cs="Times New Roman"/>
                <w:szCs w:val="21"/>
              </w:rPr>
            </w:pPr>
            <w:r>
              <w:rPr>
                <w:rFonts w:ascii="Times New Roman" w:eastAsia="宋体" w:hAnsi="Times New Roman" w:cs="Times New Roman"/>
                <w:szCs w:val="21"/>
              </w:rPr>
              <w:t>指标</w:t>
            </w:r>
            <w:r>
              <w:rPr>
                <w:rFonts w:ascii="Times New Roman" w:eastAsia="宋体" w:hAnsi="Times New Roman" w:cs="Times New Roman"/>
                <w:szCs w:val="21"/>
              </w:rPr>
              <w:t>6</w:t>
            </w:r>
            <w:r>
              <w:rPr>
                <w:rFonts w:ascii="Times New Roman" w:eastAsia="宋体" w:hAnsi="Times New Roman" w:cs="Times New Roman" w:hint="eastAsia"/>
                <w:szCs w:val="21"/>
              </w:rPr>
              <w:t>：</w:t>
            </w:r>
            <w:r>
              <w:rPr>
                <w:rFonts w:ascii="Times New Roman" w:eastAsia="宋体" w:hAnsi="Times New Roman" w:cs="Times New Roman"/>
                <w:szCs w:val="21"/>
              </w:rPr>
              <w:t>问题视频、问题图片保存期</w:t>
            </w:r>
          </w:p>
        </w:tc>
        <w:tc>
          <w:tcPr>
            <w:tcW w:w="1674" w:type="dxa"/>
            <w:vAlign w:val="center"/>
          </w:tcPr>
          <w:p w:rsidR="00A27C1C" w:rsidRDefault="00A27C1C" w:rsidP="00C073BF">
            <w:pPr>
              <w:spacing w:line="300" w:lineRule="exact"/>
              <w:jc w:val="center"/>
              <w:rPr>
                <w:rFonts w:ascii="Times New Roman" w:eastAsia="宋体" w:hAnsi="Times New Roman" w:cs="Times New Roman"/>
                <w:szCs w:val="21"/>
              </w:rPr>
            </w:pPr>
            <w:r>
              <w:rPr>
                <w:rFonts w:ascii="Times New Roman" w:eastAsia="宋体" w:hAnsi="Times New Roman" w:cs="Times New Roman"/>
                <w:szCs w:val="21"/>
              </w:rPr>
              <w:t>≥3</w:t>
            </w:r>
            <w:r>
              <w:rPr>
                <w:rFonts w:ascii="Times New Roman" w:eastAsia="宋体" w:hAnsi="Times New Roman" w:cs="Times New Roman"/>
                <w:szCs w:val="21"/>
              </w:rPr>
              <w:t>年</w:t>
            </w:r>
          </w:p>
        </w:tc>
      </w:tr>
      <w:tr w:rsidR="00A27C1C" w:rsidTr="00C073BF">
        <w:trPr>
          <w:trHeight w:val="340"/>
          <w:jc w:val="center"/>
        </w:trPr>
        <w:tc>
          <w:tcPr>
            <w:tcW w:w="1125" w:type="dxa"/>
            <w:vMerge/>
            <w:vAlign w:val="center"/>
          </w:tcPr>
          <w:p w:rsidR="00A27C1C" w:rsidRDefault="00A27C1C" w:rsidP="00C073BF">
            <w:pPr>
              <w:adjustRightInd w:val="0"/>
              <w:snapToGrid w:val="0"/>
              <w:spacing w:line="300" w:lineRule="exact"/>
              <w:jc w:val="center"/>
              <w:rPr>
                <w:rFonts w:ascii="Times New Roman" w:eastAsia="宋体" w:hAnsi="Times New Roman" w:cs="Times New Roman"/>
                <w:kern w:val="0"/>
                <w:szCs w:val="21"/>
              </w:rPr>
            </w:pPr>
          </w:p>
        </w:tc>
        <w:tc>
          <w:tcPr>
            <w:tcW w:w="1165" w:type="dxa"/>
            <w:gridSpan w:val="2"/>
            <w:vMerge/>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p>
        </w:tc>
        <w:tc>
          <w:tcPr>
            <w:tcW w:w="1607" w:type="dxa"/>
            <w:vAlign w:val="center"/>
          </w:tcPr>
          <w:p w:rsidR="00A27C1C" w:rsidRDefault="00A27C1C" w:rsidP="00C073BF">
            <w:pPr>
              <w:spacing w:line="300" w:lineRule="exact"/>
              <w:jc w:val="center"/>
              <w:rPr>
                <w:rFonts w:ascii="Times New Roman" w:eastAsia="宋体" w:hAnsi="Times New Roman" w:cs="Times New Roman"/>
                <w:kern w:val="0"/>
                <w:szCs w:val="21"/>
              </w:rPr>
            </w:pPr>
            <w:r>
              <w:rPr>
                <w:rFonts w:ascii="Times New Roman" w:eastAsia="宋体" w:hAnsi="Times New Roman" w:cs="Times New Roman"/>
                <w:szCs w:val="21"/>
              </w:rPr>
              <w:t>成本指标</w:t>
            </w:r>
          </w:p>
        </w:tc>
        <w:tc>
          <w:tcPr>
            <w:tcW w:w="3628" w:type="dxa"/>
            <w:gridSpan w:val="2"/>
            <w:vAlign w:val="center"/>
          </w:tcPr>
          <w:p w:rsidR="00A27C1C" w:rsidRDefault="00A27C1C" w:rsidP="00C073BF">
            <w:pPr>
              <w:spacing w:line="300" w:lineRule="exact"/>
              <w:rPr>
                <w:rFonts w:ascii="Times New Roman" w:eastAsia="宋体" w:hAnsi="Times New Roman" w:cs="Times New Roman"/>
                <w:szCs w:val="21"/>
              </w:rPr>
            </w:pPr>
            <w:r>
              <w:rPr>
                <w:rFonts w:ascii="Times New Roman" w:eastAsia="宋体" w:hAnsi="Times New Roman" w:cs="Times New Roman"/>
                <w:szCs w:val="21"/>
              </w:rPr>
              <w:t>指标</w:t>
            </w:r>
            <w:r>
              <w:rPr>
                <w:rFonts w:ascii="Times New Roman" w:eastAsia="宋体" w:hAnsi="Times New Roman" w:cs="Times New Roman"/>
                <w:szCs w:val="21"/>
              </w:rPr>
              <w:t>1</w:t>
            </w:r>
            <w:r>
              <w:rPr>
                <w:rFonts w:ascii="Times New Roman" w:eastAsia="宋体" w:hAnsi="Times New Roman" w:cs="Times New Roman" w:hint="eastAsia"/>
                <w:szCs w:val="21"/>
              </w:rPr>
              <w:t>：</w:t>
            </w:r>
            <w:r>
              <w:rPr>
                <w:rFonts w:ascii="Times New Roman" w:eastAsia="宋体" w:hAnsi="Times New Roman" w:cs="Times New Roman"/>
                <w:szCs w:val="21"/>
              </w:rPr>
              <w:t>总投资</w:t>
            </w:r>
          </w:p>
        </w:tc>
        <w:tc>
          <w:tcPr>
            <w:tcW w:w="1674" w:type="dxa"/>
            <w:vAlign w:val="center"/>
          </w:tcPr>
          <w:p w:rsidR="00A27C1C" w:rsidRDefault="00A27C1C" w:rsidP="00C073BF">
            <w:pPr>
              <w:spacing w:line="300" w:lineRule="exact"/>
              <w:jc w:val="center"/>
              <w:rPr>
                <w:rFonts w:ascii="Times New Roman" w:eastAsia="宋体" w:hAnsi="Times New Roman" w:cs="Times New Roman"/>
                <w:szCs w:val="21"/>
              </w:rPr>
            </w:pPr>
            <w:r>
              <w:rPr>
                <w:rFonts w:ascii="Times New Roman" w:eastAsia="宋体" w:hAnsi="Times New Roman" w:cs="Times New Roman"/>
                <w:szCs w:val="21"/>
              </w:rPr>
              <w:t>≤982.63</w:t>
            </w:r>
            <w:r>
              <w:rPr>
                <w:rFonts w:ascii="Times New Roman" w:eastAsia="宋体" w:hAnsi="Times New Roman" w:cs="Times New Roman"/>
                <w:szCs w:val="21"/>
              </w:rPr>
              <w:t>万元</w:t>
            </w:r>
          </w:p>
        </w:tc>
      </w:tr>
      <w:tr w:rsidR="00A27C1C" w:rsidTr="00C073BF">
        <w:trPr>
          <w:trHeight w:val="340"/>
          <w:jc w:val="center"/>
        </w:trPr>
        <w:tc>
          <w:tcPr>
            <w:tcW w:w="1125" w:type="dxa"/>
            <w:vMerge/>
            <w:vAlign w:val="center"/>
          </w:tcPr>
          <w:p w:rsidR="00A27C1C" w:rsidRDefault="00A27C1C" w:rsidP="00C073BF">
            <w:pPr>
              <w:adjustRightInd w:val="0"/>
              <w:snapToGrid w:val="0"/>
              <w:spacing w:line="300" w:lineRule="exact"/>
              <w:jc w:val="center"/>
              <w:rPr>
                <w:rFonts w:ascii="Times New Roman" w:eastAsia="宋体" w:hAnsi="Times New Roman" w:cs="Times New Roman"/>
                <w:kern w:val="0"/>
                <w:szCs w:val="21"/>
              </w:rPr>
            </w:pPr>
          </w:p>
        </w:tc>
        <w:tc>
          <w:tcPr>
            <w:tcW w:w="1165" w:type="dxa"/>
            <w:gridSpan w:val="2"/>
            <w:vMerge w:val="restart"/>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效益指标</w:t>
            </w:r>
          </w:p>
        </w:tc>
        <w:tc>
          <w:tcPr>
            <w:tcW w:w="1607" w:type="dxa"/>
            <w:vMerge w:val="restart"/>
            <w:vAlign w:val="center"/>
          </w:tcPr>
          <w:p w:rsidR="00A27C1C" w:rsidRDefault="00A27C1C" w:rsidP="00C073BF">
            <w:pPr>
              <w:spacing w:line="300" w:lineRule="exact"/>
              <w:jc w:val="center"/>
              <w:rPr>
                <w:rFonts w:ascii="Times New Roman" w:eastAsia="宋体" w:hAnsi="Times New Roman" w:cs="Times New Roman"/>
                <w:szCs w:val="21"/>
              </w:rPr>
            </w:pPr>
            <w:r>
              <w:rPr>
                <w:rFonts w:ascii="Times New Roman" w:eastAsia="宋体" w:hAnsi="Times New Roman" w:cs="Times New Roman"/>
                <w:szCs w:val="21"/>
              </w:rPr>
              <w:t>经济效益指标</w:t>
            </w:r>
          </w:p>
        </w:tc>
        <w:tc>
          <w:tcPr>
            <w:tcW w:w="3628" w:type="dxa"/>
            <w:gridSpan w:val="2"/>
            <w:vAlign w:val="center"/>
          </w:tcPr>
          <w:p w:rsidR="00A27C1C" w:rsidRDefault="00A27C1C" w:rsidP="00C073BF">
            <w:pPr>
              <w:spacing w:line="300" w:lineRule="exact"/>
              <w:rPr>
                <w:rFonts w:ascii="Times New Roman" w:eastAsia="宋体" w:hAnsi="Times New Roman" w:cs="Times New Roman"/>
                <w:szCs w:val="21"/>
              </w:rPr>
            </w:pPr>
            <w:r>
              <w:rPr>
                <w:rFonts w:ascii="Times New Roman" w:eastAsia="宋体" w:hAnsi="Times New Roman" w:cs="Times New Roman"/>
                <w:szCs w:val="21"/>
              </w:rPr>
              <w:t>指标</w:t>
            </w:r>
            <w:r>
              <w:rPr>
                <w:rFonts w:ascii="Times New Roman" w:eastAsia="宋体" w:hAnsi="Times New Roman" w:cs="Times New Roman"/>
                <w:szCs w:val="21"/>
              </w:rPr>
              <w:t>1</w:t>
            </w:r>
            <w:r>
              <w:rPr>
                <w:rFonts w:ascii="Times New Roman" w:eastAsia="宋体" w:hAnsi="Times New Roman" w:cs="Times New Roman" w:hint="eastAsia"/>
                <w:szCs w:val="21"/>
              </w:rPr>
              <w:t>：</w:t>
            </w:r>
            <w:r>
              <w:rPr>
                <w:rFonts w:ascii="Times New Roman" w:eastAsia="宋体" w:hAnsi="Times New Roman" w:cs="Times New Roman"/>
                <w:szCs w:val="21"/>
              </w:rPr>
              <w:t>人工巡查次数</w:t>
            </w:r>
          </w:p>
        </w:tc>
        <w:tc>
          <w:tcPr>
            <w:tcW w:w="1674" w:type="dxa"/>
            <w:vAlign w:val="center"/>
          </w:tcPr>
          <w:p w:rsidR="00A27C1C" w:rsidRDefault="00A27C1C" w:rsidP="00C073BF">
            <w:pPr>
              <w:spacing w:line="300" w:lineRule="exact"/>
              <w:jc w:val="center"/>
              <w:rPr>
                <w:rFonts w:ascii="Times New Roman" w:eastAsia="宋体" w:hAnsi="Times New Roman" w:cs="Times New Roman"/>
                <w:szCs w:val="21"/>
              </w:rPr>
            </w:pPr>
            <w:r>
              <w:rPr>
                <w:rFonts w:ascii="Times New Roman" w:eastAsia="宋体" w:hAnsi="Times New Roman" w:cs="Times New Roman"/>
                <w:szCs w:val="21"/>
              </w:rPr>
              <w:t>减少</w:t>
            </w:r>
            <w:r>
              <w:rPr>
                <w:rFonts w:ascii="Times New Roman" w:eastAsia="宋体" w:hAnsi="Times New Roman" w:cs="Times New Roman"/>
                <w:szCs w:val="21"/>
              </w:rPr>
              <w:t>30%</w:t>
            </w:r>
          </w:p>
        </w:tc>
      </w:tr>
      <w:tr w:rsidR="00A27C1C" w:rsidTr="00C073BF">
        <w:trPr>
          <w:trHeight w:val="340"/>
          <w:jc w:val="center"/>
        </w:trPr>
        <w:tc>
          <w:tcPr>
            <w:tcW w:w="1125" w:type="dxa"/>
            <w:vMerge/>
          </w:tcPr>
          <w:p w:rsidR="00A27C1C" w:rsidRDefault="00A27C1C" w:rsidP="00C073BF">
            <w:pPr>
              <w:adjustRightInd w:val="0"/>
              <w:snapToGrid w:val="0"/>
              <w:spacing w:line="300" w:lineRule="exact"/>
              <w:jc w:val="center"/>
              <w:rPr>
                <w:rFonts w:ascii="Times New Roman" w:eastAsia="宋体" w:hAnsi="Times New Roman" w:cs="Times New Roman"/>
                <w:kern w:val="0"/>
                <w:szCs w:val="21"/>
              </w:rPr>
            </w:pPr>
          </w:p>
        </w:tc>
        <w:tc>
          <w:tcPr>
            <w:tcW w:w="1165" w:type="dxa"/>
            <w:gridSpan w:val="2"/>
            <w:vMerge/>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p>
        </w:tc>
        <w:tc>
          <w:tcPr>
            <w:tcW w:w="1607" w:type="dxa"/>
            <w:vMerge/>
            <w:vAlign w:val="center"/>
          </w:tcPr>
          <w:p w:rsidR="00A27C1C" w:rsidRDefault="00A27C1C" w:rsidP="00C073BF">
            <w:pPr>
              <w:spacing w:line="300" w:lineRule="exact"/>
              <w:jc w:val="center"/>
              <w:rPr>
                <w:rFonts w:ascii="Times New Roman" w:eastAsia="宋体" w:hAnsi="Times New Roman" w:cs="Times New Roman"/>
                <w:szCs w:val="21"/>
              </w:rPr>
            </w:pPr>
          </w:p>
        </w:tc>
        <w:tc>
          <w:tcPr>
            <w:tcW w:w="3628" w:type="dxa"/>
            <w:gridSpan w:val="2"/>
            <w:vAlign w:val="center"/>
          </w:tcPr>
          <w:p w:rsidR="00A27C1C" w:rsidRDefault="00A27C1C" w:rsidP="00C073BF">
            <w:pPr>
              <w:spacing w:line="300" w:lineRule="exact"/>
              <w:rPr>
                <w:rFonts w:ascii="Times New Roman" w:eastAsia="宋体" w:hAnsi="Times New Roman" w:cs="Times New Roman"/>
                <w:szCs w:val="21"/>
              </w:rPr>
            </w:pPr>
            <w:r>
              <w:rPr>
                <w:rFonts w:ascii="Times New Roman" w:eastAsia="宋体" w:hAnsi="Times New Roman" w:cs="Times New Roman"/>
                <w:szCs w:val="21"/>
              </w:rPr>
              <w:t>指标</w:t>
            </w:r>
            <w:r>
              <w:rPr>
                <w:rFonts w:ascii="Times New Roman" w:eastAsia="宋体" w:hAnsi="Times New Roman" w:cs="Times New Roman"/>
                <w:szCs w:val="21"/>
              </w:rPr>
              <w:t>2</w:t>
            </w:r>
            <w:r>
              <w:rPr>
                <w:rFonts w:ascii="Times New Roman" w:eastAsia="宋体" w:hAnsi="Times New Roman" w:cs="Times New Roman" w:hint="eastAsia"/>
                <w:szCs w:val="21"/>
              </w:rPr>
              <w:t>：</w:t>
            </w:r>
            <w:r>
              <w:rPr>
                <w:rFonts w:ascii="Times New Roman" w:eastAsia="宋体" w:hAnsi="Times New Roman" w:cs="Times New Roman"/>
                <w:szCs w:val="21"/>
              </w:rPr>
              <w:t>问题处置时限</w:t>
            </w:r>
          </w:p>
        </w:tc>
        <w:tc>
          <w:tcPr>
            <w:tcW w:w="1674" w:type="dxa"/>
            <w:vAlign w:val="center"/>
          </w:tcPr>
          <w:p w:rsidR="00A27C1C" w:rsidRDefault="00A27C1C" w:rsidP="00C073BF">
            <w:pPr>
              <w:spacing w:line="300" w:lineRule="exact"/>
              <w:jc w:val="center"/>
              <w:rPr>
                <w:rFonts w:ascii="Times New Roman" w:eastAsia="宋体" w:hAnsi="Times New Roman" w:cs="Times New Roman"/>
                <w:szCs w:val="21"/>
              </w:rPr>
            </w:pPr>
            <w:r>
              <w:rPr>
                <w:rFonts w:ascii="Times New Roman" w:eastAsia="宋体" w:hAnsi="Times New Roman" w:cs="Times New Roman"/>
                <w:szCs w:val="21"/>
              </w:rPr>
              <w:t>问题处理时限缩短</w:t>
            </w:r>
          </w:p>
        </w:tc>
      </w:tr>
      <w:tr w:rsidR="00A27C1C" w:rsidTr="00C073BF">
        <w:trPr>
          <w:trHeight w:val="340"/>
          <w:jc w:val="center"/>
        </w:trPr>
        <w:tc>
          <w:tcPr>
            <w:tcW w:w="1125" w:type="dxa"/>
            <w:vMerge/>
          </w:tcPr>
          <w:p w:rsidR="00A27C1C" w:rsidRDefault="00A27C1C" w:rsidP="00C073BF">
            <w:pPr>
              <w:adjustRightInd w:val="0"/>
              <w:snapToGrid w:val="0"/>
              <w:spacing w:line="300" w:lineRule="exact"/>
              <w:jc w:val="center"/>
              <w:rPr>
                <w:rFonts w:ascii="Times New Roman" w:eastAsia="宋体" w:hAnsi="Times New Roman" w:cs="Times New Roman"/>
                <w:kern w:val="0"/>
                <w:szCs w:val="21"/>
              </w:rPr>
            </w:pPr>
          </w:p>
        </w:tc>
        <w:tc>
          <w:tcPr>
            <w:tcW w:w="1165" w:type="dxa"/>
            <w:gridSpan w:val="2"/>
            <w:vMerge/>
          </w:tcPr>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p>
        </w:tc>
        <w:tc>
          <w:tcPr>
            <w:tcW w:w="1607" w:type="dxa"/>
            <w:vMerge/>
            <w:vAlign w:val="center"/>
          </w:tcPr>
          <w:p w:rsidR="00A27C1C" w:rsidRDefault="00A27C1C" w:rsidP="00C073BF">
            <w:pPr>
              <w:spacing w:line="300" w:lineRule="exact"/>
              <w:jc w:val="center"/>
              <w:rPr>
                <w:rFonts w:ascii="Times New Roman" w:eastAsia="宋体" w:hAnsi="Times New Roman" w:cs="Times New Roman"/>
                <w:szCs w:val="21"/>
              </w:rPr>
            </w:pPr>
          </w:p>
        </w:tc>
        <w:tc>
          <w:tcPr>
            <w:tcW w:w="3628" w:type="dxa"/>
            <w:gridSpan w:val="2"/>
            <w:vAlign w:val="center"/>
          </w:tcPr>
          <w:p w:rsidR="00A27C1C" w:rsidRDefault="00A27C1C" w:rsidP="00C073BF">
            <w:pPr>
              <w:spacing w:line="300" w:lineRule="exact"/>
              <w:rPr>
                <w:rFonts w:ascii="Times New Roman" w:eastAsia="宋体" w:hAnsi="Times New Roman" w:cs="Times New Roman"/>
                <w:szCs w:val="21"/>
              </w:rPr>
            </w:pPr>
            <w:r>
              <w:rPr>
                <w:rFonts w:ascii="Times New Roman" w:eastAsia="宋体" w:hAnsi="Times New Roman" w:cs="Times New Roman"/>
                <w:szCs w:val="21"/>
              </w:rPr>
              <w:t>指标</w:t>
            </w:r>
            <w:r>
              <w:rPr>
                <w:rFonts w:ascii="Times New Roman" w:eastAsia="宋体" w:hAnsi="Times New Roman" w:cs="Times New Roman"/>
                <w:szCs w:val="21"/>
              </w:rPr>
              <w:t>3</w:t>
            </w:r>
            <w:r>
              <w:rPr>
                <w:rFonts w:ascii="Times New Roman" w:eastAsia="宋体" w:hAnsi="Times New Roman" w:cs="Times New Roman" w:hint="eastAsia"/>
                <w:szCs w:val="21"/>
              </w:rPr>
              <w:t>：</w:t>
            </w:r>
            <w:r>
              <w:rPr>
                <w:rFonts w:ascii="Times New Roman" w:eastAsia="宋体" w:hAnsi="Times New Roman" w:cs="Times New Roman"/>
                <w:szCs w:val="21"/>
              </w:rPr>
              <w:t>入河排污口日常监管效率</w:t>
            </w:r>
          </w:p>
        </w:tc>
        <w:tc>
          <w:tcPr>
            <w:tcW w:w="1674" w:type="dxa"/>
            <w:vAlign w:val="center"/>
          </w:tcPr>
          <w:p w:rsidR="00A27C1C" w:rsidRDefault="00A27C1C" w:rsidP="00C073BF">
            <w:pPr>
              <w:spacing w:line="300" w:lineRule="exact"/>
              <w:jc w:val="center"/>
              <w:rPr>
                <w:rFonts w:ascii="Times New Roman" w:eastAsia="宋体" w:hAnsi="Times New Roman" w:cs="Times New Roman"/>
                <w:szCs w:val="21"/>
              </w:rPr>
            </w:pPr>
            <w:r>
              <w:rPr>
                <w:rFonts w:ascii="Times New Roman" w:eastAsia="宋体" w:hAnsi="Times New Roman" w:cs="Times New Roman"/>
                <w:szCs w:val="21"/>
              </w:rPr>
              <w:t>提升监管效率，节约人力资</w:t>
            </w:r>
            <w:r>
              <w:rPr>
                <w:rFonts w:ascii="Times New Roman" w:eastAsia="宋体" w:hAnsi="Times New Roman" w:cs="Times New Roman"/>
                <w:szCs w:val="21"/>
              </w:rPr>
              <w:t xml:space="preserve"> </w:t>
            </w:r>
            <w:r>
              <w:rPr>
                <w:rFonts w:ascii="Times New Roman" w:eastAsia="宋体" w:hAnsi="Times New Roman" w:cs="Times New Roman"/>
                <w:szCs w:val="21"/>
              </w:rPr>
              <w:t>源成本</w:t>
            </w:r>
          </w:p>
        </w:tc>
      </w:tr>
      <w:tr w:rsidR="00A27C1C" w:rsidTr="00C073BF">
        <w:trPr>
          <w:trHeight w:val="340"/>
          <w:jc w:val="center"/>
        </w:trPr>
        <w:tc>
          <w:tcPr>
            <w:tcW w:w="1125" w:type="dxa"/>
            <w:vMerge/>
          </w:tcPr>
          <w:p w:rsidR="00A27C1C" w:rsidRDefault="00A27C1C" w:rsidP="00C073BF">
            <w:pPr>
              <w:adjustRightInd w:val="0"/>
              <w:snapToGrid w:val="0"/>
              <w:spacing w:line="300" w:lineRule="exact"/>
              <w:jc w:val="center"/>
              <w:rPr>
                <w:rFonts w:ascii="Times New Roman" w:eastAsia="宋体" w:hAnsi="Times New Roman" w:cs="Times New Roman"/>
                <w:kern w:val="0"/>
                <w:szCs w:val="21"/>
              </w:rPr>
            </w:pPr>
          </w:p>
        </w:tc>
        <w:tc>
          <w:tcPr>
            <w:tcW w:w="1165" w:type="dxa"/>
            <w:gridSpan w:val="2"/>
            <w:vMerge/>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p>
        </w:tc>
        <w:tc>
          <w:tcPr>
            <w:tcW w:w="1607" w:type="dxa"/>
            <w:vMerge w:val="restart"/>
            <w:vAlign w:val="center"/>
          </w:tcPr>
          <w:p w:rsidR="00A27C1C" w:rsidRDefault="00A27C1C" w:rsidP="00C073BF">
            <w:pPr>
              <w:spacing w:line="300" w:lineRule="exact"/>
              <w:jc w:val="center"/>
              <w:rPr>
                <w:rFonts w:ascii="Times New Roman" w:eastAsia="宋体" w:hAnsi="Times New Roman" w:cs="Times New Roman"/>
                <w:szCs w:val="21"/>
              </w:rPr>
            </w:pPr>
            <w:r>
              <w:rPr>
                <w:rFonts w:ascii="Times New Roman" w:eastAsia="宋体" w:hAnsi="Times New Roman" w:cs="Times New Roman"/>
                <w:szCs w:val="21"/>
              </w:rPr>
              <w:t>社会效益指标</w:t>
            </w:r>
          </w:p>
        </w:tc>
        <w:tc>
          <w:tcPr>
            <w:tcW w:w="3628" w:type="dxa"/>
            <w:gridSpan w:val="2"/>
            <w:vAlign w:val="center"/>
          </w:tcPr>
          <w:p w:rsidR="00A27C1C" w:rsidRDefault="00A27C1C" w:rsidP="00C073BF">
            <w:pPr>
              <w:spacing w:line="300" w:lineRule="exact"/>
              <w:rPr>
                <w:rFonts w:ascii="Times New Roman" w:eastAsia="宋体" w:hAnsi="Times New Roman" w:cs="Times New Roman"/>
                <w:szCs w:val="21"/>
              </w:rPr>
            </w:pPr>
            <w:r>
              <w:rPr>
                <w:rFonts w:ascii="Times New Roman" w:eastAsia="宋体" w:hAnsi="Times New Roman" w:cs="Times New Roman"/>
                <w:szCs w:val="21"/>
              </w:rPr>
              <w:t>指标</w:t>
            </w:r>
            <w:r>
              <w:rPr>
                <w:rFonts w:ascii="Times New Roman" w:eastAsia="宋体" w:hAnsi="Times New Roman" w:cs="Times New Roman"/>
                <w:szCs w:val="21"/>
              </w:rPr>
              <w:t>1</w:t>
            </w:r>
            <w:r>
              <w:rPr>
                <w:rFonts w:ascii="Times New Roman" w:eastAsia="宋体" w:hAnsi="Times New Roman" w:cs="Times New Roman" w:hint="eastAsia"/>
                <w:szCs w:val="21"/>
              </w:rPr>
              <w:t>：</w:t>
            </w:r>
            <w:r>
              <w:rPr>
                <w:rFonts w:ascii="Times New Roman" w:eastAsia="宋体" w:hAnsi="Times New Roman" w:cs="Times New Roman"/>
                <w:szCs w:val="21"/>
              </w:rPr>
              <w:t>入河排污口异常排污情况</w:t>
            </w:r>
          </w:p>
        </w:tc>
        <w:tc>
          <w:tcPr>
            <w:tcW w:w="1674" w:type="dxa"/>
            <w:vAlign w:val="center"/>
          </w:tcPr>
          <w:p w:rsidR="00A27C1C" w:rsidRDefault="00A27C1C" w:rsidP="00C073BF">
            <w:pPr>
              <w:spacing w:line="300" w:lineRule="exact"/>
              <w:jc w:val="center"/>
              <w:rPr>
                <w:rFonts w:ascii="Times New Roman" w:eastAsia="宋体" w:hAnsi="Times New Roman" w:cs="Times New Roman"/>
                <w:szCs w:val="21"/>
              </w:rPr>
            </w:pPr>
            <w:r>
              <w:rPr>
                <w:rFonts w:ascii="Times New Roman" w:eastAsia="宋体" w:hAnsi="Times New Roman" w:cs="Times New Roman"/>
                <w:szCs w:val="21"/>
              </w:rPr>
              <w:t>及时发现，及时处置</w:t>
            </w:r>
          </w:p>
        </w:tc>
      </w:tr>
      <w:tr w:rsidR="00A27C1C" w:rsidTr="00C073BF">
        <w:trPr>
          <w:trHeight w:val="340"/>
          <w:jc w:val="center"/>
        </w:trPr>
        <w:tc>
          <w:tcPr>
            <w:tcW w:w="1125" w:type="dxa"/>
            <w:vMerge/>
          </w:tcPr>
          <w:p w:rsidR="00A27C1C" w:rsidRDefault="00A27C1C" w:rsidP="00C073BF">
            <w:pPr>
              <w:adjustRightInd w:val="0"/>
              <w:snapToGrid w:val="0"/>
              <w:spacing w:line="300" w:lineRule="exact"/>
              <w:jc w:val="center"/>
              <w:rPr>
                <w:rFonts w:ascii="Times New Roman" w:eastAsia="宋体" w:hAnsi="Times New Roman" w:cs="Times New Roman"/>
                <w:kern w:val="0"/>
                <w:szCs w:val="21"/>
              </w:rPr>
            </w:pPr>
          </w:p>
        </w:tc>
        <w:tc>
          <w:tcPr>
            <w:tcW w:w="1165" w:type="dxa"/>
            <w:gridSpan w:val="2"/>
            <w:vMerge/>
          </w:tcPr>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p>
        </w:tc>
        <w:tc>
          <w:tcPr>
            <w:tcW w:w="1607" w:type="dxa"/>
            <w:vMerge/>
            <w:vAlign w:val="center"/>
          </w:tcPr>
          <w:p w:rsidR="00A27C1C" w:rsidRDefault="00A27C1C" w:rsidP="00C073BF">
            <w:pPr>
              <w:spacing w:line="300" w:lineRule="exact"/>
              <w:jc w:val="center"/>
              <w:rPr>
                <w:rFonts w:ascii="Times New Roman" w:eastAsia="宋体" w:hAnsi="Times New Roman" w:cs="Times New Roman"/>
                <w:szCs w:val="21"/>
              </w:rPr>
            </w:pPr>
          </w:p>
        </w:tc>
        <w:tc>
          <w:tcPr>
            <w:tcW w:w="3628" w:type="dxa"/>
            <w:gridSpan w:val="2"/>
            <w:vAlign w:val="center"/>
          </w:tcPr>
          <w:p w:rsidR="00A27C1C" w:rsidRDefault="00A27C1C" w:rsidP="00C073BF">
            <w:pPr>
              <w:spacing w:line="300" w:lineRule="exact"/>
              <w:rPr>
                <w:rFonts w:ascii="Times New Roman" w:eastAsia="宋体" w:hAnsi="Times New Roman" w:cs="Times New Roman"/>
                <w:szCs w:val="21"/>
              </w:rPr>
            </w:pPr>
            <w:r>
              <w:rPr>
                <w:rFonts w:ascii="Times New Roman" w:eastAsia="宋体" w:hAnsi="Times New Roman" w:cs="Times New Roman"/>
                <w:szCs w:val="21"/>
              </w:rPr>
              <w:t>指标</w:t>
            </w:r>
            <w:r>
              <w:rPr>
                <w:rFonts w:ascii="Times New Roman" w:eastAsia="宋体" w:hAnsi="Times New Roman" w:cs="Times New Roman"/>
                <w:szCs w:val="21"/>
              </w:rPr>
              <w:t>2</w:t>
            </w:r>
            <w:r>
              <w:rPr>
                <w:rFonts w:ascii="Times New Roman" w:eastAsia="宋体" w:hAnsi="Times New Roman" w:cs="Times New Roman" w:hint="eastAsia"/>
                <w:szCs w:val="21"/>
              </w:rPr>
              <w:t>：</w:t>
            </w:r>
            <w:r>
              <w:rPr>
                <w:rFonts w:ascii="Times New Roman" w:eastAsia="宋体" w:hAnsi="Times New Roman" w:cs="Times New Roman"/>
                <w:szCs w:val="21"/>
              </w:rPr>
              <w:t>水生态环境监管和治理能力现代化水平</w:t>
            </w:r>
          </w:p>
        </w:tc>
        <w:tc>
          <w:tcPr>
            <w:tcW w:w="1674" w:type="dxa"/>
            <w:vAlign w:val="center"/>
          </w:tcPr>
          <w:p w:rsidR="00A27C1C" w:rsidRDefault="00A27C1C" w:rsidP="00C073BF">
            <w:pPr>
              <w:spacing w:line="300" w:lineRule="exact"/>
              <w:jc w:val="center"/>
              <w:rPr>
                <w:rFonts w:ascii="Times New Roman" w:eastAsia="宋体" w:hAnsi="Times New Roman" w:cs="Times New Roman"/>
                <w:szCs w:val="21"/>
              </w:rPr>
            </w:pPr>
            <w:r>
              <w:rPr>
                <w:rFonts w:ascii="Times New Roman" w:eastAsia="宋体" w:hAnsi="Times New Roman" w:cs="Times New Roman"/>
                <w:szCs w:val="21"/>
              </w:rPr>
              <w:t>提升</w:t>
            </w:r>
          </w:p>
        </w:tc>
      </w:tr>
      <w:tr w:rsidR="00A27C1C" w:rsidTr="00C073BF">
        <w:trPr>
          <w:trHeight w:val="340"/>
          <w:jc w:val="center"/>
        </w:trPr>
        <w:tc>
          <w:tcPr>
            <w:tcW w:w="1125" w:type="dxa"/>
            <w:vMerge/>
          </w:tcPr>
          <w:p w:rsidR="00A27C1C" w:rsidRDefault="00A27C1C" w:rsidP="00C073BF">
            <w:pPr>
              <w:adjustRightInd w:val="0"/>
              <w:snapToGrid w:val="0"/>
              <w:spacing w:line="300" w:lineRule="exact"/>
              <w:jc w:val="center"/>
              <w:rPr>
                <w:rFonts w:ascii="Times New Roman" w:eastAsia="宋体" w:hAnsi="Times New Roman" w:cs="Times New Roman"/>
                <w:kern w:val="0"/>
                <w:szCs w:val="21"/>
              </w:rPr>
            </w:pPr>
          </w:p>
        </w:tc>
        <w:tc>
          <w:tcPr>
            <w:tcW w:w="1165" w:type="dxa"/>
            <w:gridSpan w:val="2"/>
            <w:vMerge/>
          </w:tcPr>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p>
        </w:tc>
        <w:tc>
          <w:tcPr>
            <w:tcW w:w="1607" w:type="dxa"/>
            <w:vAlign w:val="center"/>
          </w:tcPr>
          <w:p w:rsidR="00A27C1C" w:rsidRDefault="00A27C1C" w:rsidP="00C073BF">
            <w:pPr>
              <w:spacing w:line="300" w:lineRule="exact"/>
              <w:jc w:val="center"/>
              <w:rPr>
                <w:rFonts w:ascii="Times New Roman" w:eastAsia="宋体" w:hAnsi="Times New Roman" w:cs="Times New Roman"/>
                <w:szCs w:val="21"/>
              </w:rPr>
            </w:pPr>
            <w:r>
              <w:rPr>
                <w:rFonts w:ascii="Times New Roman" w:eastAsia="宋体" w:hAnsi="Times New Roman" w:cs="Times New Roman"/>
                <w:szCs w:val="21"/>
              </w:rPr>
              <w:t>生态效益指标</w:t>
            </w:r>
          </w:p>
        </w:tc>
        <w:tc>
          <w:tcPr>
            <w:tcW w:w="3628" w:type="dxa"/>
            <w:gridSpan w:val="2"/>
            <w:vAlign w:val="center"/>
          </w:tcPr>
          <w:p w:rsidR="00A27C1C" w:rsidRDefault="00A27C1C" w:rsidP="00C073BF">
            <w:pPr>
              <w:spacing w:line="300" w:lineRule="exact"/>
              <w:rPr>
                <w:rFonts w:ascii="Times New Roman" w:eastAsia="宋体" w:hAnsi="Times New Roman" w:cs="Times New Roman"/>
                <w:szCs w:val="21"/>
              </w:rPr>
            </w:pPr>
            <w:r>
              <w:rPr>
                <w:rFonts w:ascii="Times New Roman" w:eastAsia="宋体" w:hAnsi="Times New Roman" w:cs="Times New Roman"/>
                <w:szCs w:val="21"/>
              </w:rPr>
              <w:t>指标</w:t>
            </w:r>
            <w:r>
              <w:rPr>
                <w:rFonts w:ascii="Times New Roman" w:eastAsia="宋体" w:hAnsi="Times New Roman" w:cs="Times New Roman"/>
                <w:szCs w:val="21"/>
              </w:rPr>
              <w:t>1</w:t>
            </w:r>
            <w:r>
              <w:rPr>
                <w:rFonts w:ascii="Times New Roman" w:eastAsia="宋体" w:hAnsi="Times New Roman" w:cs="Times New Roman" w:hint="eastAsia"/>
                <w:szCs w:val="21"/>
              </w:rPr>
              <w:t>：</w:t>
            </w:r>
            <w:r>
              <w:rPr>
                <w:rFonts w:ascii="Times New Roman" w:eastAsia="宋体" w:hAnsi="Times New Roman" w:cs="Times New Roman"/>
                <w:szCs w:val="21"/>
              </w:rPr>
              <w:t>完成规范化建设的排污口个数</w:t>
            </w:r>
          </w:p>
        </w:tc>
        <w:tc>
          <w:tcPr>
            <w:tcW w:w="1674" w:type="dxa"/>
            <w:vAlign w:val="center"/>
          </w:tcPr>
          <w:p w:rsidR="00A27C1C" w:rsidRDefault="00A27C1C" w:rsidP="00C073BF">
            <w:pPr>
              <w:spacing w:line="300" w:lineRule="exact"/>
              <w:jc w:val="center"/>
              <w:rPr>
                <w:rFonts w:ascii="Times New Roman" w:eastAsia="宋体" w:hAnsi="Times New Roman" w:cs="Times New Roman"/>
                <w:szCs w:val="21"/>
              </w:rPr>
            </w:pPr>
            <w:r>
              <w:rPr>
                <w:rFonts w:ascii="Times New Roman" w:eastAsia="宋体" w:hAnsi="Times New Roman" w:cs="Times New Roman"/>
                <w:szCs w:val="21"/>
              </w:rPr>
              <w:t>54</w:t>
            </w:r>
            <w:r>
              <w:rPr>
                <w:rFonts w:ascii="Times New Roman" w:eastAsia="宋体" w:hAnsi="Times New Roman" w:cs="Times New Roman"/>
                <w:szCs w:val="21"/>
              </w:rPr>
              <w:t>个</w:t>
            </w:r>
          </w:p>
        </w:tc>
      </w:tr>
      <w:tr w:rsidR="00A27C1C" w:rsidTr="00C073BF">
        <w:trPr>
          <w:trHeight w:val="340"/>
          <w:jc w:val="center"/>
        </w:trPr>
        <w:tc>
          <w:tcPr>
            <w:tcW w:w="1125" w:type="dxa"/>
            <w:vMerge/>
          </w:tcPr>
          <w:p w:rsidR="00A27C1C" w:rsidRDefault="00A27C1C" w:rsidP="00C073BF">
            <w:pPr>
              <w:adjustRightInd w:val="0"/>
              <w:snapToGrid w:val="0"/>
              <w:spacing w:line="300" w:lineRule="exact"/>
              <w:jc w:val="center"/>
              <w:rPr>
                <w:rFonts w:ascii="Times New Roman" w:eastAsia="宋体" w:hAnsi="Times New Roman" w:cs="Times New Roman"/>
                <w:kern w:val="0"/>
                <w:szCs w:val="21"/>
              </w:rPr>
            </w:pPr>
          </w:p>
        </w:tc>
        <w:tc>
          <w:tcPr>
            <w:tcW w:w="1165" w:type="dxa"/>
            <w:gridSpan w:val="2"/>
            <w:vMerge w:val="restart"/>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szCs w:val="21"/>
              </w:rPr>
            </w:pPr>
            <w:r>
              <w:rPr>
                <w:rFonts w:ascii="Times New Roman" w:eastAsia="宋体" w:hAnsi="Times New Roman" w:cs="Times New Roman"/>
                <w:szCs w:val="21"/>
              </w:rPr>
              <w:t>满意度</w:t>
            </w:r>
          </w:p>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r>
              <w:rPr>
                <w:rFonts w:ascii="Times New Roman" w:eastAsia="宋体" w:hAnsi="Times New Roman" w:cs="Times New Roman"/>
                <w:szCs w:val="21"/>
              </w:rPr>
              <w:t>指标</w:t>
            </w:r>
          </w:p>
        </w:tc>
        <w:tc>
          <w:tcPr>
            <w:tcW w:w="1607" w:type="dxa"/>
            <w:vMerge w:val="restart"/>
            <w:vAlign w:val="center"/>
          </w:tcPr>
          <w:p w:rsidR="00A27C1C" w:rsidRDefault="00A27C1C" w:rsidP="00C073BF">
            <w:pPr>
              <w:spacing w:line="300" w:lineRule="exact"/>
              <w:jc w:val="center"/>
              <w:rPr>
                <w:rFonts w:ascii="Times New Roman" w:eastAsia="宋体" w:hAnsi="Times New Roman" w:cs="Times New Roman"/>
                <w:szCs w:val="21"/>
              </w:rPr>
            </w:pPr>
            <w:r>
              <w:rPr>
                <w:rFonts w:ascii="Times New Roman" w:eastAsia="宋体" w:hAnsi="Times New Roman" w:cs="Times New Roman"/>
                <w:szCs w:val="21"/>
              </w:rPr>
              <w:t>服务对象满意度指标</w:t>
            </w:r>
          </w:p>
        </w:tc>
        <w:tc>
          <w:tcPr>
            <w:tcW w:w="3628" w:type="dxa"/>
            <w:gridSpan w:val="2"/>
            <w:vAlign w:val="center"/>
          </w:tcPr>
          <w:p w:rsidR="00A27C1C" w:rsidRDefault="00A27C1C" w:rsidP="00C073BF">
            <w:pPr>
              <w:spacing w:line="300" w:lineRule="exact"/>
              <w:rPr>
                <w:rFonts w:ascii="Times New Roman" w:eastAsia="宋体" w:hAnsi="Times New Roman" w:cs="Times New Roman"/>
                <w:szCs w:val="21"/>
              </w:rPr>
            </w:pPr>
            <w:r>
              <w:rPr>
                <w:rFonts w:ascii="Times New Roman" w:eastAsia="宋体" w:hAnsi="Times New Roman" w:cs="Times New Roman"/>
                <w:szCs w:val="21"/>
              </w:rPr>
              <w:t>指标</w:t>
            </w:r>
            <w:r>
              <w:rPr>
                <w:rFonts w:ascii="Times New Roman" w:eastAsia="宋体" w:hAnsi="Times New Roman" w:cs="Times New Roman"/>
                <w:szCs w:val="21"/>
              </w:rPr>
              <w:t>1</w:t>
            </w:r>
            <w:r>
              <w:rPr>
                <w:rFonts w:ascii="Times New Roman" w:eastAsia="宋体" w:hAnsi="Times New Roman" w:cs="Times New Roman" w:hint="eastAsia"/>
                <w:szCs w:val="21"/>
              </w:rPr>
              <w:t>：</w:t>
            </w:r>
            <w:r>
              <w:rPr>
                <w:rFonts w:ascii="Times New Roman" w:eastAsia="宋体" w:hAnsi="Times New Roman" w:cs="Times New Roman"/>
                <w:szCs w:val="21"/>
              </w:rPr>
              <w:t>监管部门满意度</w:t>
            </w:r>
          </w:p>
        </w:tc>
        <w:tc>
          <w:tcPr>
            <w:tcW w:w="1674" w:type="dxa"/>
            <w:vAlign w:val="center"/>
          </w:tcPr>
          <w:p w:rsidR="00A27C1C" w:rsidRDefault="00A27C1C" w:rsidP="00C073BF">
            <w:pPr>
              <w:spacing w:line="300" w:lineRule="exact"/>
              <w:jc w:val="center"/>
              <w:rPr>
                <w:rFonts w:ascii="Times New Roman" w:eastAsia="宋体" w:hAnsi="Times New Roman" w:cs="Times New Roman"/>
                <w:szCs w:val="21"/>
              </w:rPr>
            </w:pPr>
            <w:r>
              <w:rPr>
                <w:rFonts w:ascii="Times New Roman" w:eastAsia="宋体" w:hAnsi="Times New Roman" w:cs="Times New Roman"/>
                <w:szCs w:val="21"/>
              </w:rPr>
              <w:t>良好</w:t>
            </w:r>
          </w:p>
        </w:tc>
      </w:tr>
      <w:tr w:rsidR="00A27C1C" w:rsidTr="00C073BF">
        <w:trPr>
          <w:trHeight w:val="340"/>
          <w:jc w:val="center"/>
        </w:trPr>
        <w:tc>
          <w:tcPr>
            <w:tcW w:w="1125" w:type="dxa"/>
            <w:vMerge/>
          </w:tcPr>
          <w:p w:rsidR="00A27C1C" w:rsidRDefault="00A27C1C" w:rsidP="00C073BF">
            <w:pPr>
              <w:adjustRightInd w:val="0"/>
              <w:snapToGrid w:val="0"/>
              <w:spacing w:line="300" w:lineRule="exact"/>
              <w:jc w:val="center"/>
              <w:rPr>
                <w:rFonts w:ascii="Times New Roman" w:eastAsia="宋体" w:hAnsi="Times New Roman" w:cs="Times New Roman"/>
                <w:kern w:val="0"/>
                <w:szCs w:val="21"/>
              </w:rPr>
            </w:pPr>
          </w:p>
        </w:tc>
        <w:tc>
          <w:tcPr>
            <w:tcW w:w="1165" w:type="dxa"/>
            <w:gridSpan w:val="2"/>
            <w:vMerge/>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p>
        </w:tc>
        <w:tc>
          <w:tcPr>
            <w:tcW w:w="1607" w:type="dxa"/>
            <w:vMerge/>
            <w:vAlign w:val="center"/>
          </w:tcPr>
          <w:p w:rsidR="00A27C1C" w:rsidRDefault="00A27C1C" w:rsidP="00C073BF">
            <w:pPr>
              <w:spacing w:line="300" w:lineRule="exact"/>
              <w:jc w:val="center"/>
              <w:rPr>
                <w:rFonts w:ascii="Times New Roman" w:eastAsia="宋体" w:hAnsi="Times New Roman" w:cs="Times New Roman"/>
                <w:szCs w:val="21"/>
              </w:rPr>
            </w:pPr>
          </w:p>
        </w:tc>
        <w:tc>
          <w:tcPr>
            <w:tcW w:w="3628" w:type="dxa"/>
            <w:gridSpan w:val="2"/>
            <w:vAlign w:val="center"/>
          </w:tcPr>
          <w:p w:rsidR="00A27C1C" w:rsidRDefault="00A27C1C" w:rsidP="00C073BF">
            <w:pPr>
              <w:spacing w:line="300" w:lineRule="exact"/>
              <w:rPr>
                <w:rFonts w:ascii="Times New Roman" w:eastAsia="宋体" w:hAnsi="Times New Roman" w:cs="Times New Roman"/>
                <w:szCs w:val="21"/>
              </w:rPr>
            </w:pPr>
          </w:p>
          <w:p w:rsidR="00A27C1C" w:rsidRDefault="00A27C1C" w:rsidP="00C073BF">
            <w:pPr>
              <w:spacing w:line="300" w:lineRule="exact"/>
              <w:rPr>
                <w:rFonts w:ascii="Times New Roman" w:eastAsia="宋体" w:hAnsi="Times New Roman" w:cs="Times New Roman"/>
                <w:szCs w:val="21"/>
              </w:rPr>
            </w:pPr>
            <w:r>
              <w:rPr>
                <w:rFonts w:ascii="Times New Roman" w:eastAsia="宋体" w:hAnsi="Times New Roman" w:cs="Times New Roman"/>
                <w:szCs w:val="21"/>
              </w:rPr>
              <w:t>指标</w:t>
            </w:r>
            <w:r>
              <w:rPr>
                <w:rFonts w:ascii="Times New Roman" w:eastAsia="宋体" w:hAnsi="Times New Roman" w:cs="Times New Roman"/>
                <w:szCs w:val="21"/>
              </w:rPr>
              <w:t>2</w:t>
            </w:r>
            <w:r>
              <w:rPr>
                <w:rFonts w:ascii="Times New Roman" w:eastAsia="宋体" w:hAnsi="Times New Roman" w:cs="Times New Roman" w:hint="eastAsia"/>
                <w:szCs w:val="21"/>
              </w:rPr>
              <w:t>：</w:t>
            </w:r>
            <w:r>
              <w:rPr>
                <w:rFonts w:ascii="Times New Roman" w:eastAsia="宋体" w:hAnsi="Times New Roman" w:cs="Times New Roman"/>
                <w:szCs w:val="21"/>
              </w:rPr>
              <w:t>公众满意度</w:t>
            </w:r>
          </w:p>
        </w:tc>
        <w:tc>
          <w:tcPr>
            <w:tcW w:w="1674" w:type="dxa"/>
            <w:vAlign w:val="center"/>
          </w:tcPr>
          <w:p w:rsidR="00A27C1C" w:rsidRDefault="00A27C1C" w:rsidP="00C073BF">
            <w:pPr>
              <w:spacing w:line="300" w:lineRule="exact"/>
              <w:jc w:val="center"/>
              <w:rPr>
                <w:rFonts w:ascii="Times New Roman" w:eastAsia="宋体" w:hAnsi="Times New Roman" w:cs="Times New Roman"/>
                <w:szCs w:val="21"/>
              </w:rPr>
            </w:pPr>
            <w:r>
              <w:rPr>
                <w:rFonts w:ascii="Times New Roman" w:eastAsia="宋体" w:hAnsi="Times New Roman" w:cs="Times New Roman"/>
                <w:szCs w:val="21"/>
              </w:rPr>
              <w:t>提升污染事件的发现及处置效率，减少投诉量，提升群众满意度</w:t>
            </w:r>
          </w:p>
        </w:tc>
      </w:tr>
      <w:tr w:rsidR="00A27C1C" w:rsidTr="00C073BF">
        <w:trPr>
          <w:trHeight w:val="340"/>
          <w:jc w:val="center"/>
        </w:trPr>
        <w:tc>
          <w:tcPr>
            <w:tcW w:w="1125" w:type="dxa"/>
            <w:vMerge/>
          </w:tcPr>
          <w:p w:rsidR="00A27C1C" w:rsidRDefault="00A27C1C" w:rsidP="00C073BF">
            <w:pPr>
              <w:adjustRightInd w:val="0"/>
              <w:snapToGrid w:val="0"/>
              <w:spacing w:line="300" w:lineRule="exact"/>
              <w:jc w:val="center"/>
              <w:rPr>
                <w:rFonts w:ascii="Times New Roman" w:eastAsia="宋体" w:hAnsi="Times New Roman" w:cs="Times New Roman"/>
                <w:kern w:val="0"/>
                <w:szCs w:val="21"/>
              </w:rPr>
            </w:pPr>
          </w:p>
        </w:tc>
        <w:tc>
          <w:tcPr>
            <w:tcW w:w="1165" w:type="dxa"/>
            <w:gridSpan w:val="2"/>
            <w:vMerge/>
          </w:tcPr>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p>
        </w:tc>
        <w:tc>
          <w:tcPr>
            <w:tcW w:w="1607" w:type="dxa"/>
            <w:vMerge/>
            <w:vAlign w:val="center"/>
          </w:tcPr>
          <w:p w:rsidR="00A27C1C" w:rsidRDefault="00A27C1C" w:rsidP="00C073BF">
            <w:pPr>
              <w:spacing w:line="300" w:lineRule="exact"/>
              <w:rPr>
                <w:rFonts w:ascii="Times New Roman" w:eastAsia="宋体" w:hAnsi="Times New Roman" w:cs="Times New Roman"/>
                <w:szCs w:val="21"/>
              </w:rPr>
            </w:pPr>
          </w:p>
        </w:tc>
        <w:tc>
          <w:tcPr>
            <w:tcW w:w="3628" w:type="dxa"/>
            <w:gridSpan w:val="2"/>
            <w:vAlign w:val="center"/>
          </w:tcPr>
          <w:p w:rsidR="00A27C1C" w:rsidRDefault="00A27C1C" w:rsidP="00C073BF">
            <w:pPr>
              <w:spacing w:line="300" w:lineRule="exact"/>
              <w:rPr>
                <w:rFonts w:ascii="Times New Roman" w:eastAsia="宋体" w:hAnsi="Times New Roman" w:cs="Times New Roman"/>
                <w:szCs w:val="21"/>
              </w:rPr>
            </w:pPr>
            <w:r>
              <w:rPr>
                <w:rFonts w:ascii="Times New Roman" w:eastAsia="宋体" w:hAnsi="Times New Roman" w:cs="Times New Roman"/>
                <w:szCs w:val="21"/>
              </w:rPr>
              <w:t>指标</w:t>
            </w:r>
            <w:r>
              <w:rPr>
                <w:rFonts w:ascii="Times New Roman" w:eastAsia="宋体" w:hAnsi="Times New Roman" w:cs="Times New Roman"/>
                <w:szCs w:val="21"/>
              </w:rPr>
              <w:t>3</w:t>
            </w:r>
            <w:r>
              <w:rPr>
                <w:rFonts w:ascii="Times New Roman" w:eastAsia="宋体" w:hAnsi="Times New Roman" w:cs="Times New Roman" w:hint="eastAsia"/>
                <w:szCs w:val="21"/>
              </w:rPr>
              <w:t>：</w:t>
            </w:r>
            <w:r>
              <w:rPr>
                <w:rFonts w:ascii="Times New Roman" w:eastAsia="宋体" w:hAnsi="Times New Roman" w:cs="Times New Roman"/>
                <w:szCs w:val="21"/>
              </w:rPr>
              <w:t>系统使用者满</w:t>
            </w:r>
            <w:r>
              <w:rPr>
                <w:rFonts w:ascii="Times New Roman" w:eastAsia="宋体" w:hAnsi="Times New Roman" w:cs="Times New Roman"/>
                <w:szCs w:val="21"/>
              </w:rPr>
              <w:t xml:space="preserve"> </w:t>
            </w:r>
            <w:r>
              <w:rPr>
                <w:rFonts w:ascii="Times New Roman" w:eastAsia="宋体" w:hAnsi="Times New Roman" w:cs="Times New Roman"/>
                <w:szCs w:val="21"/>
              </w:rPr>
              <w:t>意度指标</w:t>
            </w:r>
          </w:p>
        </w:tc>
        <w:tc>
          <w:tcPr>
            <w:tcW w:w="1674" w:type="dxa"/>
            <w:vAlign w:val="center"/>
          </w:tcPr>
          <w:p w:rsidR="00A27C1C" w:rsidRDefault="00A27C1C" w:rsidP="00C073BF">
            <w:pPr>
              <w:spacing w:line="300" w:lineRule="exact"/>
              <w:jc w:val="center"/>
              <w:rPr>
                <w:rFonts w:ascii="Times New Roman" w:eastAsia="宋体" w:hAnsi="Times New Roman" w:cs="Times New Roman"/>
                <w:szCs w:val="21"/>
              </w:rPr>
            </w:pPr>
            <w:r>
              <w:rPr>
                <w:rFonts w:ascii="Times New Roman" w:eastAsia="宋体" w:hAnsi="Times New Roman" w:cs="Times New Roman"/>
                <w:szCs w:val="21"/>
              </w:rPr>
              <w:t>≥90%</w:t>
            </w:r>
          </w:p>
        </w:tc>
      </w:tr>
    </w:tbl>
    <w:p w:rsidR="00A27C1C" w:rsidRDefault="00A27C1C" w:rsidP="00A27C1C">
      <w:pPr>
        <w:rPr>
          <w:rFonts w:ascii="方正小标宋_GBK" w:eastAsia="方正小标宋_GBK" w:hAnsi="方正小标宋_GBK" w:cs="方正小标宋_GBK" w:hint="eastAsia"/>
          <w:sz w:val="32"/>
          <w:szCs w:val="32"/>
        </w:rPr>
      </w:pPr>
    </w:p>
    <w:p w:rsidR="00A27C1C" w:rsidRDefault="00A27C1C" w:rsidP="00A27C1C">
      <w:pPr>
        <w:rPr>
          <w:rFonts w:ascii="方正小标宋_GBK" w:eastAsia="方正小标宋_GBK" w:hAnsi="方正小标宋_GBK" w:cs="方正小标宋_GBK" w:hint="eastAsia"/>
          <w:sz w:val="32"/>
          <w:szCs w:val="32"/>
        </w:rPr>
      </w:pPr>
    </w:p>
    <w:p w:rsidR="00A27C1C" w:rsidRDefault="00A27C1C" w:rsidP="00A27C1C">
      <w:pPr>
        <w:rPr>
          <w:rFonts w:ascii="方正小标宋_GBK" w:eastAsia="方正小标宋_GBK" w:hAnsi="方正小标宋_GBK" w:cs="方正小标宋_GBK" w:hint="eastAsia"/>
          <w:sz w:val="32"/>
          <w:szCs w:val="32"/>
        </w:rPr>
      </w:pPr>
    </w:p>
    <w:p w:rsidR="00A27C1C" w:rsidRDefault="00A27C1C" w:rsidP="00A27C1C">
      <w:pPr>
        <w:rPr>
          <w:rFonts w:ascii="方正小标宋_GBK" w:eastAsia="方正小标宋_GBK" w:hAnsi="方正小标宋_GBK" w:cs="方正小标宋_GBK" w:hint="eastAsia"/>
          <w:sz w:val="32"/>
          <w:szCs w:val="32"/>
        </w:rPr>
      </w:pPr>
    </w:p>
    <w:p w:rsidR="00A27C1C" w:rsidRDefault="00A27C1C" w:rsidP="00A27C1C">
      <w:pPr>
        <w:rPr>
          <w:rFonts w:ascii="方正小标宋_GBK" w:eastAsia="方正小标宋_GBK" w:hAnsi="方正小标宋_GBK" w:cs="方正小标宋_GBK" w:hint="eastAsia"/>
          <w:sz w:val="32"/>
          <w:szCs w:val="32"/>
        </w:rPr>
      </w:pPr>
    </w:p>
    <w:p w:rsidR="00A27C1C" w:rsidRDefault="00A27C1C" w:rsidP="00A27C1C">
      <w:pPr>
        <w:rPr>
          <w:rFonts w:ascii="方正小标宋_GBK" w:eastAsia="方正小标宋_GBK" w:hAnsi="方正小标宋_GBK" w:cs="方正小标宋_GBK" w:hint="eastAsia"/>
          <w:sz w:val="32"/>
          <w:szCs w:val="32"/>
        </w:rPr>
      </w:pPr>
    </w:p>
    <w:p w:rsidR="00A27C1C" w:rsidRDefault="00A27C1C" w:rsidP="00A27C1C">
      <w:pPr>
        <w:rPr>
          <w:rFonts w:ascii="方正小标宋_GBK" w:eastAsia="方正小标宋_GBK" w:hAnsi="方正小标宋_GBK" w:cs="方正小标宋_GBK" w:hint="eastAsia"/>
          <w:sz w:val="32"/>
          <w:szCs w:val="32"/>
        </w:rPr>
      </w:pPr>
    </w:p>
    <w:p w:rsidR="00A27C1C" w:rsidRDefault="00A27C1C" w:rsidP="00A27C1C">
      <w:pPr>
        <w:rPr>
          <w:rFonts w:ascii="方正小标宋_GBK" w:eastAsia="方正小标宋_GBK" w:hAnsi="方正小标宋_GBK" w:cs="方正小标宋_GBK" w:hint="eastAsia"/>
          <w:sz w:val="32"/>
          <w:szCs w:val="32"/>
        </w:rPr>
      </w:pPr>
    </w:p>
    <w:p w:rsidR="00A27C1C" w:rsidRDefault="00A27C1C" w:rsidP="00A27C1C">
      <w:pPr>
        <w:rPr>
          <w:rFonts w:ascii="方正小标宋_GBK" w:eastAsia="方正小标宋_GBK" w:hAnsi="方正小标宋_GBK" w:cs="方正小标宋_GBK" w:hint="eastAsia"/>
          <w:sz w:val="32"/>
          <w:szCs w:val="32"/>
        </w:rPr>
      </w:pPr>
    </w:p>
    <w:p w:rsidR="00A27C1C" w:rsidRDefault="00A27C1C" w:rsidP="00A27C1C">
      <w:pPr>
        <w:rPr>
          <w:rFonts w:ascii="方正小标宋_GBK" w:eastAsia="方正小标宋_GBK" w:hAnsi="方正小标宋_GBK" w:cs="方正小标宋_GBK" w:hint="eastAsia"/>
          <w:sz w:val="32"/>
          <w:szCs w:val="32"/>
        </w:rPr>
      </w:pPr>
    </w:p>
    <w:p w:rsidR="00A27C1C" w:rsidRDefault="00A27C1C" w:rsidP="00A27C1C">
      <w:pPr>
        <w:rPr>
          <w:rFonts w:ascii="方正小标宋_GBK" w:eastAsia="方正小标宋_GBK" w:hAnsi="方正小标宋_GBK" w:cs="方正小标宋_GBK" w:hint="eastAsia"/>
          <w:sz w:val="32"/>
          <w:szCs w:val="32"/>
        </w:rPr>
      </w:pPr>
    </w:p>
    <w:p w:rsidR="00A27C1C" w:rsidRDefault="00A27C1C" w:rsidP="00A27C1C">
      <w:pPr>
        <w:spacing w:line="560" w:lineRule="exact"/>
        <w:rPr>
          <w:rFonts w:ascii="Times New Roman" w:eastAsia="方正黑体_GBK" w:hAnsi="Times New Roman" w:cs="Times New Roman"/>
          <w:sz w:val="32"/>
          <w:szCs w:val="32"/>
        </w:rPr>
      </w:pPr>
      <w:r>
        <w:rPr>
          <w:rFonts w:ascii="Times New Roman" w:eastAsia="方正黑体_GBK" w:hAnsi="Times New Roman" w:cs="Times New Roman" w:hint="eastAsia"/>
          <w:sz w:val="32"/>
          <w:szCs w:val="32"/>
        </w:rPr>
        <w:br w:type="page"/>
      </w:r>
      <w:r>
        <w:rPr>
          <w:rFonts w:ascii="Times New Roman" w:eastAsia="方正黑体_GBK" w:hAnsi="Times New Roman" w:cs="Times New Roman" w:hint="eastAsia"/>
          <w:sz w:val="32"/>
          <w:szCs w:val="32"/>
        </w:rPr>
        <w:lastRenderedPageBreak/>
        <w:t>附件</w:t>
      </w:r>
      <w:r>
        <w:rPr>
          <w:rFonts w:ascii="Times New Roman" w:eastAsia="方正黑体_GBK" w:hAnsi="Times New Roman" w:cs="Times New Roman" w:hint="eastAsia"/>
          <w:sz w:val="32"/>
          <w:szCs w:val="32"/>
        </w:rPr>
        <w:t>3-</w:t>
      </w:r>
      <w:r>
        <w:rPr>
          <w:rFonts w:ascii="Times New Roman" w:eastAsia="方正黑体_GBK" w:hAnsi="Times New Roman" w:cs="Times New Roman" w:hint="eastAsia"/>
          <w:sz w:val="32"/>
          <w:szCs w:val="32"/>
        </w:rPr>
        <w:t>1</w:t>
      </w:r>
      <w:r w:rsidR="00A64B04">
        <w:rPr>
          <w:rFonts w:ascii="Times New Roman" w:eastAsia="方正黑体_GBK" w:hAnsi="Times New Roman" w:cs="Times New Roman"/>
          <w:sz w:val="32"/>
          <w:szCs w:val="32"/>
        </w:rPr>
        <w:t>4</w:t>
      </w:r>
    </w:p>
    <w:p w:rsidR="00A27C1C" w:rsidRDefault="00A27C1C" w:rsidP="00A27C1C">
      <w:pPr>
        <w:spacing w:beforeLines="50" w:before="156" w:afterLines="50" w:after="156" w:line="560" w:lineRule="exact"/>
        <w:jc w:val="center"/>
        <w:rPr>
          <w:rFonts w:ascii="方正小标宋_GBK" w:eastAsia="方正小标宋_GBK" w:hAnsi="方正小标宋_GBK" w:cs="方正小标宋_GBK" w:hint="eastAsia"/>
          <w:sz w:val="40"/>
          <w:szCs w:val="40"/>
        </w:rPr>
      </w:pPr>
      <w:r>
        <w:rPr>
          <w:rFonts w:ascii="方正小标宋_GBK" w:eastAsia="方正小标宋_GBK" w:hAnsi="方正小标宋_GBK" w:cs="方正小标宋_GBK" w:hint="eastAsia"/>
          <w:sz w:val="40"/>
          <w:szCs w:val="40"/>
        </w:rPr>
        <w:t>水污染防治中央资金项目绩效目标表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5"/>
        <w:gridCol w:w="561"/>
        <w:gridCol w:w="604"/>
        <w:gridCol w:w="1607"/>
        <w:gridCol w:w="1937"/>
        <w:gridCol w:w="1691"/>
        <w:gridCol w:w="1674"/>
      </w:tblGrid>
      <w:tr w:rsidR="00A27C1C" w:rsidTr="00C073BF">
        <w:trPr>
          <w:trHeight w:val="397"/>
          <w:jc w:val="center"/>
        </w:trPr>
        <w:tc>
          <w:tcPr>
            <w:tcW w:w="1686" w:type="dxa"/>
            <w:gridSpan w:val="2"/>
            <w:vAlign w:val="center"/>
          </w:tcPr>
          <w:p w:rsidR="00A27C1C" w:rsidRDefault="00A27C1C" w:rsidP="00C073BF">
            <w:pPr>
              <w:widowControl/>
              <w:adjustRightInd w:val="0"/>
              <w:snapToGrid w:val="0"/>
              <w:jc w:val="center"/>
              <w:rPr>
                <w:rFonts w:ascii="Times New Roman" w:eastAsia="宋体" w:hAnsi="Times New Roman" w:cs="Times New Roman"/>
                <w:kern w:val="0"/>
                <w:szCs w:val="21"/>
              </w:rPr>
            </w:pPr>
            <w:r>
              <w:rPr>
                <w:rFonts w:ascii="Times New Roman" w:eastAsia="宋体" w:hAnsi="Times New Roman" w:cs="Times New Roman"/>
                <w:kern w:val="0"/>
                <w:szCs w:val="21"/>
              </w:rPr>
              <w:t>项目名称</w:t>
            </w:r>
          </w:p>
        </w:tc>
        <w:tc>
          <w:tcPr>
            <w:tcW w:w="7513" w:type="dxa"/>
            <w:gridSpan w:val="5"/>
            <w:vAlign w:val="center"/>
          </w:tcPr>
          <w:p w:rsidR="00A27C1C" w:rsidRDefault="00A27C1C" w:rsidP="00C073BF">
            <w:pPr>
              <w:snapToGrid w:val="0"/>
              <w:jc w:val="center"/>
              <w:rPr>
                <w:rFonts w:ascii="Times New Roman" w:eastAsia="宋体" w:hAnsi="Times New Roman" w:cs="Times New Roman"/>
                <w:kern w:val="0"/>
                <w:szCs w:val="21"/>
              </w:rPr>
            </w:pPr>
            <w:r>
              <w:rPr>
                <w:rFonts w:ascii="Times New Roman" w:eastAsia="宋体" w:hAnsi="Times New Roman" w:cs="Times New Roman"/>
                <w:kern w:val="0"/>
                <w:szCs w:val="21"/>
              </w:rPr>
              <w:t>渝北区入河排污口规范化建设项目</w:t>
            </w:r>
          </w:p>
        </w:tc>
      </w:tr>
      <w:tr w:rsidR="00A27C1C" w:rsidTr="00C073BF">
        <w:trPr>
          <w:trHeight w:val="397"/>
          <w:jc w:val="center"/>
        </w:trPr>
        <w:tc>
          <w:tcPr>
            <w:tcW w:w="1686" w:type="dxa"/>
            <w:gridSpan w:val="2"/>
            <w:vAlign w:val="center"/>
          </w:tcPr>
          <w:p w:rsidR="00A27C1C" w:rsidRDefault="00A27C1C" w:rsidP="00C073BF">
            <w:pPr>
              <w:widowControl/>
              <w:snapToGrid w:val="0"/>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中央主管部门</w:t>
            </w:r>
          </w:p>
        </w:tc>
        <w:tc>
          <w:tcPr>
            <w:tcW w:w="7513" w:type="dxa"/>
            <w:gridSpan w:val="5"/>
            <w:vAlign w:val="center"/>
          </w:tcPr>
          <w:p w:rsidR="00A27C1C" w:rsidRDefault="00A27C1C" w:rsidP="00C073BF">
            <w:pPr>
              <w:widowControl/>
              <w:snapToGrid w:val="0"/>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财政部、生态环境部</w:t>
            </w:r>
          </w:p>
        </w:tc>
      </w:tr>
      <w:tr w:rsidR="00A27C1C" w:rsidTr="00C073BF">
        <w:trPr>
          <w:trHeight w:val="397"/>
          <w:jc w:val="center"/>
        </w:trPr>
        <w:tc>
          <w:tcPr>
            <w:tcW w:w="1686" w:type="dxa"/>
            <w:gridSpan w:val="2"/>
            <w:vAlign w:val="center"/>
          </w:tcPr>
          <w:p w:rsidR="00A27C1C" w:rsidRDefault="00A27C1C" w:rsidP="00C073BF">
            <w:pPr>
              <w:widowControl/>
              <w:snapToGrid w:val="0"/>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省级财政部门</w:t>
            </w:r>
          </w:p>
        </w:tc>
        <w:tc>
          <w:tcPr>
            <w:tcW w:w="2211" w:type="dxa"/>
            <w:gridSpan w:val="2"/>
            <w:vAlign w:val="center"/>
          </w:tcPr>
          <w:p w:rsidR="00A27C1C" w:rsidRDefault="00A27C1C" w:rsidP="00C073BF">
            <w:pPr>
              <w:widowControl/>
              <w:snapToGrid w:val="0"/>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重庆市财政局</w:t>
            </w:r>
          </w:p>
        </w:tc>
        <w:tc>
          <w:tcPr>
            <w:tcW w:w="1937" w:type="dxa"/>
            <w:vAlign w:val="center"/>
          </w:tcPr>
          <w:p w:rsidR="00A27C1C" w:rsidRDefault="00A27C1C" w:rsidP="00C073BF">
            <w:pPr>
              <w:widowControl/>
              <w:snapToGrid w:val="0"/>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省级主管部门</w:t>
            </w:r>
          </w:p>
        </w:tc>
        <w:tc>
          <w:tcPr>
            <w:tcW w:w="3365" w:type="dxa"/>
            <w:gridSpan w:val="2"/>
            <w:vAlign w:val="center"/>
          </w:tcPr>
          <w:p w:rsidR="00A27C1C" w:rsidRDefault="00A27C1C" w:rsidP="00C073BF">
            <w:pPr>
              <w:widowControl/>
              <w:snapToGrid w:val="0"/>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重庆市生态环境局</w:t>
            </w:r>
          </w:p>
        </w:tc>
      </w:tr>
      <w:tr w:rsidR="00A27C1C" w:rsidTr="00C073BF">
        <w:trPr>
          <w:trHeight w:val="397"/>
          <w:jc w:val="center"/>
        </w:trPr>
        <w:tc>
          <w:tcPr>
            <w:tcW w:w="1686" w:type="dxa"/>
            <w:gridSpan w:val="2"/>
            <w:vAlign w:val="center"/>
          </w:tcPr>
          <w:p w:rsidR="00A27C1C" w:rsidRDefault="00A27C1C" w:rsidP="00C073BF">
            <w:pPr>
              <w:widowControl/>
              <w:snapToGrid w:val="0"/>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区县财政部门</w:t>
            </w:r>
          </w:p>
        </w:tc>
        <w:tc>
          <w:tcPr>
            <w:tcW w:w="2211" w:type="dxa"/>
            <w:gridSpan w:val="2"/>
            <w:vAlign w:val="center"/>
          </w:tcPr>
          <w:p w:rsidR="00A27C1C" w:rsidRDefault="00A27C1C" w:rsidP="00C073BF">
            <w:pPr>
              <w:widowControl/>
              <w:snapToGrid w:val="0"/>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重庆市</w:t>
            </w:r>
            <w:r>
              <w:rPr>
                <w:rFonts w:ascii="Times New Roman" w:eastAsia="宋体" w:hAnsi="Times New Roman" w:cs="Times New Roman"/>
                <w:kern w:val="0"/>
                <w:szCs w:val="21"/>
              </w:rPr>
              <w:t>渝北区</w:t>
            </w:r>
            <w:r>
              <w:rPr>
                <w:rFonts w:ascii="Times New Roman" w:eastAsia="宋体" w:hAnsi="Times New Roman" w:cs="Times New Roman"/>
                <w:color w:val="000000"/>
                <w:kern w:val="0"/>
                <w:szCs w:val="21"/>
              </w:rPr>
              <w:t>财政局</w:t>
            </w:r>
          </w:p>
        </w:tc>
        <w:tc>
          <w:tcPr>
            <w:tcW w:w="1937" w:type="dxa"/>
            <w:vAlign w:val="center"/>
          </w:tcPr>
          <w:p w:rsidR="00A27C1C" w:rsidRDefault="00A27C1C" w:rsidP="00C073BF">
            <w:pPr>
              <w:widowControl/>
              <w:snapToGrid w:val="0"/>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区县主管部门</w:t>
            </w:r>
          </w:p>
        </w:tc>
        <w:tc>
          <w:tcPr>
            <w:tcW w:w="3365" w:type="dxa"/>
            <w:gridSpan w:val="2"/>
            <w:vAlign w:val="center"/>
          </w:tcPr>
          <w:p w:rsidR="00A27C1C" w:rsidRDefault="00A27C1C" w:rsidP="00C073BF">
            <w:pPr>
              <w:widowControl/>
              <w:snapToGrid w:val="0"/>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重庆市</w:t>
            </w:r>
            <w:r>
              <w:rPr>
                <w:rFonts w:ascii="Times New Roman" w:eastAsia="宋体" w:hAnsi="Times New Roman" w:cs="Times New Roman"/>
                <w:kern w:val="0"/>
                <w:szCs w:val="21"/>
              </w:rPr>
              <w:t>渝北区</w:t>
            </w:r>
            <w:r>
              <w:rPr>
                <w:rFonts w:ascii="Times New Roman" w:eastAsia="宋体" w:hAnsi="Times New Roman" w:cs="Times New Roman"/>
                <w:color w:val="000000"/>
                <w:kern w:val="0"/>
                <w:szCs w:val="21"/>
              </w:rPr>
              <w:t>生态环境局</w:t>
            </w:r>
          </w:p>
        </w:tc>
      </w:tr>
      <w:tr w:rsidR="00A27C1C" w:rsidTr="00C073BF">
        <w:trPr>
          <w:trHeight w:val="397"/>
          <w:jc w:val="center"/>
        </w:trPr>
        <w:tc>
          <w:tcPr>
            <w:tcW w:w="1125" w:type="dxa"/>
            <w:vMerge w:val="restart"/>
            <w:vAlign w:val="center"/>
          </w:tcPr>
          <w:p w:rsidR="00A27C1C" w:rsidRDefault="00A27C1C" w:rsidP="00C073BF">
            <w:pPr>
              <w:widowControl/>
              <w:adjustRightInd w:val="0"/>
              <w:snapToGrid w:val="0"/>
              <w:jc w:val="center"/>
              <w:rPr>
                <w:rFonts w:ascii="Times New Roman" w:eastAsia="宋体" w:hAnsi="Times New Roman" w:cs="Times New Roman"/>
                <w:kern w:val="0"/>
                <w:szCs w:val="21"/>
              </w:rPr>
            </w:pPr>
            <w:r>
              <w:rPr>
                <w:rFonts w:ascii="Times New Roman" w:eastAsia="宋体" w:hAnsi="Times New Roman" w:cs="Times New Roman"/>
                <w:kern w:val="0"/>
                <w:szCs w:val="21"/>
              </w:rPr>
              <w:t>资金</w:t>
            </w:r>
          </w:p>
          <w:p w:rsidR="00A27C1C" w:rsidRDefault="00A27C1C" w:rsidP="00C073BF">
            <w:pPr>
              <w:widowControl/>
              <w:adjustRightInd w:val="0"/>
              <w:snapToGrid w:val="0"/>
              <w:jc w:val="center"/>
              <w:rPr>
                <w:rFonts w:ascii="Times New Roman" w:eastAsia="宋体" w:hAnsi="Times New Roman" w:cs="Times New Roman"/>
                <w:kern w:val="0"/>
                <w:szCs w:val="21"/>
              </w:rPr>
            </w:pPr>
            <w:r>
              <w:rPr>
                <w:rFonts w:ascii="Times New Roman" w:eastAsia="宋体" w:hAnsi="Times New Roman" w:cs="Times New Roman"/>
                <w:kern w:val="0"/>
                <w:szCs w:val="21"/>
              </w:rPr>
              <w:t>情况</w:t>
            </w:r>
          </w:p>
          <w:p w:rsidR="00A27C1C" w:rsidRDefault="00A27C1C" w:rsidP="00C073BF">
            <w:pPr>
              <w:widowControl/>
              <w:adjustRightInd w:val="0"/>
              <w:snapToGrid w:val="0"/>
              <w:jc w:val="center"/>
              <w:rPr>
                <w:rFonts w:ascii="Times New Roman" w:eastAsia="宋体" w:hAnsi="Times New Roman" w:cs="Times New Roman"/>
                <w:kern w:val="0"/>
                <w:szCs w:val="21"/>
              </w:rPr>
            </w:pPr>
            <w:r>
              <w:rPr>
                <w:rFonts w:ascii="Times New Roman" w:eastAsia="宋体" w:hAnsi="Times New Roman" w:cs="Times New Roman"/>
                <w:kern w:val="0"/>
                <w:szCs w:val="21"/>
              </w:rPr>
              <w:t>（万元）</w:t>
            </w:r>
          </w:p>
        </w:tc>
        <w:tc>
          <w:tcPr>
            <w:tcW w:w="2772" w:type="dxa"/>
            <w:gridSpan w:val="3"/>
            <w:vAlign w:val="center"/>
          </w:tcPr>
          <w:p w:rsidR="00A27C1C" w:rsidRDefault="00A27C1C" w:rsidP="00C073BF">
            <w:pPr>
              <w:widowControl/>
              <w:snapToGrid w:val="0"/>
              <w:jc w:val="center"/>
              <w:rPr>
                <w:rFonts w:ascii="Times New Roman" w:eastAsia="宋体" w:hAnsi="Times New Roman" w:cs="Times New Roman"/>
                <w:kern w:val="0"/>
                <w:szCs w:val="21"/>
              </w:rPr>
            </w:pPr>
            <w:r>
              <w:rPr>
                <w:rFonts w:ascii="Times New Roman" w:eastAsia="宋体" w:hAnsi="Times New Roman" w:cs="Times New Roman"/>
                <w:color w:val="000000"/>
                <w:kern w:val="0"/>
                <w:szCs w:val="21"/>
              </w:rPr>
              <w:t>计划总投资</w:t>
            </w:r>
          </w:p>
        </w:tc>
        <w:tc>
          <w:tcPr>
            <w:tcW w:w="5302" w:type="dxa"/>
            <w:gridSpan w:val="3"/>
            <w:vAlign w:val="center"/>
          </w:tcPr>
          <w:p w:rsidR="00A27C1C" w:rsidRDefault="00A27C1C" w:rsidP="00C073BF">
            <w:pPr>
              <w:widowControl/>
              <w:adjustRightInd w:val="0"/>
              <w:snapToGrid w:val="0"/>
              <w:jc w:val="center"/>
              <w:rPr>
                <w:rFonts w:ascii="Times New Roman" w:eastAsia="宋体" w:hAnsi="Times New Roman" w:cs="Times New Roman"/>
                <w:kern w:val="0"/>
                <w:szCs w:val="21"/>
              </w:rPr>
            </w:pPr>
            <w:r>
              <w:rPr>
                <w:rFonts w:ascii="Times New Roman" w:eastAsia="宋体" w:hAnsi="Times New Roman" w:cs="Times New Roman"/>
                <w:kern w:val="0"/>
                <w:szCs w:val="21"/>
              </w:rPr>
              <w:t>1542.45</w:t>
            </w:r>
          </w:p>
        </w:tc>
      </w:tr>
      <w:tr w:rsidR="00A27C1C" w:rsidTr="00C073BF">
        <w:trPr>
          <w:trHeight w:val="397"/>
          <w:jc w:val="center"/>
        </w:trPr>
        <w:tc>
          <w:tcPr>
            <w:tcW w:w="1125" w:type="dxa"/>
            <w:vMerge/>
            <w:vAlign w:val="center"/>
          </w:tcPr>
          <w:p w:rsidR="00A27C1C" w:rsidRDefault="00A27C1C" w:rsidP="00C073BF">
            <w:pPr>
              <w:widowControl/>
              <w:adjustRightInd w:val="0"/>
              <w:snapToGrid w:val="0"/>
              <w:jc w:val="center"/>
              <w:rPr>
                <w:rFonts w:ascii="Times New Roman" w:eastAsia="宋体" w:hAnsi="Times New Roman" w:cs="Times New Roman"/>
                <w:kern w:val="0"/>
                <w:szCs w:val="21"/>
              </w:rPr>
            </w:pPr>
          </w:p>
        </w:tc>
        <w:tc>
          <w:tcPr>
            <w:tcW w:w="2772" w:type="dxa"/>
            <w:gridSpan w:val="3"/>
            <w:vAlign w:val="center"/>
          </w:tcPr>
          <w:p w:rsidR="00A27C1C" w:rsidRDefault="00A27C1C" w:rsidP="00C073BF">
            <w:pPr>
              <w:widowControl/>
              <w:adjustRightInd w:val="0"/>
              <w:snapToGrid w:val="0"/>
              <w:jc w:val="center"/>
              <w:rPr>
                <w:rFonts w:ascii="Times New Roman" w:eastAsia="宋体" w:hAnsi="Times New Roman" w:cs="Times New Roman"/>
                <w:kern w:val="0"/>
                <w:szCs w:val="21"/>
              </w:rPr>
            </w:pPr>
            <w:r>
              <w:rPr>
                <w:rFonts w:ascii="Times New Roman" w:eastAsia="宋体" w:hAnsi="Times New Roman" w:cs="Times New Roman"/>
                <w:kern w:val="0"/>
                <w:szCs w:val="21"/>
              </w:rPr>
              <w:t>其中：中央资金</w:t>
            </w:r>
          </w:p>
        </w:tc>
        <w:tc>
          <w:tcPr>
            <w:tcW w:w="5302" w:type="dxa"/>
            <w:gridSpan w:val="3"/>
            <w:vAlign w:val="center"/>
          </w:tcPr>
          <w:p w:rsidR="00A27C1C" w:rsidRDefault="00A27C1C" w:rsidP="00C073BF">
            <w:pPr>
              <w:widowControl/>
              <w:snapToGrid w:val="0"/>
              <w:jc w:val="center"/>
              <w:textAlignment w:val="center"/>
              <w:rPr>
                <w:rFonts w:ascii="Times New Roman" w:eastAsia="等线" w:hAnsi="Times New Roman" w:cs="Times New Roman"/>
                <w:color w:val="000000"/>
                <w:sz w:val="22"/>
              </w:rPr>
            </w:pPr>
            <w:r>
              <w:rPr>
                <w:rFonts w:ascii="Times New Roman" w:eastAsia="等线" w:hAnsi="Times New Roman" w:cs="Times New Roman"/>
                <w:color w:val="000000"/>
                <w:kern w:val="0"/>
                <w:sz w:val="22"/>
                <w:lang w:bidi="ar"/>
              </w:rPr>
              <w:t>1221</w:t>
            </w:r>
          </w:p>
        </w:tc>
      </w:tr>
      <w:tr w:rsidR="00A27C1C" w:rsidTr="00C073BF">
        <w:trPr>
          <w:trHeight w:val="397"/>
          <w:jc w:val="center"/>
        </w:trPr>
        <w:tc>
          <w:tcPr>
            <w:tcW w:w="1125" w:type="dxa"/>
            <w:vMerge/>
            <w:vAlign w:val="center"/>
          </w:tcPr>
          <w:p w:rsidR="00A27C1C" w:rsidRDefault="00A27C1C" w:rsidP="00C073BF">
            <w:pPr>
              <w:widowControl/>
              <w:adjustRightInd w:val="0"/>
              <w:snapToGrid w:val="0"/>
              <w:jc w:val="center"/>
              <w:rPr>
                <w:rFonts w:ascii="Times New Roman" w:eastAsia="宋体" w:hAnsi="Times New Roman" w:cs="Times New Roman"/>
                <w:kern w:val="0"/>
                <w:szCs w:val="21"/>
              </w:rPr>
            </w:pPr>
          </w:p>
        </w:tc>
        <w:tc>
          <w:tcPr>
            <w:tcW w:w="2772" w:type="dxa"/>
            <w:gridSpan w:val="3"/>
            <w:vAlign w:val="center"/>
          </w:tcPr>
          <w:p w:rsidR="00A27C1C" w:rsidRDefault="00A27C1C" w:rsidP="00C073BF">
            <w:pPr>
              <w:widowControl/>
              <w:snapToGrid w:val="0"/>
              <w:jc w:val="center"/>
              <w:rPr>
                <w:rFonts w:ascii="Times New Roman" w:eastAsia="宋体" w:hAnsi="Times New Roman" w:cs="Times New Roman"/>
                <w:kern w:val="0"/>
                <w:szCs w:val="21"/>
              </w:rPr>
            </w:pPr>
            <w:r>
              <w:rPr>
                <w:rFonts w:ascii="Times New Roman" w:eastAsia="宋体" w:hAnsi="Times New Roman" w:cs="Times New Roman"/>
                <w:color w:val="000000"/>
                <w:kern w:val="0"/>
                <w:szCs w:val="21"/>
              </w:rPr>
              <w:t>地方资金（含社会资金）</w:t>
            </w:r>
          </w:p>
        </w:tc>
        <w:tc>
          <w:tcPr>
            <w:tcW w:w="5302" w:type="dxa"/>
            <w:gridSpan w:val="3"/>
            <w:vAlign w:val="center"/>
          </w:tcPr>
          <w:p w:rsidR="00A27C1C" w:rsidRDefault="00A27C1C" w:rsidP="00C073BF">
            <w:pPr>
              <w:widowControl/>
              <w:snapToGrid w:val="0"/>
              <w:jc w:val="center"/>
              <w:textAlignment w:val="center"/>
              <w:rPr>
                <w:rFonts w:ascii="Times New Roman" w:eastAsia="等线" w:hAnsi="Times New Roman" w:cs="Times New Roman"/>
                <w:color w:val="000000"/>
                <w:sz w:val="22"/>
              </w:rPr>
            </w:pPr>
            <w:r>
              <w:rPr>
                <w:rFonts w:ascii="Times New Roman" w:eastAsia="等线" w:hAnsi="Times New Roman" w:cs="Times New Roman"/>
                <w:color w:val="000000"/>
                <w:kern w:val="0"/>
                <w:sz w:val="22"/>
                <w:lang w:bidi="ar"/>
              </w:rPr>
              <w:t>321.45</w:t>
            </w:r>
          </w:p>
        </w:tc>
      </w:tr>
      <w:tr w:rsidR="00A27C1C" w:rsidTr="00C073BF">
        <w:trPr>
          <w:trHeight w:val="397"/>
          <w:jc w:val="center"/>
        </w:trPr>
        <w:tc>
          <w:tcPr>
            <w:tcW w:w="1125" w:type="dxa"/>
            <w:vAlign w:val="center"/>
          </w:tcPr>
          <w:p w:rsidR="00A27C1C" w:rsidRDefault="00A27C1C" w:rsidP="00C073BF">
            <w:pPr>
              <w:widowControl/>
              <w:adjustRightInd w:val="0"/>
              <w:snapToGrid w:val="0"/>
              <w:jc w:val="center"/>
              <w:rPr>
                <w:rFonts w:ascii="Times New Roman" w:eastAsia="宋体" w:hAnsi="Times New Roman" w:cs="Times New Roman"/>
                <w:kern w:val="0"/>
                <w:szCs w:val="21"/>
              </w:rPr>
            </w:pPr>
            <w:r>
              <w:rPr>
                <w:rFonts w:ascii="Times New Roman" w:eastAsia="宋体" w:hAnsi="Times New Roman" w:cs="Times New Roman"/>
                <w:kern w:val="0"/>
                <w:szCs w:val="21"/>
              </w:rPr>
              <w:t>总体</w:t>
            </w:r>
          </w:p>
          <w:p w:rsidR="00A27C1C" w:rsidRDefault="00A27C1C" w:rsidP="00C073BF">
            <w:pPr>
              <w:widowControl/>
              <w:adjustRightInd w:val="0"/>
              <w:snapToGrid w:val="0"/>
              <w:jc w:val="center"/>
              <w:rPr>
                <w:rFonts w:ascii="Times New Roman" w:eastAsia="宋体" w:hAnsi="Times New Roman" w:cs="Times New Roman"/>
                <w:kern w:val="0"/>
                <w:szCs w:val="21"/>
              </w:rPr>
            </w:pPr>
            <w:r>
              <w:rPr>
                <w:rFonts w:ascii="Times New Roman" w:eastAsia="宋体" w:hAnsi="Times New Roman" w:cs="Times New Roman"/>
                <w:kern w:val="0"/>
                <w:szCs w:val="21"/>
              </w:rPr>
              <w:t>目标</w:t>
            </w:r>
          </w:p>
        </w:tc>
        <w:tc>
          <w:tcPr>
            <w:tcW w:w="8074" w:type="dxa"/>
            <w:gridSpan w:val="6"/>
            <w:vAlign w:val="center"/>
          </w:tcPr>
          <w:p w:rsidR="00A27C1C" w:rsidRDefault="00A27C1C" w:rsidP="00C073BF">
            <w:pPr>
              <w:snapToGrid w:val="0"/>
              <w:rPr>
                <w:rFonts w:ascii="Times New Roman" w:eastAsia="宋体" w:hAnsi="Times New Roman" w:cs="Times New Roman"/>
                <w:kern w:val="0"/>
                <w:szCs w:val="21"/>
              </w:rPr>
            </w:pPr>
            <w:r>
              <w:rPr>
                <w:rFonts w:ascii="Times New Roman" w:eastAsia="宋体" w:hAnsi="Times New Roman" w:cs="Times New Roman"/>
                <w:kern w:val="0"/>
                <w:szCs w:val="21"/>
              </w:rPr>
              <w:t>根据渝北区生态环境局前期调查结果，渝北区共有入河排污口</w:t>
            </w:r>
            <w:r>
              <w:rPr>
                <w:rFonts w:ascii="Times New Roman" w:eastAsia="宋体" w:hAnsi="Times New Roman" w:cs="Times New Roman"/>
                <w:kern w:val="0"/>
                <w:szCs w:val="21"/>
              </w:rPr>
              <w:t>476</w:t>
            </w:r>
            <w:r>
              <w:rPr>
                <w:rFonts w:ascii="Times New Roman" w:eastAsia="宋体" w:hAnsi="Times New Roman" w:cs="Times New Roman"/>
                <w:kern w:val="0"/>
                <w:szCs w:val="21"/>
              </w:rPr>
              <w:t>个。根据《入河排污口监督管理办法》以及《重庆市人民政府办公厅关于印发重庆市长江入河排污口排查整治专项行动方案的通知》等文件要求，经过排查溯源后确定纳入重点管控的入河排污口</w:t>
            </w:r>
            <w:r>
              <w:rPr>
                <w:rFonts w:ascii="Times New Roman" w:eastAsia="宋体" w:hAnsi="Times New Roman" w:cs="Times New Roman"/>
                <w:kern w:val="0"/>
                <w:szCs w:val="21"/>
              </w:rPr>
              <w:t>144</w:t>
            </w:r>
            <w:r>
              <w:rPr>
                <w:rFonts w:ascii="Times New Roman" w:eastAsia="宋体" w:hAnsi="Times New Roman" w:cs="Times New Roman"/>
                <w:kern w:val="0"/>
                <w:szCs w:val="21"/>
              </w:rPr>
              <w:t>个，按《入河入海排污口监督管理技术指南</w:t>
            </w:r>
            <w:r>
              <w:rPr>
                <w:rFonts w:ascii="Times New Roman" w:eastAsia="宋体" w:hAnsi="Times New Roman" w:cs="Times New Roman"/>
                <w:kern w:val="0"/>
                <w:szCs w:val="21"/>
              </w:rPr>
              <w:t>-</w:t>
            </w:r>
            <w:r>
              <w:rPr>
                <w:rFonts w:ascii="Times New Roman" w:eastAsia="宋体" w:hAnsi="Times New Roman" w:cs="Times New Roman"/>
                <w:kern w:val="0"/>
                <w:szCs w:val="21"/>
              </w:rPr>
              <w:t>整治总则、入河排污口规范化建设》的要求，拟对</w:t>
            </w:r>
            <w:r>
              <w:rPr>
                <w:rFonts w:ascii="Times New Roman" w:eastAsia="宋体" w:hAnsi="Times New Roman" w:cs="Times New Roman"/>
                <w:kern w:val="0"/>
                <w:szCs w:val="21"/>
              </w:rPr>
              <w:t>144</w:t>
            </w:r>
            <w:r>
              <w:rPr>
                <w:rFonts w:ascii="Times New Roman" w:eastAsia="宋体" w:hAnsi="Times New Roman" w:cs="Times New Roman"/>
                <w:kern w:val="0"/>
                <w:szCs w:val="21"/>
              </w:rPr>
              <w:t>个入河排污口开展规范化建设，设立标识牌</w:t>
            </w:r>
            <w:r>
              <w:rPr>
                <w:rFonts w:ascii="Times New Roman" w:eastAsia="宋体" w:hAnsi="Times New Roman" w:cs="Times New Roman"/>
                <w:kern w:val="0"/>
                <w:szCs w:val="21"/>
              </w:rPr>
              <w:t>136</w:t>
            </w:r>
            <w:r>
              <w:rPr>
                <w:rFonts w:ascii="Times New Roman" w:eastAsia="宋体" w:hAnsi="Times New Roman" w:cs="Times New Roman"/>
                <w:kern w:val="0"/>
                <w:szCs w:val="21"/>
              </w:rPr>
              <w:t>个，对其中重点管控的入河排污口建设流量在线监测</w:t>
            </w:r>
            <w:r>
              <w:rPr>
                <w:rFonts w:ascii="Times New Roman" w:eastAsia="宋体" w:hAnsi="Times New Roman" w:cs="Times New Roman"/>
                <w:kern w:val="0"/>
                <w:szCs w:val="21"/>
              </w:rPr>
              <w:t>8</w:t>
            </w:r>
            <w:r>
              <w:rPr>
                <w:rFonts w:ascii="Times New Roman" w:eastAsia="宋体" w:hAnsi="Times New Roman" w:cs="Times New Roman"/>
                <w:kern w:val="0"/>
                <w:szCs w:val="21"/>
              </w:rPr>
              <w:t>个、水质在线监测</w:t>
            </w:r>
            <w:r>
              <w:rPr>
                <w:rFonts w:ascii="Times New Roman" w:eastAsia="宋体" w:hAnsi="Times New Roman" w:cs="Times New Roman"/>
                <w:kern w:val="0"/>
                <w:szCs w:val="21"/>
              </w:rPr>
              <w:t>8</w:t>
            </w:r>
            <w:r>
              <w:rPr>
                <w:rFonts w:ascii="Times New Roman" w:eastAsia="宋体" w:hAnsi="Times New Roman" w:cs="Times New Roman"/>
                <w:kern w:val="0"/>
                <w:szCs w:val="21"/>
              </w:rPr>
              <w:t>个、视频监控</w:t>
            </w:r>
            <w:r>
              <w:rPr>
                <w:rFonts w:ascii="Times New Roman" w:eastAsia="宋体" w:hAnsi="Times New Roman" w:cs="Times New Roman"/>
                <w:kern w:val="0"/>
                <w:szCs w:val="21"/>
              </w:rPr>
              <w:t>59</w:t>
            </w:r>
            <w:r>
              <w:rPr>
                <w:rFonts w:ascii="Times New Roman" w:eastAsia="宋体" w:hAnsi="Times New Roman" w:cs="Times New Roman"/>
                <w:kern w:val="0"/>
                <w:szCs w:val="21"/>
              </w:rPr>
              <w:t>处、接入</w:t>
            </w:r>
            <w:r>
              <w:rPr>
                <w:rFonts w:ascii="Times New Roman" w:eastAsia="宋体" w:hAnsi="Times New Roman" w:cs="Times New Roman"/>
                <w:kern w:val="0"/>
                <w:szCs w:val="21"/>
              </w:rPr>
              <w:t>8</w:t>
            </w:r>
            <w:r>
              <w:rPr>
                <w:rFonts w:ascii="Times New Roman" w:eastAsia="宋体" w:hAnsi="Times New Roman" w:cs="Times New Roman"/>
                <w:kern w:val="0"/>
                <w:szCs w:val="21"/>
              </w:rPr>
              <w:t>个重点污染源单位的已建的在线监测系统数据，提升水环境监控监测能力，为日常监管提供及时的数据支撑；建设入河排污口信息化监管系统</w:t>
            </w:r>
            <w:r>
              <w:rPr>
                <w:rFonts w:ascii="Times New Roman" w:eastAsia="宋体" w:hAnsi="Times New Roman" w:cs="Times New Roman"/>
                <w:kern w:val="0"/>
                <w:szCs w:val="21"/>
              </w:rPr>
              <w:t>1</w:t>
            </w:r>
            <w:r>
              <w:rPr>
                <w:rFonts w:ascii="Times New Roman" w:eastAsia="宋体" w:hAnsi="Times New Roman" w:cs="Times New Roman"/>
                <w:kern w:val="0"/>
                <w:szCs w:val="21"/>
              </w:rPr>
              <w:t>套，构建入河排污口台账，推</w:t>
            </w:r>
            <w:r>
              <w:rPr>
                <w:rFonts w:ascii="宋体" w:eastAsia="宋体" w:hAnsi="宋体" w:cs="宋体" w:hint="eastAsia"/>
                <w:kern w:val="0"/>
                <w:szCs w:val="21"/>
              </w:rPr>
              <w:t>动“受纳水体—排污口—排污通道一排污单位”全过程监督</w:t>
            </w:r>
            <w:r>
              <w:rPr>
                <w:rFonts w:ascii="Times New Roman" w:eastAsia="宋体" w:hAnsi="Times New Roman" w:cs="Times New Roman"/>
                <w:kern w:val="0"/>
                <w:szCs w:val="21"/>
              </w:rPr>
              <w:t>管理，进一步增强全区水环境安全保障能力，巩固水环境治理成果，有效管控入河污染物排放，不断提升环境治理能力和水平</w:t>
            </w:r>
            <w:r>
              <w:rPr>
                <w:rFonts w:ascii="Times New Roman" w:eastAsia="宋体" w:hAnsi="Times New Roman" w:cs="Times New Roman" w:hint="eastAsia"/>
                <w:kern w:val="0"/>
                <w:szCs w:val="21"/>
              </w:rPr>
              <w:t>。</w:t>
            </w:r>
          </w:p>
        </w:tc>
      </w:tr>
      <w:tr w:rsidR="00A27C1C" w:rsidTr="00C073BF">
        <w:trPr>
          <w:trHeight w:val="397"/>
          <w:jc w:val="center"/>
        </w:trPr>
        <w:tc>
          <w:tcPr>
            <w:tcW w:w="1125" w:type="dxa"/>
            <w:vMerge w:val="restart"/>
            <w:vAlign w:val="center"/>
          </w:tcPr>
          <w:p w:rsidR="00A27C1C" w:rsidRDefault="00A27C1C" w:rsidP="00C073BF">
            <w:pPr>
              <w:widowControl/>
              <w:adjustRightInd w:val="0"/>
              <w:snapToGrid w:val="0"/>
              <w:jc w:val="center"/>
              <w:rPr>
                <w:rFonts w:ascii="Times New Roman" w:eastAsia="宋体" w:hAnsi="Times New Roman" w:cs="Times New Roman"/>
                <w:kern w:val="0"/>
                <w:szCs w:val="21"/>
              </w:rPr>
            </w:pPr>
            <w:r>
              <w:rPr>
                <w:rFonts w:ascii="Times New Roman" w:eastAsia="宋体" w:hAnsi="Times New Roman" w:cs="Times New Roman"/>
                <w:kern w:val="0"/>
                <w:szCs w:val="21"/>
              </w:rPr>
              <w:t>绩效</w:t>
            </w:r>
          </w:p>
          <w:p w:rsidR="00A27C1C" w:rsidRDefault="00A27C1C" w:rsidP="00C073BF">
            <w:pPr>
              <w:widowControl/>
              <w:adjustRightInd w:val="0"/>
              <w:snapToGrid w:val="0"/>
              <w:jc w:val="center"/>
              <w:rPr>
                <w:rFonts w:ascii="Times New Roman" w:eastAsia="宋体" w:hAnsi="Times New Roman" w:cs="Times New Roman"/>
                <w:kern w:val="0"/>
                <w:szCs w:val="21"/>
              </w:rPr>
            </w:pPr>
            <w:r>
              <w:rPr>
                <w:rFonts w:ascii="Times New Roman" w:eastAsia="宋体" w:hAnsi="Times New Roman" w:cs="Times New Roman"/>
                <w:kern w:val="0"/>
                <w:szCs w:val="21"/>
              </w:rPr>
              <w:t>指标</w:t>
            </w:r>
          </w:p>
        </w:tc>
        <w:tc>
          <w:tcPr>
            <w:tcW w:w="1165" w:type="dxa"/>
            <w:gridSpan w:val="2"/>
            <w:vAlign w:val="center"/>
          </w:tcPr>
          <w:p w:rsidR="00A27C1C" w:rsidRDefault="00A27C1C" w:rsidP="00C073BF">
            <w:pPr>
              <w:widowControl/>
              <w:adjustRightInd w:val="0"/>
              <w:snapToGrid w:val="0"/>
              <w:jc w:val="center"/>
              <w:rPr>
                <w:rFonts w:ascii="Times New Roman" w:eastAsia="宋体" w:hAnsi="Times New Roman" w:cs="Times New Roman"/>
                <w:kern w:val="0"/>
                <w:szCs w:val="21"/>
              </w:rPr>
            </w:pPr>
            <w:r>
              <w:rPr>
                <w:rFonts w:ascii="Times New Roman" w:eastAsia="宋体" w:hAnsi="Times New Roman" w:cs="Times New Roman"/>
                <w:kern w:val="0"/>
                <w:szCs w:val="21"/>
              </w:rPr>
              <w:t>一级指标</w:t>
            </w:r>
          </w:p>
        </w:tc>
        <w:tc>
          <w:tcPr>
            <w:tcW w:w="1607" w:type="dxa"/>
            <w:vAlign w:val="center"/>
          </w:tcPr>
          <w:p w:rsidR="00A27C1C" w:rsidRDefault="00A27C1C" w:rsidP="00C073BF">
            <w:pPr>
              <w:widowControl/>
              <w:adjustRightInd w:val="0"/>
              <w:snapToGrid w:val="0"/>
              <w:jc w:val="center"/>
              <w:rPr>
                <w:rFonts w:ascii="Times New Roman" w:eastAsia="宋体" w:hAnsi="Times New Roman" w:cs="Times New Roman"/>
                <w:kern w:val="0"/>
                <w:szCs w:val="21"/>
              </w:rPr>
            </w:pPr>
            <w:r>
              <w:rPr>
                <w:rFonts w:ascii="Times New Roman" w:eastAsia="宋体" w:hAnsi="Times New Roman" w:cs="Times New Roman"/>
                <w:kern w:val="0"/>
                <w:szCs w:val="21"/>
              </w:rPr>
              <w:t>二级指标</w:t>
            </w:r>
          </w:p>
        </w:tc>
        <w:tc>
          <w:tcPr>
            <w:tcW w:w="3628" w:type="dxa"/>
            <w:gridSpan w:val="2"/>
            <w:vAlign w:val="center"/>
          </w:tcPr>
          <w:p w:rsidR="00A27C1C" w:rsidRDefault="00A27C1C" w:rsidP="00C073BF">
            <w:pPr>
              <w:widowControl/>
              <w:adjustRightInd w:val="0"/>
              <w:snapToGrid w:val="0"/>
              <w:jc w:val="center"/>
              <w:rPr>
                <w:rFonts w:ascii="Times New Roman" w:eastAsia="宋体" w:hAnsi="Times New Roman" w:cs="Times New Roman"/>
                <w:kern w:val="0"/>
                <w:szCs w:val="21"/>
              </w:rPr>
            </w:pPr>
            <w:r>
              <w:rPr>
                <w:rFonts w:ascii="Times New Roman" w:eastAsia="宋体" w:hAnsi="Times New Roman" w:cs="Times New Roman"/>
                <w:kern w:val="0"/>
                <w:szCs w:val="21"/>
              </w:rPr>
              <w:t>三级指标</w:t>
            </w:r>
          </w:p>
        </w:tc>
        <w:tc>
          <w:tcPr>
            <w:tcW w:w="1674" w:type="dxa"/>
            <w:vAlign w:val="center"/>
          </w:tcPr>
          <w:p w:rsidR="00A27C1C" w:rsidRDefault="00A27C1C" w:rsidP="00C073BF">
            <w:pPr>
              <w:widowControl/>
              <w:adjustRightInd w:val="0"/>
              <w:snapToGrid w:val="0"/>
              <w:jc w:val="center"/>
              <w:rPr>
                <w:rFonts w:ascii="Times New Roman" w:eastAsia="宋体" w:hAnsi="Times New Roman" w:cs="Times New Roman"/>
                <w:kern w:val="0"/>
                <w:szCs w:val="21"/>
              </w:rPr>
            </w:pPr>
            <w:r>
              <w:rPr>
                <w:rFonts w:ascii="Times New Roman" w:eastAsia="宋体" w:hAnsi="Times New Roman" w:cs="Times New Roman"/>
                <w:kern w:val="0"/>
                <w:szCs w:val="21"/>
              </w:rPr>
              <w:t>指标值</w:t>
            </w:r>
          </w:p>
        </w:tc>
      </w:tr>
      <w:tr w:rsidR="00A27C1C" w:rsidTr="00C073BF">
        <w:trPr>
          <w:trHeight w:val="397"/>
          <w:jc w:val="center"/>
        </w:trPr>
        <w:tc>
          <w:tcPr>
            <w:tcW w:w="1125" w:type="dxa"/>
            <w:vMerge/>
            <w:vAlign w:val="center"/>
          </w:tcPr>
          <w:p w:rsidR="00A27C1C" w:rsidRDefault="00A27C1C" w:rsidP="00C073BF">
            <w:pPr>
              <w:adjustRightInd w:val="0"/>
              <w:snapToGrid w:val="0"/>
              <w:jc w:val="center"/>
              <w:rPr>
                <w:rFonts w:ascii="Times New Roman" w:eastAsia="宋体" w:hAnsi="Times New Roman" w:cs="Times New Roman"/>
                <w:szCs w:val="21"/>
              </w:rPr>
            </w:pPr>
          </w:p>
        </w:tc>
        <w:tc>
          <w:tcPr>
            <w:tcW w:w="1165" w:type="dxa"/>
            <w:gridSpan w:val="2"/>
            <w:vMerge w:val="restart"/>
            <w:vAlign w:val="center"/>
          </w:tcPr>
          <w:p w:rsidR="00A27C1C" w:rsidRDefault="00A27C1C" w:rsidP="00C073BF">
            <w:pPr>
              <w:widowControl/>
              <w:adjustRightInd w:val="0"/>
              <w:snapToGrid w:val="0"/>
              <w:jc w:val="center"/>
              <w:rPr>
                <w:rFonts w:ascii="Times New Roman" w:eastAsia="宋体" w:hAnsi="Times New Roman" w:cs="Times New Roman"/>
                <w:szCs w:val="21"/>
              </w:rPr>
            </w:pPr>
            <w:r>
              <w:rPr>
                <w:rFonts w:ascii="Times New Roman" w:eastAsia="宋体" w:hAnsi="Times New Roman" w:cs="Times New Roman"/>
                <w:kern w:val="0"/>
                <w:szCs w:val="21"/>
              </w:rPr>
              <w:t>产出指标</w:t>
            </w:r>
          </w:p>
        </w:tc>
        <w:tc>
          <w:tcPr>
            <w:tcW w:w="1607" w:type="dxa"/>
            <w:vMerge w:val="restart"/>
            <w:vAlign w:val="center"/>
          </w:tcPr>
          <w:p w:rsidR="00A27C1C" w:rsidRDefault="00A27C1C" w:rsidP="00C073BF">
            <w:pPr>
              <w:snapToGrid w:val="0"/>
              <w:jc w:val="center"/>
              <w:rPr>
                <w:rFonts w:ascii="Times New Roman" w:eastAsia="宋体" w:hAnsi="Times New Roman" w:cs="Times New Roman"/>
                <w:szCs w:val="21"/>
              </w:rPr>
            </w:pPr>
            <w:r>
              <w:rPr>
                <w:rFonts w:ascii="Times New Roman" w:eastAsia="宋体" w:hAnsi="Times New Roman" w:cs="Times New Roman"/>
                <w:szCs w:val="21"/>
              </w:rPr>
              <w:t>数量指标</w:t>
            </w:r>
          </w:p>
        </w:tc>
        <w:tc>
          <w:tcPr>
            <w:tcW w:w="3628" w:type="dxa"/>
            <w:gridSpan w:val="2"/>
            <w:vAlign w:val="center"/>
          </w:tcPr>
          <w:p w:rsidR="00A27C1C" w:rsidRDefault="00A27C1C" w:rsidP="00C073BF">
            <w:pPr>
              <w:snapToGrid w:val="0"/>
              <w:rPr>
                <w:rFonts w:ascii="Times New Roman" w:eastAsia="宋体" w:hAnsi="Times New Roman" w:cs="Times New Roman"/>
                <w:szCs w:val="21"/>
              </w:rPr>
            </w:pPr>
            <w:r>
              <w:rPr>
                <w:rFonts w:ascii="Times New Roman" w:eastAsia="宋体" w:hAnsi="Times New Roman" w:cs="Times New Roman"/>
                <w:szCs w:val="21"/>
              </w:rPr>
              <w:t>指标</w:t>
            </w:r>
            <w:r>
              <w:rPr>
                <w:rFonts w:ascii="Times New Roman" w:eastAsia="宋体" w:hAnsi="Times New Roman" w:cs="Times New Roman"/>
                <w:szCs w:val="21"/>
              </w:rPr>
              <w:t>1</w:t>
            </w:r>
            <w:r>
              <w:rPr>
                <w:rFonts w:ascii="Times New Roman" w:eastAsia="宋体" w:hAnsi="Times New Roman" w:cs="Times New Roman" w:hint="eastAsia"/>
                <w:szCs w:val="21"/>
              </w:rPr>
              <w:t>：</w:t>
            </w:r>
            <w:r>
              <w:rPr>
                <w:rFonts w:ascii="Times New Roman" w:eastAsia="宋体" w:hAnsi="Times New Roman" w:cs="Times New Roman"/>
                <w:szCs w:val="21"/>
              </w:rPr>
              <w:t>完成标识牌设立的入河排</w:t>
            </w:r>
            <w:r>
              <w:rPr>
                <w:rFonts w:ascii="Times New Roman" w:eastAsia="宋体" w:hAnsi="Times New Roman" w:cs="Times New Roman"/>
                <w:szCs w:val="21"/>
              </w:rPr>
              <w:t xml:space="preserve"> </w:t>
            </w:r>
            <w:r>
              <w:rPr>
                <w:rFonts w:ascii="Times New Roman" w:eastAsia="宋体" w:hAnsi="Times New Roman" w:cs="Times New Roman"/>
                <w:szCs w:val="21"/>
              </w:rPr>
              <w:t>污口点位</w:t>
            </w:r>
          </w:p>
        </w:tc>
        <w:tc>
          <w:tcPr>
            <w:tcW w:w="1674" w:type="dxa"/>
            <w:vAlign w:val="center"/>
          </w:tcPr>
          <w:p w:rsidR="00A27C1C" w:rsidRDefault="00A27C1C" w:rsidP="00C073BF">
            <w:pPr>
              <w:snapToGrid w:val="0"/>
              <w:jc w:val="center"/>
              <w:rPr>
                <w:rFonts w:ascii="Times New Roman" w:eastAsia="宋体" w:hAnsi="Times New Roman" w:cs="Times New Roman"/>
                <w:szCs w:val="21"/>
              </w:rPr>
            </w:pPr>
            <w:r>
              <w:rPr>
                <w:rFonts w:ascii="Times New Roman" w:eastAsia="宋体" w:hAnsi="Times New Roman" w:cs="Times New Roman"/>
                <w:szCs w:val="21"/>
              </w:rPr>
              <w:t>136</w:t>
            </w:r>
            <w:r>
              <w:rPr>
                <w:rFonts w:ascii="Times New Roman" w:eastAsia="宋体" w:hAnsi="Times New Roman" w:cs="Times New Roman"/>
                <w:szCs w:val="21"/>
              </w:rPr>
              <w:t>个</w:t>
            </w:r>
          </w:p>
        </w:tc>
      </w:tr>
      <w:tr w:rsidR="00A27C1C" w:rsidTr="00C073BF">
        <w:trPr>
          <w:trHeight w:val="397"/>
          <w:jc w:val="center"/>
        </w:trPr>
        <w:tc>
          <w:tcPr>
            <w:tcW w:w="1125" w:type="dxa"/>
            <w:vMerge/>
            <w:vAlign w:val="center"/>
          </w:tcPr>
          <w:p w:rsidR="00A27C1C" w:rsidRDefault="00A27C1C" w:rsidP="00C073BF">
            <w:pPr>
              <w:adjustRightInd w:val="0"/>
              <w:snapToGrid w:val="0"/>
              <w:jc w:val="center"/>
              <w:rPr>
                <w:rFonts w:ascii="Times New Roman" w:eastAsia="宋体" w:hAnsi="Times New Roman" w:cs="Times New Roman"/>
                <w:szCs w:val="21"/>
              </w:rPr>
            </w:pPr>
          </w:p>
        </w:tc>
        <w:tc>
          <w:tcPr>
            <w:tcW w:w="1165" w:type="dxa"/>
            <w:gridSpan w:val="2"/>
            <w:vMerge/>
            <w:vAlign w:val="center"/>
          </w:tcPr>
          <w:p w:rsidR="00A27C1C" w:rsidRDefault="00A27C1C" w:rsidP="00C073BF">
            <w:pPr>
              <w:widowControl/>
              <w:adjustRightInd w:val="0"/>
              <w:snapToGrid w:val="0"/>
              <w:jc w:val="center"/>
              <w:rPr>
                <w:rFonts w:ascii="Times New Roman" w:eastAsia="宋体" w:hAnsi="Times New Roman" w:cs="Times New Roman"/>
                <w:kern w:val="0"/>
                <w:szCs w:val="21"/>
              </w:rPr>
            </w:pPr>
          </w:p>
        </w:tc>
        <w:tc>
          <w:tcPr>
            <w:tcW w:w="1607" w:type="dxa"/>
            <w:vMerge/>
            <w:vAlign w:val="center"/>
          </w:tcPr>
          <w:p w:rsidR="00A27C1C" w:rsidRDefault="00A27C1C" w:rsidP="00C073BF">
            <w:pPr>
              <w:widowControl/>
              <w:adjustRightInd w:val="0"/>
              <w:snapToGrid w:val="0"/>
              <w:jc w:val="center"/>
              <w:rPr>
                <w:rFonts w:ascii="Times New Roman" w:eastAsia="宋体" w:hAnsi="Times New Roman" w:cs="Times New Roman"/>
                <w:kern w:val="0"/>
                <w:szCs w:val="21"/>
              </w:rPr>
            </w:pPr>
          </w:p>
        </w:tc>
        <w:tc>
          <w:tcPr>
            <w:tcW w:w="3628" w:type="dxa"/>
            <w:gridSpan w:val="2"/>
            <w:vAlign w:val="center"/>
          </w:tcPr>
          <w:p w:rsidR="00A27C1C" w:rsidRDefault="00A27C1C" w:rsidP="00C073BF">
            <w:pPr>
              <w:snapToGrid w:val="0"/>
              <w:rPr>
                <w:rFonts w:ascii="Times New Roman" w:eastAsia="宋体" w:hAnsi="Times New Roman" w:cs="Times New Roman"/>
                <w:szCs w:val="21"/>
              </w:rPr>
            </w:pPr>
            <w:r>
              <w:rPr>
                <w:rFonts w:ascii="Times New Roman" w:eastAsia="宋体" w:hAnsi="Times New Roman" w:cs="Times New Roman"/>
                <w:szCs w:val="21"/>
              </w:rPr>
              <w:t>指标</w:t>
            </w:r>
            <w:r>
              <w:rPr>
                <w:rFonts w:ascii="Times New Roman" w:eastAsia="宋体" w:hAnsi="Times New Roman" w:cs="Times New Roman"/>
                <w:szCs w:val="21"/>
              </w:rPr>
              <w:t>2</w:t>
            </w:r>
            <w:r>
              <w:rPr>
                <w:rFonts w:ascii="Times New Roman" w:eastAsia="宋体" w:hAnsi="Times New Roman" w:cs="Times New Roman" w:hint="eastAsia"/>
                <w:szCs w:val="21"/>
              </w:rPr>
              <w:t>：</w:t>
            </w:r>
            <w:r>
              <w:rPr>
                <w:rFonts w:ascii="Times New Roman" w:eastAsia="宋体" w:hAnsi="Times New Roman" w:cs="Times New Roman"/>
                <w:szCs w:val="21"/>
              </w:rPr>
              <w:t>新建入河排污口流量实时</w:t>
            </w:r>
            <w:r>
              <w:rPr>
                <w:rFonts w:ascii="Times New Roman" w:eastAsia="宋体" w:hAnsi="Times New Roman" w:cs="Times New Roman"/>
                <w:szCs w:val="21"/>
              </w:rPr>
              <w:t xml:space="preserve"> </w:t>
            </w:r>
            <w:r>
              <w:rPr>
                <w:rFonts w:ascii="Times New Roman" w:eastAsia="宋体" w:hAnsi="Times New Roman" w:cs="Times New Roman"/>
                <w:szCs w:val="21"/>
              </w:rPr>
              <w:t>监测点位</w:t>
            </w:r>
          </w:p>
        </w:tc>
        <w:tc>
          <w:tcPr>
            <w:tcW w:w="1674" w:type="dxa"/>
            <w:vAlign w:val="center"/>
          </w:tcPr>
          <w:p w:rsidR="00A27C1C" w:rsidRDefault="00A27C1C" w:rsidP="00C073BF">
            <w:pPr>
              <w:snapToGrid w:val="0"/>
              <w:jc w:val="center"/>
              <w:rPr>
                <w:rFonts w:ascii="Times New Roman" w:eastAsia="宋体" w:hAnsi="Times New Roman" w:cs="Times New Roman"/>
                <w:szCs w:val="21"/>
              </w:rPr>
            </w:pPr>
            <w:r>
              <w:rPr>
                <w:rFonts w:ascii="Times New Roman" w:eastAsia="宋体" w:hAnsi="Times New Roman" w:cs="Times New Roman"/>
                <w:szCs w:val="21"/>
              </w:rPr>
              <w:t>8</w:t>
            </w:r>
            <w:r>
              <w:rPr>
                <w:rFonts w:ascii="Times New Roman" w:eastAsia="宋体" w:hAnsi="Times New Roman" w:cs="Times New Roman"/>
                <w:szCs w:val="21"/>
              </w:rPr>
              <w:t>个</w:t>
            </w:r>
          </w:p>
        </w:tc>
      </w:tr>
      <w:tr w:rsidR="00A27C1C" w:rsidTr="00C073BF">
        <w:trPr>
          <w:trHeight w:val="397"/>
          <w:jc w:val="center"/>
        </w:trPr>
        <w:tc>
          <w:tcPr>
            <w:tcW w:w="1125" w:type="dxa"/>
            <w:vMerge/>
            <w:vAlign w:val="center"/>
          </w:tcPr>
          <w:p w:rsidR="00A27C1C" w:rsidRDefault="00A27C1C" w:rsidP="00C073BF">
            <w:pPr>
              <w:adjustRightInd w:val="0"/>
              <w:snapToGrid w:val="0"/>
              <w:jc w:val="center"/>
              <w:rPr>
                <w:rFonts w:ascii="Times New Roman" w:eastAsia="宋体" w:hAnsi="Times New Roman" w:cs="Times New Roman"/>
                <w:szCs w:val="21"/>
              </w:rPr>
            </w:pPr>
          </w:p>
        </w:tc>
        <w:tc>
          <w:tcPr>
            <w:tcW w:w="1165" w:type="dxa"/>
            <w:gridSpan w:val="2"/>
            <w:vMerge/>
            <w:vAlign w:val="center"/>
          </w:tcPr>
          <w:p w:rsidR="00A27C1C" w:rsidRDefault="00A27C1C" w:rsidP="00C073BF">
            <w:pPr>
              <w:widowControl/>
              <w:adjustRightInd w:val="0"/>
              <w:snapToGrid w:val="0"/>
              <w:jc w:val="center"/>
              <w:rPr>
                <w:rFonts w:ascii="Times New Roman" w:eastAsia="宋体" w:hAnsi="Times New Roman" w:cs="Times New Roman"/>
                <w:szCs w:val="21"/>
              </w:rPr>
            </w:pPr>
          </w:p>
        </w:tc>
        <w:tc>
          <w:tcPr>
            <w:tcW w:w="1607" w:type="dxa"/>
            <w:vMerge/>
            <w:vAlign w:val="center"/>
          </w:tcPr>
          <w:p w:rsidR="00A27C1C" w:rsidRDefault="00A27C1C" w:rsidP="00C073BF">
            <w:pPr>
              <w:widowControl/>
              <w:adjustRightInd w:val="0"/>
              <w:snapToGrid w:val="0"/>
              <w:jc w:val="center"/>
              <w:rPr>
                <w:rFonts w:ascii="Times New Roman" w:eastAsia="宋体" w:hAnsi="Times New Roman" w:cs="Times New Roman"/>
                <w:kern w:val="0"/>
                <w:szCs w:val="21"/>
              </w:rPr>
            </w:pPr>
          </w:p>
        </w:tc>
        <w:tc>
          <w:tcPr>
            <w:tcW w:w="3628" w:type="dxa"/>
            <w:gridSpan w:val="2"/>
            <w:vAlign w:val="center"/>
          </w:tcPr>
          <w:p w:rsidR="00A27C1C" w:rsidRDefault="00A27C1C" w:rsidP="00C073BF">
            <w:pPr>
              <w:snapToGrid w:val="0"/>
              <w:rPr>
                <w:rFonts w:ascii="Times New Roman" w:eastAsia="宋体" w:hAnsi="Times New Roman" w:cs="Times New Roman"/>
                <w:szCs w:val="21"/>
              </w:rPr>
            </w:pPr>
            <w:r>
              <w:rPr>
                <w:rFonts w:ascii="Times New Roman" w:eastAsia="宋体" w:hAnsi="Times New Roman" w:cs="Times New Roman"/>
                <w:szCs w:val="21"/>
              </w:rPr>
              <w:t>指标</w:t>
            </w:r>
            <w:r>
              <w:rPr>
                <w:rFonts w:ascii="Times New Roman" w:eastAsia="宋体" w:hAnsi="Times New Roman" w:cs="Times New Roman"/>
                <w:szCs w:val="21"/>
              </w:rPr>
              <w:t>3</w:t>
            </w:r>
            <w:r>
              <w:rPr>
                <w:rFonts w:ascii="Times New Roman" w:eastAsia="宋体" w:hAnsi="Times New Roman" w:cs="Times New Roman" w:hint="eastAsia"/>
                <w:szCs w:val="21"/>
              </w:rPr>
              <w:t>：</w:t>
            </w:r>
            <w:r>
              <w:rPr>
                <w:rFonts w:ascii="Times New Roman" w:eastAsia="宋体" w:hAnsi="Times New Roman" w:cs="Times New Roman"/>
                <w:szCs w:val="21"/>
              </w:rPr>
              <w:t>新建入河排污口智能采样</w:t>
            </w:r>
            <w:r>
              <w:rPr>
                <w:rFonts w:ascii="Times New Roman" w:eastAsia="宋体" w:hAnsi="Times New Roman" w:cs="Times New Roman"/>
                <w:szCs w:val="21"/>
              </w:rPr>
              <w:t xml:space="preserve"> </w:t>
            </w:r>
            <w:r>
              <w:rPr>
                <w:rFonts w:ascii="Times New Roman" w:eastAsia="宋体" w:hAnsi="Times New Roman" w:cs="Times New Roman"/>
                <w:szCs w:val="21"/>
              </w:rPr>
              <w:t>终端</w:t>
            </w:r>
          </w:p>
        </w:tc>
        <w:tc>
          <w:tcPr>
            <w:tcW w:w="1674" w:type="dxa"/>
            <w:vAlign w:val="center"/>
          </w:tcPr>
          <w:p w:rsidR="00A27C1C" w:rsidRDefault="00A27C1C" w:rsidP="00C073BF">
            <w:pPr>
              <w:snapToGrid w:val="0"/>
              <w:jc w:val="center"/>
              <w:rPr>
                <w:rFonts w:ascii="Times New Roman" w:eastAsia="宋体" w:hAnsi="Times New Roman" w:cs="Times New Roman"/>
                <w:szCs w:val="21"/>
              </w:rPr>
            </w:pPr>
            <w:r>
              <w:rPr>
                <w:rFonts w:ascii="Times New Roman" w:eastAsia="宋体" w:hAnsi="Times New Roman" w:cs="Times New Roman"/>
                <w:szCs w:val="21"/>
              </w:rPr>
              <w:t>12</w:t>
            </w:r>
            <w:r>
              <w:rPr>
                <w:rFonts w:ascii="Times New Roman" w:eastAsia="宋体" w:hAnsi="Times New Roman" w:cs="Times New Roman"/>
                <w:szCs w:val="21"/>
              </w:rPr>
              <w:t>个</w:t>
            </w:r>
          </w:p>
        </w:tc>
      </w:tr>
      <w:tr w:rsidR="00A27C1C" w:rsidTr="00C073BF">
        <w:trPr>
          <w:trHeight w:val="397"/>
          <w:jc w:val="center"/>
        </w:trPr>
        <w:tc>
          <w:tcPr>
            <w:tcW w:w="1125" w:type="dxa"/>
            <w:vMerge/>
            <w:vAlign w:val="center"/>
          </w:tcPr>
          <w:p w:rsidR="00A27C1C" w:rsidRDefault="00A27C1C" w:rsidP="00C073BF">
            <w:pPr>
              <w:adjustRightInd w:val="0"/>
              <w:snapToGrid w:val="0"/>
              <w:jc w:val="center"/>
              <w:rPr>
                <w:rFonts w:ascii="Times New Roman" w:eastAsia="宋体" w:hAnsi="Times New Roman" w:cs="Times New Roman"/>
                <w:szCs w:val="21"/>
              </w:rPr>
            </w:pPr>
          </w:p>
        </w:tc>
        <w:tc>
          <w:tcPr>
            <w:tcW w:w="1165" w:type="dxa"/>
            <w:gridSpan w:val="2"/>
            <w:vMerge/>
            <w:vAlign w:val="center"/>
          </w:tcPr>
          <w:p w:rsidR="00A27C1C" w:rsidRDefault="00A27C1C" w:rsidP="00C073BF">
            <w:pPr>
              <w:widowControl/>
              <w:adjustRightInd w:val="0"/>
              <w:snapToGrid w:val="0"/>
              <w:jc w:val="center"/>
              <w:rPr>
                <w:rFonts w:ascii="Times New Roman" w:eastAsia="宋体" w:hAnsi="Times New Roman" w:cs="Times New Roman"/>
                <w:szCs w:val="21"/>
              </w:rPr>
            </w:pPr>
          </w:p>
        </w:tc>
        <w:tc>
          <w:tcPr>
            <w:tcW w:w="1607" w:type="dxa"/>
            <w:vMerge/>
            <w:vAlign w:val="center"/>
          </w:tcPr>
          <w:p w:rsidR="00A27C1C" w:rsidRDefault="00A27C1C" w:rsidP="00C073BF">
            <w:pPr>
              <w:widowControl/>
              <w:adjustRightInd w:val="0"/>
              <w:snapToGrid w:val="0"/>
              <w:jc w:val="center"/>
              <w:rPr>
                <w:rFonts w:ascii="Times New Roman" w:eastAsia="宋体" w:hAnsi="Times New Roman" w:cs="Times New Roman"/>
                <w:kern w:val="0"/>
                <w:szCs w:val="21"/>
              </w:rPr>
            </w:pPr>
          </w:p>
        </w:tc>
        <w:tc>
          <w:tcPr>
            <w:tcW w:w="3628" w:type="dxa"/>
            <w:gridSpan w:val="2"/>
            <w:vAlign w:val="center"/>
          </w:tcPr>
          <w:p w:rsidR="00A27C1C" w:rsidRDefault="00A27C1C" w:rsidP="00C073BF">
            <w:pPr>
              <w:snapToGrid w:val="0"/>
              <w:rPr>
                <w:rFonts w:ascii="Times New Roman" w:eastAsia="宋体" w:hAnsi="Times New Roman" w:cs="Times New Roman"/>
                <w:szCs w:val="21"/>
              </w:rPr>
            </w:pPr>
            <w:r>
              <w:rPr>
                <w:rFonts w:ascii="Times New Roman" w:eastAsia="宋体" w:hAnsi="Times New Roman" w:cs="Times New Roman"/>
                <w:szCs w:val="21"/>
              </w:rPr>
              <w:t>指标</w:t>
            </w:r>
            <w:r>
              <w:rPr>
                <w:rFonts w:ascii="Times New Roman" w:eastAsia="宋体" w:hAnsi="Times New Roman" w:cs="Times New Roman"/>
                <w:szCs w:val="21"/>
              </w:rPr>
              <w:t>4</w:t>
            </w:r>
            <w:r>
              <w:rPr>
                <w:rFonts w:ascii="Times New Roman" w:eastAsia="宋体" w:hAnsi="Times New Roman" w:cs="Times New Roman" w:hint="eastAsia"/>
                <w:szCs w:val="21"/>
              </w:rPr>
              <w:t>：</w:t>
            </w:r>
            <w:r>
              <w:rPr>
                <w:rFonts w:ascii="Times New Roman" w:eastAsia="宋体" w:hAnsi="Times New Roman" w:cs="Times New Roman"/>
                <w:szCs w:val="21"/>
              </w:rPr>
              <w:t>新建入河排污口水质在线</w:t>
            </w:r>
            <w:r>
              <w:rPr>
                <w:rFonts w:ascii="Times New Roman" w:eastAsia="宋体" w:hAnsi="Times New Roman" w:cs="Times New Roman"/>
                <w:szCs w:val="21"/>
              </w:rPr>
              <w:t xml:space="preserve"> </w:t>
            </w:r>
            <w:r>
              <w:rPr>
                <w:rFonts w:ascii="Times New Roman" w:eastAsia="宋体" w:hAnsi="Times New Roman" w:cs="Times New Roman"/>
                <w:szCs w:val="21"/>
              </w:rPr>
              <w:t>监测点位</w:t>
            </w:r>
          </w:p>
        </w:tc>
        <w:tc>
          <w:tcPr>
            <w:tcW w:w="1674" w:type="dxa"/>
            <w:vAlign w:val="center"/>
          </w:tcPr>
          <w:p w:rsidR="00A27C1C" w:rsidRDefault="00A27C1C" w:rsidP="00C073BF">
            <w:pPr>
              <w:snapToGrid w:val="0"/>
              <w:jc w:val="center"/>
              <w:rPr>
                <w:rFonts w:ascii="Times New Roman" w:eastAsia="宋体" w:hAnsi="Times New Roman" w:cs="Times New Roman"/>
                <w:szCs w:val="21"/>
              </w:rPr>
            </w:pPr>
            <w:r>
              <w:rPr>
                <w:rFonts w:ascii="Times New Roman" w:eastAsia="宋体" w:hAnsi="Times New Roman" w:cs="Times New Roman"/>
                <w:szCs w:val="21"/>
              </w:rPr>
              <w:t>8</w:t>
            </w:r>
            <w:r>
              <w:rPr>
                <w:rFonts w:ascii="Times New Roman" w:eastAsia="宋体" w:hAnsi="Times New Roman" w:cs="Times New Roman"/>
                <w:szCs w:val="21"/>
              </w:rPr>
              <w:t>个</w:t>
            </w:r>
          </w:p>
        </w:tc>
      </w:tr>
      <w:tr w:rsidR="00A27C1C" w:rsidTr="00C073BF">
        <w:trPr>
          <w:trHeight w:val="397"/>
          <w:jc w:val="center"/>
        </w:trPr>
        <w:tc>
          <w:tcPr>
            <w:tcW w:w="1125" w:type="dxa"/>
            <w:vMerge/>
            <w:vAlign w:val="center"/>
          </w:tcPr>
          <w:p w:rsidR="00A27C1C" w:rsidRDefault="00A27C1C" w:rsidP="00C073BF">
            <w:pPr>
              <w:adjustRightInd w:val="0"/>
              <w:snapToGrid w:val="0"/>
              <w:jc w:val="center"/>
              <w:rPr>
                <w:rFonts w:ascii="Times New Roman" w:eastAsia="宋体" w:hAnsi="Times New Roman" w:cs="Times New Roman"/>
                <w:szCs w:val="21"/>
              </w:rPr>
            </w:pPr>
          </w:p>
        </w:tc>
        <w:tc>
          <w:tcPr>
            <w:tcW w:w="1165" w:type="dxa"/>
            <w:gridSpan w:val="2"/>
            <w:vMerge/>
            <w:vAlign w:val="center"/>
          </w:tcPr>
          <w:p w:rsidR="00A27C1C" w:rsidRDefault="00A27C1C" w:rsidP="00C073BF">
            <w:pPr>
              <w:widowControl/>
              <w:adjustRightInd w:val="0"/>
              <w:snapToGrid w:val="0"/>
              <w:jc w:val="center"/>
              <w:rPr>
                <w:rFonts w:ascii="Times New Roman" w:eastAsia="宋体" w:hAnsi="Times New Roman" w:cs="Times New Roman"/>
                <w:szCs w:val="21"/>
              </w:rPr>
            </w:pPr>
          </w:p>
        </w:tc>
        <w:tc>
          <w:tcPr>
            <w:tcW w:w="1607" w:type="dxa"/>
            <w:vMerge/>
            <w:vAlign w:val="center"/>
          </w:tcPr>
          <w:p w:rsidR="00A27C1C" w:rsidRDefault="00A27C1C" w:rsidP="00C073BF">
            <w:pPr>
              <w:widowControl/>
              <w:adjustRightInd w:val="0"/>
              <w:snapToGrid w:val="0"/>
              <w:jc w:val="center"/>
              <w:rPr>
                <w:rFonts w:ascii="Times New Roman" w:eastAsia="宋体" w:hAnsi="Times New Roman" w:cs="Times New Roman"/>
                <w:kern w:val="0"/>
                <w:szCs w:val="21"/>
              </w:rPr>
            </w:pPr>
          </w:p>
        </w:tc>
        <w:tc>
          <w:tcPr>
            <w:tcW w:w="3628" w:type="dxa"/>
            <w:gridSpan w:val="2"/>
            <w:vAlign w:val="center"/>
          </w:tcPr>
          <w:p w:rsidR="00A27C1C" w:rsidRDefault="00A27C1C" w:rsidP="00C073BF">
            <w:pPr>
              <w:snapToGrid w:val="0"/>
              <w:rPr>
                <w:rFonts w:ascii="Times New Roman" w:eastAsia="宋体" w:hAnsi="Times New Roman" w:cs="Times New Roman"/>
                <w:szCs w:val="21"/>
              </w:rPr>
            </w:pPr>
            <w:r>
              <w:rPr>
                <w:rFonts w:ascii="Times New Roman" w:eastAsia="宋体" w:hAnsi="Times New Roman" w:cs="Times New Roman"/>
                <w:szCs w:val="21"/>
              </w:rPr>
              <w:t>指标</w:t>
            </w:r>
            <w:r>
              <w:rPr>
                <w:rFonts w:ascii="Times New Roman" w:eastAsia="宋体" w:hAnsi="Times New Roman" w:cs="Times New Roman"/>
                <w:szCs w:val="21"/>
              </w:rPr>
              <w:t>5</w:t>
            </w:r>
            <w:r>
              <w:rPr>
                <w:rFonts w:ascii="Times New Roman" w:eastAsia="宋体" w:hAnsi="Times New Roman" w:cs="Times New Roman" w:hint="eastAsia"/>
                <w:szCs w:val="21"/>
              </w:rPr>
              <w:t>：</w:t>
            </w:r>
            <w:r>
              <w:rPr>
                <w:rFonts w:ascii="Times New Roman" w:eastAsia="宋体" w:hAnsi="Times New Roman" w:cs="Times New Roman"/>
                <w:szCs w:val="21"/>
              </w:rPr>
              <w:t>新建入河排污口视频监控</w:t>
            </w:r>
            <w:r>
              <w:rPr>
                <w:rFonts w:ascii="Times New Roman" w:eastAsia="宋体" w:hAnsi="Times New Roman" w:cs="Times New Roman"/>
                <w:szCs w:val="21"/>
              </w:rPr>
              <w:t xml:space="preserve"> </w:t>
            </w:r>
            <w:r>
              <w:rPr>
                <w:rFonts w:ascii="Times New Roman" w:eastAsia="宋体" w:hAnsi="Times New Roman" w:cs="Times New Roman"/>
                <w:szCs w:val="21"/>
              </w:rPr>
              <w:t>点位</w:t>
            </w:r>
          </w:p>
        </w:tc>
        <w:tc>
          <w:tcPr>
            <w:tcW w:w="1674" w:type="dxa"/>
            <w:vAlign w:val="center"/>
          </w:tcPr>
          <w:p w:rsidR="00A27C1C" w:rsidRDefault="00A27C1C" w:rsidP="00C073BF">
            <w:pPr>
              <w:snapToGrid w:val="0"/>
              <w:jc w:val="center"/>
              <w:rPr>
                <w:rFonts w:ascii="Times New Roman" w:eastAsia="宋体" w:hAnsi="Times New Roman" w:cs="Times New Roman"/>
                <w:szCs w:val="21"/>
              </w:rPr>
            </w:pPr>
            <w:r>
              <w:rPr>
                <w:rFonts w:ascii="Times New Roman" w:eastAsia="宋体" w:hAnsi="Times New Roman" w:cs="Times New Roman"/>
                <w:szCs w:val="21"/>
              </w:rPr>
              <w:t>59</w:t>
            </w:r>
            <w:r>
              <w:rPr>
                <w:rFonts w:ascii="Times New Roman" w:eastAsia="宋体" w:hAnsi="Times New Roman" w:cs="Times New Roman"/>
                <w:szCs w:val="21"/>
              </w:rPr>
              <w:t>个</w:t>
            </w:r>
          </w:p>
        </w:tc>
      </w:tr>
      <w:tr w:rsidR="00A27C1C" w:rsidTr="00C073BF">
        <w:trPr>
          <w:trHeight w:val="397"/>
          <w:jc w:val="center"/>
        </w:trPr>
        <w:tc>
          <w:tcPr>
            <w:tcW w:w="1125" w:type="dxa"/>
            <w:vMerge/>
            <w:vAlign w:val="center"/>
          </w:tcPr>
          <w:p w:rsidR="00A27C1C" w:rsidRDefault="00A27C1C" w:rsidP="00C073BF">
            <w:pPr>
              <w:adjustRightInd w:val="0"/>
              <w:snapToGrid w:val="0"/>
              <w:jc w:val="center"/>
              <w:rPr>
                <w:rFonts w:ascii="Times New Roman" w:eastAsia="宋体" w:hAnsi="Times New Roman" w:cs="Times New Roman"/>
                <w:szCs w:val="21"/>
              </w:rPr>
            </w:pPr>
          </w:p>
        </w:tc>
        <w:tc>
          <w:tcPr>
            <w:tcW w:w="1165" w:type="dxa"/>
            <w:gridSpan w:val="2"/>
            <w:vMerge/>
            <w:vAlign w:val="center"/>
          </w:tcPr>
          <w:p w:rsidR="00A27C1C" w:rsidRDefault="00A27C1C" w:rsidP="00C073BF">
            <w:pPr>
              <w:widowControl/>
              <w:adjustRightInd w:val="0"/>
              <w:snapToGrid w:val="0"/>
              <w:jc w:val="center"/>
              <w:rPr>
                <w:rFonts w:ascii="Times New Roman" w:eastAsia="宋体" w:hAnsi="Times New Roman" w:cs="Times New Roman"/>
                <w:szCs w:val="21"/>
              </w:rPr>
            </w:pPr>
          </w:p>
        </w:tc>
        <w:tc>
          <w:tcPr>
            <w:tcW w:w="1607" w:type="dxa"/>
            <w:vMerge/>
            <w:vAlign w:val="center"/>
          </w:tcPr>
          <w:p w:rsidR="00A27C1C" w:rsidRDefault="00A27C1C" w:rsidP="00C073BF">
            <w:pPr>
              <w:snapToGrid w:val="0"/>
              <w:jc w:val="center"/>
              <w:rPr>
                <w:rFonts w:ascii="Times New Roman" w:eastAsia="宋体" w:hAnsi="Times New Roman" w:cs="Times New Roman"/>
                <w:kern w:val="0"/>
                <w:szCs w:val="21"/>
              </w:rPr>
            </w:pPr>
          </w:p>
        </w:tc>
        <w:tc>
          <w:tcPr>
            <w:tcW w:w="3628" w:type="dxa"/>
            <w:gridSpan w:val="2"/>
            <w:vAlign w:val="center"/>
          </w:tcPr>
          <w:p w:rsidR="00A27C1C" w:rsidRDefault="00A27C1C" w:rsidP="00C073BF">
            <w:pPr>
              <w:snapToGrid w:val="0"/>
              <w:rPr>
                <w:rFonts w:ascii="Times New Roman" w:eastAsia="宋体" w:hAnsi="Times New Roman" w:cs="Times New Roman"/>
                <w:szCs w:val="21"/>
              </w:rPr>
            </w:pPr>
            <w:r>
              <w:rPr>
                <w:rFonts w:ascii="Times New Roman" w:eastAsia="宋体" w:hAnsi="Times New Roman" w:cs="Times New Roman"/>
                <w:szCs w:val="21"/>
              </w:rPr>
              <w:t>指标</w:t>
            </w:r>
            <w:r>
              <w:rPr>
                <w:rFonts w:ascii="Times New Roman" w:eastAsia="宋体" w:hAnsi="Times New Roman" w:cs="Times New Roman"/>
                <w:szCs w:val="21"/>
              </w:rPr>
              <w:t>6</w:t>
            </w:r>
            <w:r>
              <w:rPr>
                <w:rFonts w:ascii="Times New Roman" w:eastAsia="宋体" w:hAnsi="Times New Roman" w:cs="Times New Roman" w:hint="eastAsia"/>
                <w:szCs w:val="21"/>
              </w:rPr>
              <w:t>：</w:t>
            </w:r>
            <w:r>
              <w:rPr>
                <w:rFonts w:ascii="Times New Roman" w:eastAsia="宋体" w:hAnsi="Times New Roman" w:cs="Times New Roman"/>
                <w:szCs w:val="21"/>
              </w:rPr>
              <w:t>新建入河排污口信息化监</w:t>
            </w:r>
            <w:r>
              <w:rPr>
                <w:rFonts w:ascii="Times New Roman" w:eastAsia="宋体" w:hAnsi="Times New Roman" w:cs="Times New Roman"/>
                <w:szCs w:val="21"/>
              </w:rPr>
              <w:t xml:space="preserve"> </w:t>
            </w:r>
            <w:r>
              <w:rPr>
                <w:rFonts w:ascii="Times New Roman" w:eastAsia="宋体" w:hAnsi="Times New Roman" w:cs="Times New Roman"/>
                <w:szCs w:val="21"/>
              </w:rPr>
              <w:t>管系统</w:t>
            </w:r>
          </w:p>
        </w:tc>
        <w:tc>
          <w:tcPr>
            <w:tcW w:w="1674" w:type="dxa"/>
            <w:vAlign w:val="center"/>
          </w:tcPr>
          <w:p w:rsidR="00A27C1C" w:rsidRDefault="00A27C1C" w:rsidP="00C073BF">
            <w:pPr>
              <w:snapToGrid w:val="0"/>
              <w:jc w:val="center"/>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Times New Roman" w:cs="Times New Roman"/>
                <w:szCs w:val="21"/>
              </w:rPr>
              <w:t>套</w:t>
            </w:r>
          </w:p>
        </w:tc>
      </w:tr>
      <w:tr w:rsidR="00A27C1C" w:rsidTr="00C073BF">
        <w:trPr>
          <w:trHeight w:val="397"/>
          <w:jc w:val="center"/>
        </w:trPr>
        <w:tc>
          <w:tcPr>
            <w:tcW w:w="1125" w:type="dxa"/>
            <w:vMerge/>
            <w:vAlign w:val="center"/>
          </w:tcPr>
          <w:p w:rsidR="00A27C1C" w:rsidRDefault="00A27C1C" w:rsidP="00C073BF">
            <w:pPr>
              <w:adjustRightInd w:val="0"/>
              <w:snapToGrid w:val="0"/>
              <w:jc w:val="center"/>
              <w:rPr>
                <w:rFonts w:ascii="Times New Roman" w:eastAsia="宋体" w:hAnsi="Times New Roman" w:cs="Times New Roman"/>
                <w:szCs w:val="21"/>
              </w:rPr>
            </w:pPr>
          </w:p>
        </w:tc>
        <w:tc>
          <w:tcPr>
            <w:tcW w:w="1165" w:type="dxa"/>
            <w:gridSpan w:val="2"/>
            <w:vMerge/>
            <w:vAlign w:val="center"/>
          </w:tcPr>
          <w:p w:rsidR="00A27C1C" w:rsidRDefault="00A27C1C" w:rsidP="00C073BF">
            <w:pPr>
              <w:widowControl/>
              <w:adjustRightInd w:val="0"/>
              <w:snapToGrid w:val="0"/>
              <w:jc w:val="center"/>
              <w:rPr>
                <w:rFonts w:ascii="Times New Roman" w:eastAsia="宋体" w:hAnsi="Times New Roman" w:cs="Times New Roman"/>
                <w:szCs w:val="21"/>
              </w:rPr>
            </w:pPr>
          </w:p>
        </w:tc>
        <w:tc>
          <w:tcPr>
            <w:tcW w:w="1607" w:type="dxa"/>
            <w:vMerge w:val="restart"/>
            <w:vAlign w:val="center"/>
          </w:tcPr>
          <w:p w:rsidR="00A27C1C" w:rsidRDefault="00A27C1C" w:rsidP="00C073BF">
            <w:pPr>
              <w:snapToGrid w:val="0"/>
              <w:jc w:val="center"/>
              <w:rPr>
                <w:rFonts w:ascii="Times New Roman" w:eastAsia="宋体" w:hAnsi="Times New Roman" w:cs="Times New Roman"/>
                <w:szCs w:val="21"/>
              </w:rPr>
            </w:pPr>
            <w:r>
              <w:rPr>
                <w:rFonts w:ascii="Times New Roman" w:eastAsia="宋体" w:hAnsi="Times New Roman" w:cs="Times New Roman"/>
                <w:szCs w:val="21"/>
              </w:rPr>
              <w:t>质量指标</w:t>
            </w:r>
          </w:p>
        </w:tc>
        <w:tc>
          <w:tcPr>
            <w:tcW w:w="3628" w:type="dxa"/>
            <w:gridSpan w:val="2"/>
            <w:vAlign w:val="center"/>
          </w:tcPr>
          <w:p w:rsidR="00A27C1C" w:rsidRDefault="00A27C1C" w:rsidP="00C073BF">
            <w:pPr>
              <w:snapToGrid w:val="0"/>
              <w:rPr>
                <w:rFonts w:ascii="Times New Roman" w:eastAsia="宋体" w:hAnsi="Times New Roman" w:cs="Times New Roman"/>
                <w:szCs w:val="21"/>
              </w:rPr>
            </w:pPr>
            <w:r>
              <w:rPr>
                <w:rFonts w:ascii="Times New Roman" w:eastAsia="宋体" w:hAnsi="Times New Roman" w:cs="Times New Roman"/>
                <w:szCs w:val="21"/>
              </w:rPr>
              <w:t>指标</w:t>
            </w:r>
            <w:r>
              <w:rPr>
                <w:rFonts w:ascii="Times New Roman" w:eastAsia="宋体" w:hAnsi="Times New Roman" w:cs="Times New Roman"/>
                <w:szCs w:val="21"/>
              </w:rPr>
              <w:t>1</w:t>
            </w:r>
            <w:r>
              <w:rPr>
                <w:rFonts w:ascii="Times New Roman" w:eastAsia="宋体" w:hAnsi="Times New Roman" w:cs="Times New Roman" w:hint="eastAsia"/>
                <w:szCs w:val="21"/>
              </w:rPr>
              <w:t>：</w:t>
            </w:r>
            <w:r>
              <w:rPr>
                <w:rFonts w:ascii="Times New Roman" w:eastAsia="宋体" w:hAnsi="Times New Roman" w:cs="Times New Roman"/>
                <w:szCs w:val="21"/>
              </w:rPr>
              <w:t>工程验收合格率</w:t>
            </w:r>
          </w:p>
        </w:tc>
        <w:tc>
          <w:tcPr>
            <w:tcW w:w="1674" w:type="dxa"/>
            <w:vAlign w:val="center"/>
          </w:tcPr>
          <w:p w:rsidR="00A27C1C" w:rsidRDefault="00A27C1C" w:rsidP="00C073BF">
            <w:pPr>
              <w:snapToGrid w:val="0"/>
              <w:jc w:val="center"/>
              <w:rPr>
                <w:rFonts w:ascii="Times New Roman" w:eastAsia="宋体" w:hAnsi="Times New Roman" w:cs="Times New Roman"/>
                <w:szCs w:val="21"/>
              </w:rPr>
            </w:pPr>
            <w:r>
              <w:rPr>
                <w:rFonts w:ascii="Times New Roman" w:eastAsia="宋体" w:hAnsi="Times New Roman" w:cs="Times New Roman"/>
                <w:position w:val="1"/>
                <w:szCs w:val="21"/>
              </w:rPr>
              <w:t>100%</w:t>
            </w:r>
          </w:p>
        </w:tc>
      </w:tr>
      <w:tr w:rsidR="00A27C1C" w:rsidTr="00C073BF">
        <w:trPr>
          <w:trHeight w:val="397"/>
          <w:jc w:val="center"/>
        </w:trPr>
        <w:tc>
          <w:tcPr>
            <w:tcW w:w="1125" w:type="dxa"/>
            <w:vMerge/>
            <w:vAlign w:val="center"/>
          </w:tcPr>
          <w:p w:rsidR="00A27C1C" w:rsidRDefault="00A27C1C" w:rsidP="00C073BF">
            <w:pPr>
              <w:adjustRightInd w:val="0"/>
              <w:snapToGrid w:val="0"/>
              <w:jc w:val="center"/>
              <w:rPr>
                <w:rFonts w:ascii="Times New Roman" w:eastAsia="宋体" w:hAnsi="Times New Roman" w:cs="Times New Roman"/>
                <w:szCs w:val="21"/>
              </w:rPr>
            </w:pPr>
          </w:p>
        </w:tc>
        <w:tc>
          <w:tcPr>
            <w:tcW w:w="1165" w:type="dxa"/>
            <w:gridSpan w:val="2"/>
            <w:vMerge/>
            <w:vAlign w:val="center"/>
          </w:tcPr>
          <w:p w:rsidR="00A27C1C" w:rsidRDefault="00A27C1C" w:rsidP="00C073BF">
            <w:pPr>
              <w:widowControl/>
              <w:adjustRightInd w:val="0"/>
              <w:snapToGrid w:val="0"/>
              <w:jc w:val="center"/>
              <w:rPr>
                <w:rFonts w:ascii="Times New Roman" w:eastAsia="宋体" w:hAnsi="Times New Roman" w:cs="Times New Roman"/>
                <w:szCs w:val="21"/>
              </w:rPr>
            </w:pPr>
          </w:p>
        </w:tc>
        <w:tc>
          <w:tcPr>
            <w:tcW w:w="1607" w:type="dxa"/>
            <w:vMerge/>
            <w:vAlign w:val="center"/>
          </w:tcPr>
          <w:p w:rsidR="00A27C1C" w:rsidRDefault="00A27C1C" w:rsidP="00C073BF">
            <w:pPr>
              <w:snapToGrid w:val="0"/>
              <w:jc w:val="center"/>
              <w:rPr>
                <w:rFonts w:ascii="Times New Roman" w:eastAsia="宋体" w:hAnsi="Times New Roman" w:cs="Times New Roman"/>
                <w:szCs w:val="21"/>
              </w:rPr>
            </w:pPr>
          </w:p>
        </w:tc>
        <w:tc>
          <w:tcPr>
            <w:tcW w:w="3628" w:type="dxa"/>
            <w:gridSpan w:val="2"/>
            <w:vAlign w:val="center"/>
          </w:tcPr>
          <w:p w:rsidR="00A27C1C" w:rsidRDefault="00A27C1C" w:rsidP="00C073BF">
            <w:pPr>
              <w:snapToGrid w:val="0"/>
              <w:ind w:hanging="7"/>
              <w:rPr>
                <w:rFonts w:ascii="Times New Roman" w:eastAsia="宋体" w:hAnsi="Times New Roman" w:cs="Times New Roman"/>
                <w:szCs w:val="21"/>
              </w:rPr>
            </w:pPr>
            <w:r>
              <w:rPr>
                <w:rFonts w:ascii="Times New Roman" w:eastAsia="宋体" w:hAnsi="Times New Roman" w:cs="Times New Roman"/>
                <w:szCs w:val="21"/>
              </w:rPr>
              <w:t>指标</w:t>
            </w:r>
            <w:r>
              <w:rPr>
                <w:rFonts w:ascii="Times New Roman" w:eastAsia="宋体" w:hAnsi="Times New Roman" w:cs="Times New Roman"/>
                <w:szCs w:val="21"/>
              </w:rPr>
              <w:t>2</w:t>
            </w:r>
            <w:r>
              <w:rPr>
                <w:rFonts w:ascii="Times New Roman" w:eastAsia="宋体" w:hAnsi="Times New Roman" w:cs="Times New Roman" w:hint="eastAsia"/>
                <w:szCs w:val="21"/>
              </w:rPr>
              <w:t>：</w:t>
            </w:r>
            <w:r>
              <w:rPr>
                <w:rFonts w:ascii="Times New Roman" w:eastAsia="宋体" w:hAnsi="Times New Roman" w:cs="Times New Roman"/>
                <w:szCs w:val="21"/>
              </w:rPr>
              <w:t>是否符合《入河入海排污</w:t>
            </w:r>
            <w:r>
              <w:rPr>
                <w:rFonts w:ascii="Times New Roman" w:eastAsia="宋体" w:hAnsi="Times New Roman" w:cs="Times New Roman"/>
                <w:szCs w:val="21"/>
              </w:rPr>
              <w:t xml:space="preserve"> </w:t>
            </w:r>
            <w:r>
              <w:rPr>
                <w:rFonts w:ascii="Times New Roman" w:eastAsia="宋体" w:hAnsi="Times New Roman" w:cs="Times New Roman"/>
                <w:szCs w:val="21"/>
              </w:rPr>
              <w:t>口监督管理技术指南</w:t>
            </w:r>
            <w:r>
              <w:rPr>
                <w:rFonts w:ascii="Times New Roman" w:eastAsia="宋体" w:hAnsi="Times New Roman" w:cs="Times New Roman"/>
                <w:szCs w:val="21"/>
              </w:rPr>
              <w:t>-</w:t>
            </w:r>
            <w:r>
              <w:rPr>
                <w:rFonts w:ascii="Times New Roman" w:eastAsia="宋体" w:hAnsi="Times New Roman" w:cs="Times New Roman"/>
                <w:szCs w:val="21"/>
              </w:rPr>
              <w:t>整治总则、入河排污口规范化建设》</w:t>
            </w:r>
            <w:r>
              <w:rPr>
                <w:rFonts w:ascii="Times New Roman" w:eastAsia="宋体" w:hAnsi="Times New Roman" w:cs="Times New Roman"/>
                <w:szCs w:val="21"/>
              </w:rPr>
              <w:t xml:space="preserve"> </w:t>
            </w:r>
            <w:r>
              <w:rPr>
                <w:rFonts w:ascii="Times New Roman" w:eastAsia="宋体" w:hAnsi="Times New Roman" w:cs="Times New Roman"/>
                <w:szCs w:val="21"/>
              </w:rPr>
              <w:t>的要求</w:t>
            </w:r>
          </w:p>
        </w:tc>
        <w:tc>
          <w:tcPr>
            <w:tcW w:w="1674" w:type="dxa"/>
            <w:vAlign w:val="center"/>
          </w:tcPr>
          <w:p w:rsidR="00A27C1C" w:rsidRDefault="00A27C1C" w:rsidP="00C073BF">
            <w:pPr>
              <w:snapToGrid w:val="0"/>
              <w:jc w:val="center"/>
              <w:rPr>
                <w:rFonts w:ascii="Times New Roman" w:eastAsia="宋体" w:hAnsi="Times New Roman" w:cs="Times New Roman"/>
                <w:szCs w:val="21"/>
              </w:rPr>
            </w:pPr>
            <w:r>
              <w:rPr>
                <w:rFonts w:ascii="Times New Roman" w:eastAsia="宋体" w:hAnsi="Times New Roman" w:cs="Times New Roman"/>
                <w:szCs w:val="21"/>
              </w:rPr>
              <w:t>是</w:t>
            </w:r>
          </w:p>
        </w:tc>
      </w:tr>
      <w:tr w:rsidR="00A27C1C" w:rsidTr="00C073BF">
        <w:trPr>
          <w:trHeight w:val="397"/>
          <w:jc w:val="center"/>
        </w:trPr>
        <w:tc>
          <w:tcPr>
            <w:tcW w:w="1125" w:type="dxa"/>
            <w:vMerge/>
            <w:vAlign w:val="center"/>
          </w:tcPr>
          <w:p w:rsidR="00A27C1C" w:rsidRDefault="00A27C1C" w:rsidP="00C073BF">
            <w:pPr>
              <w:adjustRightInd w:val="0"/>
              <w:snapToGrid w:val="0"/>
              <w:jc w:val="center"/>
              <w:rPr>
                <w:rFonts w:ascii="Times New Roman" w:eastAsia="宋体" w:hAnsi="Times New Roman" w:cs="Times New Roman"/>
                <w:szCs w:val="21"/>
              </w:rPr>
            </w:pPr>
          </w:p>
        </w:tc>
        <w:tc>
          <w:tcPr>
            <w:tcW w:w="1165" w:type="dxa"/>
            <w:gridSpan w:val="2"/>
            <w:vMerge/>
            <w:vAlign w:val="center"/>
          </w:tcPr>
          <w:p w:rsidR="00A27C1C" w:rsidRDefault="00A27C1C" w:rsidP="00C073BF">
            <w:pPr>
              <w:widowControl/>
              <w:adjustRightInd w:val="0"/>
              <w:snapToGrid w:val="0"/>
              <w:jc w:val="center"/>
              <w:rPr>
                <w:rFonts w:ascii="Times New Roman" w:eastAsia="宋体" w:hAnsi="Times New Roman" w:cs="Times New Roman"/>
                <w:szCs w:val="21"/>
              </w:rPr>
            </w:pPr>
          </w:p>
        </w:tc>
        <w:tc>
          <w:tcPr>
            <w:tcW w:w="1607" w:type="dxa"/>
            <w:vMerge w:val="restart"/>
            <w:vAlign w:val="center"/>
          </w:tcPr>
          <w:p w:rsidR="00A27C1C" w:rsidRDefault="00A27C1C" w:rsidP="00C073BF">
            <w:pPr>
              <w:snapToGrid w:val="0"/>
              <w:jc w:val="center"/>
              <w:rPr>
                <w:rFonts w:ascii="Times New Roman" w:eastAsia="宋体" w:hAnsi="Times New Roman" w:cs="Times New Roman"/>
                <w:szCs w:val="21"/>
              </w:rPr>
            </w:pPr>
            <w:r>
              <w:rPr>
                <w:rFonts w:ascii="Times New Roman" w:eastAsia="宋体" w:hAnsi="Times New Roman" w:cs="Times New Roman"/>
                <w:szCs w:val="21"/>
              </w:rPr>
              <w:t>时效指标</w:t>
            </w:r>
          </w:p>
        </w:tc>
        <w:tc>
          <w:tcPr>
            <w:tcW w:w="3628" w:type="dxa"/>
            <w:gridSpan w:val="2"/>
            <w:vAlign w:val="center"/>
          </w:tcPr>
          <w:p w:rsidR="00A27C1C" w:rsidRDefault="00A27C1C" w:rsidP="00C073BF">
            <w:pPr>
              <w:snapToGrid w:val="0"/>
              <w:rPr>
                <w:rFonts w:ascii="Times New Roman" w:eastAsia="宋体" w:hAnsi="Times New Roman" w:cs="Times New Roman"/>
                <w:szCs w:val="21"/>
              </w:rPr>
            </w:pPr>
            <w:r>
              <w:rPr>
                <w:rFonts w:ascii="Times New Roman" w:eastAsia="宋体" w:hAnsi="Times New Roman" w:cs="Times New Roman"/>
                <w:szCs w:val="21"/>
              </w:rPr>
              <w:t>指标</w:t>
            </w:r>
            <w:r>
              <w:rPr>
                <w:rFonts w:ascii="Times New Roman" w:eastAsia="宋体" w:hAnsi="Times New Roman" w:cs="Times New Roman"/>
                <w:szCs w:val="21"/>
              </w:rPr>
              <w:t>1</w:t>
            </w:r>
            <w:r>
              <w:rPr>
                <w:rFonts w:ascii="Times New Roman" w:eastAsia="宋体" w:hAnsi="Times New Roman" w:cs="Times New Roman" w:hint="eastAsia"/>
                <w:szCs w:val="21"/>
              </w:rPr>
              <w:t>：</w:t>
            </w:r>
            <w:r>
              <w:rPr>
                <w:rFonts w:ascii="Times New Roman" w:eastAsia="宋体" w:hAnsi="Times New Roman" w:cs="Times New Roman"/>
                <w:szCs w:val="21"/>
              </w:rPr>
              <w:t>项目建设周期</w:t>
            </w:r>
          </w:p>
        </w:tc>
        <w:tc>
          <w:tcPr>
            <w:tcW w:w="1674" w:type="dxa"/>
            <w:vAlign w:val="center"/>
          </w:tcPr>
          <w:p w:rsidR="00A27C1C" w:rsidRDefault="00A27C1C" w:rsidP="00C073BF">
            <w:pPr>
              <w:snapToGrid w:val="0"/>
              <w:jc w:val="center"/>
              <w:rPr>
                <w:rFonts w:ascii="Times New Roman" w:eastAsia="宋体" w:hAnsi="Times New Roman" w:cs="Times New Roman"/>
                <w:szCs w:val="21"/>
              </w:rPr>
            </w:pPr>
            <w:r>
              <w:rPr>
                <w:rFonts w:ascii="Times New Roman" w:eastAsia="宋体" w:hAnsi="Times New Roman" w:cs="Times New Roman"/>
                <w:szCs w:val="21"/>
              </w:rPr>
              <w:t>24</w:t>
            </w:r>
            <w:r>
              <w:rPr>
                <w:rFonts w:ascii="Times New Roman" w:eastAsia="宋体" w:hAnsi="Times New Roman" w:cs="Times New Roman"/>
                <w:szCs w:val="21"/>
              </w:rPr>
              <w:t>个月</w:t>
            </w:r>
          </w:p>
        </w:tc>
      </w:tr>
      <w:tr w:rsidR="00A27C1C" w:rsidTr="00C073BF">
        <w:trPr>
          <w:trHeight w:val="397"/>
          <w:jc w:val="center"/>
        </w:trPr>
        <w:tc>
          <w:tcPr>
            <w:tcW w:w="1125" w:type="dxa"/>
            <w:vMerge/>
            <w:vAlign w:val="center"/>
          </w:tcPr>
          <w:p w:rsidR="00A27C1C" w:rsidRDefault="00A27C1C" w:rsidP="00C073BF">
            <w:pPr>
              <w:adjustRightInd w:val="0"/>
              <w:snapToGrid w:val="0"/>
              <w:jc w:val="center"/>
              <w:rPr>
                <w:rFonts w:ascii="Times New Roman" w:eastAsia="宋体" w:hAnsi="Times New Roman" w:cs="Times New Roman"/>
                <w:szCs w:val="21"/>
              </w:rPr>
            </w:pPr>
          </w:p>
        </w:tc>
        <w:tc>
          <w:tcPr>
            <w:tcW w:w="1165" w:type="dxa"/>
            <w:gridSpan w:val="2"/>
            <w:vMerge/>
            <w:vAlign w:val="center"/>
          </w:tcPr>
          <w:p w:rsidR="00A27C1C" w:rsidRDefault="00A27C1C" w:rsidP="00C073BF">
            <w:pPr>
              <w:widowControl/>
              <w:adjustRightInd w:val="0"/>
              <w:snapToGrid w:val="0"/>
              <w:jc w:val="center"/>
              <w:rPr>
                <w:rFonts w:ascii="Times New Roman" w:eastAsia="宋体" w:hAnsi="Times New Roman" w:cs="Times New Roman"/>
                <w:szCs w:val="21"/>
              </w:rPr>
            </w:pPr>
          </w:p>
        </w:tc>
        <w:tc>
          <w:tcPr>
            <w:tcW w:w="1607" w:type="dxa"/>
            <w:vMerge/>
            <w:vAlign w:val="center"/>
          </w:tcPr>
          <w:p w:rsidR="00A27C1C" w:rsidRDefault="00A27C1C" w:rsidP="00C073BF">
            <w:pPr>
              <w:snapToGrid w:val="0"/>
              <w:jc w:val="center"/>
              <w:rPr>
                <w:rFonts w:ascii="Times New Roman" w:eastAsia="宋体" w:hAnsi="Times New Roman" w:cs="Times New Roman"/>
                <w:szCs w:val="21"/>
              </w:rPr>
            </w:pPr>
          </w:p>
        </w:tc>
        <w:tc>
          <w:tcPr>
            <w:tcW w:w="3628" w:type="dxa"/>
            <w:gridSpan w:val="2"/>
            <w:vAlign w:val="center"/>
          </w:tcPr>
          <w:p w:rsidR="00A27C1C" w:rsidRDefault="00A27C1C" w:rsidP="00C073BF">
            <w:pPr>
              <w:snapToGrid w:val="0"/>
              <w:rPr>
                <w:rFonts w:ascii="Times New Roman" w:eastAsia="宋体" w:hAnsi="Times New Roman" w:cs="Times New Roman"/>
                <w:szCs w:val="21"/>
              </w:rPr>
            </w:pPr>
            <w:r>
              <w:rPr>
                <w:rFonts w:ascii="Times New Roman" w:eastAsia="宋体" w:hAnsi="Times New Roman" w:cs="Times New Roman"/>
                <w:szCs w:val="21"/>
              </w:rPr>
              <w:t>指标</w:t>
            </w:r>
            <w:r>
              <w:rPr>
                <w:rFonts w:ascii="Times New Roman" w:eastAsia="宋体" w:hAnsi="Times New Roman" w:cs="Times New Roman"/>
                <w:szCs w:val="21"/>
              </w:rPr>
              <w:t>2</w:t>
            </w:r>
            <w:r>
              <w:rPr>
                <w:rFonts w:ascii="Times New Roman" w:eastAsia="宋体" w:hAnsi="Times New Roman" w:cs="Times New Roman" w:hint="eastAsia"/>
                <w:szCs w:val="21"/>
              </w:rPr>
              <w:t>：</w:t>
            </w:r>
            <w:r>
              <w:rPr>
                <w:rFonts w:ascii="Times New Roman" w:eastAsia="宋体" w:hAnsi="Times New Roman" w:cs="Times New Roman"/>
                <w:szCs w:val="21"/>
              </w:rPr>
              <w:t>流量实时监测数据上传频次</w:t>
            </w:r>
          </w:p>
        </w:tc>
        <w:tc>
          <w:tcPr>
            <w:tcW w:w="1674" w:type="dxa"/>
            <w:vAlign w:val="center"/>
          </w:tcPr>
          <w:p w:rsidR="00A27C1C" w:rsidRDefault="00A27C1C" w:rsidP="00C073BF">
            <w:pPr>
              <w:snapToGrid w:val="0"/>
              <w:jc w:val="center"/>
              <w:rPr>
                <w:rFonts w:ascii="Times New Roman" w:eastAsia="宋体" w:hAnsi="Times New Roman" w:cs="Times New Roman"/>
                <w:szCs w:val="21"/>
              </w:rPr>
            </w:pPr>
            <w:r>
              <w:rPr>
                <w:rFonts w:ascii="Times New Roman" w:eastAsia="宋体" w:hAnsi="Times New Roman" w:cs="Times New Roman"/>
                <w:szCs w:val="21"/>
              </w:rPr>
              <w:t>10</w:t>
            </w:r>
            <w:r>
              <w:rPr>
                <w:rFonts w:ascii="Times New Roman" w:eastAsia="宋体" w:hAnsi="Times New Roman" w:cs="Times New Roman"/>
                <w:szCs w:val="21"/>
              </w:rPr>
              <w:t>分钟一组监测数据</w:t>
            </w:r>
          </w:p>
        </w:tc>
      </w:tr>
      <w:tr w:rsidR="00A27C1C" w:rsidTr="00C073BF">
        <w:trPr>
          <w:trHeight w:val="397"/>
          <w:jc w:val="center"/>
        </w:trPr>
        <w:tc>
          <w:tcPr>
            <w:tcW w:w="1125" w:type="dxa"/>
            <w:vMerge/>
            <w:vAlign w:val="center"/>
          </w:tcPr>
          <w:p w:rsidR="00A27C1C" w:rsidRDefault="00A27C1C" w:rsidP="00C073BF">
            <w:pPr>
              <w:adjustRightInd w:val="0"/>
              <w:snapToGrid w:val="0"/>
              <w:jc w:val="center"/>
              <w:rPr>
                <w:rFonts w:ascii="Times New Roman" w:eastAsia="宋体" w:hAnsi="Times New Roman" w:cs="Times New Roman"/>
                <w:szCs w:val="21"/>
              </w:rPr>
            </w:pPr>
          </w:p>
        </w:tc>
        <w:tc>
          <w:tcPr>
            <w:tcW w:w="1165" w:type="dxa"/>
            <w:gridSpan w:val="2"/>
            <w:vMerge/>
            <w:vAlign w:val="center"/>
          </w:tcPr>
          <w:p w:rsidR="00A27C1C" w:rsidRDefault="00A27C1C" w:rsidP="00C073BF">
            <w:pPr>
              <w:widowControl/>
              <w:adjustRightInd w:val="0"/>
              <w:snapToGrid w:val="0"/>
              <w:jc w:val="center"/>
              <w:rPr>
                <w:rFonts w:ascii="Times New Roman" w:eastAsia="宋体" w:hAnsi="Times New Roman" w:cs="Times New Roman"/>
                <w:szCs w:val="21"/>
              </w:rPr>
            </w:pPr>
          </w:p>
        </w:tc>
        <w:tc>
          <w:tcPr>
            <w:tcW w:w="1607" w:type="dxa"/>
            <w:vMerge/>
            <w:vAlign w:val="center"/>
          </w:tcPr>
          <w:p w:rsidR="00A27C1C" w:rsidRDefault="00A27C1C" w:rsidP="00C073BF">
            <w:pPr>
              <w:snapToGrid w:val="0"/>
              <w:jc w:val="center"/>
              <w:rPr>
                <w:rFonts w:ascii="Times New Roman" w:eastAsia="宋体" w:hAnsi="Times New Roman" w:cs="Times New Roman"/>
                <w:szCs w:val="21"/>
              </w:rPr>
            </w:pPr>
          </w:p>
        </w:tc>
        <w:tc>
          <w:tcPr>
            <w:tcW w:w="3628" w:type="dxa"/>
            <w:gridSpan w:val="2"/>
            <w:vAlign w:val="center"/>
          </w:tcPr>
          <w:p w:rsidR="00A27C1C" w:rsidRDefault="00A27C1C" w:rsidP="00C073BF">
            <w:pPr>
              <w:snapToGrid w:val="0"/>
              <w:rPr>
                <w:rFonts w:ascii="Times New Roman" w:eastAsia="宋体" w:hAnsi="Times New Roman" w:cs="Times New Roman"/>
                <w:szCs w:val="21"/>
              </w:rPr>
            </w:pPr>
            <w:r>
              <w:rPr>
                <w:rFonts w:ascii="Times New Roman" w:eastAsia="宋体" w:hAnsi="Times New Roman" w:cs="Times New Roman"/>
                <w:szCs w:val="21"/>
              </w:rPr>
              <w:t>指标</w:t>
            </w:r>
            <w:r>
              <w:rPr>
                <w:rFonts w:ascii="Times New Roman" w:eastAsia="宋体" w:hAnsi="Times New Roman" w:cs="Times New Roman"/>
                <w:szCs w:val="21"/>
              </w:rPr>
              <w:t>3</w:t>
            </w:r>
            <w:r>
              <w:rPr>
                <w:rFonts w:ascii="Times New Roman" w:eastAsia="宋体" w:hAnsi="Times New Roman" w:cs="Times New Roman" w:hint="eastAsia"/>
                <w:szCs w:val="21"/>
              </w:rPr>
              <w:t>：</w:t>
            </w:r>
            <w:r>
              <w:rPr>
                <w:rFonts w:ascii="Times New Roman" w:eastAsia="宋体" w:hAnsi="Times New Roman" w:cs="Times New Roman"/>
                <w:szCs w:val="21"/>
              </w:rPr>
              <w:t>水质在线监测数据上传频次</w:t>
            </w:r>
          </w:p>
        </w:tc>
        <w:tc>
          <w:tcPr>
            <w:tcW w:w="1674" w:type="dxa"/>
            <w:vAlign w:val="center"/>
          </w:tcPr>
          <w:p w:rsidR="00A27C1C" w:rsidRDefault="00A27C1C" w:rsidP="00C073BF">
            <w:pPr>
              <w:snapToGrid w:val="0"/>
              <w:jc w:val="center"/>
              <w:rPr>
                <w:rFonts w:ascii="Times New Roman" w:eastAsia="宋体" w:hAnsi="Times New Roman" w:cs="Times New Roman"/>
                <w:szCs w:val="21"/>
              </w:rPr>
            </w:pPr>
            <w:r>
              <w:rPr>
                <w:rFonts w:ascii="Times New Roman" w:eastAsia="宋体" w:hAnsi="Times New Roman" w:cs="Times New Roman"/>
                <w:szCs w:val="21"/>
              </w:rPr>
              <w:t>4</w:t>
            </w:r>
            <w:r>
              <w:rPr>
                <w:rFonts w:ascii="Times New Roman" w:eastAsia="宋体" w:hAnsi="Times New Roman" w:cs="Times New Roman"/>
                <w:szCs w:val="21"/>
              </w:rPr>
              <w:t>小时一组监测数据</w:t>
            </w:r>
          </w:p>
        </w:tc>
      </w:tr>
      <w:tr w:rsidR="00A27C1C" w:rsidTr="00C073BF">
        <w:trPr>
          <w:trHeight w:val="397"/>
          <w:jc w:val="center"/>
        </w:trPr>
        <w:tc>
          <w:tcPr>
            <w:tcW w:w="1125" w:type="dxa"/>
            <w:vMerge/>
            <w:vAlign w:val="center"/>
          </w:tcPr>
          <w:p w:rsidR="00A27C1C" w:rsidRDefault="00A27C1C" w:rsidP="00C073BF">
            <w:pPr>
              <w:adjustRightInd w:val="0"/>
              <w:snapToGrid w:val="0"/>
              <w:jc w:val="center"/>
              <w:rPr>
                <w:rFonts w:ascii="Times New Roman" w:eastAsia="宋体" w:hAnsi="Times New Roman" w:cs="Times New Roman"/>
                <w:kern w:val="0"/>
                <w:szCs w:val="21"/>
              </w:rPr>
            </w:pPr>
          </w:p>
        </w:tc>
        <w:tc>
          <w:tcPr>
            <w:tcW w:w="1165" w:type="dxa"/>
            <w:gridSpan w:val="2"/>
            <w:vMerge/>
            <w:vAlign w:val="center"/>
          </w:tcPr>
          <w:p w:rsidR="00A27C1C" w:rsidRDefault="00A27C1C" w:rsidP="00C073BF">
            <w:pPr>
              <w:widowControl/>
              <w:adjustRightInd w:val="0"/>
              <w:snapToGrid w:val="0"/>
              <w:jc w:val="center"/>
              <w:rPr>
                <w:rFonts w:ascii="Times New Roman" w:eastAsia="宋体" w:hAnsi="Times New Roman" w:cs="Times New Roman"/>
                <w:kern w:val="0"/>
                <w:szCs w:val="21"/>
              </w:rPr>
            </w:pPr>
          </w:p>
        </w:tc>
        <w:tc>
          <w:tcPr>
            <w:tcW w:w="1607" w:type="dxa"/>
            <w:vMerge/>
            <w:vAlign w:val="center"/>
          </w:tcPr>
          <w:p w:rsidR="00A27C1C" w:rsidRDefault="00A27C1C" w:rsidP="00C073BF">
            <w:pPr>
              <w:snapToGrid w:val="0"/>
              <w:jc w:val="center"/>
              <w:rPr>
                <w:rFonts w:ascii="Times New Roman" w:eastAsia="宋体" w:hAnsi="Times New Roman" w:cs="Times New Roman"/>
                <w:szCs w:val="21"/>
              </w:rPr>
            </w:pPr>
          </w:p>
        </w:tc>
        <w:tc>
          <w:tcPr>
            <w:tcW w:w="3628" w:type="dxa"/>
            <w:gridSpan w:val="2"/>
            <w:vAlign w:val="center"/>
          </w:tcPr>
          <w:p w:rsidR="00A27C1C" w:rsidRDefault="00A27C1C" w:rsidP="00C073BF">
            <w:pPr>
              <w:snapToGrid w:val="0"/>
              <w:rPr>
                <w:rFonts w:ascii="Times New Roman" w:eastAsia="宋体" w:hAnsi="Times New Roman" w:cs="Times New Roman"/>
                <w:szCs w:val="21"/>
              </w:rPr>
            </w:pPr>
            <w:r>
              <w:rPr>
                <w:rFonts w:ascii="Times New Roman" w:eastAsia="宋体" w:hAnsi="Times New Roman" w:cs="Times New Roman"/>
                <w:szCs w:val="21"/>
              </w:rPr>
              <w:t>指标</w:t>
            </w:r>
            <w:r>
              <w:rPr>
                <w:rFonts w:ascii="Times New Roman" w:eastAsia="宋体" w:hAnsi="Times New Roman" w:cs="Times New Roman"/>
                <w:szCs w:val="21"/>
              </w:rPr>
              <w:t>4</w:t>
            </w:r>
            <w:r>
              <w:rPr>
                <w:rFonts w:ascii="Times New Roman" w:eastAsia="宋体" w:hAnsi="Times New Roman" w:cs="Times New Roman" w:hint="eastAsia"/>
                <w:szCs w:val="21"/>
              </w:rPr>
              <w:t>：</w:t>
            </w:r>
            <w:r>
              <w:rPr>
                <w:rFonts w:ascii="Times New Roman" w:eastAsia="宋体" w:hAnsi="Times New Roman" w:cs="Times New Roman"/>
                <w:szCs w:val="21"/>
              </w:rPr>
              <w:t>实时视频监控保存期</w:t>
            </w:r>
          </w:p>
        </w:tc>
        <w:tc>
          <w:tcPr>
            <w:tcW w:w="1674" w:type="dxa"/>
            <w:vAlign w:val="center"/>
          </w:tcPr>
          <w:p w:rsidR="00A27C1C" w:rsidRDefault="00A27C1C" w:rsidP="00C073BF">
            <w:pPr>
              <w:snapToGrid w:val="0"/>
              <w:jc w:val="center"/>
              <w:rPr>
                <w:rFonts w:ascii="Times New Roman" w:eastAsia="宋体" w:hAnsi="Times New Roman" w:cs="Times New Roman"/>
                <w:szCs w:val="21"/>
              </w:rPr>
            </w:pPr>
            <w:r>
              <w:rPr>
                <w:rFonts w:ascii="Times New Roman" w:eastAsia="宋体" w:hAnsi="Times New Roman" w:cs="Times New Roman"/>
                <w:szCs w:val="21"/>
              </w:rPr>
              <w:t>&gt;90</w:t>
            </w:r>
            <w:r>
              <w:rPr>
                <w:rFonts w:ascii="Times New Roman" w:eastAsia="宋体" w:hAnsi="Times New Roman" w:cs="Times New Roman"/>
                <w:szCs w:val="21"/>
              </w:rPr>
              <w:t>天</w:t>
            </w:r>
          </w:p>
        </w:tc>
      </w:tr>
      <w:tr w:rsidR="00A27C1C" w:rsidTr="00C073BF">
        <w:trPr>
          <w:trHeight w:val="397"/>
          <w:jc w:val="center"/>
        </w:trPr>
        <w:tc>
          <w:tcPr>
            <w:tcW w:w="1125" w:type="dxa"/>
            <w:vMerge/>
            <w:vAlign w:val="center"/>
          </w:tcPr>
          <w:p w:rsidR="00A27C1C" w:rsidRDefault="00A27C1C" w:rsidP="00C073BF">
            <w:pPr>
              <w:adjustRightInd w:val="0"/>
              <w:snapToGrid w:val="0"/>
              <w:jc w:val="center"/>
              <w:rPr>
                <w:rFonts w:ascii="Times New Roman" w:eastAsia="宋体" w:hAnsi="Times New Roman" w:cs="Times New Roman"/>
                <w:kern w:val="0"/>
                <w:szCs w:val="21"/>
              </w:rPr>
            </w:pPr>
          </w:p>
        </w:tc>
        <w:tc>
          <w:tcPr>
            <w:tcW w:w="1165" w:type="dxa"/>
            <w:gridSpan w:val="2"/>
            <w:vMerge/>
            <w:vAlign w:val="center"/>
          </w:tcPr>
          <w:p w:rsidR="00A27C1C" w:rsidRDefault="00A27C1C" w:rsidP="00C073BF">
            <w:pPr>
              <w:widowControl/>
              <w:adjustRightInd w:val="0"/>
              <w:snapToGrid w:val="0"/>
              <w:jc w:val="center"/>
              <w:rPr>
                <w:rFonts w:ascii="Times New Roman" w:eastAsia="宋体" w:hAnsi="Times New Roman" w:cs="Times New Roman"/>
                <w:kern w:val="0"/>
                <w:szCs w:val="21"/>
              </w:rPr>
            </w:pPr>
          </w:p>
        </w:tc>
        <w:tc>
          <w:tcPr>
            <w:tcW w:w="1607" w:type="dxa"/>
            <w:vMerge/>
            <w:vAlign w:val="center"/>
          </w:tcPr>
          <w:p w:rsidR="00A27C1C" w:rsidRDefault="00A27C1C" w:rsidP="00C073BF">
            <w:pPr>
              <w:snapToGrid w:val="0"/>
              <w:jc w:val="center"/>
              <w:rPr>
                <w:rFonts w:ascii="Times New Roman" w:eastAsia="宋体" w:hAnsi="Times New Roman" w:cs="Times New Roman"/>
                <w:szCs w:val="21"/>
              </w:rPr>
            </w:pPr>
          </w:p>
        </w:tc>
        <w:tc>
          <w:tcPr>
            <w:tcW w:w="3628" w:type="dxa"/>
            <w:gridSpan w:val="2"/>
            <w:vAlign w:val="center"/>
          </w:tcPr>
          <w:p w:rsidR="00A27C1C" w:rsidRDefault="00A27C1C" w:rsidP="00C073BF">
            <w:pPr>
              <w:snapToGrid w:val="0"/>
              <w:rPr>
                <w:rFonts w:ascii="Times New Roman" w:eastAsia="宋体" w:hAnsi="Times New Roman" w:cs="Times New Roman"/>
                <w:szCs w:val="21"/>
              </w:rPr>
            </w:pPr>
            <w:r>
              <w:rPr>
                <w:rFonts w:ascii="Times New Roman" w:eastAsia="宋体" w:hAnsi="Times New Roman" w:cs="Times New Roman"/>
                <w:szCs w:val="21"/>
              </w:rPr>
              <w:t>指标</w:t>
            </w:r>
            <w:r>
              <w:rPr>
                <w:rFonts w:ascii="Times New Roman" w:eastAsia="宋体" w:hAnsi="Times New Roman" w:cs="Times New Roman"/>
                <w:szCs w:val="21"/>
              </w:rPr>
              <w:t>5</w:t>
            </w:r>
            <w:r>
              <w:rPr>
                <w:rFonts w:ascii="Times New Roman" w:eastAsia="宋体" w:hAnsi="Times New Roman" w:cs="Times New Roman" w:hint="eastAsia"/>
                <w:szCs w:val="21"/>
              </w:rPr>
              <w:t>：</w:t>
            </w:r>
            <w:r>
              <w:rPr>
                <w:rFonts w:ascii="Times New Roman" w:eastAsia="宋体" w:hAnsi="Times New Roman" w:cs="Times New Roman"/>
                <w:szCs w:val="21"/>
              </w:rPr>
              <w:t>问题视频、问题图片保存期</w:t>
            </w:r>
          </w:p>
        </w:tc>
        <w:tc>
          <w:tcPr>
            <w:tcW w:w="1674" w:type="dxa"/>
            <w:vAlign w:val="center"/>
          </w:tcPr>
          <w:p w:rsidR="00A27C1C" w:rsidRDefault="00A27C1C" w:rsidP="00C073BF">
            <w:pPr>
              <w:snapToGrid w:val="0"/>
              <w:jc w:val="center"/>
              <w:rPr>
                <w:rFonts w:ascii="Times New Roman" w:eastAsia="宋体" w:hAnsi="Times New Roman" w:cs="Times New Roman"/>
                <w:szCs w:val="21"/>
              </w:rPr>
            </w:pPr>
            <w:r>
              <w:rPr>
                <w:rFonts w:ascii="Times New Roman" w:eastAsia="宋体" w:hAnsi="Times New Roman" w:cs="Times New Roman"/>
                <w:szCs w:val="21"/>
              </w:rPr>
              <w:t>≥5</w:t>
            </w:r>
            <w:r>
              <w:rPr>
                <w:rFonts w:ascii="Times New Roman" w:eastAsia="宋体" w:hAnsi="Times New Roman" w:cs="Times New Roman"/>
                <w:szCs w:val="21"/>
              </w:rPr>
              <w:t>年</w:t>
            </w:r>
          </w:p>
        </w:tc>
      </w:tr>
      <w:tr w:rsidR="00A27C1C" w:rsidTr="00C073BF">
        <w:trPr>
          <w:trHeight w:val="397"/>
          <w:jc w:val="center"/>
        </w:trPr>
        <w:tc>
          <w:tcPr>
            <w:tcW w:w="1125" w:type="dxa"/>
            <w:vMerge/>
            <w:vAlign w:val="center"/>
          </w:tcPr>
          <w:p w:rsidR="00A27C1C" w:rsidRDefault="00A27C1C" w:rsidP="00C073BF">
            <w:pPr>
              <w:adjustRightInd w:val="0"/>
              <w:snapToGrid w:val="0"/>
              <w:jc w:val="center"/>
              <w:rPr>
                <w:rFonts w:ascii="Times New Roman" w:eastAsia="宋体" w:hAnsi="Times New Roman" w:cs="Times New Roman"/>
                <w:kern w:val="0"/>
                <w:szCs w:val="21"/>
              </w:rPr>
            </w:pPr>
          </w:p>
        </w:tc>
        <w:tc>
          <w:tcPr>
            <w:tcW w:w="1165" w:type="dxa"/>
            <w:gridSpan w:val="2"/>
            <w:vMerge/>
            <w:vAlign w:val="center"/>
          </w:tcPr>
          <w:p w:rsidR="00A27C1C" w:rsidRDefault="00A27C1C" w:rsidP="00C073BF">
            <w:pPr>
              <w:widowControl/>
              <w:adjustRightInd w:val="0"/>
              <w:snapToGrid w:val="0"/>
              <w:jc w:val="center"/>
              <w:rPr>
                <w:rFonts w:ascii="Times New Roman" w:eastAsia="宋体" w:hAnsi="Times New Roman" w:cs="Times New Roman"/>
                <w:kern w:val="0"/>
                <w:szCs w:val="21"/>
              </w:rPr>
            </w:pPr>
          </w:p>
        </w:tc>
        <w:tc>
          <w:tcPr>
            <w:tcW w:w="1607" w:type="dxa"/>
            <w:vAlign w:val="center"/>
          </w:tcPr>
          <w:p w:rsidR="00A27C1C" w:rsidRDefault="00A27C1C" w:rsidP="00C073BF">
            <w:pPr>
              <w:snapToGrid w:val="0"/>
              <w:jc w:val="center"/>
              <w:rPr>
                <w:rFonts w:ascii="Times New Roman" w:eastAsia="宋体" w:hAnsi="Times New Roman" w:cs="Times New Roman"/>
                <w:kern w:val="0"/>
                <w:szCs w:val="21"/>
              </w:rPr>
            </w:pPr>
            <w:r>
              <w:rPr>
                <w:rFonts w:ascii="Times New Roman" w:eastAsia="宋体" w:hAnsi="Times New Roman" w:cs="Times New Roman"/>
                <w:szCs w:val="21"/>
              </w:rPr>
              <w:t>成本指标</w:t>
            </w:r>
          </w:p>
        </w:tc>
        <w:tc>
          <w:tcPr>
            <w:tcW w:w="3628" w:type="dxa"/>
            <w:gridSpan w:val="2"/>
            <w:vAlign w:val="center"/>
          </w:tcPr>
          <w:p w:rsidR="00A27C1C" w:rsidRDefault="00A27C1C" w:rsidP="00C073BF">
            <w:pPr>
              <w:snapToGrid w:val="0"/>
              <w:rPr>
                <w:rFonts w:ascii="Times New Roman" w:eastAsia="宋体" w:hAnsi="Times New Roman" w:cs="Times New Roman"/>
                <w:szCs w:val="21"/>
              </w:rPr>
            </w:pPr>
            <w:r>
              <w:rPr>
                <w:rFonts w:ascii="Times New Roman" w:eastAsia="宋体" w:hAnsi="Times New Roman" w:cs="Times New Roman"/>
                <w:szCs w:val="21"/>
              </w:rPr>
              <w:t>指标</w:t>
            </w:r>
            <w:r>
              <w:rPr>
                <w:rFonts w:ascii="Times New Roman" w:eastAsia="宋体" w:hAnsi="Times New Roman" w:cs="Times New Roman"/>
                <w:szCs w:val="21"/>
              </w:rPr>
              <w:t>1</w:t>
            </w:r>
            <w:r>
              <w:rPr>
                <w:rFonts w:ascii="Times New Roman" w:eastAsia="宋体" w:hAnsi="Times New Roman" w:cs="Times New Roman" w:hint="eastAsia"/>
                <w:szCs w:val="21"/>
              </w:rPr>
              <w:t>：</w:t>
            </w:r>
            <w:r>
              <w:rPr>
                <w:rFonts w:ascii="Times New Roman" w:eastAsia="宋体" w:hAnsi="Times New Roman" w:cs="Times New Roman"/>
                <w:szCs w:val="21"/>
              </w:rPr>
              <w:t>总投资</w:t>
            </w:r>
          </w:p>
        </w:tc>
        <w:tc>
          <w:tcPr>
            <w:tcW w:w="1674" w:type="dxa"/>
            <w:vAlign w:val="center"/>
          </w:tcPr>
          <w:p w:rsidR="00A27C1C" w:rsidRDefault="00A27C1C" w:rsidP="00C073BF">
            <w:pPr>
              <w:snapToGrid w:val="0"/>
              <w:jc w:val="center"/>
              <w:rPr>
                <w:rFonts w:ascii="Times New Roman" w:eastAsia="宋体" w:hAnsi="Times New Roman" w:cs="Times New Roman"/>
                <w:szCs w:val="21"/>
              </w:rPr>
            </w:pPr>
            <w:r>
              <w:rPr>
                <w:rFonts w:ascii="Times New Roman" w:eastAsia="宋体" w:hAnsi="Times New Roman" w:cs="Times New Roman"/>
                <w:szCs w:val="21"/>
              </w:rPr>
              <w:t>≤1542.45</w:t>
            </w:r>
            <w:r>
              <w:rPr>
                <w:rFonts w:ascii="Times New Roman" w:eastAsia="宋体" w:hAnsi="Times New Roman" w:cs="Times New Roman"/>
                <w:szCs w:val="21"/>
              </w:rPr>
              <w:t>万元</w:t>
            </w:r>
          </w:p>
        </w:tc>
      </w:tr>
      <w:tr w:rsidR="00A27C1C" w:rsidTr="00C073BF">
        <w:trPr>
          <w:trHeight w:val="397"/>
          <w:jc w:val="center"/>
        </w:trPr>
        <w:tc>
          <w:tcPr>
            <w:tcW w:w="1125" w:type="dxa"/>
            <w:vMerge/>
            <w:vAlign w:val="center"/>
          </w:tcPr>
          <w:p w:rsidR="00A27C1C" w:rsidRDefault="00A27C1C" w:rsidP="00C073BF">
            <w:pPr>
              <w:adjustRightInd w:val="0"/>
              <w:snapToGrid w:val="0"/>
              <w:jc w:val="center"/>
              <w:rPr>
                <w:rFonts w:ascii="Times New Roman" w:eastAsia="宋体" w:hAnsi="Times New Roman" w:cs="Times New Roman"/>
                <w:kern w:val="0"/>
                <w:szCs w:val="21"/>
              </w:rPr>
            </w:pPr>
          </w:p>
        </w:tc>
        <w:tc>
          <w:tcPr>
            <w:tcW w:w="1165" w:type="dxa"/>
            <w:gridSpan w:val="2"/>
            <w:vMerge w:val="restart"/>
            <w:vAlign w:val="center"/>
          </w:tcPr>
          <w:p w:rsidR="00A27C1C" w:rsidRDefault="00A27C1C" w:rsidP="00C073BF">
            <w:pPr>
              <w:widowControl/>
              <w:adjustRightInd w:val="0"/>
              <w:snapToGrid w:val="0"/>
              <w:jc w:val="center"/>
              <w:rPr>
                <w:rFonts w:ascii="Times New Roman" w:eastAsia="宋体" w:hAnsi="Times New Roman" w:cs="Times New Roman"/>
                <w:kern w:val="0"/>
                <w:szCs w:val="21"/>
              </w:rPr>
            </w:pPr>
            <w:r>
              <w:rPr>
                <w:rFonts w:ascii="Times New Roman" w:eastAsia="宋体" w:hAnsi="Times New Roman" w:cs="Times New Roman"/>
                <w:kern w:val="0"/>
                <w:szCs w:val="21"/>
              </w:rPr>
              <w:t>效益指标</w:t>
            </w:r>
          </w:p>
        </w:tc>
        <w:tc>
          <w:tcPr>
            <w:tcW w:w="1607" w:type="dxa"/>
            <w:vMerge w:val="restart"/>
            <w:vAlign w:val="center"/>
          </w:tcPr>
          <w:p w:rsidR="00A27C1C" w:rsidRDefault="00A27C1C" w:rsidP="00C073BF">
            <w:pPr>
              <w:snapToGrid w:val="0"/>
              <w:jc w:val="center"/>
              <w:rPr>
                <w:rFonts w:ascii="Times New Roman" w:eastAsia="宋体" w:hAnsi="Times New Roman" w:cs="Times New Roman"/>
                <w:szCs w:val="21"/>
              </w:rPr>
            </w:pPr>
            <w:r>
              <w:rPr>
                <w:rFonts w:ascii="Times New Roman" w:eastAsia="宋体" w:hAnsi="Times New Roman" w:cs="Times New Roman"/>
                <w:szCs w:val="21"/>
              </w:rPr>
              <w:t>经济效益指标</w:t>
            </w:r>
          </w:p>
        </w:tc>
        <w:tc>
          <w:tcPr>
            <w:tcW w:w="3628" w:type="dxa"/>
            <w:gridSpan w:val="2"/>
            <w:vAlign w:val="center"/>
          </w:tcPr>
          <w:p w:rsidR="00A27C1C" w:rsidRDefault="00A27C1C" w:rsidP="00C073BF">
            <w:pPr>
              <w:snapToGrid w:val="0"/>
              <w:rPr>
                <w:rFonts w:ascii="Times New Roman" w:eastAsia="宋体" w:hAnsi="Times New Roman" w:cs="Times New Roman"/>
                <w:szCs w:val="21"/>
              </w:rPr>
            </w:pPr>
            <w:r>
              <w:rPr>
                <w:rFonts w:ascii="Times New Roman" w:eastAsia="宋体" w:hAnsi="Times New Roman" w:cs="Times New Roman"/>
                <w:szCs w:val="21"/>
              </w:rPr>
              <w:t>指标</w:t>
            </w:r>
            <w:r>
              <w:rPr>
                <w:rFonts w:ascii="Times New Roman" w:eastAsia="宋体" w:hAnsi="Times New Roman" w:cs="Times New Roman"/>
                <w:szCs w:val="21"/>
              </w:rPr>
              <w:t>1</w:t>
            </w:r>
            <w:r>
              <w:rPr>
                <w:rFonts w:ascii="Times New Roman" w:eastAsia="宋体" w:hAnsi="Times New Roman" w:cs="Times New Roman" w:hint="eastAsia"/>
                <w:szCs w:val="21"/>
              </w:rPr>
              <w:t>：</w:t>
            </w:r>
            <w:r>
              <w:rPr>
                <w:rFonts w:ascii="Times New Roman" w:eastAsia="宋体" w:hAnsi="Times New Roman" w:cs="Times New Roman"/>
                <w:szCs w:val="21"/>
              </w:rPr>
              <w:t>人工巡查次数</w:t>
            </w:r>
          </w:p>
        </w:tc>
        <w:tc>
          <w:tcPr>
            <w:tcW w:w="1674" w:type="dxa"/>
            <w:vAlign w:val="center"/>
          </w:tcPr>
          <w:p w:rsidR="00A27C1C" w:rsidRDefault="00A27C1C" w:rsidP="00C073BF">
            <w:pPr>
              <w:snapToGrid w:val="0"/>
              <w:jc w:val="center"/>
              <w:rPr>
                <w:rFonts w:ascii="Times New Roman" w:eastAsia="宋体" w:hAnsi="Times New Roman" w:cs="Times New Roman"/>
                <w:szCs w:val="21"/>
              </w:rPr>
            </w:pPr>
            <w:r>
              <w:rPr>
                <w:rFonts w:ascii="Times New Roman" w:eastAsia="宋体" w:hAnsi="Times New Roman" w:cs="Times New Roman"/>
                <w:szCs w:val="21"/>
              </w:rPr>
              <w:t>减少</w:t>
            </w:r>
            <w:r>
              <w:rPr>
                <w:rFonts w:ascii="Times New Roman" w:eastAsia="宋体" w:hAnsi="Times New Roman" w:cs="Times New Roman"/>
                <w:szCs w:val="21"/>
              </w:rPr>
              <w:t>30%</w:t>
            </w:r>
          </w:p>
        </w:tc>
      </w:tr>
      <w:tr w:rsidR="00A27C1C" w:rsidTr="00C073BF">
        <w:trPr>
          <w:trHeight w:val="397"/>
          <w:jc w:val="center"/>
        </w:trPr>
        <w:tc>
          <w:tcPr>
            <w:tcW w:w="1125" w:type="dxa"/>
            <w:vMerge/>
          </w:tcPr>
          <w:p w:rsidR="00A27C1C" w:rsidRDefault="00A27C1C" w:rsidP="00C073BF">
            <w:pPr>
              <w:adjustRightInd w:val="0"/>
              <w:snapToGrid w:val="0"/>
              <w:jc w:val="center"/>
              <w:rPr>
                <w:rFonts w:ascii="Times New Roman" w:eastAsia="宋体" w:hAnsi="Times New Roman" w:cs="Times New Roman"/>
                <w:kern w:val="0"/>
                <w:szCs w:val="21"/>
              </w:rPr>
            </w:pPr>
          </w:p>
        </w:tc>
        <w:tc>
          <w:tcPr>
            <w:tcW w:w="1165" w:type="dxa"/>
            <w:gridSpan w:val="2"/>
            <w:vMerge/>
            <w:vAlign w:val="center"/>
          </w:tcPr>
          <w:p w:rsidR="00A27C1C" w:rsidRDefault="00A27C1C" w:rsidP="00C073BF">
            <w:pPr>
              <w:widowControl/>
              <w:adjustRightInd w:val="0"/>
              <w:snapToGrid w:val="0"/>
              <w:jc w:val="center"/>
              <w:rPr>
                <w:rFonts w:ascii="Times New Roman" w:eastAsia="宋体" w:hAnsi="Times New Roman" w:cs="Times New Roman"/>
                <w:kern w:val="0"/>
                <w:szCs w:val="21"/>
              </w:rPr>
            </w:pPr>
          </w:p>
        </w:tc>
        <w:tc>
          <w:tcPr>
            <w:tcW w:w="1607" w:type="dxa"/>
            <w:vMerge/>
            <w:vAlign w:val="center"/>
          </w:tcPr>
          <w:p w:rsidR="00A27C1C" w:rsidRDefault="00A27C1C" w:rsidP="00C073BF">
            <w:pPr>
              <w:snapToGrid w:val="0"/>
              <w:jc w:val="center"/>
              <w:rPr>
                <w:rFonts w:ascii="Times New Roman" w:eastAsia="宋体" w:hAnsi="Times New Roman" w:cs="Times New Roman"/>
                <w:szCs w:val="21"/>
              </w:rPr>
            </w:pPr>
          </w:p>
        </w:tc>
        <w:tc>
          <w:tcPr>
            <w:tcW w:w="3628" w:type="dxa"/>
            <w:gridSpan w:val="2"/>
            <w:vAlign w:val="center"/>
          </w:tcPr>
          <w:p w:rsidR="00A27C1C" w:rsidRDefault="00A27C1C" w:rsidP="00C073BF">
            <w:pPr>
              <w:snapToGrid w:val="0"/>
              <w:rPr>
                <w:rFonts w:ascii="Times New Roman" w:eastAsia="宋体" w:hAnsi="Times New Roman" w:cs="Times New Roman"/>
                <w:szCs w:val="21"/>
              </w:rPr>
            </w:pPr>
            <w:r>
              <w:rPr>
                <w:rFonts w:ascii="Times New Roman" w:eastAsia="宋体" w:hAnsi="Times New Roman" w:cs="Times New Roman"/>
                <w:szCs w:val="21"/>
              </w:rPr>
              <w:t>指标</w:t>
            </w:r>
            <w:r>
              <w:rPr>
                <w:rFonts w:ascii="Times New Roman" w:eastAsia="宋体" w:hAnsi="Times New Roman" w:cs="Times New Roman"/>
                <w:szCs w:val="21"/>
              </w:rPr>
              <w:t xml:space="preserve">2 </w:t>
            </w:r>
            <w:r>
              <w:rPr>
                <w:rFonts w:ascii="Times New Roman" w:eastAsia="宋体" w:hAnsi="Times New Roman" w:cs="Times New Roman" w:hint="eastAsia"/>
                <w:szCs w:val="21"/>
              </w:rPr>
              <w:t>：</w:t>
            </w:r>
            <w:r>
              <w:rPr>
                <w:rFonts w:ascii="Times New Roman" w:eastAsia="宋体" w:hAnsi="Times New Roman" w:cs="Times New Roman"/>
                <w:szCs w:val="21"/>
              </w:rPr>
              <w:t>问题处置时限</w:t>
            </w:r>
          </w:p>
        </w:tc>
        <w:tc>
          <w:tcPr>
            <w:tcW w:w="1674" w:type="dxa"/>
            <w:vAlign w:val="center"/>
          </w:tcPr>
          <w:p w:rsidR="00A27C1C" w:rsidRDefault="00A27C1C" w:rsidP="00C073BF">
            <w:pPr>
              <w:snapToGrid w:val="0"/>
              <w:jc w:val="center"/>
              <w:rPr>
                <w:rFonts w:ascii="Times New Roman" w:eastAsia="宋体" w:hAnsi="Times New Roman" w:cs="Times New Roman"/>
                <w:szCs w:val="21"/>
              </w:rPr>
            </w:pPr>
            <w:r>
              <w:rPr>
                <w:rFonts w:ascii="Times New Roman" w:eastAsia="宋体" w:hAnsi="Times New Roman" w:cs="Times New Roman"/>
                <w:szCs w:val="21"/>
              </w:rPr>
              <w:t>问题处理时限</w:t>
            </w:r>
          </w:p>
          <w:p w:rsidR="00A27C1C" w:rsidRDefault="00A27C1C" w:rsidP="00C073BF">
            <w:pPr>
              <w:snapToGrid w:val="0"/>
              <w:jc w:val="center"/>
              <w:rPr>
                <w:rFonts w:ascii="Times New Roman" w:eastAsia="宋体" w:hAnsi="Times New Roman" w:cs="Times New Roman"/>
                <w:szCs w:val="21"/>
              </w:rPr>
            </w:pPr>
            <w:r>
              <w:rPr>
                <w:rFonts w:ascii="Times New Roman" w:eastAsia="宋体" w:hAnsi="Times New Roman" w:cs="Times New Roman"/>
                <w:szCs w:val="21"/>
              </w:rPr>
              <w:t>缩短</w:t>
            </w:r>
          </w:p>
        </w:tc>
      </w:tr>
      <w:tr w:rsidR="00A27C1C" w:rsidTr="00C073BF">
        <w:trPr>
          <w:trHeight w:val="397"/>
          <w:jc w:val="center"/>
        </w:trPr>
        <w:tc>
          <w:tcPr>
            <w:tcW w:w="1125" w:type="dxa"/>
            <w:vMerge/>
          </w:tcPr>
          <w:p w:rsidR="00A27C1C" w:rsidRDefault="00A27C1C" w:rsidP="00C073BF">
            <w:pPr>
              <w:adjustRightInd w:val="0"/>
              <w:snapToGrid w:val="0"/>
              <w:jc w:val="center"/>
              <w:rPr>
                <w:rFonts w:ascii="Times New Roman" w:eastAsia="宋体" w:hAnsi="Times New Roman" w:cs="Times New Roman"/>
                <w:kern w:val="0"/>
                <w:szCs w:val="21"/>
              </w:rPr>
            </w:pPr>
          </w:p>
        </w:tc>
        <w:tc>
          <w:tcPr>
            <w:tcW w:w="1165" w:type="dxa"/>
            <w:gridSpan w:val="2"/>
            <w:vMerge/>
          </w:tcPr>
          <w:p w:rsidR="00A27C1C" w:rsidRDefault="00A27C1C" w:rsidP="00C073BF">
            <w:pPr>
              <w:widowControl/>
              <w:adjustRightInd w:val="0"/>
              <w:snapToGrid w:val="0"/>
              <w:jc w:val="center"/>
              <w:rPr>
                <w:rFonts w:ascii="Times New Roman" w:eastAsia="宋体" w:hAnsi="Times New Roman" w:cs="Times New Roman"/>
                <w:kern w:val="0"/>
                <w:szCs w:val="21"/>
              </w:rPr>
            </w:pPr>
          </w:p>
        </w:tc>
        <w:tc>
          <w:tcPr>
            <w:tcW w:w="1607" w:type="dxa"/>
            <w:vMerge/>
            <w:vAlign w:val="center"/>
          </w:tcPr>
          <w:p w:rsidR="00A27C1C" w:rsidRDefault="00A27C1C" w:rsidP="00C073BF">
            <w:pPr>
              <w:snapToGrid w:val="0"/>
              <w:jc w:val="center"/>
              <w:rPr>
                <w:rFonts w:ascii="Times New Roman" w:eastAsia="宋体" w:hAnsi="Times New Roman" w:cs="Times New Roman"/>
                <w:szCs w:val="21"/>
              </w:rPr>
            </w:pPr>
          </w:p>
        </w:tc>
        <w:tc>
          <w:tcPr>
            <w:tcW w:w="3628" w:type="dxa"/>
            <w:gridSpan w:val="2"/>
            <w:vAlign w:val="center"/>
          </w:tcPr>
          <w:p w:rsidR="00A27C1C" w:rsidRDefault="00A27C1C" w:rsidP="00C073BF">
            <w:pPr>
              <w:snapToGrid w:val="0"/>
              <w:rPr>
                <w:rFonts w:ascii="Times New Roman" w:eastAsia="宋体" w:hAnsi="Times New Roman" w:cs="Times New Roman"/>
                <w:szCs w:val="21"/>
              </w:rPr>
            </w:pPr>
            <w:r>
              <w:rPr>
                <w:rFonts w:ascii="Times New Roman" w:eastAsia="宋体" w:hAnsi="Times New Roman" w:cs="Times New Roman"/>
                <w:szCs w:val="21"/>
              </w:rPr>
              <w:t>指标</w:t>
            </w:r>
            <w:r>
              <w:rPr>
                <w:rFonts w:ascii="Times New Roman" w:eastAsia="宋体" w:hAnsi="Times New Roman" w:cs="Times New Roman"/>
                <w:szCs w:val="21"/>
              </w:rPr>
              <w:t>3</w:t>
            </w:r>
            <w:r>
              <w:rPr>
                <w:rFonts w:ascii="Times New Roman" w:eastAsia="宋体" w:hAnsi="Times New Roman" w:cs="Times New Roman" w:hint="eastAsia"/>
                <w:szCs w:val="21"/>
              </w:rPr>
              <w:t>：</w:t>
            </w:r>
            <w:r>
              <w:rPr>
                <w:rFonts w:ascii="Times New Roman" w:eastAsia="宋体" w:hAnsi="Times New Roman" w:cs="Times New Roman"/>
                <w:szCs w:val="21"/>
              </w:rPr>
              <w:t>入河排污口日常监管效率</w:t>
            </w:r>
          </w:p>
        </w:tc>
        <w:tc>
          <w:tcPr>
            <w:tcW w:w="1674" w:type="dxa"/>
            <w:vAlign w:val="center"/>
          </w:tcPr>
          <w:p w:rsidR="00A27C1C" w:rsidRDefault="00A27C1C" w:rsidP="00C073BF">
            <w:pPr>
              <w:snapToGrid w:val="0"/>
              <w:jc w:val="center"/>
              <w:rPr>
                <w:rFonts w:ascii="Times New Roman" w:eastAsia="宋体" w:hAnsi="Times New Roman" w:cs="Times New Roman"/>
                <w:szCs w:val="21"/>
              </w:rPr>
            </w:pPr>
            <w:r>
              <w:rPr>
                <w:rFonts w:ascii="Times New Roman" w:eastAsia="宋体" w:hAnsi="Times New Roman" w:cs="Times New Roman"/>
                <w:szCs w:val="21"/>
              </w:rPr>
              <w:t>提升监管效率，节约人力资源</w:t>
            </w:r>
          </w:p>
          <w:p w:rsidR="00A27C1C" w:rsidRDefault="00A27C1C" w:rsidP="00C073BF">
            <w:pPr>
              <w:snapToGrid w:val="0"/>
              <w:jc w:val="center"/>
              <w:rPr>
                <w:rFonts w:ascii="Times New Roman" w:eastAsia="宋体" w:hAnsi="Times New Roman" w:cs="Times New Roman"/>
                <w:szCs w:val="21"/>
              </w:rPr>
            </w:pPr>
            <w:r>
              <w:rPr>
                <w:rFonts w:ascii="Times New Roman" w:eastAsia="宋体" w:hAnsi="Times New Roman" w:cs="Times New Roman"/>
                <w:szCs w:val="21"/>
              </w:rPr>
              <w:t>成本</w:t>
            </w:r>
          </w:p>
        </w:tc>
      </w:tr>
      <w:tr w:rsidR="00A27C1C" w:rsidTr="00C073BF">
        <w:trPr>
          <w:trHeight w:val="397"/>
          <w:jc w:val="center"/>
        </w:trPr>
        <w:tc>
          <w:tcPr>
            <w:tcW w:w="1125" w:type="dxa"/>
            <w:vMerge/>
          </w:tcPr>
          <w:p w:rsidR="00A27C1C" w:rsidRDefault="00A27C1C" w:rsidP="00C073BF">
            <w:pPr>
              <w:adjustRightInd w:val="0"/>
              <w:snapToGrid w:val="0"/>
              <w:jc w:val="center"/>
              <w:rPr>
                <w:rFonts w:ascii="Times New Roman" w:eastAsia="宋体" w:hAnsi="Times New Roman" w:cs="Times New Roman"/>
                <w:kern w:val="0"/>
                <w:szCs w:val="21"/>
              </w:rPr>
            </w:pPr>
          </w:p>
        </w:tc>
        <w:tc>
          <w:tcPr>
            <w:tcW w:w="1165" w:type="dxa"/>
            <w:gridSpan w:val="2"/>
            <w:vMerge/>
            <w:vAlign w:val="center"/>
          </w:tcPr>
          <w:p w:rsidR="00A27C1C" w:rsidRDefault="00A27C1C" w:rsidP="00C073BF">
            <w:pPr>
              <w:widowControl/>
              <w:adjustRightInd w:val="0"/>
              <w:snapToGrid w:val="0"/>
              <w:jc w:val="center"/>
              <w:rPr>
                <w:rFonts w:ascii="Times New Roman" w:eastAsia="宋体" w:hAnsi="Times New Roman" w:cs="Times New Roman"/>
                <w:kern w:val="0"/>
                <w:szCs w:val="21"/>
              </w:rPr>
            </w:pPr>
          </w:p>
        </w:tc>
        <w:tc>
          <w:tcPr>
            <w:tcW w:w="1607" w:type="dxa"/>
            <w:vMerge w:val="restart"/>
            <w:vAlign w:val="center"/>
          </w:tcPr>
          <w:p w:rsidR="00A27C1C" w:rsidRDefault="00A27C1C" w:rsidP="00C073BF">
            <w:pPr>
              <w:snapToGrid w:val="0"/>
              <w:jc w:val="center"/>
              <w:rPr>
                <w:rFonts w:ascii="Times New Roman" w:eastAsia="宋体" w:hAnsi="Times New Roman" w:cs="Times New Roman"/>
                <w:szCs w:val="21"/>
              </w:rPr>
            </w:pPr>
            <w:r>
              <w:rPr>
                <w:rFonts w:ascii="Times New Roman" w:eastAsia="宋体" w:hAnsi="Times New Roman" w:cs="Times New Roman"/>
                <w:szCs w:val="21"/>
              </w:rPr>
              <w:t>社会效益指标</w:t>
            </w:r>
          </w:p>
        </w:tc>
        <w:tc>
          <w:tcPr>
            <w:tcW w:w="3628" w:type="dxa"/>
            <w:gridSpan w:val="2"/>
            <w:vAlign w:val="center"/>
          </w:tcPr>
          <w:p w:rsidR="00A27C1C" w:rsidRDefault="00A27C1C" w:rsidP="00C073BF">
            <w:pPr>
              <w:snapToGrid w:val="0"/>
              <w:rPr>
                <w:rFonts w:ascii="Times New Roman" w:eastAsia="宋体" w:hAnsi="Times New Roman" w:cs="Times New Roman"/>
                <w:szCs w:val="21"/>
              </w:rPr>
            </w:pPr>
            <w:r>
              <w:rPr>
                <w:rFonts w:ascii="Times New Roman" w:eastAsia="宋体" w:hAnsi="Times New Roman" w:cs="Times New Roman"/>
                <w:szCs w:val="21"/>
              </w:rPr>
              <w:t>指标</w:t>
            </w:r>
            <w:r>
              <w:rPr>
                <w:rFonts w:ascii="Times New Roman" w:eastAsia="宋体" w:hAnsi="Times New Roman" w:cs="Times New Roman"/>
                <w:szCs w:val="21"/>
              </w:rPr>
              <w:t>1</w:t>
            </w:r>
            <w:r>
              <w:rPr>
                <w:rFonts w:ascii="Times New Roman" w:eastAsia="宋体" w:hAnsi="Times New Roman" w:cs="Times New Roman" w:hint="eastAsia"/>
                <w:szCs w:val="21"/>
              </w:rPr>
              <w:t>：</w:t>
            </w:r>
            <w:r>
              <w:rPr>
                <w:rFonts w:ascii="Times New Roman" w:eastAsia="宋体" w:hAnsi="Times New Roman" w:cs="Times New Roman"/>
                <w:szCs w:val="21"/>
              </w:rPr>
              <w:t>入河排污口异常排污情况</w:t>
            </w:r>
          </w:p>
        </w:tc>
        <w:tc>
          <w:tcPr>
            <w:tcW w:w="1674" w:type="dxa"/>
            <w:vAlign w:val="center"/>
          </w:tcPr>
          <w:p w:rsidR="00A27C1C" w:rsidRDefault="00A27C1C" w:rsidP="00C073BF">
            <w:pPr>
              <w:snapToGrid w:val="0"/>
              <w:jc w:val="center"/>
              <w:rPr>
                <w:rFonts w:ascii="Times New Roman" w:eastAsia="宋体" w:hAnsi="Times New Roman" w:cs="Times New Roman"/>
                <w:szCs w:val="21"/>
              </w:rPr>
            </w:pPr>
            <w:r>
              <w:rPr>
                <w:rFonts w:ascii="Times New Roman" w:eastAsia="宋体" w:hAnsi="Times New Roman" w:cs="Times New Roman"/>
                <w:szCs w:val="21"/>
              </w:rPr>
              <w:t>及时发现，及时</w:t>
            </w:r>
            <w:r>
              <w:rPr>
                <w:rFonts w:ascii="Times New Roman" w:eastAsia="宋体" w:hAnsi="Times New Roman" w:cs="Times New Roman"/>
                <w:szCs w:val="21"/>
              </w:rPr>
              <w:t xml:space="preserve"> </w:t>
            </w:r>
            <w:r>
              <w:rPr>
                <w:rFonts w:ascii="Times New Roman" w:eastAsia="宋体" w:hAnsi="Times New Roman" w:cs="Times New Roman"/>
                <w:szCs w:val="21"/>
              </w:rPr>
              <w:t>处置</w:t>
            </w:r>
          </w:p>
        </w:tc>
      </w:tr>
      <w:tr w:rsidR="00A27C1C" w:rsidTr="00C073BF">
        <w:trPr>
          <w:trHeight w:val="397"/>
          <w:jc w:val="center"/>
        </w:trPr>
        <w:tc>
          <w:tcPr>
            <w:tcW w:w="1125" w:type="dxa"/>
            <w:vMerge/>
          </w:tcPr>
          <w:p w:rsidR="00A27C1C" w:rsidRDefault="00A27C1C" w:rsidP="00C073BF">
            <w:pPr>
              <w:adjustRightInd w:val="0"/>
              <w:snapToGrid w:val="0"/>
              <w:jc w:val="center"/>
              <w:rPr>
                <w:rFonts w:ascii="Times New Roman" w:eastAsia="宋体" w:hAnsi="Times New Roman" w:cs="Times New Roman"/>
                <w:kern w:val="0"/>
                <w:szCs w:val="21"/>
              </w:rPr>
            </w:pPr>
          </w:p>
        </w:tc>
        <w:tc>
          <w:tcPr>
            <w:tcW w:w="1165" w:type="dxa"/>
            <w:gridSpan w:val="2"/>
            <w:vMerge/>
          </w:tcPr>
          <w:p w:rsidR="00A27C1C" w:rsidRDefault="00A27C1C" w:rsidP="00C073BF">
            <w:pPr>
              <w:widowControl/>
              <w:adjustRightInd w:val="0"/>
              <w:snapToGrid w:val="0"/>
              <w:jc w:val="center"/>
              <w:rPr>
                <w:rFonts w:ascii="Times New Roman" w:eastAsia="宋体" w:hAnsi="Times New Roman" w:cs="Times New Roman"/>
                <w:kern w:val="0"/>
                <w:szCs w:val="21"/>
              </w:rPr>
            </w:pPr>
          </w:p>
        </w:tc>
        <w:tc>
          <w:tcPr>
            <w:tcW w:w="1607" w:type="dxa"/>
            <w:vMerge/>
            <w:vAlign w:val="center"/>
          </w:tcPr>
          <w:p w:rsidR="00A27C1C" w:rsidRDefault="00A27C1C" w:rsidP="00C073BF">
            <w:pPr>
              <w:snapToGrid w:val="0"/>
              <w:jc w:val="center"/>
              <w:rPr>
                <w:rFonts w:ascii="Times New Roman" w:eastAsia="宋体" w:hAnsi="Times New Roman" w:cs="Times New Roman"/>
                <w:szCs w:val="21"/>
              </w:rPr>
            </w:pPr>
          </w:p>
        </w:tc>
        <w:tc>
          <w:tcPr>
            <w:tcW w:w="3628" w:type="dxa"/>
            <w:gridSpan w:val="2"/>
            <w:vAlign w:val="center"/>
          </w:tcPr>
          <w:p w:rsidR="00A27C1C" w:rsidRDefault="00A27C1C" w:rsidP="00C073BF">
            <w:pPr>
              <w:snapToGrid w:val="0"/>
              <w:rPr>
                <w:rFonts w:ascii="Times New Roman" w:eastAsia="宋体" w:hAnsi="Times New Roman" w:cs="Times New Roman"/>
                <w:szCs w:val="21"/>
              </w:rPr>
            </w:pPr>
            <w:r>
              <w:rPr>
                <w:rFonts w:ascii="Times New Roman" w:eastAsia="宋体" w:hAnsi="Times New Roman" w:cs="Times New Roman"/>
                <w:szCs w:val="21"/>
              </w:rPr>
              <w:t>指标</w:t>
            </w:r>
            <w:r>
              <w:rPr>
                <w:rFonts w:ascii="Times New Roman" w:eastAsia="宋体" w:hAnsi="Times New Roman" w:cs="Times New Roman"/>
                <w:szCs w:val="21"/>
              </w:rPr>
              <w:t>2</w:t>
            </w:r>
            <w:r>
              <w:rPr>
                <w:rFonts w:ascii="Times New Roman" w:eastAsia="宋体" w:hAnsi="Times New Roman" w:cs="Times New Roman" w:hint="eastAsia"/>
                <w:szCs w:val="21"/>
              </w:rPr>
              <w:t>：</w:t>
            </w:r>
            <w:r>
              <w:rPr>
                <w:rFonts w:ascii="Times New Roman" w:eastAsia="宋体" w:hAnsi="Times New Roman" w:cs="Times New Roman"/>
                <w:szCs w:val="21"/>
              </w:rPr>
              <w:t>水生态环境监管和治理能力现代化水平</w:t>
            </w:r>
          </w:p>
        </w:tc>
        <w:tc>
          <w:tcPr>
            <w:tcW w:w="1674" w:type="dxa"/>
            <w:vAlign w:val="center"/>
          </w:tcPr>
          <w:p w:rsidR="00A27C1C" w:rsidRDefault="00A27C1C" w:rsidP="00C073BF">
            <w:pPr>
              <w:snapToGrid w:val="0"/>
              <w:jc w:val="center"/>
              <w:rPr>
                <w:rFonts w:ascii="Times New Roman" w:eastAsia="宋体" w:hAnsi="Times New Roman" w:cs="Times New Roman"/>
                <w:szCs w:val="21"/>
              </w:rPr>
            </w:pPr>
            <w:r>
              <w:rPr>
                <w:rFonts w:ascii="Times New Roman" w:eastAsia="宋体" w:hAnsi="Times New Roman" w:cs="Times New Roman"/>
                <w:szCs w:val="21"/>
              </w:rPr>
              <w:t>提升</w:t>
            </w:r>
          </w:p>
        </w:tc>
      </w:tr>
      <w:tr w:rsidR="00A27C1C" w:rsidTr="00C073BF">
        <w:trPr>
          <w:trHeight w:val="397"/>
          <w:jc w:val="center"/>
        </w:trPr>
        <w:tc>
          <w:tcPr>
            <w:tcW w:w="1125" w:type="dxa"/>
            <w:vMerge/>
          </w:tcPr>
          <w:p w:rsidR="00A27C1C" w:rsidRDefault="00A27C1C" w:rsidP="00C073BF">
            <w:pPr>
              <w:adjustRightInd w:val="0"/>
              <w:snapToGrid w:val="0"/>
              <w:jc w:val="center"/>
              <w:rPr>
                <w:rFonts w:ascii="Times New Roman" w:eastAsia="宋体" w:hAnsi="Times New Roman" w:cs="Times New Roman"/>
                <w:kern w:val="0"/>
                <w:szCs w:val="21"/>
              </w:rPr>
            </w:pPr>
          </w:p>
        </w:tc>
        <w:tc>
          <w:tcPr>
            <w:tcW w:w="1165" w:type="dxa"/>
            <w:gridSpan w:val="2"/>
            <w:vMerge/>
          </w:tcPr>
          <w:p w:rsidR="00A27C1C" w:rsidRDefault="00A27C1C" w:rsidP="00C073BF">
            <w:pPr>
              <w:widowControl/>
              <w:adjustRightInd w:val="0"/>
              <w:snapToGrid w:val="0"/>
              <w:jc w:val="center"/>
              <w:rPr>
                <w:rFonts w:ascii="Times New Roman" w:eastAsia="宋体" w:hAnsi="Times New Roman" w:cs="Times New Roman"/>
                <w:kern w:val="0"/>
                <w:szCs w:val="21"/>
              </w:rPr>
            </w:pPr>
          </w:p>
        </w:tc>
        <w:tc>
          <w:tcPr>
            <w:tcW w:w="1607" w:type="dxa"/>
            <w:vAlign w:val="center"/>
          </w:tcPr>
          <w:p w:rsidR="00A27C1C" w:rsidRDefault="00A27C1C" w:rsidP="00C073BF">
            <w:pPr>
              <w:snapToGrid w:val="0"/>
              <w:jc w:val="center"/>
              <w:rPr>
                <w:rFonts w:ascii="Times New Roman" w:eastAsia="宋体" w:hAnsi="Times New Roman" w:cs="Times New Roman"/>
                <w:szCs w:val="21"/>
              </w:rPr>
            </w:pPr>
            <w:r>
              <w:rPr>
                <w:rFonts w:ascii="Times New Roman" w:eastAsia="宋体" w:hAnsi="Times New Roman" w:cs="Times New Roman"/>
                <w:szCs w:val="21"/>
              </w:rPr>
              <w:t>生态效益指标</w:t>
            </w:r>
          </w:p>
        </w:tc>
        <w:tc>
          <w:tcPr>
            <w:tcW w:w="3628" w:type="dxa"/>
            <w:gridSpan w:val="2"/>
            <w:vAlign w:val="center"/>
          </w:tcPr>
          <w:p w:rsidR="00A27C1C" w:rsidRDefault="00A27C1C" w:rsidP="00C073BF">
            <w:pPr>
              <w:snapToGrid w:val="0"/>
              <w:rPr>
                <w:rFonts w:ascii="Times New Roman" w:eastAsia="宋体" w:hAnsi="Times New Roman" w:cs="Times New Roman"/>
                <w:szCs w:val="21"/>
              </w:rPr>
            </w:pPr>
            <w:r>
              <w:rPr>
                <w:rFonts w:ascii="Times New Roman" w:eastAsia="宋体" w:hAnsi="Times New Roman" w:cs="Times New Roman"/>
                <w:szCs w:val="21"/>
              </w:rPr>
              <w:t>指标</w:t>
            </w:r>
            <w:r>
              <w:rPr>
                <w:rFonts w:ascii="Times New Roman" w:eastAsia="宋体" w:hAnsi="Times New Roman" w:cs="Times New Roman"/>
                <w:szCs w:val="21"/>
              </w:rPr>
              <w:t>1</w:t>
            </w:r>
            <w:r>
              <w:rPr>
                <w:rFonts w:ascii="Times New Roman" w:eastAsia="宋体" w:hAnsi="Times New Roman" w:cs="Times New Roman"/>
                <w:szCs w:val="21"/>
              </w:rPr>
              <w:t>：流域断面水环境质量</w:t>
            </w:r>
          </w:p>
        </w:tc>
        <w:tc>
          <w:tcPr>
            <w:tcW w:w="1674" w:type="dxa"/>
            <w:vAlign w:val="center"/>
          </w:tcPr>
          <w:p w:rsidR="00A27C1C" w:rsidRDefault="00A27C1C" w:rsidP="00C073BF">
            <w:pPr>
              <w:snapToGrid w:val="0"/>
              <w:jc w:val="center"/>
              <w:rPr>
                <w:rFonts w:ascii="Times New Roman" w:eastAsia="宋体" w:hAnsi="Times New Roman" w:cs="Times New Roman"/>
                <w:szCs w:val="21"/>
              </w:rPr>
            </w:pPr>
            <w:r>
              <w:rPr>
                <w:rFonts w:ascii="Times New Roman" w:eastAsia="宋体" w:hAnsi="Times New Roman" w:cs="Times New Roman"/>
                <w:szCs w:val="21"/>
              </w:rPr>
              <w:t>提升</w:t>
            </w:r>
          </w:p>
        </w:tc>
      </w:tr>
      <w:tr w:rsidR="00A27C1C" w:rsidTr="00C073BF">
        <w:trPr>
          <w:trHeight w:val="397"/>
          <w:jc w:val="center"/>
        </w:trPr>
        <w:tc>
          <w:tcPr>
            <w:tcW w:w="1125" w:type="dxa"/>
            <w:vMerge/>
          </w:tcPr>
          <w:p w:rsidR="00A27C1C" w:rsidRDefault="00A27C1C" w:rsidP="00C073BF">
            <w:pPr>
              <w:adjustRightInd w:val="0"/>
              <w:snapToGrid w:val="0"/>
              <w:jc w:val="center"/>
              <w:rPr>
                <w:rFonts w:ascii="Times New Roman" w:eastAsia="宋体" w:hAnsi="Times New Roman" w:cs="Times New Roman"/>
                <w:kern w:val="0"/>
                <w:szCs w:val="21"/>
              </w:rPr>
            </w:pPr>
          </w:p>
        </w:tc>
        <w:tc>
          <w:tcPr>
            <w:tcW w:w="1165" w:type="dxa"/>
            <w:gridSpan w:val="2"/>
            <w:vMerge w:val="restart"/>
          </w:tcPr>
          <w:p w:rsidR="00A27C1C" w:rsidRDefault="00A27C1C" w:rsidP="00C073BF">
            <w:pPr>
              <w:widowControl/>
              <w:adjustRightInd w:val="0"/>
              <w:snapToGrid w:val="0"/>
              <w:jc w:val="center"/>
              <w:rPr>
                <w:rFonts w:ascii="Times New Roman" w:eastAsia="宋体" w:hAnsi="Times New Roman" w:cs="Times New Roman"/>
                <w:szCs w:val="21"/>
              </w:rPr>
            </w:pPr>
            <w:r>
              <w:rPr>
                <w:rFonts w:ascii="Times New Roman" w:eastAsia="宋体" w:hAnsi="Times New Roman" w:cs="Times New Roman"/>
                <w:szCs w:val="21"/>
              </w:rPr>
              <w:t>满意度</w:t>
            </w:r>
          </w:p>
          <w:p w:rsidR="00A27C1C" w:rsidRDefault="00A27C1C" w:rsidP="00C073BF">
            <w:pPr>
              <w:widowControl/>
              <w:adjustRightInd w:val="0"/>
              <w:snapToGrid w:val="0"/>
              <w:jc w:val="center"/>
              <w:rPr>
                <w:rFonts w:ascii="Times New Roman" w:eastAsia="宋体" w:hAnsi="Times New Roman" w:cs="Times New Roman"/>
                <w:kern w:val="0"/>
                <w:szCs w:val="21"/>
              </w:rPr>
            </w:pPr>
            <w:r>
              <w:rPr>
                <w:rFonts w:ascii="Times New Roman" w:eastAsia="宋体" w:hAnsi="Times New Roman" w:cs="Times New Roman"/>
                <w:szCs w:val="21"/>
              </w:rPr>
              <w:t>指标</w:t>
            </w:r>
          </w:p>
        </w:tc>
        <w:tc>
          <w:tcPr>
            <w:tcW w:w="1607" w:type="dxa"/>
            <w:vMerge w:val="restart"/>
            <w:vAlign w:val="center"/>
          </w:tcPr>
          <w:p w:rsidR="00A27C1C" w:rsidRDefault="00A27C1C" w:rsidP="00C073BF">
            <w:pPr>
              <w:snapToGrid w:val="0"/>
              <w:jc w:val="center"/>
              <w:rPr>
                <w:rFonts w:ascii="Times New Roman" w:eastAsia="宋体" w:hAnsi="Times New Roman" w:cs="Times New Roman"/>
                <w:szCs w:val="21"/>
              </w:rPr>
            </w:pPr>
            <w:r>
              <w:rPr>
                <w:rFonts w:ascii="Times New Roman" w:eastAsia="宋体" w:hAnsi="Times New Roman" w:cs="Times New Roman"/>
                <w:szCs w:val="21"/>
              </w:rPr>
              <w:t>服务对象满意度指标</w:t>
            </w:r>
          </w:p>
        </w:tc>
        <w:tc>
          <w:tcPr>
            <w:tcW w:w="3628" w:type="dxa"/>
            <w:gridSpan w:val="2"/>
            <w:vAlign w:val="center"/>
          </w:tcPr>
          <w:p w:rsidR="00A27C1C" w:rsidRDefault="00A27C1C" w:rsidP="00C073BF">
            <w:pPr>
              <w:snapToGrid w:val="0"/>
              <w:rPr>
                <w:rFonts w:ascii="Times New Roman" w:eastAsia="宋体" w:hAnsi="Times New Roman" w:cs="Times New Roman"/>
                <w:szCs w:val="21"/>
              </w:rPr>
            </w:pPr>
            <w:r>
              <w:rPr>
                <w:rFonts w:ascii="Times New Roman" w:eastAsia="宋体" w:hAnsi="Times New Roman" w:cs="Times New Roman"/>
                <w:szCs w:val="21"/>
              </w:rPr>
              <w:t>指标</w:t>
            </w:r>
            <w:r>
              <w:rPr>
                <w:rFonts w:ascii="Times New Roman" w:eastAsia="宋体" w:hAnsi="Times New Roman" w:cs="Times New Roman"/>
                <w:szCs w:val="21"/>
              </w:rPr>
              <w:t>1</w:t>
            </w:r>
            <w:r>
              <w:rPr>
                <w:rFonts w:ascii="Times New Roman" w:eastAsia="宋体" w:hAnsi="Times New Roman" w:cs="Times New Roman" w:hint="eastAsia"/>
                <w:szCs w:val="21"/>
              </w:rPr>
              <w:t>：</w:t>
            </w:r>
            <w:r>
              <w:rPr>
                <w:rFonts w:ascii="Times New Roman" w:eastAsia="宋体" w:hAnsi="Times New Roman" w:cs="Times New Roman"/>
                <w:szCs w:val="21"/>
              </w:rPr>
              <w:t>监管部门满意度</w:t>
            </w:r>
          </w:p>
        </w:tc>
        <w:tc>
          <w:tcPr>
            <w:tcW w:w="1674" w:type="dxa"/>
            <w:vAlign w:val="center"/>
          </w:tcPr>
          <w:p w:rsidR="00A27C1C" w:rsidRDefault="00A27C1C" w:rsidP="00C073BF">
            <w:pPr>
              <w:snapToGrid w:val="0"/>
              <w:jc w:val="center"/>
              <w:rPr>
                <w:rFonts w:ascii="Times New Roman" w:eastAsia="宋体" w:hAnsi="Times New Roman" w:cs="Times New Roman"/>
                <w:szCs w:val="21"/>
              </w:rPr>
            </w:pPr>
            <w:r>
              <w:rPr>
                <w:rFonts w:ascii="Times New Roman" w:eastAsia="宋体" w:hAnsi="Times New Roman" w:cs="Times New Roman"/>
                <w:szCs w:val="21"/>
              </w:rPr>
              <w:t>≥90%</w:t>
            </w:r>
          </w:p>
        </w:tc>
      </w:tr>
      <w:tr w:rsidR="00A27C1C" w:rsidTr="00C073BF">
        <w:trPr>
          <w:trHeight w:val="397"/>
          <w:jc w:val="center"/>
        </w:trPr>
        <w:tc>
          <w:tcPr>
            <w:tcW w:w="1125" w:type="dxa"/>
            <w:vMerge/>
          </w:tcPr>
          <w:p w:rsidR="00A27C1C" w:rsidRDefault="00A27C1C" w:rsidP="00C073BF">
            <w:pPr>
              <w:adjustRightInd w:val="0"/>
              <w:snapToGrid w:val="0"/>
              <w:jc w:val="center"/>
              <w:rPr>
                <w:rFonts w:ascii="Times New Roman" w:eastAsia="宋体" w:hAnsi="Times New Roman" w:cs="Times New Roman"/>
                <w:kern w:val="0"/>
                <w:szCs w:val="21"/>
              </w:rPr>
            </w:pPr>
          </w:p>
        </w:tc>
        <w:tc>
          <w:tcPr>
            <w:tcW w:w="1165" w:type="dxa"/>
            <w:gridSpan w:val="2"/>
            <w:vMerge/>
            <w:vAlign w:val="center"/>
          </w:tcPr>
          <w:p w:rsidR="00A27C1C" w:rsidRDefault="00A27C1C" w:rsidP="00C073BF">
            <w:pPr>
              <w:widowControl/>
              <w:adjustRightInd w:val="0"/>
              <w:snapToGrid w:val="0"/>
              <w:jc w:val="center"/>
              <w:rPr>
                <w:rFonts w:ascii="Times New Roman" w:eastAsia="宋体" w:hAnsi="Times New Roman" w:cs="Times New Roman"/>
                <w:kern w:val="0"/>
                <w:szCs w:val="21"/>
              </w:rPr>
            </w:pPr>
          </w:p>
        </w:tc>
        <w:tc>
          <w:tcPr>
            <w:tcW w:w="1607" w:type="dxa"/>
            <w:vMerge/>
            <w:vAlign w:val="center"/>
          </w:tcPr>
          <w:p w:rsidR="00A27C1C" w:rsidRDefault="00A27C1C" w:rsidP="00C073BF">
            <w:pPr>
              <w:snapToGrid w:val="0"/>
              <w:jc w:val="center"/>
              <w:rPr>
                <w:rFonts w:ascii="Times New Roman" w:eastAsia="宋体" w:hAnsi="Times New Roman" w:cs="Times New Roman"/>
                <w:szCs w:val="21"/>
              </w:rPr>
            </w:pPr>
          </w:p>
        </w:tc>
        <w:tc>
          <w:tcPr>
            <w:tcW w:w="3628" w:type="dxa"/>
            <w:gridSpan w:val="2"/>
            <w:vAlign w:val="center"/>
          </w:tcPr>
          <w:p w:rsidR="00A27C1C" w:rsidRDefault="00A27C1C" w:rsidP="00C073BF">
            <w:pPr>
              <w:snapToGrid w:val="0"/>
              <w:rPr>
                <w:rFonts w:ascii="Times New Roman" w:eastAsia="宋体" w:hAnsi="Times New Roman" w:cs="Times New Roman"/>
                <w:szCs w:val="21"/>
              </w:rPr>
            </w:pPr>
            <w:r>
              <w:rPr>
                <w:rFonts w:ascii="Times New Roman" w:eastAsia="宋体" w:hAnsi="Times New Roman" w:cs="Times New Roman"/>
                <w:szCs w:val="21"/>
              </w:rPr>
              <w:t>指标</w:t>
            </w:r>
            <w:r>
              <w:rPr>
                <w:rFonts w:ascii="Times New Roman" w:eastAsia="宋体" w:hAnsi="Times New Roman" w:cs="Times New Roman"/>
                <w:szCs w:val="21"/>
              </w:rPr>
              <w:t>2</w:t>
            </w:r>
            <w:r>
              <w:rPr>
                <w:rFonts w:ascii="Times New Roman" w:eastAsia="宋体" w:hAnsi="Times New Roman" w:cs="Times New Roman" w:hint="eastAsia"/>
                <w:szCs w:val="21"/>
              </w:rPr>
              <w:t>：</w:t>
            </w:r>
            <w:r>
              <w:rPr>
                <w:rFonts w:ascii="Times New Roman" w:eastAsia="宋体" w:hAnsi="Times New Roman" w:cs="Times New Roman"/>
                <w:szCs w:val="21"/>
              </w:rPr>
              <w:t>公众满意度</w:t>
            </w:r>
          </w:p>
        </w:tc>
        <w:tc>
          <w:tcPr>
            <w:tcW w:w="1674" w:type="dxa"/>
            <w:vAlign w:val="center"/>
          </w:tcPr>
          <w:p w:rsidR="00A27C1C" w:rsidRDefault="00A27C1C" w:rsidP="00C073BF">
            <w:pPr>
              <w:snapToGrid w:val="0"/>
              <w:jc w:val="center"/>
              <w:rPr>
                <w:rFonts w:ascii="Times New Roman" w:eastAsia="宋体" w:hAnsi="Times New Roman" w:cs="Times New Roman"/>
                <w:szCs w:val="21"/>
              </w:rPr>
            </w:pPr>
            <w:r>
              <w:rPr>
                <w:rFonts w:ascii="Times New Roman" w:eastAsia="宋体" w:hAnsi="Times New Roman" w:cs="Times New Roman"/>
                <w:position w:val="1"/>
                <w:szCs w:val="21"/>
              </w:rPr>
              <w:t>≥90%</w:t>
            </w:r>
          </w:p>
        </w:tc>
      </w:tr>
      <w:tr w:rsidR="00A27C1C" w:rsidTr="00C073BF">
        <w:trPr>
          <w:trHeight w:val="397"/>
          <w:jc w:val="center"/>
        </w:trPr>
        <w:tc>
          <w:tcPr>
            <w:tcW w:w="1125" w:type="dxa"/>
            <w:vMerge/>
          </w:tcPr>
          <w:p w:rsidR="00A27C1C" w:rsidRDefault="00A27C1C" w:rsidP="00C073BF">
            <w:pPr>
              <w:adjustRightInd w:val="0"/>
              <w:snapToGrid w:val="0"/>
              <w:jc w:val="center"/>
              <w:rPr>
                <w:rFonts w:ascii="Times New Roman" w:eastAsia="宋体" w:hAnsi="Times New Roman" w:cs="Times New Roman"/>
                <w:kern w:val="0"/>
                <w:szCs w:val="21"/>
              </w:rPr>
            </w:pPr>
          </w:p>
        </w:tc>
        <w:tc>
          <w:tcPr>
            <w:tcW w:w="1165" w:type="dxa"/>
            <w:gridSpan w:val="2"/>
            <w:vMerge/>
          </w:tcPr>
          <w:p w:rsidR="00A27C1C" w:rsidRDefault="00A27C1C" w:rsidP="00C073BF">
            <w:pPr>
              <w:widowControl/>
              <w:adjustRightInd w:val="0"/>
              <w:snapToGrid w:val="0"/>
              <w:jc w:val="center"/>
              <w:rPr>
                <w:rFonts w:ascii="Times New Roman" w:eastAsia="宋体" w:hAnsi="Times New Roman" w:cs="Times New Roman"/>
                <w:kern w:val="0"/>
                <w:szCs w:val="21"/>
              </w:rPr>
            </w:pPr>
          </w:p>
        </w:tc>
        <w:tc>
          <w:tcPr>
            <w:tcW w:w="1607" w:type="dxa"/>
            <w:vMerge/>
            <w:vAlign w:val="center"/>
          </w:tcPr>
          <w:p w:rsidR="00A27C1C" w:rsidRDefault="00A27C1C" w:rsidP="00C073BF">
            <w:pPr>
              <w:snapToGrid w:val="0"/>
              <w:rPr>
                <w:rFonts w:ascii="Times New Roman" w:eastAsia="宋体" w:hAnsi="Times New Roman" w:cs="Times New Roman"/>
                <w:szCs w:val="21"/>
              </w:rPr>
            </w:pPr>
          </w:p>
        </w:tc>
        <w:tc>
          <w:tcPr>
            <w:tcW w:w="3628" w:type="dxa"/>
            <w:gridSpan w:val="2"/>
            <w:vAlign w:val="center"/>
          </w:tcPr>
          <w:p w:rsidR="00A27C1C" w:rsidRDefault="00A27C1C" w:rsidP="00C073BF">
            <w:pPr>
              <w:snapToGrid w:val="0"/>
              <w:rPr>
                <w:rFonts w:ascii="Times New Roman" w:eastAsia="宋体" w:hAnsi="Times New Roman" w:cs="Times New Roman"/>
                <w:szCs w:val="21"/>
              </w:rPr>
            </w:pPr>
            <w:r>
              <w:rPr>
                <w:rFonts w:ascii="Times New Roman" w:eastAsia="宋体" w:hAnsi="Times New Roman" w:cs="Times New Roman"/>
                <w:szCs w:val="21"/>
              </w:rPr>
              <w:t>指标</w:t>
            </w:r>
            <w:r>
              <w:rPr>
                <w:rFonts w:ascii="Times New Roman" w:eastAsia="宋体" w:hAnsi="Times New Roman" w:cs="Times New Roman"/>
                <w:szCs w:val="21"/>
              </w:rPr>
              <w:t>3</w:t>
            </w:r>
            <w:r>
              <w:rPr>
                <w:rFonts w:ascii="Times New Roman" w:eastAsia="宋体" w:hAnsi="Times New Roman" w:cs="Times New Roman" w:hint="eastAsia"/>
                <w:szCs w:val="21"/>
              </w:rPr>
              <w:t>：</w:t>
            </w:r>
            <w:r>
              <w:rPr>
                <w:rFonts w:ascii="Times New Roman" w:eastAsia="宋体" w:hAnsi="Times New Roman" w:cs="Times New Roman"/>
                <w:szCs w:val="21"/>
              </w:rPr>
              <w:t>系统使用者满意度指标</w:t>
            </w:r>
          </w:p>
        </w:tc>
        <w:tc>
          <w:tcPr>
            <w:tcW w:w="1674" w:type="dxa"/>
            <w:vAlign w:val="center"/>
          </w:tcPr>
          <w:p w:rsidR="00A27C1C" w:rsidRDefault="00A27C1C" w:rsidP="00C073BF">
            <w:pPr>
              <w:snapToGrid w:val="0"/>
              <w:jc w:val="center"/>
              <w:rPr>
                <w:rFonts w:ascii="Times New Roman" w:eastAsia="宋体" w:hAnsi="Times New Roman" w:cs="Times New Roman"/>
                <w:szCs w:val="21"/>
              </w:rPr>
            </w:pPr>
            <w:r>
              <w:rPr>
                <w:rFonts w:ascii="Times New Roman" w:eastAsia="宋体" w:hAnsi="Times New Roman" w:cs="Times New Roman"/>
                <w:szCs w:val="21"/>
              </w:rPr>
              <w:t>≥90%</w:t>
            </w:r>
          </w:p>
        </w:tc>
      </w:tr>
    </w:tbl>
    <w:p w:rsidR="00A27C1C" w:rsidRDefault="00A27C1C" w:rsidP="00A27C1C">
      <w:pPr>
        <w:rPr>
          <w:rFonts w:ascii="方正小标宋_GBK" w:eastAsia="方正小标宋_GBK" w:hAnsi="方正小标宋_GBK" w:cs="方正小标宋_GBK" w:hint="eastAsia"/>
          <w:sz w:val="32"/>
          <w:szCs w:val="32"/>
        </w:rPr>
      </w:pPr>
    </w:p>
    <w:p w:rsidR="00A27C1C" w:rsidRDefault="00A27C1C" w:rsidP="00A27C1C">
      <w:pPr>
        <w:rPr>
          <w:rFonts w:ascii="方正小标宋_GBK" w:eastAsia="方正小标宋_GBK" w:hAnsi="方正小标宋_GBK" w:cs="方正小标宋_GBK" w:hint="eastAsia"/>
          <w:sz w:val="32"/>
          <w:szCs w:val="32"/>
        </w:rPr>
      </w:pPr>
    </w:p>
    <w:p w:rsidR="00A27C1C" w:rsidRDefault="00A27C1C" w:rsidP="00A27C1C">
      <w:pPr>
        <w:rPr>
          <w:rFonts w:ascii="方正小标宋_GBK" w:eastAsia="方正小标宋_GBK" w:hAnsi="方正小标宋_GBK" w:cs="方正小标宋_GBK" w:hint="eastAsia"/>
          <w:sz w:val="32"/>
          <w:szCs w:val="32"/>
        </w:rPr>
      </w:pPr>
    </w:p>
    <w:p w:rsidR="00A27C1C" w:rsidRDefault="00A27C1C" w:rsidP="00A27C1C">
      <w:pPr>
        <w:rPr>
          <w:rFonts w:ascii="方正小标宋_GBK" w:eastAsia="方正小标宋_GBK" w:hAnsi="方正小标宋_GBK" w:cs="方正小标宋_GBK" w:hint="eastAsia"/>
          <w:sz w:val="32"/>
          <w:szCs w:val="32"/>
        </w:rPr>
      </w:pPr>
    </w:p>
    <w:p w:rsidR="00A27C1C" w:rsidRDefault="00A27C1C" w:rsidP="00A27C1C">
      <w:pPr>
        <w:rPr>
          <w:rFonts w:ascii="方正小标宋_GBK" w:eastAsia="方正小标宋_GBK" w:hAnsi="方正小标宋_GBK" w:cs="方正小标宋_GBK" w:hint="eastAsia"/>
          <w:sz w:val="32"/>
          <w:szCs w:val="32"/>
        </w:rPr>
      </w:pPr>
    </w:p>
    <w:p w:rsidR="00A27C1C" w:rsidRDefault="00A27C1C" w:rsidP="00A27C1C">
      <w:pPr>
        <w:rPr>
          <w:rFonts w:ascii="方正小标宋_GBK" w:eastAsia="方正小标宋_GBK" w:hAnsi="方正小标宋_GBK" w:cs="方正小标宋_GBK" w:hint="eastAsia"/>
          <w:sz w:val="32"/>
          <w:szCs w:val="32"/>
        </w:rPr>
      </w:pPr>
    </w:p>
    <w:p w:rsidR="00A27C1C" w:rsidRDefault="00A27C1C" w:rsidP="00A27C1C">
      <w:pPr>
        <w:rPr>
          <w:rFonts w:ascii="方正小标宋_GBK" w:eastAsia="方正小标宋_GBK" w:hAnsi="方正小标宋_GBK" w:cs="方正小标宋_GBK" w:hint="eastAsia"/>
          <w:sz w:val="32"/>
          <w:szCs w:val="32"/>
        </w:rPr>
      </w:pPr>
    </w:p>
    <w:p w:rsidR="00A27C1C" w:rsidRDefault="00A27C1C" w:rsidP="00A27C1C">
      <w:pPr>
        <w:spacing w:line="560" w:lineRule="exact"/>
        <w:rPr>
          <w:rFonts w:ascii="Times New Roman" w:eastAsia="方正黑体_GBK" w:hAnsi="Times New Roman" w:cs="Times New Roman"/>
          <w:sz w:val="32"/>
          <w:szCs w:val="32"/>
        </w:rPr>
      </w:pPr>
      <w:r>
        <w:rPr>
          <w:rFonts w:ascii="Times New Roman" w:eastAsia="方正黑体_GBK" w:hAnsi="Times New Roman" w:cs="Times New Roman" w:hint="eastAsia"/>
          <w:sz w:val="32"/>
          <w:szCs w:val="32"/>
        </w:rPr>
        <w:br w:type="page"/>
      </w:r>
      <w:r>
        <w:rPr>
          <w:rFonts w:ascii="Times New Roman" w:eastAsia="方正黑体_GBK" w:hAnsi="Times New Roman" w:cs="Times New Roman" w:hint="eastAsia"/>
          <w:sz w:val="32"/>
          <w:szCs w:val="32"/>
        </w:rPr>
        <w:lastRenderedPageBreak/>
        <w:t>附件</w:t>
      </w:r>
      <w:r>
        <w:rPr>
          <w:rFonts w:ascii="Times New Roman" w:eastAsia="方正黑体_GBK" w:hAnsi="Times New Roman" w:cs="Times New Roman" w:hint="eastAsia"/>
          <w:sz w:val="32"/>
          <w:szCs w:val="32"/>
        </w:rPr>
        <w:t>3-</w:t>
      </w:r>
      <w:r w:rsidR="00A64B04">
        <w:rPr>
          <w:rFonts w:ascii="Times New Roman" w:eastAsia="方正黑体_GBK" w:hAnsi="Times New Roman" w:cs="Times New Roman"/>
          <w:sz w:val="32"/>
          <w:szCs w:val="32"/>
        </w:rPr>
        <w:t>15</w:t>
      </w:r>
    </w:p>
    <w:p w:rsidR="00A27C1C" w:rsidRDefault="00A27C1C" w:rsidP="00A27C1C">
      <w:pPr>
        <w:spacing w:beforeLines="50" w:before="156" w:afterLines="50" w:after="156" w:line="560" w:lineRule="exact"/>
        <w:jc w:val="center"/>
        <w:rPr>
          <w:rFonts w:ascii="方正小标宋_GBK" w:eastAsia="方正小标宋_GBK" w:hAnsi="方正小标宋_GBK" w:cs="方正小标宋_GBK" w:hint="eastAsia"/>
          <w:sz w:val="40"/>
          <w:szCs w:val="40"/>
        </w:rPr>
      </w:pPr>
      <w:r>
        <w:rPr>
          <w:rFonts w:ascii="方正小标宋_GBK" w:eastAsia="方正小标宋_GBK" w:hAnsi="方正小标宋_GBK" w:cs="方正小标宋_GBK" w:hint="eastAsia"/>
          <w:sz w:val="40"/>
          <w:szCs w:val="40"/>
        </w:rPr>
        <w:t>水污染防治中央资金项目绩效目标表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5"/>
        <w:gridCol w:w="561"/>
        <w:gridCol w:w="604"/>
        <w:gridCol w:w="1607"/>
        <w:gridCol w:w="1937"/>
        <w:gridCol w:w="1691"/>
        <w:gridCol w:w="1674"/>
      </w:tblGrid>
      <w:tr w:rsidR="00A27C1C" w:rsidTr="00C073BF">
        <w:trPr>
          <w:trHeight w:val="340"/>
          <w:jc w:val="center"/>
        </w:trPr>
        <w:tc>
          <w:tcPr>
            <w:tcW w:w="1686" w:type="dxa"/>
            <w:gridSpan w:val="2"/>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项目名称</w:t>
            </w:r>
          </w:p>
        </w:tc>
        <w:tc>
          <w:tcPr>
            <w:tcW w:w="7513" w:type="dxa"/>
            <w:gridSpan w:val="5"/>
            <w:vAlign w:val="center"/>
          </w:tcPr>
          <w:p w:rsidR="00A27C1C" w:rsidRDefault="00A27C1C" w:rsidP="00C073BF">
            <w:pPr>
              <w:spacing w:line="3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长寿区入河排污口规范化建设</w:t>
            </w:r>
          </w:p>
        </w:tc>
      </w:tr>
      <w:tr w:rsidR="00A27C1C" w:rsidTr="00C073BF">
        <w:trPr>
          <w:trHeight w:val="340"/>
          <w:jc w:val="center"/>
        </w:trPr>
        <w:tc>
          <w:tcPr>
            <w:tcW w:w="1686" w:type="dxa"/>
            <w:gridSpan w:val="2"/>
            <w:vAlign w:val="center"/>
          </w:tcPr>
          <w:p w:rsidR="00A27C1C" w:rsidRDefault="00A27C1C" w:rsidP="00C073BF">
            <w:pPr>
              <w:widowControl/>
              <w:spacing w:line="300" w:lineRule="exact"/>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中央主管部门</w:t>
            </w:r>
          </w:p>
        </w:tc>
        <w:tc>
          <w:tcPr>
            <w:tcW w:w="7513" w:type="dxa"/>
            <w:gridSpan w:val="5"/>
            <w:vAlign w:val="center"/>
          </w:tcPr>
          <w:p w:rsidR="00A27C1C" w:rsidRDefault="00A27C1C" w:rsidP="00C073BF">
            <w:pPr>
              <w:widowControl/>
              <w:spacing w:line="300" w:lineRule="exact"/>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财政部、生态环境部</w:t>
            </w:r>
          </w:p>
        </w:tc>
      </w:tr>
      <w:tr w:rsidR="00A27C1C" w:rsidTr="00C073BF">
        <w:trPr>
          <w:trHeight w:val="340"/>
          <w:jc w:val="center"/>
        </w:trPr>
        <w:tc>
          <w:tcPr>
            <w:tcW w:w="1686" w:type="dxa"/>
            <w:gridSpan w:val="2"/>
            <w:vAlign w:val="center"/>
          </w:tcPr>
          <w:p w:rsidR="00A27C1C" w:rsidRDefault="00A27C1C" w:rsidP="00C073BF">
            <w:pPr>
              <w:widowControl/>
              <w:spacing w:line="300" w:lineRule="exact"/>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省级财政部门</w:t>
            </w:r>
          </w:p>
        </w:tc>
        <w:tc>
          <w:tcPr>
            <w:tcW w:w="2211" w:type="dxa"/>
            <w:gridSpan w:val="2"/>
            <w:vAlign w:val="center"/>
          </w:tcPr>
          <w:p w:rsidR="00A27C1C" w:rsidRDefault="00A27C1C" w:rsidP="00C073BF">
            <w:pPr>
              <w:widowControl/>
              <w:spacing w:line="300" w:lineRule="exact"/>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重庆市财政局</w:t>
            </w:r>
          </w:p>
        </w:tc>
        <w:tc>
          <w:tcPr>
            <w:tcW w:w="1937" w:type="dxa"/>
            <w:vAlign w:val="center"/>
          </w:tcPr>
          <w:p w:rsidR="00A27C1C" w:rsidRDefault="00A27C1C" w:rsidP="00C073BF">
            <w:pPr>
              <w:widowControl/>
              <w:spacing w:line="300" w:lineRule="exact"/>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省级主管部门</w:t>
            </w:r>
          </w:p>
        </w:tc>
        <w:tc>
          <w:tcPr>
            <w:tcW w:w="3365" w:type="dxa"/>
            <w:gridSpan w:val="2"/>
            <w:vAlign w:val="center"/>
          </w:tcPr>
          <w:p w:rsidR="00A27C1C" w:rsidRDefault="00A27C1C" w:rsidP="00C073BF">
            <w:pPr>
              <w:widowControl/>
              <w:spacing w:line="300" w:lineRule="exact"/>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重庆市生态环境局</w:t>
            </w:r>
          </w:p>
        </w:tc>
      </w:tr>
      <w:tr w:rsidR="00A27C1C" w:rsidTr="00C073BF">
        <w:trPr>
          <w:trHeight w:val="340"/>
          <w:jc w:val="center"/>
        </w:trPr>
        <w:tc>
          <w:tcPr>
            <w:tcW w:w="1686" w:type="dxa"/>
            <w:gridSpan w:val="2"/>
            <w:vAlign w:val="center"/>
          </w:tcPr>
          <w:p w:rsidR="00A27C1C" w:rsidRDefault="00A27C1C" w:rsidP="00C073BF">
            <w:pPr>
              <w:widowControl/>
              <w:spacing w:line="300" w:lineRule="exact"/>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区县财政部门</w:t>
            </w:r>
          </w:p>
        </w:tc>
        <w:tc>
          <w:tcPr>
            <w:tcW w:w="2211" w:type="dxa"/>
            <w:gridSpan w:val="2"/>
            <w:vAlign w:val="center"/>
          </w:tcPr>
          <w:p w:rsidR="00A27C1C" w:rsidRDefault="00A27C1C" w:rsidP="00C073BF">
            <w:pPr>
              <w:widowControl/>
              <w:spacing w:line="300" w:lineRule="exact"/>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重庆市</w:t>
            </w:r>
            <w:r>
              <w:rPr>
                <w:rFonts w:ascii="Times New Roman" w:eastAsia="宋体" w:hAnsi="Times New Roman" w:cs="Times New Roman"/>
                <w:kern w:val="0"/>
                <w:szCs w:val="21"/>
              </w:rPr>
              <w:t>长寿区</w:t>
            </w:r>
            <w:r>
              <w:rPr>
                <w:rFonts w:ascii="Times New Roman" w:eastAsia="宋体" w:hAnsi="Times New Roman" w:cs="Times New Roman"/>
                <w:color w:val="000000"/>
                <w:kern w:val="0"/>
                <w:szCs w:val="21"/>
              </w:rPr>
              <w:t>财政局</w:t>
            </w:r>
          </w:p>
        </w:tc>
        <w:tc>
          <w:tcPr>
            <w:tcW w:w="1937" w:type="dxa"/>
            <w:vAlign w:val="center"/>
          </w:tcPr>
          <w:p w:rsidR="00A27C1C" w:rsidRDefault="00A27C1C" w:rsidP="00C073BF">
            <w:pPr>
              <w:widowControl/>
              <w:spacing w:line="300" w:lineRule="exact"/>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区县主管部门</w:t>
            </w:r>
          </w:p>
        </w:tc>
        <w:tc>
          <w:tcPr>
            <w:tcW w:w="3365" w:type="dxa"/>
            <w:gridSpan w:val="2"/>
            <w:vAlign w:val="center"/>
          </w:tcPr>
          <w:p w:rsidR="00A27C1C" w:rsidRDefault="00A27C1C" w:rsidP="00C073BF">
            <w:pPr>
              <w:widowControl/>
              <w:spacing w:line="300" w:lineRule="exact"/>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重庆市</w:t>
            </w:r>
            <w:r>
              <w:rPr>
                <w:rFonts w:ascii="Times New Roman" w:eastAsia="宋体" w:hAnsi="Times New Roman" w:cs="Times New Roman"/>
                <w:kern w:val="0"/>
                <w:szCs w:val="21"/>
              </w:rPr>
              <w:t>长寿区</w:t>
            </w:r>
            <w:r>
              <w:rPr>
                <w:rFonts w:ascii="Times New Roman" w:eastAsia="宋体" w:hAnsi="Times New Roman" w:cs="Times New Roman"/>
                <w:color w:val="000000"/>
                <w:kern w:val="0"/>
                <w:szCs w:val="21"/>
              </w:rPr>
              <w:t>生态环境局</w:t>
            </w:r>
          </w:p>
        </w:tc>
      </w:tr>
      <w:tr w:rsidR="00A27C1C" w:rsidTr="00C073BF">
        <w:trPr>
          <w:trHeight w:val="340"/>
          <w:jc w:val="center"/>
        </w:trPr>
        <w:tc>
          <w:tcPr>
            <w:tcW w:w="1125" w:type="dxa"/>
            <w:vMerge w:val="restart"/>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资金</w:t>
            </w:r>
          </w:p>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情况</w:t>
            </w:r>
          </w:p>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（万元）</w:t>
            </w:r>
          </w:p>
        </w:tc>
        <w:tc>
          <w:tcPr>
            <w:tcW w:w="2772" w:type="dxa"/>
            <w:gridSpan w:val="3"/>
            <w:vAlign w:val="center"/>
          </w:tcPr>
          <w:p w:rsidR="00A27C1C" w:rsidRDefault="00A27C1C" w:rsidP="00C073BF">
            <w:pPr>
              <w:widowControl/>
              <w:spacing w:line="300" w:lineRule="exact"/>
              <w:jc w:val="center"/>
              <w:rPr>
                <w:rFonts w:ascii="Times New Roman" w:eastAsia="宋体" w:hAnsi="Times New Roman" w:cs="Times New Roman"/>
                <w:kern w:val="0"/>
                <w:szCs w:val="21"/>
              </w:rPr>
            </w:pPr>
            <w:r>
              <w:rPr>
                <w:rFonts w:ascii="Times New Roman" w:eastAsia="宋体" w:hAnsi="Times New Roman" w:cs="Times New Roman"/>
                <w:color w:val="000000"/>
                <w:kern w:val="0"/>
                <w:szCs w:val="21"/>
              </w:rPr>
              <w:t>计划总投资</w:t>
            </w:r>
          </w:p>
        </w:tc>
        <w:tc>
          <w:tcPr>
            <w:tcW w:w="5302" w:type="dxa"/>
            <w:gridSpan w:val="3"/>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1378.7</w:t>
            </w:r>
          </w:p>
        </w:tc>
      </w:tr>
      <w:tr w:rsidR="00A27C1C" w:rsidTr="00C073BF">
        <w:trPr>
          <w:trHeight w:val="340"/>
          <w:jc w:val="center"/>
        </w:trPr>
        <w:tc>
          <w:tcPr>
            <w:tcW w:w="1125" w:type="dxa"/>
            <w:vMerge/>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p>
        </w:tc>
        <w:tc>
          <w:tcPr>
            <w:tcW w:w="2772" w:type="dxa"/>
            <w:gridSpan w:val="3"/>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其中：中央资</w:t>
            </w:r>
            <w:r>
              <w:rPr>
                <w:rFonts w:ascii="Times New Roman" w:eastAsia="宋体" w:hAnsi="Times New Roman" w:cs="Times New Roman"/>
                <w:color w:val="000000"/>
                <w:kern w:val="0"/>
                <w:szCs w:val="21"/>
              </w:rPr>
              <w:t>金</w:t>
            </w:r>
          </w:p>
        </w:tc>
        <w:tc>
          <w:tcPr>
            <w:tcW w:w="5302" w:type="dxa"/>
            <w:gridSpan w:val="3"/>
            <w:vAlign w:val="center"/>
          </w:tcPr>
          <w:p w:rsidR="00A27C1C" w:rsidRDefault="00A27C1C" w:rsidP="00C073BF">
            <w:pPr>
              <w:widowControl/>
              <w:jc w:val="center"/>
              <w:textAlignment w:val="center"/>
              <w:rPr>
                <w:rFonts w:ascii="Times New Roman" w:eastAsia="等线" w:hAnsi="Times New Roman" w:cs="Times New Roman"/>
                <w:color w:val="000000"/>
                <w:sz w:val="22"/>
              </w:rPr>
            </w:pPr>
            <w:r>
              <w:rPr>
                <w:rFonts w:ascii="Times New Roman" w:eastAsia="等线" w:hAnsi="Times New Roman" w:cs="Times New Roman"/>
                <w:color w:val="000000"/>
                <w:kern w:val="0"/>
                <w:sz w:val="22"/>
                <w:lang w:bidi="ar"/>
              </w:rPr>
              <w:t>1093</w:t>
            </w:r>
          </w:p>
        </w:tc>
      </w:tr>
      <w:tr w:rsidR="00A27C1C" w:rsidTr="00C073BF">
        <w:trPr>
          <w:trHeight w:val="340"/>
          <w:jc w:val="center"/>
        </w:trPr>
        <w:tc>
          <w:tcPr>
            <w:tcW w:w="1125" w:type="dxa"/>
            <w:vMerge/>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p>
        </w:tc>
        <w:tc>
          <w:tcPr>
            <w:tcW w:w="2772" w:type="dxa"/>
            <w:gridSpan w:val="3"/>
            <w:vAlign w:val="center"/>
          </w:tcPr>
          <w:p w:rsidR="00A27C1C" w:rsidRDefault="00A27C1C" w:rsidP="00C073BF">
            <w:pPr>
              <w:widowControl/>
              <w:spacing w:line="300" w:lineRule="exact"/>
              <w:jc w:val="center"/>
              <w:rPr>
                <w:rFonts w:ascii="Times New Roman" w:eastAsia="宋体" w:hAnsi="Times New Roman" w:cs="Times New Roman"/>
                <w:kern w:val="0"/>
                <w:szCs w:val="21"/>
              </w:rPr>
            </w:pPr>
            <w:r>
              <w:rPr>
                <w:rFonts w:ascii="Times New Roman" w:eastAsia="宋体" w:hAnsi="Times New Roman" w:cs="Times New Roman"/>
                <w:color w:val="000000"/>
                <w:kern w:val="0"/>
                <w:szCs w:val="21"/>
              </w:rPr>
              <w:t>地方资金（含社会资金）</w:t>
            </w:r>
          </w:p>
        </w:tc>
        <w:tc>
          <w:tcPr>
            <w:tcW w:w="5302" w:type="dxa"/>
            <w:gridSpan w:val="3"/>
            <w:vAlign w:val="center"/>
          </w:tcPr>
          <w:p w:rsidR="00A27C1C" w:rsidRDefault="00A27C1C" w:rsidP="00C073BF">
            <w:pPr>
              <w:widowControl/>
              <w:jc w:val="center"/>
              <w:textAlignment w:val="center"/>
              <w:rPr>
                <w:rFonts w:ascii="Times New Roman" w:eastAsia="等线" w:hAnsi="Times New Roman" w:cs="Times New Roman"/>
                <w:color w:val="000000"/>
                <w:sz w:val="22"/>
              </w:rPr>
            </w:pPr>
            <w:r>
              <w:rPr>
                <w:rFonts w:ascii="Times New Roman" w:eastAsia="等线" w:hAnsi="Times New Roman" w:cs="Times New Roman"/>
                <w:color w:val="000000"/>
                <w:kern w:val="0"/>
                <w:sz w:val="22"/>
                <w:lang w:bidi="ar"/>
              </w:rPr>
              <w:t>285.7</w:t>
            </w:r>
          </w:p>
        </w:tc>
      </w:tr>
      <w:tr w:rsidR="00A27C1C" w:rsidTr="00C073BF">
        <w:trPr>
          <w:trHeight w:val="340"/>
          <w:jc w:val="center"/>
        </w:trPr>
        <w:tc>
          <w:tcPr>
            <w:tcW w:w="1125" w:type="dxa"/>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总体</w:t>
            </w:r>
          </w:p>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目标</w:t>
            </w:r>
          </w:p>
        </w:tc>
        <w:tc>
          <w:tcPr>
            <w:tcW w:w="8074" w:type="dxa"/>
            <w:gridSpan w:val="6"/>
            <w:vAlign w:val="center"/>
          </w:tcPr>
          <w:p w:rsidR="00A27C1C" w:rsidRDefault="00A27C1C" w:rsidP="00C073BF">
            <w:pPr>
              <w:spacing w:line="300" w:lineRule="exact"/>
              <w:rPr>
                <w:rFonts w:ascii="Times New Roman" w:eastAsia="宋体" w:hAnsi="Times New Roman" w:cs="Times New Roman"/>
                <w:kern w:val="0"/>
                <w:szCs w:val="21"/>
              </w:rPr>
            </w:pPr>
            <w:r>
              <w:rPr>
                <w:rFonts w:ascii="Times New Roman" w:eastAsia="宋体" w:hAnsi="Times New Roman" w:cs="Times New Roman"/>
                <w:kern w:val="0"/>
                <w:szCs w:val="21"/>
              </w:rPr>
              <w:t>目标</w:t>
            </w:r>
            <w:r>
              <w:rPr>
                <w:rFonts w:ascii="Times New Roman" w:eastAsia="宋体" w:hAnsi="Times New Roman" w:cs="Times New Roman"/>
                <w:kern w:val="0"/>
                <w:szCs w:val="21"/>
              </w:rPr>
              <w:t>1</w:t>
            </w:r>
            <w:r>
              <w:rPr>
                <w:rFonts w:ascii="Times New Roman" w:eastAsia="宋体" w:hAnsi="Times New Roman" w:cs="Times New Roman"/>
                <w:kern w:val="0"/>
                <w:szCs w:val="21"/>
              </w:rPr>
              <w:t>：建设</w:t>
            </w:r>
            <w:r>
              <w:rPr>
                <w:rFonts w:ascii="Times New Roman" w:eastAsia="宋体" w:hAnsi="Times New Roman" w:cs="Times New Roman"/>
                <w:kern w:val="0"/>
                <w:szCs w:val="21"/>
              </w:rPr>
              <w:t>146</w:t>
            </w:r>
            <w:r>
              <w:rPr>
                <w:rFonts w:ascii="Times New Roman" w:eastAsia="宋体" w:hAnsi="Times New Roman" w:cs="Times New Roman"/>
                <w:kern w:val="0"/>
                <w:szCs w:val="21"/>
              </w:rPr>
              <w:t>套标志牌；</w:t>
            </w:r>
          </w:p>
          <w:p w:rsidR="00A27C1C" w:rsidRDefault="00A27C1C" w:rsidP="00C073BF">
            <w:pPr>
              <w:spacing w:line="300" w:lineRule="exact"/>
              <w:rPr>
                <w:rFonts w:ascii="Times New Roman" w:eastAsia="宋体" w:hAnsi="Times New Roman" w:cs="Times New Roman"/>
                <w:kern w:val="0"/>
                <w:szCs w:val="21"/>
              </w:rPr>
            </w:pPr>
            <w:r>
              <w:rPr>
                <w:rFonts w:ascii="Times New Roman" w:eastAsia="宋体" w:hAnsi="Times New Roman" w:cs="Times New Roman"/>
                <w:kern w:val="0"/>
                <w:szCs w:val="21"/>
              </w:rPr>
              <w:t>目标</w:t>
            </w:r>
            <w:r>
              <w:rPr>
                <w:rFonts w:ascii="Times New Roman" w:eastAsia="宋体" w:hAnsi="Times New Roman" w:cs="Times New Roman"/>
                <w:kern w:val="0"/>
                <w:szCs w:val="21"/>
              </w:rPr>
              <w:t>2</w:t>
            </w:r>
            <w:r>
              <w:rPr>
                <w:rFonts w:ascii="Times New Roman" w:eastAsia="宋体" w:hAnsi="Times New Roman" w:cs="Times New Roman"/>
                <w:kern w:val="0"/>
                <w:szCs w:val="21"/>
              </w:rPr>
              <w:t>：建设</w:t>
            </w:r>
            <w:r>
              <w:rPr>
                <w:rFonts w:ascii="Times New Roman" w:eastAsia="宋体" w:hAnsi="Times New Roman" w:cs="Times New Roman"/>
                <w:kern w:val="0"/>
                <w:szCs w:val="21"/>
              </w:rPr>
              <w:t>57</w:t>
            </w:r>
            <w:r>
              <w:rPr>
                <w:rFonts w:ascii="Times New Roman" w:eastAsia="宋体" w:hAnsi="Times New Roman" w:cs="Times New Roman"/>
                <w:kern w:val="0"/>
                <w:szCs w:val="21"/>
              </w:rPr>
              <w:t>套视频监控；</w:t>
            </w:r>
          </w:p>
          <w:p w:rsidR="00A27C1C" w:rsidRDefault="00A27C1C" w:rsidP="00C073BF">
            <w:pPr>
              <w:spacing w:line="300" w:lineRule="exact"/>
              <w:rPr>
                <w:rFonts w:ascii="Times New Roman" w:eastAsia="宋体" w:hAnsi="Times New Roman" w:cs="Times New Roman"/>
                <w:kern w:val="0"/>
                <w:szCs w:val="21"/>
              </w:rPr>
            </w:pPr>
            <w:r>
              <w:rPr>
                <w:rFonts w:ascii="Times New Roman" w:eastAsia="宋体" w:hAnsi="Times New Roman" w:cs="Times New Roman"/>
                <w:kern w:val="0"/>
                <w:szCs w:val="21"/>
              </w:rPr>
              <w:t>目标</w:t>
            </w:r>
            <w:r>
              <w:rPr>
                <w:rFonts w:ascii="Times New Roman" w:eastAsia="宋体" w:hAnsi="Times New Roman" w:cs="Times New Roman"/>
                <w:kern w:val="0"/>
                <w:szCs w:val="21"/>
              </w:rPr>
              <w:t>3</w:t>
            </w:r>
            <w:r>
              <w:rPr>
                <w:rFonts w:ascii="Times New Roman" w:eastAsia="宋体" w:hAnsi="Times New Roman" w:cs="Times New Roman"/>
                <w:kern w:val="0"/>
                <w:szCs w:val="21"/>
              </w:rPr>
              <w:t>：建设</w:t>
            </w:r>
            <w:r>
              <w:rPr>
                <w:rFonts w:ascii="Times New Roman" w:eastAsia="宋体" w:hAnsi="Times New Roman" w:cs="Times New Roman"/>
                <w:kern w:val="0"/>
                <w:szCs w:val="21"/>
              </w:rPr>
              <w:t>36</w:t>
            </w:r>
            <w:r>
              <w:rPr>
                <w:rFonts w:ascii="Times New Roman" w:eastAsia="宋体" w:hAnsi="Times New Roman" w:cs="Times New Roman"/>
                <w:kern w:val="0"/>
                <w:szCs w:val="21"/>
              </w:rPr>
              <w:t>个入河排污口的流量在线监测；</w:t>
            </w:r>
          </w:p>
          <w:p w:rsidR="00A27C1C" w:rsidRDefault="00A27C1C" w:rsidP="00C073BF">
            <w:pPr>
              <w:spacing w:line="300" w:lineRule="exact"/>
              <w:rPr>
                <w:rFonts w:ascii="Times New Roman" w:eastAsia="宋体" w:hAnsi="Times New Roman" w:cs="Times New Roman"/>
                <w:kern w:val="0"/>
                <w:szCs w:val="21"/>
              </w:rPr>
            </w:pPr>
            <w:r>
              <w:rPr>
                <w:rFonts w:ascii="Times New Roman" w:eastAsia="宋体" w:hAnsi="Times New Roman" w:cs="Times New Roman"/>
                <w:kern w:val="0"/>
                <w:szCs w:val="21"/>
              </w:rPr>
              <w:t>目标</w:t>
            </w:r>
            <w:r>
              <w:rPr>
                <w:rFonts w:ascii="Times New Roman" w:eastAsia="宋体" w:hAnsi="Times New Roman" w:cs="Times New Roman"/>
                <w:kern w:val="0"/>
                <w:szCs w:val="21"/>
              </w:rPr>
              <w:t>4</w:t>
            </w:r>
            <w:r>
              <w:rPr>
                <w:rFonts w:ascii="Times New Roman" w:eastAsia="宋体" w:hAnsi="Times New Roman" w:cs="Times New Roman"/>
                <w:kern w:val="0"/>
                <w:szCs w:val="21"/>
              </w:rPr>
              <w:t>：建设</w:t>
            </w:r>
            <w:r>
              <w:rPr>
                <w:rFonts w:ascii="Times New Roman" w:eastAsia="宋体" w:hAnsi="Times New Roman" w:cs="Times New Roman"/>
                <w:kern w:val="0"/>
                <w:szCs w:val="21"/>
              </w:rPr>
              <w:t>22</w:t>
            </w:r>
            <w:r>
              <w:rPr>
                <w:rFonts w:ascii="Times New Roman" w:eastAsia="宋体" w:hAnsi="Times New Roman" w:cs="Times New Roman"/>
                <w:kern w:val="0"/>
                <w:szCs w:val="21"/>
              </w:rPr>
              <w:t>个入河排污口水质在线监测。</w:t>
            </w:r>
          </w:p>
        </w:tc>
      </w:tr>
      <w:tr w:rsidR="00A27C1C" w:rsidTr="00C073BF">
        <w:trPr>
          <w:trHeight w:val="340"/>
          <w:jc w:val="center"/>
        </w:trPr>
        <w:tc>
          <w:tcPr>
            <w:tcW w:w="1125" w:type="dxa"/>
            <w:vMerge w:val="restart"/>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绩效</w:t>
            </w:r>
          </w:p>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指标</w:t>
            </w:r>
          </w:p>
        </w:tc>
        <w:tc>
          <w:tcPr>
            <w:tcW w:w="1165" w:type="dxa"/>
            <w:gridSpan w:val="2"/>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一级指标</w:t>
            </w:r>
          </w:p>
        </w:tc>
        <w:tc>
          <w:tcPr>
            <w:tcW w:w="1607" w:type="dxa"/>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二级指标</w:t>
            </w:r>
          </w:p>
        </w:tc>
        <w:tc>
          <w:tcPr>
            <w:tcW w:w="3628" w:type="dxa"/>
            <w:gridSpan w:val="2"/>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三级指标</w:t>
            </w:r>
          </w:p>
        </w:tc>
        <w:tc>
          <w:tcPr>
            <w:tcW w:w="1674" w:type="dxa"/>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指标值</w:t>
            </w:r>
          </w:p>
        </w:tc>
      </w:tr>
      <w:tr w:rsidR="00A27C1C" w:rsidTr="00C073BF">
        <w:trPr>
          <w:trHeight w:val="340"/>
          <w:jc w:val="center"/>
        </w:trPr>
        <w:tc>
          <w:tcPr>
            <w:tcW w:w="1125" w:type="dxa"/>
            <w:vMerge/>
            <w:vAlign w:val="center"/>
          </w:tcPr>
          <w:p w:rsidR="00A27C1C" w:rsidRDefault="00A27C1C" w:rsidP="00C073BF">
            <w:pPr>
              <w:adjustRightInd w:val="0"/>
              <w:snapToGrid w:val="0"/>
              <w:spacing w:line="300" w:lineRule="exact"/>
              <w:jc w:val="center"/>
              <w:rPr>
                <w:rFonts w:ascii="Times New Roman" w:eastAsia="宋体" w:hAnsi="Times New Roman" w:cs="Times New Roman"/>
                <w:szCs w:val="21"/>
              </w:rPr>
            </w:pPr>
          </w:p>
        </w:tc>
        <w:tc>
          <w:tcPr>
            <w:tcW w:w="1165" w:type="dxa"/>
            <w:gridSpan w:val="2"/>
            <w:vMerge w:val="restart"/>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szCs w:val="21"/>
              </w:rPr>
            </w:pPr>
            <w:r>
              <w:rPr>
                <w:rFonts w:ascii="Times New Roman" w:eastAsia="宋体" w:hAnsi="Times New Roman" w:cs="Times New Roman"/>
                <w:kern w:val="0"/>
                <w:szCs w:val="21"/>
              </w:rPr>
              <w:t>产出指标</w:t>
            </w:r>
          </w:p>
        </w:tc>
        <w:tc>
          <w:tcPr>
            <w:tcW w:w="1607" w:type="dxa"/>
            <w:vMerge w:val="restart"/>
            <w:vAlign w:val="center"/>
          </w:tcPr>
          <w:p w:rsidR="00A27C1C" w:rsidRDefault="00A27C1C" w:rsidP="00C073BF">
            <w:pPr>
              <w:spacing w:line="300" w:lineRule="exact"/>
              <w:jc w:val="center"/>
              <w:rPr>
                <w:rFonts w:ascii="Times New Roman" w:eastAsia="宋体" w:hAnsi="Times New Roman" w:cs="Times New Roman"/>
                <w:szCs w:val="21"/>
              </w:rPr>
            </w:pPr>
            <w:r>
              <w:rPr>
                <w:rFonts w:ascii="Times New Roman" w:eastAsia="宋体" w:hAnsi="Times New Roman" w:cs="Times New Roman"/>
                <w:szCs w:val="21"/>
              </w:rPr>
              <w:t>数量指标</w:t>
            </w:r>
          </w:p>
        </w:tc>
        <w:tc>
          <w:tcPr>
            <w:tcW w:w="3628" w:type="dxa"/>
            <w:gridSpan w:val="2"/>
            <w:vAlign w:val="center"/>
          </w:tcPr>
          <w:p w:rsidR="00A27C1C" w:rsidRDefault="00A27C1C" w:rsidP="00C073BF">
            <w:pPr>
              <w:widowControl/>
              <w:adjustRightInd w:val="0"/>
              <w:snapToGrid w:val="0"/>
              <w:spacing w:line="300" w:lineRule="exact"/>
              <w:jc w:val="left"/>
              <w:rPr>
                <w:rFonts w:ascii="Times New Roman" w:eastAsia="宋体" w:hAnsi="Times New Roman" w:cs="Times New Roman"/>
                <w:kern w:val="0"/>
                <w:szCs w:val="21"/>
              </w:rPr>
            </w:pPr>
            <w:r>
              <w:rPr>
                <w:rFonts w:ascii="Times New Roman" w:eastAsia="宋体" w:hAnsi="Times New Roman" w:cs="Times New Roman"/>
                <w:kern w:val="0"/>
                <w:szCs w:val="21"/>
              </w:rPr>
              <w:t>指标</w:t>
            </w:r>
            <w:r>
              <w:rPr>
                <w:rFonts w:ascii="Times New Roman" w:eastAsia="宋体" w:hAnsi="Times New Roman" w:cs="Times New Roman"/>
                <w:kern w:val="0"/>
                <w:szCs w:val="21"/>
              </w:rPr>
              <w:t>1</w:t>
            </w:r>
            <w:r>
              <w:rPr>
                <w:rFonts w:ascii="Times New Roman" w:eastAsia="宋体" w:hAnsi="Times New Roman" w:cs="Times New Roman"/>
                <w:kern w:val="0"/>
                <w:szCs w:val="21"/>
              </w:rPr>
              <w:t>：标志牌</w:t>
            </w:r>
          </w:p>
        </w:tc>
        <w:tc>
          <w:tcPr>
            <w:tcW w:w="1674" w:type="dxa"/>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146</w:t>
            </w:r>
            <w:r>
              <w:rPr>
                <w:rFonts w:ascii="Times New Roman" w:eastAsia="宋体" w:hAnsi="Times New Roman" w:cs="Times New Roman"/>
                <w:kern w:val="0"/>
                <w:szCs w:val="21"/>
              </w:rPr>
              <w:t>套</w:t>
            </w:r>
          </w:p>
        </w:tc>
      </w:tr>
      <w:tr w:rsidR="00A27C1C" w:rsidTr="00C073BF">
        <w:trPr>
          <w:trHeight w:val="340"/>
          <w:jc w:val="center"/>
        </w:trPr>
        <w:tc>
          <w:tcPr>
            <w:tcW w:w="1125" w:type="dxa"/>
            <w:vMerge/>
            <w:vAlign w:val="center"/>
          </w:tcPr>
          <w:p w:rsidR="00A27C1C" w:rsidRDefault="00A27C1C" w:rsidP="00C073BF">
            <w:pPr>
              <w:adjustRightInd w:val="0"/>
              <w:snapToGrid w:val="0"/>
              <w:spacing w:line="300" w:lineRule="exact"/>
              <w:jc w:val="center"/>
              <w:rPr>
                <w:rFonts w:ascii="Times New Roman" w:eastAsia="宋体" w:hAnsi="Times New Roman" w:cs="Times New Roman"/>
                <w:szCs w:val="21"/>
              </w:rPr>
            </w:pPr>
          </w:p>
        </w:tc>
        <w:tc>
          <w:tcPr>
            <w:tcW w:w="1165" w:type="dxa"/>
            <w:gridSpan w:val="2"/>
            <w:vMerge/>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p>
        </w:tc>
        <w:tc>
          <w:tcPr>
            <w:tcW w:w="1607" w:type="dxa"/>
            <w:vMerge/>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p>
        </w:tc>
        <w:tc>
          <w:tcPr>
            <w:tcW w:w="3628" w:type="dxa"/>
            <w:gridSpan w:val="2"/>
            <w:vAlign w:val="center"/>
          </w:tcPr>
          <w:p w:rsidR="00A27C1C" w:rsidRDefault="00A27C1C" w:rsidP="00C073BF">
            <w:pPr>
              <w:widowControl/>
              <w:adjustRightInd w:val="0"/>
              <w:snapToGrid w:val="0"/>
              <w:spacing w:line="300" w:lineRule="exact"/>
              <w:jc w:val="left"/>
              <w:rPr>
                <w:rFonts w:ascii="Times New Roman" w:eastAsia="宋体" w:hAnsi="Times New Roman" w:cs="Times New Roman"/>
                <w:kern w:val="0"/>
                <w:szCs w:val="21"/>
              </w:rPr>
            </w:pPr>
            <w:r>
              <w:rPr>
                <w:rFonts w:ascii="Times New Roman" w:eastAsia="宋体" w:hAnsi="Times New Roman" w:cs="Times New Roman"/>
                <w:kern w:val="0"/>
                <w:szCs w:val="21"/>
              </w:rPr>
              <w:t>指标</w:t>
            </w:r>
            <w:r>
              <w:rPr>
                <w:rFonts w:ascii="Times New Roman" w:eastAsia="宋体" w:hAnsi="Times New Roman" w:cs="Times New Roman"/>
                <w:kern w:val="0"/>
                <w:szCs w:val="21"/>
              </w:rPr>
              <w:t>2</w:t>
            </w:r>
            <w:r>
              <w:rPr>
                <w:rFonts w:ascii="Times New Roman" w:eastAsia="宋体" w:hAnsi="Times New Roman" w:cs="Times New Roman"/>
                <w:kern w:val="0"/>
                <w:szCs w:val="21"/>
              </w:rPr>
              <w:t>：视频监控</w:t>
            </w:r>
          </w:p>
        </w:tc>
        <w:tc>
          <w:tcPr>
            <w:tcW w:w="1674" w:type="dxa"/>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57</w:t>
            </w:r>
            <w:r>
              <w:rPr>
                <w:rFonts w:ascii="Times New Roman" w:eastAsia="宋体" w:hAnsi="Times New Roman" w:cs="Times New Roman"/>
                <w:kern w:val="0"/>
                <w:szCs w:val="21"/>
              </w:rPr>
              <w:t>套</w:t>
            </w:r>
          </w:p>
        </w:tc>
      </w:tr>
      <w:tr w:rsidR="00A27C1C" w:rsidTr="00C073BF">
        <w:trPr>
          <w:trHeight w:val="340"/>
          <w:jc w:val="center"/>
        </w:trPr>
        <w:tc>
          <w:tcPr>
            <w:tcW w:w="1125" w:type="dxa"/>
            <w:vMerge/>
            <w:vAlign w:val="center"/>
          </w:tcPr>
          <w:p w:rsidR="00A27C1C" w:rsidRDefault="00A27C1C" w:rsidP="00C073BF">
            <w:pPr>
              <w:adjustRightInd w:val="0"/>
              <w:snapToGrid w:val="0"/>
              <w:spacing w:line="300" w:lineRule="exact"/>
              <w:jc w:val="center"/>
              <w:rPr>
                <w:rFonts w:ascii="Times New Roman" w:eastAsia="宋体" w:hAnsi="Times New Roman" w:cs="Times New Roman"/>
                <w:szCs w:val="21"/>
              </w:rPr>
            </w:pPr>
          </w:p>
        </w:tc>
        <w:tc>
          <w:tcPr>
            <w:tcW w:w="1165" w:type="dxa"/>
            <w:gridSpan w:val="2"/>
            <w:vMerge/>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szCs w:val="21"/>
              </w:rPr>
            </w:pPr>
          </w:p>
        </w:tc>
        <w:tc>
          <w:tcPr>
            <w:tcW w:w="1607" w:type="dxa"/>
            <w:vMerge/>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p>
        </w:tc>
        <w:tc>
          <w:tcPr>
            <w:tcW w:w="3628" w:type="dxa"/>
            <w:gridSpan w:val="2"/>
            <w:vAlign w:val="center"/>
          </w:tcPr>
          <w:p w:rsidR="00A27C1C" w:rsidRDefault="00A27C1C" w:rsidP="00C073BF">
            <w:pPr>
              <w:widowControl/>
              <w:adjustRightInd w:val="0"/>
              <w:snapToGrid w:val="0"/>
              <w:spacing w:line="300" w:lineRule="exact"/>
              <w:jc w:val="left"/>
              <w:rPr>
                <w:rFonts w:ascii="Times New Roman" w:eastAsia="宋体" w:hAnsi="Times New Roman" w:cs="Times New Roman"/>
                <w:kern w:val="0"/>
                <w:szCs w:val="21"/>
              </w:rPr>
            </w:pPr>
            <w:r>
              <w:rPr>
                <w:rFonts w:ascii="Times New Roman" w:eastAsia="宋体" w:hAnsi="Times New Roman" w:cs="Times New Roman"/>
                <w:kern w:val="0"/>
                <w:szCs w:val="21"/>
              </w:rPr>
              <w:t>指标</w:t>
            </w:r>
            <w:r>
              <w:rPr>
                <w:rFonts w:ascii="Times New Roman" w:eastAsia="宋体" w:hAnsi="Times New Roman" w:cs="Times New Roman"/>
                <w:kern w:val="0"/>
                <w:szCs w:val="21"/>
              </w:rPr>
              <w:t>3</w:t>
            </w:r>
            <w:r>
              <w:rPr>
                <w:rFonts w:ascii="Times New Roman" w:eastAsia="宋体" w:hAnsi="Times New Roman" w:cs="Times New Roman"/>
                <w:kern w:val="0"/>
                <w:szCs w:val="21"/>
              </w:rPr>
              <w:t>：流量在线监测</w:t>
            </w:r>
          </w:p>
        </w:tc>
        <w:tc>
          <w:tcPr>
            <w:tcW w:w="1674" w:type="dxa"/>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36</w:t>
            </w:r>
            <w:r>
              <w:rPr>
                <w:rFonts w:ascii="Times New Roman" w:eastAsia="宋体" w:hAnsi="Times New Roman" w:cs="Times New Roman"/>
                <w:kern w:val="0"/>
                <w:szCs w:val="21"/>
              </w:rPr>
              <w:t>个</w:t>
            </w:r>
          </w:p>
        </w:tc>
      </w:tr>
      <w:tr w:rsidR="00A27C1C" w:rsidTr="00C073BF">
        <w:trPr>
          <w:trHeight w:val="340"/>
          <w:jc w:val="center"/>
        </w:trPr>
        <w:tc>
          <w:tcPr>
            <w:tcW w:w="1125" w:type="dxa"/>
            <w:vMerge/>
            <w:vAlign w:val="center"/>
          </w:tcPr>
          <w:p w:rsidR="00A27C1C" w:rsidRDefault="00A27C1C" w:rsidP="00C073BF">
            <w:pPr>
              <w:adjustRightInd w:val="0"/>
              <w:snapToGrid w:val="0"/>
              <w:spacing w:line="300" w:lineRule="exact"/>
              <w:jc w:val="center"/>
              <w:rPr>
                <w:rFonts w:ascii="Times New Roman" w:eastAsia="宋体" w:hAnsi="Times New Roman" w:cs="Times New Roman"/>
                <w:szCs w:val="21"/>
              </w:rPr>
            </w:pPr>
          </w:p>
        </w:tc>
        <w:tc>
          <w:tcPr>
            <w:tcW w:w="1165" w:type="dxa"/>
            <w:gridSpan w:val="2"/>
            <w:vMerge/>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szCs w:val="21"/>
              </w:rPr>
            </w:pPr>
          </w:p>
        </w:tc>
        <w:tc>
          <w:tcPr>
            <w:tcW w:w="1607" w:type="dxa"/>
            <w:vMerge/>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p>
        </w:tc>
        <w:tc>
          <w:tcPr>
            <w:tcW w:w="3628" w:type="dxa"/>
            <w:gridSpan w:val="2"/>
            <w:vAlign w:val="center"/>
          </w:tcPr>
          <w:p w:rsidR="00A27C1C" w:rsidRDefault="00A27C1C" w:rsidP="00C073BF">
            <w:pPr>
              <w:widowControl/>
              <w:adjustRightInd w:val="0"/>
              <w:snapToGrid w:val="0"/>
              <w:spacing w:line="300" w:lineRule="exact"/>
              <w:jc w:val="left"/>
              <w:rPr>
                <w:rFonts w:ascii="Times New Roman" w:eastAsia="宋体" w:hAnsi="Times New Roman" w:cs="Times New Roman"/>
                <w:kern w:val="0"/>
                <w:szCs w:val="21"/>
              </w:rPr>
            </w:pPr>
            <w:r>
              <w:rPr>
                <w:rFonts w:ascii="Times New Roman" w:eastAsia="宋体" w:hAnsi="Times New Roman" w:cs="Times New Roman"/>
                <w:kern w:val="0"/>
                <w:szCs w:val="21"/>
              </w:rPr>
              <w:t>指标</w:t>
            </w:r>
            <w:r>
              <w:rPr>
                <w:rFonts w:ascii="Times New Roman" w:eastAsia="宋体" w:hAnsi="Times New Roman" w:cs="Times New Roman"/>
                <w:kern w:val="0"/>
                <w:szCs w:val="21"/>
              </w:rPr>
              <w:t>4</w:t>
            </w:r>
            <w:r>
              <w:rPr>
                <w:rFonts w:ascii="Times New Roman" w:eastAsia="宋体" w:hAnsi="Times New Roman" w:cs="Times New Roman"/>
                <w:kern w:val="0"/>
                <w:szCs w:val="21"/>
              </w:rPr>
              <w:t>：水质在线监测</w:t>
            </w:r>
          </w:p>
        </w:tc>
        <w:tc>
          <w:tcPr>
            <w:tcW w:w="1674" w:type="dxa"/>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22</w:t>
            </w:r>
            <w:r>
              <w:rPr>
                <w:rFonts w:ascii="Times New Roman" w:eastAsia="宋体" w:hAnsi="Times New Roman" w:cs="Times New Roman"/>
                <w:kern w:val="0"/>
                <w:szCs w:val="21"/>
              </w:rPr>
              <w:t>个</w:t>
            </w:r>
          </w:p>
        </w:tc>
      </w:tr>
      <w:tr w:rsidR="00A27C1C" w:rsidTr="00C073BF">
        <w:trPr>
          <w:trHeight w:val="340"/>
          <w:jc w:val="center"/>
        </w:trPr>
        <w:tc>
          <w:tcPr>
            <w:tcW w:w="1125" w:type="dxa"/>
            <w:vMerge/>
            <w:vAlign w:val="center"/>
          </w:tcPr>
          <w:p w:rsidR="00A27C1C" w:rsidRDefault="00A27C1C" w:rsidP="00C073BF">
            <w:pPr>
              <w:adjustRightInd w:val="0"/>
              <w:snapToGrid w:val="0"/>
              <w:spacing w:line="300" w:lineRule="exact"/>
              <w:jc w:val="center"/>
              <w:rPr>
                <w:rFonts w:ascii="Times New Roman" w:eastAsia="宋体" w:hAnsi="Times New Roman" w:cs="Times New Roman"/>
                <w:szCs w:val="21"/>
              </w:rPr>
            </w:pPr>
          </w:p>
        </w:tc>
        <w:tc>
          <w:tcPr>
            <w:tcW w:w="1165" w:type="dxa"/>
            <w:gridSpan w:val="2"/>
            <w:vMerge/>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szCs w:val="21"/>
              </w:rPr>
            </w:pPr>
          </w:p>
        </w:tc>
        <w:tc>
          <w:tcPr>
            <w:tcW w:w="1607" w:type="dxa"/>
            <w:vMerge w:val="restart"/>
            <w:vAlign w:val="center"/>
          </w:tcPr>
          <w:p w:rsidR="00A27C1C" w:rsidRDefault="00A27C1C" w:rsidP="00C073BF">
            <w:pPr>
              <w:spacing w:line="300" w:lineRule="exact"/>
              <w:jc w:val="center"/>
              <w:rPr>
                <w:rFonts w:ascii="Times New Roman" w:eastAsia="宋体" w:hAnsi="Times New Roman" w:cs="Times New Roman"/>
                <w:szCs w:val="21"/>
              </w:rPr>
            </w:pPr>
            <w:r>
              <w:rPr>
                <w:rFonts w:ascii="Times New Roman" w:eastAsia="宋体" w:hAnsi="Times New Roman" w:cs="Times New Roman"/>
                <w:szCs w:val="21"/>
              </w:rPr>
              <w:t>质量指标</w:t>
            </w:r>
          </w:p>
        </w:tc>
        <w:tc>
          <w:tcPr>
            <w:tcW w:w="3628" w:type="dxa"/>
            <w:gridSpan w:val="2"/>
            <w:vAlign w:val="center"/>
          </w:tcPr>
          <w:p w:rsidR="00A27C1C" w:rsidRDefault="00A27C1C" w:rsidP="00C073BF">
            <w:pPr>
              <w:widowControl/>
              <w:adjustRightInd w:val="0"/>
              <w:snapToGrid w:val="0"/>
              <w:spacing w:line="300" w:lineRule="exact"/>
              <w:jc w:val="left"/>
              <w:rPr>
                <w:rFonts w:ascii="Times New Roman" w:eastAsia="宋体" w:hAnsi="Times New Roman" w:cs="Times New Roman"/>
                <w:kern w:val="0"/>
                <w:szCs w:val="21"/>
              </w:rPr>
            </w:pPr>
            <w:r>
              <w:rPr>
                <w:rFonts w:ascii="Times New Roman" w:eastAsia="宋体" w:hAnsi="Times New Roman" w:cs="Times New Roman"/>
                <w:kern w:val="0"/>
                <w:szCs w:val="21"/>
              </w:rPr>
              <w:t>指标</w:t>
            </w:r>
            <w:r>
              <w:rPr>
                <w:rFonts w:ascii="Times New Roman" w:eastAsia="宋体" w:hAnsi="Times New Roman" w:cs="Times New Roman"/>
                <w:kern w:val="0"/>
                <w:szCs w:val="21"/>
              </w:rPr>
              <w:t>1</w:t>
            </w:r>
            <w:r>
              <w:rPr>
                <w:rFonts w:ascii="Times New Roman" w:eastAsia="宋体" w:hAnsi="Times New Roman" w:cs="Times New Roman"/>
                <w:kern w:val="0"/>
                <w:szCs w:val="21"/>
              </w:rPr>
              <w:t>：工程验收通过率</w:t>
            </w:r>
          </w:p>
        </w:tc>
        <w:tc>
          <w:tcPr>
            <w:tcW w:w="1674" w:type="dxa"/>
            <w:vAlign w:val="center"/>
          </w:tcPr>
          <w:p w:rsidR="00A27C1C" w:rsidRDefault="00A27C1C" w:rsidP="00C073BF">
            <w:pPr>
              <w:snapToGrid w:val="0"/>
              <w:spacing w:line="3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100%</w:t>
            </w:r>
          </w:p>
        </w:tc>
      </w:tr>
      <w:tr w:rsidR="00A27C1C" w:rsidTr="00C073BF">
        <w:trPr>
          <w:trHeight w:val="340"/>
          <w:jc w:val="center"/>
        </w:trPr>
        <w:tc>
          <w:tcPr>
            <w:tcW w:w="1125" w:type="dxa"/>
            <w:vMerge/>
            <w:vAlign w:val="center"/>
          </w:tcPr>
          <w:p w:rsidR="00A27C1C" w:rsidRDefault="00A27C1C" w:rsidP="00C073BF">
            <w:pPr>
              <w:adjustRightInd w:val="0"/>
              <w:snapToGrid w:val="0"/>
              <w:spacing w:line="300" w:lineRule="exact"/>
              <w:jc w:val="center"/>
              <w:rPr>
                <w:rFonts w:ascii="Times New Roman" w:eastAsia="宋体" w:hAnsi="Times New Roman" w:cs="Times New Roman"/>
                <w:szCs w:val="21"/>
              </w:rPr>
            </w:pPr>
          </w:p>
        </w:tc>
        <w:tc>
          <w:tcPr>
            <w:tcW w:w="1165" w:type="dxa"/>
            <w:gridSpan w:val="2"/>
            <w:vMerge/>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szCs w:val="21"/>
              </w:rPr>
            </w:pPr>
          </w:p>
        </w:tc>
        <w:tc>
          <w:tcPr>
            <w:tcW w:w="1607" w:type="dxa"/>
            <w:vAlign w:val="center"/>
          </w:tcPr>
          <w:p w:rsidR="00A27C1C" w:rsidRDefault="00A27C1C" w:rsidP="00C073BF">
            <w:pPr>
              <w:spacing w:line="300" w:lineRule="exact"/>
              <w:jc w:val="center"/>
              <w:rPr>
                <w:rFonts w:ascii="Times New Roman" w:eastAsia="宋体" w:hAnsi="Times New Roman" w:cs="Times New Roman"/>
                <w:szCs w:val="21"/>
              </w:rPr>
            </w:pPr>
            <w:r>
              <w:rPr>
                <w:rFonts w:ascii="Times New Roman" w:eastAsia="宋体" w:hAnsi="Times New Roman" w:cs="Times New Roman"/>
                <w:szCs w:val="21"/>
              </w:rPr>
              <w:t>时效指标</w:t>
            </w:r>
          </w:p>
        </w:tc>
        <w:tc>
          <w:tcPr>
            <w:tcW w:w="3628" w:type="dxa"/>
            <w:gridSpan w:val="2"/>
            <w:vAlign w:val="center"/>
          </w:tcPr>
          <w:p w:rsidR="00A27C1C" w:rsidRDefault="00A27C1C" w:rsidP="00C073BF">
            <w:pPr>
              <w:widowControl/>
              <w:adjustRightInd w:val="0"/>
              <w:snapToGrid w:val="0"/>
              <w:spacing w:line="300" w:lineRule="exact"/>
              <w:jc w:val="left"/>
              <w:rPr>
                <w:rFonts w:ascii="Times New Roman" w:eastAsia="宋体" w:hAnsi="Times New Roman" w:cs="Times New Roman"/>
                <w:kern w:val="0"/>
                <w:szCs w:val="21"/>
              </w:rPr>
            </w:pPr>
            <w:r>
              <w:rPr>
                <w:rFonts w:ascii="Times New Roman" w:eastAsia="宋体" w:hAnsi="Times New Roman" w:cs="Times New Roman"/>
                <w:kern w:val="0"/>
                <w:szCs w:val="21"/>
              </w:rPr>
              <w:t>指标</w:t>
            </w:r>
            <w:r>
              <w:rPr>
                <w:rFonts w:ascii="Times New Roman" w:eastAsia="宋体" w:hAnsi="Times New Roman" w:cs="Times New Roman"/>
                <w:kern w:val="0"/>
                <w:szCs w:val="21"/>
              </w:rPr>
              <w:t>1</w:t>
            </w:r>
            <w:r>
              <w:rPr>
                <w:rFonts w:ascii="Times New Roman" w:eastAsia="宋体" w:hAnsi="Times New Roman" w:cs="Times New Roman"/>
                <w:kern w:val="0"/>
                <w:szCs w:val="21"/>
              </w:rPr>
              <w:t>：施工期措施完成时限</w:t>
            </w:r>
          </w:p>
        </w:tc>
        <w:tc>
          <w:tcPr>
            <w:tcW w:w="1674" w:type="dxa"/>
            <w:vAlign w:val="center"/>
          </w:tcPr>
          <w:p w:rsidR="00A27C1C" w:rsidRDefault="00A27C1C" w:rsidP="00C073BF">
            <w:pPr>
              <w:snapToGrid w:val="0"/>
              <w:spacing w:line="3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不晚于</w:t>
            </w:r>
            <w:r>
              <w:rPr>
                <w:rFonts w:ascii="Times New Roman" w:eastAsia="宋体" w:hAnsi="Times New Roman" w:cs="Times New Roman"/>
                <w:kern w:val="0"/>
                <w:szCs w:val="21"/>
              </w:rPr>
              <w:t>2025</w:t>
            </w:r>
            <w:r>
              <w:rPr>
                <w:rFonts w:ascii="Times New Roman" w:eastAsia="宋体" w:hAnsi="Times New Roman" w:cs="Times New Roman"/>
                <w:kern w:val="0"/>
                <w:szCs w:val="21"/>
              </w:rPr>
              <w:t>年</w:t>
            </w:r>
            <w:r>
              <w:rPr>
                <w:rFonts w:ascii="Times New Roman" w:eastAsia="宋体" w:hAnsi="Times New Roman" w:cs="Times New Roman"/>
                <w:kern w:val="0"/>
                <w:szCs w:val="21"/>
              </w:rPr>
              <w:t>6</w:t>
            </w:r>
            <w:r>
              <w:rPr>
                <w:rFonts w:ascii="Times New Roman" w:eastAsia="宋体" w:hAnsi="Times New Roman" w:cs="Times New Roman"/>
                <w:kern w:val="0"/>
                <w:szCs w:val="21"/>
              </w:rPr>
              <w:t>月</w:t>
            </w:r>
          </w:p>
        </w:tc>
      </w:tr>
      <w:tr w:rsidR="00A27C1C" w:rsidTr="00C073BF">
        <w:trPr>
          <w:trHeight w:val="340"/>
          <w:jc w:val="center"/>
        </w:trPr>
        <w:tc>
          <w:tcPr>
            <w:tcW w:w="1125" w:type="dxa"/>
            <w:vMerge/>
            <w:vAlign w:val="center"/>
          </w:tcPr>
          <w:p w:rsidR="00A27C1C" w:rsidRDefault="00A27C1C" w:rsidP="00C073BF">
            <w:pPr>
              <w:adjustRightInd w:val="0"/>
              <w:snapToGrid w:val="0"/>
              <w:spacing w:line="300" w:lineRule="exact"/>
              <w:jc w:val="center"/>
              <w:rPr>
                <w:rFonts w:ascii="Times New Roman" w:eastAsia="宋体" w:hAnsi="Times New Roman" w:cs="Times New Roman"/>
                <w:kern w:val="0"/>
                <w:szCs w:val="21"/>
              </w:rPr>
            </w:pPr>
          </w:p>
        </w:tc>
        <w:tc>
          <w:tcPr>
            <w:tcW w:w="1165" w:type="dxa"/>
            <w:gridSpan w:val="2"/>
            <w:vMerge/>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p>
        </w:tc>
        <w:tc>
          <w:tcPr>
            <w:tcW w:w="1607" w:type="dxa"/>
            <w:vAlign w:val="center"/>
          </w:tcPr>
          <w:p w:rsidR="00A27C1C" w:rsidRDefault="00A27C1C" w:rsidP="00C073BF">
            <w:pPr>
              <w:spacing w:line="300" w:lineRule="exact"/>
              <w:jc w:val="center"/>
              <w:rPr>
                <w:rFonts w:ascii="Times New Roman" w:eastAsia="宋体" w:hAnsi="Times New Roman" w:cs="Times New Roman"/>
                <w:kern w:val="0"/>
                <w:szCs w:val="21"/>
              </w:rPr>
            </w:pPr>
            <w:r>
              <w:rPr>
                <w:rFonts w:ascii="Times New Roman" w:eastAsia="宋体" w:hAnsi="Times New Roman" w:cs="Times New Roman"/>
                <w:szCs w:val="21"/>
              </w:rPr>
              <w:t>成本指标</w:t>
            </w:r>
          </w:p>
        </w:tc>
        <w:tc>
          <w:tcPr>
            <w:tcW w:w="3628" w:type="dxa"/>
            <w:gridSpan w:val="2"/>
            <w:vAlign w:val="center"/>
          </w:tcPr>
          <w:p w:rsidR="00A27C1C" w:rsidRDefault="00A27C1C" w:rsidP="00C073BF">
            <w:pPr>
              <w:widowControl/>
              <w:adjustRightInd w:val="0"/>
              <w:snapToGrid w:val="0"/>
              <w:spacing w:line="300" w:lineRule="exact"/>
              <w:jc w:val="left"/>
              <w:rPr>
                <w:rFonts w:ascii="Times New Roman" w:eastAsia="宋体" w:hAnsi="Times New Roman" w:cs="Times New Roman"/>
                <w:kern w:val="0"/>
                <w:szCs w:val="21"/>
              </w:rPr>
            </w:pPr>
            <w:r>
              <w:rPr>
                <w:rFonts w:ascii="Times New Roman" w:eastAsia="宋体" w:hAnsi="Times New Roman" w:cs="Times New Roman"/>
                <w:kern w:val="0"/>
                <w:szCs w:val="21"/>
              </w:rPr>
              <w:t>指标</w:t>
            </w:r>
            <w:r>
              <w:rPr>
                <w:rFonts w:ascii="Times New Roman" w:eastAsia="宋体" w:hAnsi="Times New Roman" w:cs="Times New Roman"/>
                <w:kern w:val="0"/>
                <w:szCs w:val="21"/>
              </w:rPr>
              <w:t>1</w:t>
            </w:r>
            <w:r>
              <w:rPr>
                <w:rFonts w:ascii="Times New Roman" w:eastAsia="宋体" w:hAnsi="Times New Roman" w:cs="Times New Roman"/>
                <w:kern w:val="0"/>
                <w:szCs w:val="21"/>
              </w:rPr>
              <w:t>：工程实施金额</w:t>
            </w:r>
          </w:p>
        </w:tc>
        <w:tc>
          <w:tcPr>
            <w:tcW w:w="1674" w:type="dxa"/>
            <w:vAlign w:val="center"/>
          </w:tcPr>
          <w:p w:rsidR="00A27C1C" w:rsidRDefault="00A27C1C" w:rsidP="00C073BF">
            <w:pPr>
              <w:snapToGrid w:val="0"/>
              <w:spacing w:line="3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≤1378.7</w:t>
            </w:r>
            <w:r>
              <w:rPr>
                <w:rFonts w:ascii="Times New Roman" w:eastAsia="宋体" w:hAnsi="Times New Roman" w:cs="Times New Roman"/>
                <w:kern w:val="0"/>
                <w:szCs w:val="21"/>
              </w:rPr>
              <w:t>万元</w:t>
            </w:r>
          </w:p>
        </w:tc>
      </w:tr>
      <w:tr w:rsidR="00A27C1C" w:rsidTr="00C073BF">
        <w:trPr>
          <w:trHeight w:val="340"/>
          <w:jc w:val="center"/>
        </w:trPr>
        <w:tc>
          <w:tcPr>
            <w:tcW w:w="1125" w:type="dxa"/>
            <w:vMerge/>
            <w:vAlign w:val="center"/>
          </w:tcPr>
          <w:p w:rsidR="00A27C1C" w:rsidRDefault="00A27C1C" w:rsidP="00C073BF">
            <w:pPr>
              <w:adjustRightInd w:val="0"/>
              <w:snapToGrid w:val="0"/>
              <w:spacing w:line="300" w:lineRule="exact"/>
              <w:jc w:val="center"/>
              <w:rPr>
                <w:rFonts w:ascii="Times New Roman" w:eastAsia="宋体" w:hAnsi="Times New Roman" w:cs="Times New Roman"/>
                <w:kern w:val="0"/>
                <w:szCs w:val="21"/>
              </w:rPr>
            </w:pPr>
          </w:p>
        </w:tc>
        <w:tc>
          <w:tcPr>
            <w:tcW w:w="1165" w:type="dxa"/>
            <w:gridSpan w:val="2"/>
            <w:vMerge w:val="restart"/>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效益指标</w:t>
            </w:r>
          </w:p>
        </w:tc>
        <w:tc>
          <w:tcPr>
            <w:tcW w:w="1607" w:type="dxa"/>
            <w:vAlign w:val="center"/>
          </w:tcPr>
          <w:p w:rsidR="00A27C1C" w:rsidRDefault="00A27C1C" w:rsidP="00C073BF">
            <w:pPr>
              <w:spacing w:line="300" w:lineRule="exact"/>
              <w:jc w:val="center"/>
              <w:rPr>
                <w:rFonts w:ascii="Times New Roman" w:eastAsia="宋体" w:hAnsi="Times New Roman" w:cs="Times New Roman"/>
                <w:szCs w:val="21"/>
              </w:rPr>
            </w:pPr>
            <w:r>
              <w:rPr>
                <w:rFonts w:ascii="Times New Roman" w:eastAsia="宋体" w:hAnsi="Times New Roman" w:cs="Times New Roman"/>
                <w:szCs w:val="21"/>
              </w:rPr>
              <w:t>经济效益指标</w:t>
            </w:r>
          </w:p>
        </w:tc>
        <w:tc>
          <w:tcPr>
            <w:tcW w:w="3628" w:type="dxa"/>
            <w:gridSpan w:val="2"/>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w:t>
            </w:r>
          </w:p>
        </w:tc>
        <w:tc>
          <w:tcPr>
            <w:tcW w:w="1674" w:type="dxa"/>
            <w:vAlign w:val="center"/>
          </w:tcPr>
          <w:p w:rsidR="00A27C1C" w:rsidRDefault="00A27C1C" w:rsidP="00C073BF">
            <w:pPr>
              <w:snapToGrid w:val="0"/>
              <w:spacing w:line="3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w:t>
            </w:r>
          </w:p>
        </w:tc>
      </w:tr>
      <w:tr w:rsidR="00A27C1C" w:rsidTr="00C073BF">
        <w:trPr>
          <w:trHeight w:val="340"/>
          <w:jc w:val="center"/>
        </w:trPr>
        <w:tc>
          <w:tcPr>
            <w:tcW w:w="1125" w:type="dxa"/>
            <w:vMerge/>
          </w:tcPr>
          <w:p w:rsidR="00A27C1C" w:rsidRDefault="00A27C1C" w:rsidP="00C073BF">
            <w:pPr>
              <w:adjustRightInd w:val="0"/>
              <w:snapToGrid w:val="0"/>
              <w:spacing w:line="300" w:lineRule="exact"/>
              <w:jc w:val="center"/>
              <w:rPr>
                <w:rFonts w:ascii="Times New Roman" w:eastAsia="宋体" w:hAnsi="Times New Roman" w:cs="Times New Roman"/>
                <w:kern w:val="0"/>
                <w:szCs w:val="21"/>
              </w:rPr>
            </w:pPr>
          </w:p>
        </w:tc>
        <w:tc>
          <w:tcPr>
            <w:tcW w:w="1165" w:type="dxa"/>
            <w:gridSpan w:val="2"/>
            <w:vMerge/>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p>
        </w:tc>
        <w:tc>
          <w:tcPr>
            <w:tcW w:w="1607" w:type="dxa"/>
            <w:vAlign w:val="center"/>
          </w:tcPr>
          <w:p w:rsidR="00A27C1C" w:rsidRDefault="00A27C1C" w:rsidP="00C073BF">
            <w:pPr>
              <w:spacing w:line="300" w:lineRule="exact"/>
              <w:jc w:val="center"/>
              <w:rPr>
                <w:rFonts w:ascii="Times New Roman" w:eastAsia="宋体" w:hAnsi="Times New Roman" w:cs="Times New Roman"/>
                <w:szCs w:val="21"/>
              </w:rPr>
            </w:pPr>
            <w:r>
              <w:rPr>
                <w:rFonts w:ascii="Times New Roman" w:eastAsia="宋体" w:hAnsi="Times New Roman" w:cs="Times New Roman"/>
                <w:szCs w:val="21"/>
              </w:rPr>
              <w:t>社会效益指标</w:t>
            </w:r>
          </w:p>
        </w:tc>
        <w:tc>
          <w:tcPr>
            <w:tcW w:w="3628" w:type="dxa"/>
            <w:gridSpan w:val="2"/>
            <w:vAlign w:val="center"/>
          </w:tcPr>
          <w:p w:rsidR="00A27C1C" w:rsidRDefault="00A27C1C" w:rsidP="00C073BF">
            <w:pPr>
              <w:widowControl/>
              <w:adjustRightInd w:val="0"/>
              <w:snapToGrid w:val="0"/>
              <w:spacing w:line="300" w:lineRule="exact"/>
              <w:jc w:val="left"/>
              <w:rPr>
                <w:rFonts w:ascii="Times New Roman" w:eastAsia="宋体" w:hAnsi="Times New Roman" w:cs="Times New Roman"/>
                <w:kern w:val="0"/>
                <w:szCs w:val="21"/>
              </w:rPr>
            </w:pPr>
            <w:r>
              <w:rPr>
                <w:rFonts w:ascii="Times New Roman" w:eastAsia="宋体" w:hAnsi="Times New Roman" w:cs="Times New Roman"/>
                <w:kern w:val="0"/>
                <w:szCs w:val="21"/>
              </w:rPr>
              <w:t>指标</w:t>
            </w:r>
            <w:r>
              <w:rPr>
                <w:rFonts w:ascii="Times New Roman" w:eastAsia="宋体" w:hAnsi="Times New Roman" w:cs="Times New Roman"/>
                <w:kern w:val="0"/>
                <w:szCs w:val="21"/>
              </w:rPr>
              <w:t>1</w:t>
            </w:r>
            <w:r>
              <w:rPr>
                <w:rFonts w:ascii="Times New Roman" w:eastAsia="宋体" w:hAnsi="Times New Roman" w:cs="Times New Roman"/>
                <w:kern w:val="0"/>
                <w:szCs w:val="21"/>
              </w:rPr>
              <w:t>：改善水环境质量，提高居民健康水平。</w:t>
            </w:r>
          </w:p>
        </w:tc>
        <w:tc>
          <w:tcPr>
            <w:tcW w:w="1674" w:type="dxa"/>
            <w:vAlign w:val="center"/>
          </w:tcPr>
          <w:p w:rsidR="00A27C1C" w:rsidRDefault="00A27C1C" w:rsidP="00C073BF">
            <w:pPr>
              <w:snapToGrid w:val="0"/>
              <w:spacing w:line="3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w:t>
            </w:r>
          </w:p>
        </w:tc>
      </w:tr>
      <w:tr w:rsidR="00A27C1C" w:rsidTr="00C073BF">
        <w:trPr>
          <w:trHeight w:val="340"/>
          <w:jc w:val="center"/>
        </w:trPr>
        <w:tc>
          <w:tcPr>
            <w:tcW w:w="1125" w:type="dxa"/>
            <w:vMerge/>
          </w:tcPr>
          <w:p w:rsidR="00A27C1C" w:rsidRDefault="00A27C1C" w:rsidP="00C073BF">
            <w:pPr>
              <w:adjustRightInd w:val="0"/>
              <w:snapToGrid w:val="0"/>
              <w:spacing w:line="300" w:lineRule="exact"/>
              <w:jc w:val="center"/>
              <w:rPr>
                <w:rFonts w:ascii="Times New Roman" w:eastAsia="宋体" w:hAnsi="Times New Roman" w:cs="Times New Roman"/>
                <w:kern w:val="0"/>
                <w:szCs w:val="21"/>
              </w:rPr>
            </w:pPr>
          </w:p>
        </w:tc>
        <w:tc>
          <w:tcPr>
            <w:tcW w:w="1165" w:type="dxa"/>
            <w:gridSpan w:val="2"/>
            <w:vMerge/>
          </w:tcPr>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p>
        </w:tc>
        <w:tc>
          <w:tcPr>
            <w:tcW w:w="1607" w:type="dxa"/>
            <w:vMerge w:val="restart"/>
            <w:vAlign w:val="center"/>
          </w:tcPr>
          <w:p w:rsidR="00A27C1C" w:rsidRDefault="00A27C1C" w:rsidP="00C073BF">
            <w:pPr>
              <w:spacing w:line="300" w:lineRule="exact"/>
              <w:jc w:val="center"/>
              <w:rPr>
                <w:rFonts w:ascii="Times New Roman" w:eastAsia="宋体" w:hAnsi="Times New Roman" w:cs="Times New Roman"/>
                <w:szCs w:val="21"/>
              </w:rPr>
            </w:pPr>
            <w:r>
              <w:rPr>
                <w:rFonts w:ascii="Times New Roman" w:eastAsia="宋体" w:hAnsi="Times New Roman" w:cs="Times New Roman"/>
                <w:szCs w:val="21"/>
              </w:rPr>
              <w:t>生态效益指标</w:t>
            </w:r>
          </w:p>
        </w:tc>
        <w:tc>
          <w:tcPr>
            <w:tcW w:w="3628" w:type="dxa"/>
            <w:gridSpan w:val="2"/>
            <w:vAlign w:val="center"/>
          </w:tcPr>
          <w:p w:rsidR="00A27C1C" w:rsidRDefault="00A27C1C" w:rsidP="00C073BF">
            <w:pPr>
              <w:widowControl/>
              <w:adjustRightInd w:val="0"/>
              <w:snapToGrid w:val="0"/>
              <w:spacing w:line="300" w:lineRule="exact"/>
              <w:jc w:val="left"/>
              <w:rPr>
                <w:rFonts w:ascii="Times New Roman" w:eastAsia="宋体" w:hAnsi="Times New Roman" w:cs="Times New Roman"/>
                <w:kern w:val="0"/>
                <w:szCs w:val="21"/>
              </w:rPr>
            </w:pPr>
            <w:r>
              <w:rPr>
                <w:rFonts w:ascii="Times New Roman" w:eastAsia="宋体" w:hAnsi="Times New Roman" w:cs="Times New Roman"/>
                <w:kern w:val="0"/>
                <w:szCs w:val="21"/>
              </w:rPr>
              <w:t>指标</w:t>
            </w:r>
            <w:r>
              <w:rPr>
                <w:rFonts w:ascii="Times New Roman" w:eastAsia="宋体" w:hAnsi="Times New Roman" w:cs="Times New Roman"/>
                <w:kern w:val="0"/>
                <w:szCs w:val="21"/>
              </w:rPr>
              <w:t>1</w:t>
            </w:r>
            <w:r>
              <w:rPr>
                <w:rFonts w:ascii="Times New Roman" w:eastAsia="宋体" w:hAnsi="Times New Roman" w:cs="Times New Roman"/>
                <w:kern w:val="0"/>
                <w:szCs w:val="21"/>
              </w:rPr>
              <w:t>：一定程度上遏制排污单位偷排、漏排、超标排放现象的发生。</w:t>
            </w:r>
          </w:p>
        </w:tc>
        <w:tc>
          <w:tcPr>
            <w:tcW w:w="1674" w:type="dxa"/>
            <w:vAlign w:val="center"/>
          </w:tcPr>
          <w:p w:rsidR="00A27C1C" w:rsidRDefault="00A27C1C" w:rsidP="00C073BF">
            <w:pPr>
              <w:spacing w:line="300" w:lineRule="exact"/>
              <w:jc w:val="center"/>
              <w:rPr>
                <w:rFonts w:ascii="Times New Roman" w:eastAsia="宋体" w:hAnsi="Times New Roman" w:cs="Times New Roman"/>
                <w:szCs w:val="21"/>
              </w:rPr>
            </w:pPr>
            <w:r>
              <w:rPr>
                <w:rFonts w:ascii="Times New Roman" w:eastAsia="宋体" w:hAnsi="Times New Roman" w:cs="Times New Roman"/>
                <w:kern w:val="0"/>
                <w:szCs w:val="21"/>
              </w:rPr>
              <w:t>/</w:t>
            </w:r>
          </w:p>
        </w:tc>
      </w:tr>
      <w:tr w:rsidR="00A27C1C" w:rsidTr="00C073BF">
        <w:trPr>
          <w:trHeight w:val="340"/>
          <w:jc w:val="center"/>
        </w:trPr>
        <w:tc>
          <w:tcPr>
            <w:tcW w:w="1125" w:type="dxa"/>
            <w:vMerge/>
          </w:tcPr>
          <w:p w:rsidR="00A27C1C" w:rsidRDefault="00A27C1C" w:rsidP="00C073BF">
            <w:pPr>
              <w:adjustRightInd w:val="0"/>
              <w:snapToGrid w:val="0"/>
              <w:spacing w:line="300" w:lineRule="exact"/>
              <w:jc w:val="center"/>
              <w:rPr>
                <w:rFonts w:ascii="Times New Roman" w:eastAsia="宋体" w:hAnsi="Times New Roman" w:cs="Times New Roman"/>
                <w:kern w:val="0"/>
                <w:szCs w:val="21"/>
              </w:rPr>
            </w:pPr>
          </w:p>
        </w:tc>
        <w:tc>
          <w:tcPr>
            <w:tcW w:w="1165" w:type="dxa"/>
            <w:gridSpan w:val="2"/>
            <w:vMerge/>
          </w:tcPr>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p>
        </w:tc>
        <w:tc>
          <w:tcPr>
            <w:tcW w:w="1607" w:type="dxa"/>
            <w:vMerge/>
            <w:vAlign w:val="center"/>
          </w:tcPr>
          <w:p w:rsidR="00A27C1C" w:rsidRDefault="00A27C1C" w:rsidP="00C073BF">
            <w:pPr>
              <w:spacing w:line="300" w:lineRule="exact"/>
              <w:jc w:val="center"/>
              <w:rPr>
                <w:rFonts w:ascii="Times New Roman" w:eastAsia="宋体" w:hAnsi="Times New Roman" w:cs="Times New Roman"/>
                <w:szCs w:val="21"/>
              </w:rPr>
            </w:pPr>
          </w:p>
        </w:tc>
        <w:tc>
          <w:tcPr>
            <w:tcW w:w="3628" w:type="dxa"/>
            <w:gridSpan w:val="2"/>
            <w:vAlign w:val="center"/>
          </w:tcPr>
          <w:p w:rsidR="00A27C1C" w:rsidRDefault="00A27C1C" w:rsidP="00C073BF">
            <w:pPr>
              <w:widowControl/>
              <w:adjustRightInd w:val="0"/>
              <w:snapToGrid w:val="0"/>
              <w:spacing w:line="300" w:lineRule="exact"/>
              <w:jc w:val="left"/>
              <w:rPr>
                <w:rFonts w:ascii="Times New Roman" w:eastAsia="宋体" w:hAnsi="Times New Roman" w:cs="Times New Roman"/>
                <w:kern w:val="0"/>
                <w:szCs w:val="21"/>
              </w:rPr>
            </w:pPr>
            <w:r>
              <w:rPr>
                <w:rFonts w:ascii="Times New Roman" w:eastAsia="宋体" w:hAnsi="Times New Roman" w:cs="Times New Roman"/>
                <w:kern w:val="0"/>
                <w:szCs w:val="21"/>
              </w:rPr>
              <w:t>指标</w:t>
            </w:r>
            <w:r>
              <w:rPr>
                <w:rFonts w:ascii="Times New Roman" w:eastAsia="宋体" w:hAnsi="Times New Roman" w:cs="Times New Roman"/>
                <w:kern w:val="0"/>
                <w:szCs w:val="21"/>
              </w:rPr>
              <w:t>2</w:t>
            </w:r>
            <w:r>
              <w:rPr>
                <w:rFonts w:ascii="Times New Roman" w:eastAsia="宋体" w:hAnsi="Times New Roman" w:cs="Times New Roman"/>
                <w:kern w:val="0"/>
                <w:szCs w:val="21"/>
              </w:rPr>
              <w:t>：有效解决入河排污口污染问题，有效管控各类入河污染排放。</w:t>
            </w:r>
          </w:p>
        </w:tc>
        <w:tc>
          <w:tcPr>
            <w:tcW w:w="1674" w:type="dxa"/>
            <w:vAlign w:val="center"/>
          </w:tcPr>
          <w:p w:rsidR="00A27C1C" w:rsidRDefault="00A27C1C" w:rsidP="00C073BF">
            <w:pPr>
              <w:spacing w:line="300" w:lineRule="exact"/>
              <w:jc w:val="center"/>
              <w:rPr>
                <w:rFonts w:ascii="Times New Roman" w:eastAsia="宋体" w:hAnsi="Times New Roman" w:cs="Times New Roman"/>
                <w:szCs w:val="21"/>
              </w:rPr>
            </w:pPr>
            <w:r>
              <w:rPr>
                <w:rFonts w:ascii="Times New Roman" w:eastAsia="宋体" w:hAnsi="Times New Roman" w:cs="Times New Roman"/>
                <w:kern w:val="0"/>
                <w:szCs w:val="21"/>
              </w:rPr>
              <w:t>/</w:t>
            </w:r>
          </w:p>
        </w:tc>
      </w:tr>
      <w:tr w:rsidR="00A27C1C" w:rsidTr="00C073BF">
        <w:trPr>
          <w:trHeight w:val="340"/>
          <w:jc w:val="center"/>
        </w:trPr>
        <w:tc>
          <w:tcPr>
            <w:tcW w:w="1125" w:type="dxa"/>
            <w:vMerge/>
          </w:tcPr>
          <w:p w:rsidR="00A27C1C" w:rsidRDefault="00A27C1C" w:rsidP="00C073BF">
            <w:pPr>
              <w:adjustRightInd w:val="0"/>
              <w:snapToGrid w:val="0"/>
              <w:spacing w:line="300" w:lineRule="exact"/>
              <w:jc w:val="center"/>
              <w:rPr>
                <w:rFonts w:ascii="Times New Roman" w:eastAsia="宋体" w:hAnsi="Times New Roman" w:cs="Times New Roman"/>
                <w:kern w:val="0"/>
                <w:szCs w:val="21"/>
              </w:rPr>
            </w:pPr>
          </w:p>
        </w:tc>
        <w:tc>
          <w:tcPr>
            <w:tcW w:w="1165" w:type="dxa"/>
            <w:gridSpan w:val="2"/>
            <w:vMerge/>
          </w:tcPr>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p>
        </w:tc>
        <w:tc>
          <w:tcPr>
            <w:tcW w:w="1607" w:type="dxa"/>
            <w:vAlign w:val="center"/>
          </w:tcPr>
          <w:p w:rsidR="00A27C1C" w:rsidRDefault="00A27C1C" w:rsidP="00C073BF">
            <w:pPr>
              <w:spacing w:line="300" w:lineRule="exact"/>
              <w:jc w:val="center"/>
              <w:rPr>
                <w:rFonts w:ascii="Times New Roman" w:eastAsia="宋体" w:hAnsi="Times New Roman" w:cs="Times New Roman"/>
                <w:szCs w:val="21"/>
              </w:rPr>
            </w:pPr>
            <w:r>
              <w:rPr>
                <w:rFonts w:ascii="Times New Roman" w:eastAsia="宋体" w:hAnsi="Times New Roman" w:cs="Times New Roman"/>
                <w:szCs w:val="21"/>
              </w:rPr>
              <w:t>可持续影响</w:t>
            </w:r>
          </w:p>
          <w:p w:rsidR="00A27C1C" w:rsidRDefault="00A27C1C" w:rsidP="00C073BF">
            <w:pPr>
              <w:spacing w:line="300" w:lineRule="exact"/>
              <w:jc w:val="center"/>
              <w:rPr>
                <w:rFonts w:ascii="Times New Roman" w:eastAsia="宋体" w:hAnsi="Times New Roman" w:cs="Times New Roman"/>
                <w:szCs w:val="21"/>
              </w:rPr>
            </w:pPr>
            <w:r>
              <w:rPr>
                <w:rFonts w:ascii="Times New Roman" w:eastAsia="宋体" w:hAnsi="Times New Roman" w:cs="Times New Roman"/>
                <w:szCs w:val="21"/>
              </w:rPr>
              <w:t>指标</w:t>
            </w:r>
          </w:p>
        </w:tc>
        <w:tc>
          <w:tcPr>
            <w:tcW w:w="3628" w:type="dxa"/>
            <w:gridSpan w:val="2"/>
            <w:vAlign w:val="center"/>
          </w:tcPr>
          <w:p w:rsidR="00A27C1C" w:rsidRDefault="00A27C1C" w:rsidP="00C073BF">
            <w:pPr>
              <w:widowControl/>
              <w:adjustRightInd w:val="0"/>
              <w:snapToGrid w:val="0"/>
              <w:spacing w:line="300" w:lineRule="exact"/>
              <w:jc w:val="left"/>
              <w:rPr>
                <w:rFonts w:ascii="Times New Roman" w:eastAsia="宋体" w:hAnsi="Times New Roman" w:cs="Times New Roman"/>
                <w:kern w:val="0"/>
                <w:szCs w:val="21"/>
              </w:rPr>
            </w:pPr>
            <w:r>
              <w:rPr>
                <w:rFonts w:ascii="Times New Roman" w:eastAsia="宋体" w:hAnsi="Times New Roman" w:cs="Times New Roman"/>
                <w:kern w:val="0"/>
                <w:szCs w:val="21"/>
              </w:rPr>
              <w:t>指标</w:t>
            </w:r>
            <w:r>
              <w:rPr>
                <w:rFonts w:ascii="Times New Roman" w:eastAsia="宋体" w:hAnsi="Times New Roman" w:cs="Times New Roman"/>
                <w:kern w:val="0"/>
                <w:szCs w:val="21"/>
              </w:rPr>
              <w:t>1</w:t>
            </w:r>
            <w:r>
              <w:rPr>
                <w:rFonts w:ascii="Times New Roman" w:eastAsia="宋体" w:hAnsi="Times New Roman" w:cs="Times New Roman"/>
                <w:kern w:val="0"/>
                <w:szCs w:val="21"/>
              </w:rPr>
              <w:t>：建成后正常运行时间</w:t>
            </w:r>
          </w:p>
        </w:tc>
        <w:tc>
          <w:tcPr>
            <w:tcW w:w="1674" w:type="dxa"/>
            <w:vAlign w:val="center"/>
          </w:tcPr>
          <w:p w:rsidR="00A27C1C" w:rsidRDefault="00A27C1C" w:rsidP="00C073BF">
            <w:pPr>
              <w:snapToGrid w:val="0"/>
              <w:spacing w:line="3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长期</w:t>
            </w:r>
          </w:p>
        </w:tc>
      </w:tr>
      <w:tr w:rsidR="00A27C1C" w:rsidTr="00C073BF">
        <w:trPr>
          <w:trHeight w:val="340"/>
          <w:jc w:val="center"/>
        </w:trPr>
        <w:tc>
          <w:tcPr>
            <w:tcW w:w="1125" w:type="dxa"/>
            <w:vMerge/>
          </w:tcPr>
          <w:p w:rsidR="00A27C1C" w:rsidRDefault="00A27C1C" w:rsidP="00C073BF">
            <w:pPr>
              <w:adjustRightInd w:val="0"/>
              <w:snapToGrid w:val="0"/>
              <w:spacing w:line="300" w:lineRule="exact"/>
              <w:jc w:val="center"/>
              <w:rPr>
                <w:rFonts w:ascii="Times New Roman" w:eastAsia="宋体" w:hAnsi="Times New Roman" w:cs="Times New Roman"/>
                <w:kern w:val="0"/>
                <w:szCs w:val="21"/>
              </w:rPr>
            </w:pPr>
          </w:p>
        </w:tc>
        <w:tc>
          <w:tcPr>
            <w:tcW w:w="1165" w:type="dxa"/>
            <w:gridSpan w:val="2"/>
          </w:tcPr>
          <w:p w:rsidR="00A27C1C" w:rsidRDefault="00A27C1C" w:rsidP="00C073BF">
            <w:pPr>
              <w:widowControl/>
              <w:adjustRightInd w:val="0"/>
              <w:snapToGrid w:val="0"/>
              <w:spacing w:line="300" w:lineRule="exact"/>
              <w:jc w:val="center"/>
              <w:rPr>
                <w:rFonts w:ascii="Times New Roman" w:eastAsia="宋体" w:hAnsi="Times New Roman" w:cs="Times New Roman"/>
                <w:szCs w:val="21"/>
              </w:rPr>
            </w:pPr>
            <w:r>
              <w:rPr>
                <w:rFonts w:ascii="Times New Roman" w:eastAsia="宋体" w:hAnsi="Times New Roman" w:cs="Times New Roman"/>
                <w:szCs w:val="21"/>
              </w:rPr>
              <w:t>满意度</w:t>
            </w:r>
          </w:p>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r>
              <w:rPr>
                <w:rFonts w:ascii="Times New Roman" w:eastAsia="宋体" w:hAnsi="Times New Roman" w:cs="Times New Roman"/>
                <w:szCs w:val="21"/>
              </w:rPr>
              <w:t>指标</w:t>
            </w:r>
          </w:p>
        </w:tc>
        <w:tc>
          <w:tcPr>
            <w:tcW w:w="1607" w:type="dxa"/>
            <w:vAlign w:val="center"/>
          </w:tcPr>
          <w:p w:rsidR="00A27C1C" w:rsidRDefault="00A27C1C" w:rsidP="00C073BF">
            <w:pPr>
              <w:spacing w:line="300" w:lineRule="exact"/>
              <w:jc w:val="center"/>
              <w:rPr>
                <w:rFonts w:ascii="Times New Roman" w:eastAsia="宋体" w:hAnsi="Times New Roman" w:cs="Times New Roman"/>
                <w:szCs w:val="21"/>
              </w:rPr>
            </w:pPr>
            <w:r>
              <w:rPr>
                <w:rFonts w:ascii="Times New Roman" w:eastAsia="宋体" w:hAnsi="Times New Roman" w:cs="Times New Roman"/>
                <w:szCs w:val="21"/>
              </w:rPr>
              <w:t>服务对象满意度指标</w:t>
            </w:r>
          </w:p>
        </w:tc>
        <w:tc>
          <w:tcPr>
            <w:tcW w:w="3628" w:type="dxa"/>
            <w:gridSpan w:val="2"/>
            <w:vAlign w:val="center"/>
          </w:tcPr>
          <w:p w:rsidR="00A27C1C" w:rsidRDefault="00A27C1C" w:rsidP="00C073BF">
            <w:pPr>
              <w:widowControl/>
              <w:adjustRightInd w:val="0"/>
              <w:snapToGrid w:val="0"/>
              <w:spacing w:line="300" w:lineRule="exact"/>
              <w:jc w:val="left"/>
              <w:rPr>
                <w:rFonts w:ascii="Times New Roman" w:eastAsia="宋体" w:hAnsi="Times New Roman" w:cs="Times New Roman"/>
                <w:kern w:val="0"/>
                <w:szCs w:val="21"/>
              </w:rPr>
            </w:pPr>
            <w:r>
              <w:rPr>
                <w:rFonts w:ascii="Times New Roman" w:eastAsia="宋体" w:hAnsi="Times New Roman" w:cs="Times New Roman"/>
                <w:kern w:val="0"/>
                <w:szCs w:val="21"/>
              </w:rPr>
              <w:t>指标</w:t>
            </w:r>
            <w:r>
              <w:rPr>
                <w:rFonts w:ascii="Times New Roman" w:eastAsia="宋体" w:hAnsi="Times New Roman" w:cs="Times New Roman"/>
                <w:kern w:val="0"/>
                <w:szCs w:val="21"/>
              </w:rPr>
              <w:t>1</w:t>
            </w:r>
            <w:r>
              <w:rPr>
                <w:rFonts w:ascii="Times New Roman" w:eastAsia="宋体" w:hAnsi="Times New Roman" w:cs="Times New Roman"/>
                <w:kern w:val="0"/>
                <w:szCs w:val="21"/>
              </w:rPr>
              <w:t>：公众满意度</w:t>
            </w:r>
          </w:p>
        </w:tc>
        <w:tc>
          <w:tcPr>
            <w:tcW w:w="1674" w:type="dxa"/>
            <w:vAlign w:val="center"/>
          </w:tcPr>
          <w:p w:rsidR="00A27C1C" w:rsidRDefault="00A27C1C" w:rsidP="00C073BF">
            <w:pPr>
              <w:snapToGrid w:val="0"/>
              <w:spacing w:line="3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≥90%</w:t>
            </w:r>
          </w:p>
        </w:tc>
      </w:tr>
    </w:tbl>
    <w:p w:rsidR="00A27C1C" w:rsidRDefault="00A27C1C" w:rsidP="00A27C1C">
      <w:pPr>
        <w:spacing w:line="560" w:lineRule="exact"/>
        <w:rPr>
          <w:rFonts w:ascii="Times New Roman" w:eastAsia="方正黑体_GBK" w:hAnsi="Times New Roman" w:cs="Times New Roman"/>
          <w:sz w:val="32"/>
          <w:szCs w:val="32"/>
        </w:rPr>
      </w:pPr>
    </w:p>
    <w:p w:rsidR="00A27C1C" w:rsidRDefault="00A27C1C">
      <w:pPr>
        <w:widowControl/>
        <w:jc w:val="left"/>
        <w:rPr>
          <w:rFonts w:ascii="Times New Roman" w:eastAsia="方正黑体_GBK" w:hAnsi="Times New Roman" w:cs="Times New Roman"/>
          <w:sz w:val="32"/>
          <w:szCs w:val="32"/>
        </w:rPr>
      </w:pPr>
      <w:r>
        <w:rPr>
          <w:rFonts w:ascii="Times New Roman" w:eastAsia="方正黑体_GBK" w:hAnsi="Times New Roman" w:cs="Times New Roman"/>
          <w:sz w:val="32"/>
          <w:szCs w:val="32"/>
        </w:rPr>
        <w:br w:type="page"/>
      </w:r>
    </w:p>
    <w:p w:rsidR="00A27C1C" w:rsidRDefault="00A27C1C" w:rsidP="00A27C1C">
      <w:pPr>
        <w:spacing w:line="560" w:lineRule="exact"/>
        <w:rPr>
          <w:rFonts w:ascii="Times New Roman" w:eastAsia="方正黑体_GBK" w:hAnsi="Times New Roman" w:cs="Times New Roman"/>
          <w:sz w:val="32"/>
          <w:szCs w:val="32"/>
        </w:rPr>
      </w:pPr>
      <w:r>
        <w:rPr>
          <w:rFonts w:ascii="Times New Roman" w:eastAsia="方正黑体_GBK" w:hAnsi="Times New Roman" w:cs="Times New Roman" w:hint="eastAsia"/>
          <w:sz w:val="32"/>
          <w:szCs w:val="32"/>
        </w:rPr>
        <w:lastRenderedPageBreak/>
        <w:t>附件</w:t>
      </w:r>
      <w:r>
        <w:rPr>
          <w:rFonts w:ascii="Times New Roman" w:eastAsia="方正黑体_GBK" w:hAnsi="Times New Roman" w:cs="Times New Roman" w:hint="eastAsia"/>
          <w:sz w:val="32"/>
          <w:szCs w:val="32"/>
        </w:rPr>
        <w:t>3-</w:t>
      </w:r>
      <w:r w:rsidR="00A64B04">
        <w:rPr>
          <w:rFonts w:ascii="Times New Roman" w:eastAsia="方正黑体_GBK" w:hAnsi="Times New Roman" w:cs="Times New Roman"/>
          <w:sz w:val="32"/>
          <w:szCs w:val="32"/>
        </w:rPr>
        <w:t>16</w:t>
      </w:r>
    </w:p>
    <w:p w:rsidR="00A27C1C" w:rsidRDefault="00A27C1C" w:rsidP="00A27C1C">
      <w:pPr>
        <w:spacing w:beforeLines="50" w:before="156" w:afterLines="50" w:after="156" w:line="560" w:lineRule="exact"/>
        <w:jc w:val="center"/>
        <w:rPr>
          <w:rFonts w:ascii="方正小标宋_GBK" w:eastAsia="方正小标宋_GBK" w:hAnsi="方正小标宋_GBK" w:cs="方正小标宋_GBK" w:hint="eastAsia"/>
          <w:sz w:val="40"/>
          <w:szCs w:val="40"/>
        </w:rPr>
      </w:pPr>
      <w:r>
        <w:rPr>
          <w:rFonts w:ascii="方正小标宋_GBK" w:eastAsia="方正小标宋_GBK" w:hAnsi="方正小标宋_GBK" w:cs="方正小标宋_GBK" w:hint="eastAsia"/>
          <w:sz w:val="40"/>
          <w:szCs w:val="40"/>
        </w:rPr>
        <w:t>水污染防治中央资金项目绩效目标表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5"/>
        <w:gridCol w:w="561"/>
        <w:gridCol w:w="604"/>
        <w:gridCol w:w="1607"/>
        <w:gridCol w:w="1937"/>
        <w:gridCol w:w="1691"/>
        <w:gridCol w:w="1674"/>
      </w:tblGrid>
      <w:tr w:rsidR="00A27C1C" w:rsidTr="00C073BF">
        <w:trPr>
          <w:trHeight w:val="397"/>
          <w:jc w:val="center"/>
        </w:trPr>
        <w:tc>
          <w:tcPr>
            <w:tcW w:w="1686" w:type="dxa"/>
            <w:gridSpan w:val="2"/>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项目名称</w:t>
            </w:r>
          </w:p>
        </w:tc>
        <w:tc>
          <w:tcPr>
            <w:tcW w:w="7513" w:type="dxa"/>
            <w:gridSpan w:val="5"/>
            <w:vAlign w:val="center"/>
          </w:tcPr>
          <w:p w:rsidR="00A27C1C" w:rsidRDefault="00A27C1C" w:rsidP="00C073BF">
            <w:pPr>
              <w:spacing w:line="3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北碚区嘉陵江流域集中式饮用水水源地规范化建设项目</w:t>
            </w:r>
          </w:p>
        </w:tc>
      </w:tr>
      <w:tr w:rsidR="00A27C1C" w:rsidTr="00C073BF">
        <w:trPr>
          <w:trHeight w:val="397"/>
          <w:jc w:val="center"/>
        </w:trPr>
        <w:tc>
          <w:tcPr>
            <w:tcW w:w="1686" w:type="dxa"/>
            <w:gridSpan w:val="2"/>
            <w:vAlign w:val="center"/>
          </w:tcPr>
          <w:p w:rsidR="00A27C1C" w:rsidRDefault="00A27C1C" w:rsidP="00C073BF">
            <w:pPr>
              <w:widowControl/>
              <w:spacing w:line="300" w:lineRule="exact"/>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中央主管部门</w:t>
            </w:r>
          </w:p>
        </w:tc>
        <w:tc>
          <w:tcPr>
            <w:tcW w:w="7513" w:type="dxa"/>
            <w:gridSpan w:val="5"/>
            <w:vAlign w:val="center"/>
          </w:tcPr>
          <w:p w:rsidR="00A27C1C" w:rsidRDefault="00A27C1C" w:rsidP="00C073BF">
            <w:pPr>
              <w:widowControl/>
              <w:spacing w:line="300" w:lineRule="exact"/>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财政部、生态环境部</w:t>
            </w:r>
          </w:p>
        </w:tc>
      </w:tr>
      <w:tr w:rsidR="00A27C1C" w:rsidTr="00C073BF">
        <w:trPr>
          <w:trHeight w:val="397"/>
          <w:jc w:val="center"/>
        </w:trPr>
        <w:tc>
          <w:tcPr>
            <w:tcW w:w="1686" w:type="dxa"/>
            <w:gridSpan w:val="2"/>
            <w:vAlign w:val="center"/>
          </w:tcPr>
          <w:p w:rsidR="00A27C1C" w:rsidRDefault="00A27C1C" w:rsidP="00C073BF">
            <w:pPr>
              <w:widowControl/>
              <w:spacing w:line="300" w:lineRule="exact"/>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省级财政部门</w:t>
            </w:r>
          </w:p>
        </w:tc>
        <w:tc>
          <w:tcPr>
            <w:tcW w:w="2211" w:type="dxa"/>
            <w:gridSpan w:val="2"/>
            <w:vAlign w:val="center"/>
          </w:tcPr>
          <w:p w:rsidR="00A27C1C" w:rsidRDefault="00A27C1C" w:rsidP="00C073BF">
            <w:pPr>
              <w:widowControl/>
              <w:spacing w:line="300" w:lineRule="exact"/>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重庆市财政局</w:t>
            </w:r>
          </w:p>
        </w:tc>
        <w:tc>
          <w:tcPr>
            <w:tcW w:w="1937" w:type="dxa"/>
            <w:vAlign w:val="center"/>
          </w:tcPr>
          <w:p w:rsidR="00A27C1C" w:rsidRDefault="00A27C1C" w:rsidP="00C073BF">
            <w:pPr>
              <w:widowControl/>
              <w:spacing w:line="300" w:lineRule="exact"/>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省级主管部门</w:t>
            </w:r>
          </w:p>
        </w:tc>
        <w:tc>
          <w:tcPr>
            <w:tcW w:w="3365" w:type="dxa"/>
            <w:gridSpan w:val="2"/>
            <w:vAlign w:val="center"/>
          </w:tcPr>
          <w:p w:rsidR="00A27C1C" w:rsidRDefault="00A27C1C" w:rsidP="00C073BF">
            <w:pPr>
              <w:widowControl/>
              <w:spacing w:line="300" w:lineRule="exact"/>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重庆市生态环境局</w:t>
            </w:r>
          </w:p>
        </w:tc>
      </w:tr>
      <w:tr w:rsidR="00A27C1C" w:rsidTr="00C073BF">
        <w:trPr>
          <w:trHeight w:val="397"/>
          <w:jc w:val="center"/>
        </w:trPr>
        <w:tc>
          <w:tcPr>
            <w:tcW w:w="1686" w:type="dxa"/>
            <w:gridSpan w:val="2"/>
            <w:vAlign w:val="center"/>
          </w:tcPr>
          <w:p w:rsidR="00A27C1C" w:rsidRDefault="00A27C1C" w:rsidP="00C073BF">
            <w:pPr>
              <w:widowControl/>
              <w:spacing w:line="300" w:lineRule="exact"/>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区县财政部门</w:t>
            </w:r>
          </w:p>
        </w:tc>
        <w:tc>
          <w:tcPr>
            <w:tcW w:w="2211" w:type="dxa"/>
            <w:gridSpan w:val="2"/>
            <w:vAlign w:val="center"/>
          </w:tcPr>
          <w:p w:rsidR="00A27C1C" w:rsidRDefault="00A27C1C" w:rsidP="00C073BF">
            <w:pPr>
              <w:widowControl/>
              <w:spacing w:line="300" w:lineRule="exact"/>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重庆市</w:t>
            </w:r>
            <w:r>
              <w:rPr>
                <w:rFonts w:ascii="Times New Roman" w:eastAsia="宋体" w:hAnsi="Times New Roman" w:cs="Times New Roman"/>
                <w:kern w:val="0"/>
                <w:szCs w:val="21"/>
              </w:rPr>
              <w:t>北碚区</w:t>
            </w:r>
            <w:r>
              <w:rPr>
                <w:rFonts w:ascii="Times New Roman" w:eastAsia="宋体" w:hAnsi="Times New Roman" w:cs="Times New Roman"/>
                <w:color w:val="000000"/>
                <w:kern w:val="0"/>
                <w:szCs w:val="21"/>
              </w:rPr>
              <w:t>财政局</w:t>
            </w:r>
          </w:p>
        </w:tc>
        <w:tc>
          <w:tcPr>
            <w:tcW w:w="1937" w:type="dxa"/>
            <w:vAlign w:val="center"/>
          </w:tcPr>
          <w:p w:rsidR="00A27C1C" w:rsidRDefault="00A27C1C" w:rsidP="00C073BF">
            <w:pPr>
              <w:widowControl/>
              <w:spacing w:line="300" w:lineRule="exact"/>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区县主管部门</w:t>
            </w:r>
          </w:p>
        </w:tc>
        <w:tc>
          <w:tcPr>
            <w:tcW w:w="3365" w:type="dxa"/>
            <w:gridSpan w:val="2"/>
            <w:vAlign w:val="center"/>
          </w:tcPr>
          <w:p w:rsidR="00A27C1C" w:rsidRDefault="00A27C1C" w:rsidP="00C073BF">
            <w:pPr>
              <w:widowControl/>
              <w:spacing w:line="300" w:lineRule="exact"/>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重庆市</w:t>
            </w:r>
            <w:r>
              <w:rPr>
                <w:rFonts w:ascii="Times New Roman" w:eastAsia="宋体" w:hAnsi="Times New Roman" w:cs="Times New Roman"/>
                <w:kern w:val="0"/>
                <w:szCs w:val="21"/>
              </w:rPr>
              <w:t>北碚区</w:t>
            </w:r>
            <w:r>
              <w:rPr>
                <w:rFonts w:ascii="Times New Roman" w:eastAsia="宋体" w:hAnsi="Times New Roman" w:cs="Times New Roman"/>
                <w:color w:val="000000"/>
                <w:kern w:val="0"/>
                <w:szCs w:val="21"/>
              </w:rPr>
              <w:t>生态环境局</w:t>
            </w:r>
          </w:p>
        </w:tc>
      </w:tr>
      <w:tr w:rsidR="00A27C1C" w:rsidTr="00C073BF">
        <w:trPr>
          <w:trHeight w:val="90"/>
          <w:jc w:val="center"/>
        </w:trPr>
        <w:tc>
          <w:tcPr>
            <w:tcW w:w="1125" w:type="dxa"/>
            <w:vMerge w:val="restart"/>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资金</w:t>
            </w:r>
          </w:p>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情况</w:t>
            </w:r>
          </w:p>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（万元）</w:t>
            </w:r>
          </w:p>
        </w:tc>
        <w:tc>
          <w:tcPr>
            <w:tcW w:w="2772" w:type="dxa"/>
            <w:gridSpan w:val="3"/>
            <w:vAlign w:val="center"/>
          </w:tcPr>
          <w:p w:rsidR="00A27C1C" w:rsidRDefault="00A27C1C" w:rsidP="00C073BF">
            <w:pPr>
              <w:widowControl/>
              <w:spacing w:line="300" w:lineRule="exact"/>
              <w:jc w:val="center"/>
              <w:rPr>
                <w:rFonts w:ascii="Times New Roman" w:eastAsia="宋体" w:hAnsi="Times New Roman" w:cs="Times New Roman"/>
                <w:kern w:val="0"/>
                <w:szCs w:val="21"/>
              </w:rPr>
            </w:pPr>
            <w:r>
              <w:rPr>
                <w:rFonts w:ascii="Times New Roman" w:eastAsia="宋体" w:hAnsi="Times New Roman" w:cs="Times New Roman"/>
                <w:color w:val="000000"/>
                <w:kern w:val="0"/>
                <w:szCs w:val="21"/>
              </w:rPr>
              <w:t>计划总投资</w:t>
            </w:r>
          </w:p>
        </w:tc>
        <w:tc>
          <w:tcPr>
            <w:tcW w:w="5302" w:type="dxa"/>
            <w:gridSpan w:val="3"/>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437.1312</w:t>
            </w:r>
          </w:p>
        </w:tc>
      </w:tr>
      <w:tr w:rsidR="00A27C1C" w:rsidTr="00C073BF">
        <w:trPr>
          <w:trHeight w:val="287"/>
          <w:jc w:val="center"/>
        </w:trPr>
        <w:tc>
          <w:tcPr>
            <w:tcW w:w="1125" w:type="dxa"/>
            <w:vMerge/>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p>
        </w:tc>
        <w:tc>
          <w:tcPr>
            <w:tcW w:w="2772" w:type="dxa"/>
            <w:gridSpan w:val="3"/>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其中：中央资金</w:t>
            </w:r>
          </w:p>
        </w:tc>
        <w:tc>
          <w:tcPr>
            <w:tcW w:w="5302" w:type="dxa"/>
            <w:gridSpan w:val="3"/>
            <w:vAlign w:val="center"/>
          </w:tcPr>
          <w:p w:rsidR="00A27C1C" w:rsidRDefault="00A27C1C" w:rsidP="00C073BF">
            <w:pPr>
              <w:widowControl/>
              <w:jc w:val="center"/>
              <w:textAlignment w:val="center"/>
              <w:rPr>
                <w:rFonts w:ascii="Times New Roman" w:eastAsia="等线" w:hAnsi="Times New Roman" w:cs="Times New Roman"/>
                <w:color w:val="000000"/>
                <w:sz w:val="22"/>
              </w:rPr>
            </w:pPr>
            <w:r>
              <w:rPr>
                <w:rFonts w:ascii="Times New Roman" w:eastAsia="等线" w:hAnsi="Times New Roman" w:cs="Times New Roman"/>
                <w:color w:val="000000"/>
                <w:kern w:val="0"/>
                <w:sz w:val="22"/>
                <w:lang w:bidi="ar"/>
              </w:rPr>
              <w:t>347</w:t>
            </w:r>
          </w:p>
        </w:tc>
      </w:tr>
      <w:tr w:rsidR="00A27C1C" w:rsidTr="00C073BF">
        <w:trPr>
          <w:trHeight w:val="404"/>
          <w:jc w:val="center"/>
        </w:trPr>
        <w:tc>
          <w:tcPr>
            <w:tcW w:w="1125" w:type="dxa"/>
            <w:vMerge/>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p>
        </w:tc>
        <w:tc>
          <w:tcPr>
            <w:tcW w:w="2772" w:type="dxa"/>
            <w:gridSpan w:val="3"/>
            <w:vAlign w:val="center"/>
          </w:tcPr>
          <w:p w:rsidR="00A27C1C" w:rsidRDefault="00A27C1C" w:rsidP="00C073BF">
            <w:pPr>
              <w:widowControl/>
              <w:spacing w:line="300" w:lineRule="exact"/>
              <w:jc w:val="center"/>
              <w:rPr>
                <w:rFonts w:ascii="Times New Roman" w:eastAsia="宋体" w:hAnsi="Times New Roman" w:cs="Times New Roman"/>
                <w:kern w:val="0"/>
                <w:szCs w:val="21"/>
              </w:rPr>
            </w:pPr>
            <w:r>
              <w:rPr>
                <w:rFonts w:ascii="Times New Roman" w:eastAsia="宋体" w:hAnsi="Times New Roman" w:cs="Times New Roman"/>
                <w:color w:val="000000"/>
                <w:kern w:val="0"/>
                <w:szCs w:val="21"/>
              </w:rPr>
              <w:t>地方资金（含社会资金）</w:t>
            </w:r>
          </w:p>
        </w:tc>
        <w:tc>
          <w:tcPr>
            <w:tcW w:w="5302" w:type="dxa"/>
            <w:gridSpan w:val="3"/>
            <w:vAlign w:val="center"/>
          </w:tcPr>
          <w:p w:rsidR="00A27C1C" w:rsidRDefault="00A27C1C" w:rsidP="00C073BF">
            <w:pPr>
              <w:widowControl/>
              <w:jc w:val="center"/>
              <w:textAlignment w:val="center"/>
              <w:rPr>
                <w:rFonts w:ascii="Times New Roman" w:eastAsia="等线" w:hAnsi="Times New Roman" w:cs="Times New Roman"/>
                <w:color w:val="000000"/>
                <w:sz w:val="22"/>
              </w:rPr>
            </w:pPr>
            <w:r>
              <w:rPr>
                <w:rFonts w:ascii="Times New Roman" w:eastAsia="等线" w:hAnsi="Times New Roman" w:cs="Times New Roman"/>
                <w:color w:val="000000"/>
                <w:kern w:val="0"/>
                <w:sz w:val="22"/>
                <w:lang w:bidi="ar"/>
              </w:rPr>
              <w:t>90.1312</w:t>
            </w:r>
          </w:p>
        </w:tc>
      </w:tr>
      <w:tr w:rsidR="00A27C1C" w:rsidTr="00C073BF">
        <w:trPr>
          <w:trHeight w:val="784"/>
          <w:jc w:val="center"/>
        </w:trPr>
        <w:tc>
          <w:tcPr>
            <w:tcW w:w="1125" w:type="dxa"/>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总体</w:t>
            </w:r>
          </w:p>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目标</w:t>
            </w:r>
          </w:p>
        </w:tc>
        <w:tc>
          <w:tcPr>
            <w:tcW w:w="8074" w:type="dxa"/>
            <w:gridSpan w:val="6"/>
            <w:vAlign w:val="center"/>
          </w:tcPr>
          <w:p w:rsidR="00A27C1C" w:rsidRDefault="00A27C1C" w:rsidP="00C073BF">
            <w:pPr>
              <w:spacing w:line="300" w:lineRule="exact"/>
              <w:rPr>
                <w:rFonts w:ascii="Times New Roman" w:eastAsia="宋体" w:hAnsi="Times New Roman" w:cs="Times New Roman" w:hint="eastAsia"/>
                <w:kern w:val="0"/>
                <w:szCs w:val="21"/>
              </w:rPr>
            </w:pPr>
            <w:r>
              <w:rPr>
                <w:rFonts w:ascii="Times New Roman" w:eastAsia="宋体" w:hAnsi="Times New Roman" w:cs="Times New Roman"/>
                <w:kern w:val="0"/>
                <w:szCs w:val="21"/>
              </w:rPr>
              <w:t>目标</w:t>
            </w:r>
            <w:r>
              <w:rPr>
                <w:rFonts w:ascii="Times New Roman" w:eastAsia="宋体" w:hAnsi="Times New Roman" w:cs="Times New Roman"/>
                <w:kern w:val="0"/>
                <w:szCs w:val="21"/>
              </w:rPr>
              <w:t>1</w:t>
            </w:r>
            <w:r>
              <w:rPr>
                <w:rFonts w:ascii="Times New Roman" w:eastAsia="宋体" w:hAnsi="Times New Roman" w:cs="Times New Roman"/>
                <w:kern w:val="0"/>
                <w:szCs w:val="21"/>
              </w:rPr>
              <w:t>：确保北碚区嘉陵江流域集中式饮用水水源地保护区水质稳定达标</w:t>
            </w:r>
            <w:r>
              <w:rPr>
                <w:rFonts w:ascii="Times New Roman" w:eastAsia="宋体" w:hAnsi="Times New Roman" w:cs="Times New Roman" w:hint="eastAsia"/>
                <w:kern w:val="0"/>
                <w:szCs w:val="21"/>
              </w:rPr>
              <w:t>。</w:t>
            </w:r>
          </w:p>
          <w:p w:rsidR="00A27C1C" w:rsidRDefault="00A27C1C" w:rsidP="00C073BF">
            <w:pPr>
              <w:spacing w:line="300" w:lineRule="exact"/>
              <w:rPr>
                <w:rFonts w:ascii="Times New Roman" w:eastAsia="宋体" w:hAnsi="Times New Roman" w:cs="Times New Roman"/>
                <w:kern w:val="0"/>
                <w:szCs w:val="21"/>
              </w:rPr>
            </w:pPr>
            <w:r>
              <w:rPr>
                <w:rFonts w:ascii="Times New Roman" w:eastAsia="宋体" w:hAnsi="Times New Roman" w:cs="Times New Roman"/>
                <w:kern w:val="0"/>
                <w:szCs w:val="21"/>
              </w:rPr>
              <w:t>目标</w:t>
            </w:r>
            <w:r>
              <w:rPr>
                <w:rFonts w:ascii="Times New Roman" w:eastAsia="宋体" w:hAnsi="Times New Roman" w:cs="Times New Roman"/>
                <w:kern w:val="0"/>
                <w:szCs w:val="21"/>
              </w:rPr>
              <w:t>2</w:t>
            </w:r>
            <w:r>
              <w:rPr>
                <w:rFonts w:ascii="Times New Roman" w:eastAsia="宋体" w:hAnsi="Times New Roman" w:cs="Times New Roman"/>
                <w:kern w:val="0"/>
                <w:szCs w:val="21"/>
              </w:rPr>
              <w:t>：通过水源地保护区规范化建设，避免周边人为活动对水源地水质造成影响。</w:t>
            </w:r>
          </w:p>
        </w:tc>
      </w:tr>
      <w:tr w:rsidR="00A27C1C" w:rsidTr="00C073BF">
        <w:trPr>
          <w:trHeight w:val="454"/>
          <w:jc w:val="center"/>
        </w:trPr>
        <w:tc>
          <w:tcPr>
            <w:tcW w:w="1125" w:type="dxa"/>
            <w:vMerge w:val="restart"/>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绩效</w:t>
            </w:r>
          </w:p>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指标</w:t>
            </w:r>
          </w:p>
        </w:tc>
        <w:tc>
          <w:tcPr>
            <w:tcW w:w="1165" w:type="dxa"/>
            <w:gridSpan w:val="2"/>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一级指标</w:t>
            </w:r>
          </w:p>
        </w:tc>
        <w:tc>
          <w:tcPr>
            <w:tcW w:w="1607" w:type="dxa"/>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二级指标</w:t>
            </w:r>
          </w:p>
        </w:tc>
        <w:tc>
          <w:tcPr>
            <w:tcW w:w="3628" w:type="dxa"/>
            <w:gridSpan w:val="2"/>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三级指标</w:t>
            </w:r>
          </w:p>
        </w:tc>
        <w:tc>
          <w:tcPr>
            <w:tcW w:w="1674" w:type="dxa"/>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指标值</w:t>
            </w:r>
          </w:p>
        </w:tc>
      </w:tr>
      <w:tr w:rsidR="00A27C1C" w:rsidTr="00C073BF">
        <w:trPr>
          <w:trHeight w:val="454"/>
          <w:jc w:val="center"/>
        </w:trPr>
        <w:tc>
          <w:tcPr>
            <w:tcW w:w="1125" w:type="dxa"/>
            <w:vMerge/>
            <w:vAlign w:val="center"/>
          </w:tcPr>
          <w:p w:rsidR="00A27C1C" w:rsidRDefault="00A27C1C" w:rsidP="00C073BF">
            <w:pPr>
              <w:adjustRightInd w:val="0"/>
              <w:snapToGrid w:val="0"/>
              <w:spacing w:line="300" w:lineRule="exact"/>
              <w:jc w:val="center"/>
              <w:rPr>
                <w:rFonts w:ascii="Times New Roman" w:eastAsia="宋体" w:hAnsi="Times New Roman" w:cs="Times New Roman"/>
                <w:szCs w:val="21"/>
              </w:rPr>
            </w:pPr>
          </w:p>
        </w:tc>
        <w:tc>
          <w:tcPr>
            <w:tcW w:w="1165" w:type="dxa"/>
            <w:gridSpan w:val="2"/>
            <w:vMerge w:val="restart"/>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szCs w:val="21"/>
              </w:rPr>
            </w:pPr>
            <w:r>
              <w:rPr>
                <w:rFonts w:ascii="Times New Roman" w:eastAsia="宋体" w:hAnsi="Times New Roman" w:cs="Times New Roman"/>
                <w:kern w:val="0"/>
                <w:szCs w:val="21"/>
              </w:rPr>
              <w:t>产出指标</w:t>
            </w:r>
          </w:p>
        </w:tc>
        <w:tc>
          <w:tcPr>
            <w:tcW w:w="1607" w:type="dxa"/>
            <w:vMerge w:val="restart"/>
            <w:vAlign w:val="center"/>
          </w:tcPr>
          <w:p w:rsidR="00A27C1C" w:rsidRDefault="00A27C1C" w:rsidP="00C073BF">
            <w:pPr>
              <w:spacing w:line="300" w:lineRule="exact"/>
              <w:jc w:val="center"/>
              <w:rPr>
                <w:rFonts w:ascii="Times New Roman" w:eastAsia="宋体" w:hAnsi="Times New Roman" w:cs="Times New Roman"/>
                <w:szCs w:val="21"/>
              </w:rPr>
            </w:pPr>
            <w:r>
              <w:rPr>
                <w:rFonts w:ascii="Times New Roman" w:eastAsia="宋体" w:hAnsi="Times New Roman" w:cs="Times New Roman"/>
                <w:szCs w:val="21"/>
              </w:rPr>
              <w:t>数量指标</w:t>
            </w:r>
          </w:p>
        </w:tc>
        <w:tc>
          <w:tcPr>
            <w:tcW w:w="3628" w:type="dxa"/>
            <w:gridSpan w:val="2"/>
            <w:vAlign w:val="center"/>
          </w:tcPr>
          <w:p w:rsidR="00A27C1C" w:rsidRDefault="00A27C1C" w:rsidP="00C073BF">
            <w:pPr>
              <w:spacing w:line="300" w:lineRule="exact"/>
              <w:jc w:val="left"/>
              <w:rPr>
                <w:rFonts w:ascii="Times New Roman" w:eastAsia="宋体" w:hAnsi="Times New Roman" w:cs="Times New Roman"/>
                <w:szCs w:val="21"/>
              </w:rPr>
            </w:pPr>
            <w:r>
              <w:rPr>
                <w:rFonts w:ascii="Times New Roman" w:eastAsia="宋体" w:hAnsi="Times New Roman" w:cs="Times New Roman"/>
                <w:szCs w:val="21"/>
              </w:rPr>
              <w:t>指标</w:t>
            </w:r>
            <w:r>
              <w:rPr>
                <w:rFonts w:ascii="Times New Roman" w:eastAsia="宋体" w:hAnsi="Times New Roman" w:cs="Times New Roman"/>
                <w:szCs w:val="21"/>
              </w:rPr>
              <w:t>1</w:t>
            </w:r>
            <w:r>
              <w:rPr>
                <w:rFonts w:ascii="Times New Roman" w:eastAsia="宋体" w:hAnsi="Times New Roman" w:cs="Times New Roman"/>
                <w:szCs w:val="21"/>
              </w:rPr>
              <w:t>：电子界桩</w:t>
            </w:r>
          </w:p>
        </w:tc>
        <w:tc>
          <w:tcPr>
            <w:tcW w:w="1674" w:type="dxa"/>
            <w:vAlign w:val="center"/>
          </w:tcPr>
          <w:p w:rsidR="00A27C1C" w:rsidRDefault="00A27C1C" w:rsidP="00C073BF">
            <w:pPr>
              <w:spacing w:line="300" w:lineRule="exact"/>
              <w:jc w:val="center"/>
              <w:rPr>
                <w:rFonts w:ascii="Times New Roman" w:eastAsia="宋体" w:hAnsi="Times New Roman" w:cs="Times New Roman"/>
                <w:szCs w:val="21"/>
              </w:rPr>
            </w:pPr>
            <w:r>
              <w:rPr>
                <w:rFonts w:ascii="Times New Roman" w:eastAsia="宋体" w:hAnsi="Times New Roman" w:cs="Times New Roman"/>
                <w:szCs w:val="21"/>
              </w:rPr>
              <w:t>≥20</w:t>
            </w:r>
            <w:r>
              <w:rPr>
                <w:rFonts w:ascii="Times New Roman" w:eastAsia="宋体" w:hAnsi="Times New Roman" w:cs="Times New Roman"/>
                <w:szCs w:val="21"/>
              </w:rPr>
              <w:t>个</w:t>
            </w:r>
          </w:p>
        </w:tc>
      </w:tr>
      <w:tr w:rsidR="00A27C1C" w:rsidTr="00C073BF">
        <w:trPr>
          <w:trHeight w:val="454"/>
          <w:jc w:val="center"/>
        </w:trPr>
        <w:tc>
          <w:tcPr>
            <w:tcW w:w="1125" w:type="dxa"/>
            <w:vMerge/>
            <w:vAlign w:val="center"/>
          </w:tcPr>
          <w:p w:rsidR="00A27C1C" w:rsidRDefault="00A27C1C" w:rsidP="00C073BF">
            <w:pPr>
              <w:adjustRightInd w:val="0"/>
              <w:snapToGrid w:val="0"/>
              <w:spacing w:line="300" w:lineRule="exact"/>
              <w:jc w:val="center"/>
              <w:rPr>
                <w:rFonts w:ascii="Times New Roman" w:eastAsia="宋体" w:hAnsi="Times New Roman" w:cs="Times New Roman"/>
                <w:szCs w:val="21"/>
              </w:rPr>
            </w:pPr>
          </w:p>
        </w:tc>
        <w:tc>
          <w:tcPr>
            <w:tcW w:w="1165" w:type="dxa"/>
            <w:gridSpan w:val="2"/>
            <w:vMerge/>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p>
        </w:tc>
        <w:tc>
          <w:tcPr>
            <w:tcW w:w="1607" w:type="dxa"/>
            <w:vMerge/>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p>
        </w:tc>
        <w:tc>
          <w:tcPr>
            <w:tcW w:w="3628" w:type="dxa"/>
            <w:gridSpan w:val="2"/>
            <w:vAlign w:val="center"/>
          </w:tcPr>
          <w:p w:rsidR="00A27C1C" w:rsidRDefault="00A27C1C" w:rsidP="00C073BF">
            <w:pPr>
              <w:spacing w:line="300" w:lineRule="exact"/>
              <w:jc w:val="left"/>
              <w:rPr>
                <w:rFonts w:ascii="Times New Roman" w:eastAsia="宋体" w:hAnsi="Times New Roman" w:cs="Times New Roman"/>
                <w:szCs w:val="21"/>
              </w:rPr>
            </w:pPr>
            <w:r>
              <w:rPr>
                <w:rFonts w:ascii="Times New Roman" w:eastAsia="宋体" w:hAnsi="Times New Roman" w:cs="Times New Roman"/>
                <w:szCs w:val="21"/>
              </w:rPr>
              <w:t>指标</w:t>
            </w:r>
            <w:r>
              <w:rPr>
                <w:rFonts w:ascii="Times New Roman" w:eastAsia="宋体" w:hAnsi="Times New Roman" w:cs="Times New Roman"/>
                <w:szCs w:val="21"/>
              </w:rPr>
              <w:t>2</w:t>
            </w:r>
            <w:r>
              <w:rPr>
                <w:rFonts w:ascii="Times New Roman" w:eastAsia="宋体" w:hAnsi="Times New Roman" w:cs="Times New Roman"/>
                <w:szCs w:val="21"/>
              </w:rPr>
              <w:t>：隔离防护网</w:t>
            </w:r>
          </w:p>
        </w:tc>
        <w:tc>
          <w:tcPr>
            <w:tcW w:w="1674" w:type="dxa"/>
            <w:vAlign w:val="center"/>
          </w:tcPr>
          <w:p w:rsidR="00A27C1C" w:rsidRDefault="00A27C1C" w:rsidP="00C073BF">
            <w:pPr>
              <w:spacing w:line="300" w:lineRule="exact"/>
              <w:jc w:val="center"/>
              <w:rPr>
                <w:rFonts w:ascii="Times New Roman" w:eastAsia="宋体" w:hAnsi="Times New Roman" w:cs="Times New Roman"/>
                <w:szCs w:val="21"/>
              </w:rPr>
            </w:pPr>
            <w:r>
              <w:rPr>
                <w:rFonts w:ascii="Times New Roman" w:eastAsia="宋体" w:hAnsi="Times New Roman" w:cs="Times New Roman"/>
                <w:szCs w:val="21"/>
              </w:rPr>
              <w:t>≥6000</w:t>
            </w:r>
            <w:r>
              <w:rPr>
                <w:rFonts w:ascii="Times New Roman" w:eastAsia="宋体" w:hAnsi="Times New Roman" w:cs="Times New Roman"/>
                <w:szCs w:val="21"/>
              </w:rPr>
              <w:t>米</w:t>
            </w:r>
          </w:p>
        </w:tc>
      </w:tr>
      <w:tr w:rsidR="00A27C1C" w:rsidTr="00C073BF">
        <w:trPr>
          <w:trHeight w:val="454"/>
          <w:jc w:val="center"/>
        </w:trPr>
        <w:tc>
          <w:tcPr>
            <w:tcW w:w="1125" w:type="dxa"/>
            <w:vMerge/>
            <w:vAlign w:val="center"/>
          </w:tcPr>
          <w:p w:rsidR="00A27C1C" w:rsidRDefault="00A27C1C" w:rsidP="00C073BF">
            <w:pPr>
              <w:adjustRightInd w:val="0"/>
              <w:snapToGrid w:val="0"/>
              <w:spacing w:line="300" w:lineRule="exact"/>
              <w:jc w:val="center"/>
              <w:rPr>
                <w:rFonts w:ascii="Times New Roman" w:eastAsia="宋体" w:hAnsi="Times New Roman" w:cs="Times New Roman"/>
                <w:szCs w:val="21"/>
              </w:rPr>
            </w:pPr>
          </w:p>
        </w:tc>
        <w:tc>
          <w:tcPr>
            <w:tcW w:w="1165" w:type="dxa"/>
            <w:gridSpan w:val="2"/>
            <w:vMerge/>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szCs w:val="21"/>
              </w:rPr>
            </w:pPr>
          </w:p>
        </w:tc>
        <w:tc>
          <w:tcPr>
            <w:tcW w:w="1607" w:type="dxa"/>
            <w:vMerge/>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p>
        </w:tc>
        <w:tc>
          <w:tcPr>
            <w:tcW w:w="3628" w:type="dxa"/>
            <w:gridSpan w:val="2"/>
            <w:vAlign w:val="center"/>
          </w:tcPr>
          <w:p w:rsidR="00A27C1C" w:rsidRDefault="00A27C1C" w:rsidP="00C073BF">
            <w:pPr>
              <w:spacing w:line="300" w:lineRule="exact"/>
              <w:jc w:val="left"/>
              <w:rPr>
                <w:rFonts w:ascii="Times New Roman" w:eastAsia="宋体" w:hAnsi="Times New Roman" w:cs="Times New Roman"/>
                <w:szCs w:val="21"/>
              </w:rPr>
            </w:pPr>
            <w:r>
              <w:rPr>
                <w:rFonts w:ascii="Times New Roman" w:eastAsia="宋体" w:hAnsi="Times New Roman" w:cs="Times New Roman"/>
                <w:szCs w:val="21"/>
              </w:rPr>
              <w:t>指标</w:t>
            </w:r>
            <w:r>
              <w:rPr>
                <w:rFonts w:ascii="Times New Roman" w:eastAsia="宋体" w:hAnsi="Times New Roman" w:cs="Times New Roman"/>
                <w:szCs w:val="21"/>
              </w:rPr>
              <w:t>3</w:t>
            </w:r>
            <w:r>
              <w:rPr>
                <w:rFonts w:ascii="Times New Roman" w:eastAsia="宋体" w:hAnsi="Times New Roman" w:cs="Times New Roman"/>
                <w:szCs w:val="21"/>
              </w:rPr>
              <w:t>：道路防撞栏</w:t>
            </w:r>
          </w:p>
        </w:tc>
        <w:tc>
          <w:tcPr>
            <w:tcW w:w="1674" w:type="dxa"/>
            <w:vAlign w:val="center"/>
          </w:tcPr>
          <w:p w:rsidR="00A27C1C" w:rsidRDefault="00A27C1C" w:rsidP="00C073BF">
            <w:pPr>
              <w:spacing w:line="300" w:lineRule="exact"/>
              <w:jc w:val="center"/>
              <w:rPr>
                <w:rFonts w:ascii="Times New Roman" w:eastAsia="宋体" w:hAnsi="Times New Roman" w:cs="Times New Roman"/>
                <w:szCs w:val="21"/>
              </w:rPr>
            </w:pPr>
            <w:r>
              <w:rPr>
                <w:rFonts w:ascii="Times New Roman" w:eastAsia="宋体" w:hAnsi="Times New Roman" w:cs="Times New Roman"/>
                <w:szCs w:val="21"/>
              </w:rPr>
              <w:t>≥150</w:t>
            </w:r>
            <w:r>
              <w:rPr>
                <w:rFonts w:ascii="Times New Roman" w:eastAsia="宋体" w:hAnsi="Times New Roman" w:cs="Times New Roman"/>
                <w:szCs w:val="21"/>
              </w:rPr>
              <w:t>米</w:t>
            </w:r>
          </w:p>
        </w:tc>
      </w:tr>
      <w:tr w:rsidR="00A27C1C" w:rsidTr="00C073BF">
        <w:trPr>
          <w:trHeight w:val="454"/>
          <w:jc w:val="center"/>
        </w:trPr>
        <w:tc>
          <w:tcPr>
            <w:tcW w:w="1125" w:type="dxa"/>
            <w:vMerge/>
            <w:vAlign w:val="center"/>
          </w:tcPr>
          <w:p w:rsidR="00A27C1C" w:rsidRDefault="00A27C1C" w:rsidP="00C073BF">
            <w:pPr>
              <w:adjustRightInd w:val="0"/>
              <w:snapToGrid w:val="0"/>
              <w:spacing w:line="300" w:lineRule="exact"/>
              <w:jc w:val="center"/>
              <w:rPr>
                <w:rFonts w:ascii="Times New Roman" w:eastAsia="宋体" w:hAnsi="Times New Roman" w:cs="Times New Roman"/>
                <w:szCs w:val="21"/>
              </w:rPr>
            </w:pPr>
          </w:p>
        </w:tc>
        <w:tc>
          <w:tcPr>
            <w:tcW w:w="1165" w:type="dxa"/>
            <w:gridSpan w:val="2"/>
            <w:vMerge/>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szCs w:val="21"/>
              </w:rPr>
            </w:pPr>
          </w:p>
        </w:tc>
        <w:tc>
          <w:tcPr>
            <w:tcW w:w="1607" w:type="dxa"/>
            <w:vMerge/>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p>
        </w:tc>
        <w:tc>
          <w:tcPr>
            <w:tcW w:w="3628" w:type="dxa"/>
            <w:gridSpan w:val="2"/>
            <w:vAlign w:val="center"/>
          </w:tcPr>
          <w:p w:rsidR="00A27C1C" w:rsidRDefault="00A27C1C" w:rsidP="00C073BF">
            <w:pPr>
              <w:spacing w:line="300" w:lineRule="exact"/>
              <w:jc w:val="left"/>
              <w:rPr>
                <w:rFonts w:ascii="Times New Roman" w:eastAsia="宋体" w:hAnsi="Times New Roman" w:cs="Times New Roman"/>
                <w:szCs w:val="21"/>
              </w:rPr>
            </w:pPr>
            <w:r>
              <w:rPr>
                <w:rFonts w:ascii="Times New Roman" w:eastAsia="宋体" w:hAnsi="Times New Roman" w:cs="Times New Roman"/>
                <w:szCs w:val="21"/>
              </w:rPr>
              <w:t>指标</w:t>
            </w:r>
            <w:r>
              <w:rPr>
                <w:rFonts w:ascii="Times New Roman" w:eastAsia="宋体" w:hAnsi="Times New Roman" w:cs="Times New Roman"/>
                <w:szCs w:val="21"/>
              </w:rPr>
              <w:t>4</w:t>
            </w:r>
            <w:r>
              <w:rPr>
                <w:rFonts w:ascii="Times New Roman" w:eastAsia="宋体" w:hAnsi="Times New Roman" w:cs="Times New Roman"/>
                <w:szCs w:val="21"/>
              </w:rPr>
              <w:t>：界标</w:t>
            </w:r>
          </w:p>
        </w:tc>
        <w:tc>
          <w:tcPr>
            <w:tcW w:w="1674" w:type="dxa"/>
            <w:vAlign w:val="center"/>
          </w:tcPr>
          <w:p w:rsidR="00A27C1C" w:rsidRDefault="00A27C1C" w:rsidP="00C073BF">
            <w:pPr>
              <w:spacing w:line="300" w:lineRule="exact"/>
              <w:jc w:val="center"/>
              <w:rPr>
                <w:rFonts w:ascii="Times New Roman" w:eastAsia="宋体" w:hAnsi="Times New Roman" w:cs="Times New Roman"/>
                <w:szCs w:val="21"/>
              </w:rPr>
            </w:pPr>
            <w:r>
              <w:rPr>
                <w:rFonts w:ascii="Times New Roman" w:eastAsia="宋体" w:hAnsi="Times New Roman" w:cs="Times New Roman"/>
                <w:szCs w:val="21"/>
              </w:rPr>
              <w:t>≥50</w:t>
            </w:r>
            <w:r>
              <w:rPr>
                <w:rFonts w:ascii="Times New Roman" w:eastAsia="宋体" w:hAnsi="Times New Roman" w:cs="Times New Roman"/>
                <w:szCs w:val="21"/>
              </w:rPr>
              <w:t>块</w:t>
            </w:r>
          </w:p>
        </w:tc>
      </w:tr>
      <w:tr w:rsidR="00A27C1C" w:rsidTr="00C073BF">
        <w:trPr>
          <w:trHeight w:val="314"/>
          <w:jc w:val="center"/>
        </w:trPr>
        <w:tc>
          <w:tcPr>
            <w:tcW w:w="1125" w:type="dxa"/>
            <w:vMerge/>
            <w:vAlign w:val="center"/>
          </w:tcPr>
          <w:p w:rsidR="00A27C1C" w:rsidRDefault="00A27C1C" w:rsidP="00C073BF">
            <w:pPr>
              <w:adjustRightInd w:val="0"/>
              <w:snapToGrid w:val="0"/>
              <w:spacing w:line="300" w:lineRule="exact"/>
              <w:jc w:val="center"/>
              <w:rPr>
                <w:rFonts w:ascii="Times New Roman" w:eastAsia="宋体" w:hAnsi="Times New Roman" w:cs="Times New Roman"/>
                <w:szCs w:val="21"/>
              </w:rPr>
            </w:pPr>
          </w:p>
        </w:tc>
        <w:tc>
          <w:tcPr>
            <w:tcW w:w="1165" w:type="dxa"/>
            <w:gridSpan w:val="2"/>
            <w:vMerge/>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szCs w:val="21"/>
              </w:rPr>
            </w:pPr>
          </w:p>
        </w:tc>
        <w:tc>
          <w:tcPr>
            <w:tcW w:w="1607" w:type="dxa"/>
            <w:vMerge/>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p>
        </w:tc>
        <w:tc>
          <w:tcPr>
            <w:tcW w:w="3628" w:type="dxa"/>
            <w:gridSpan w:val="2"/>
            <w:vAlign w:val="center"/>
          </w:tcPr>
          <w:p w:rsidR="00A27C1C" w:rsidRDefault="00A27C1C" w:rsidP="00C073BF">
            <w:pPr>
              <w:spacing w:line="300" w:lineRule="exact"/>
              <w:rPr>
                <w:rFonts w:ascii="Times New Roman" w:eastAsia="宋体" w:hAnsi="Times New Roman" w:cs="Times New Roman"/>
                <w:szCs w:val="21"/>
              </w:rPr>
            </w:pPr>
            <w:r>
              <w:rPr>
                <w:rFonts w:ascii="Times New Roman" w:eastAsia="宋体" w:hAnsi="Times New Roman" w:cs="Times New Roman"/>
                <w:szCs w:val="21"/>
              </w:rPr>
              <w:t>指标</w:t>
            </w:r>
            <w:r>
              <w:rPr>
                <w:rFonts w:ascii="Times New Roman" w:eastAsia="宋体" w:hAnsi="Times New Roman" w:cs="Times New Roman"/>
                <w:szCs w:val="21"/>
              </w:rPr>
              <w:t>5</w:t>
            </w:r>
            <w:r>
              <w:rPr>
                <w:rFonts w:ascii="Times New Roman" w:eastAsia="宋体" w:hAnsi="Times New Roman" w:cs="Times New Roman"/>
                <w:szCs w:val="21"/>
              </w:rPr>
              <w:t>：道路警示牌</w:t>
            </w:r>
          </w:p>
        </w:tc>
        <w:tc>
          <w:tcPr>
            <w:tcW w:w="1674" w:type="dxa"/>
            <w:vAlign w:val="center"/>
          </w:tcPr>
          <w:p w:rsidR="00A27C1C" w:rsidRDefault="00A27C1C" w:rsidP="00C073BF">
            <w:pPr>
              <w:spacing w:line="300" w:lineRule="exact"/>
              <w:jc w:val="center"/>
              <w:rPr>
                <w:rFonts w:ascii="Times New Roman" w:eastAsia="宋体" w:hAnsi="Times New Roman" w:cs="Times New Roman"/>
                <w:szCs w:val="21"/>
              </w:rPr>
            </w:pPr>
            <w:r>
              <w:rPr>
                <w:rFonts w:ascii="Times New Roman" w:eastAsia="宋体" w:hAnsi="Times New Roman" w:cs="Times New Roman"/>
                <w:szCs w:val="21"/>
              </w:rPr>
              <w:t>≥15</w:t>
            </w:r>
            <w:r>
              <w:rPr>
                <w:rFonts w:ascii="Times New Roman" w:eastAsia="宋体" w:hAnsi="Times New Roman" w:cs="Times New Roman"/>
                <w:szCs w:val="21"/>
              </w:rPr>
              <w:t>块</w:t>
            </w:r>
          </w:p>
        </w:tc>
      </w:tr>
      <w:tr w:rsidR="00A27C1C" w:rsidTr="00C073BF">
        <w:trPr>
          <w:trHeight w:val="348"/>
          <w:jc w:val="center"/>
        </w:trPr>
        <w:tc>
          <w:tcPr>
            <w:tcW w:w="1125" w:type="dxa"/>
            <w:vMerge/>
            <w:vAlign w:val="center"/>
          </w:tcPr>
          <w:p w:rsidR="00A27C1C" w:rsidRDefault="00A27C1C" w:rsidP="00C073BF">
            <w:pPr>
              <w:adjustRightInd w:val="0"/>
              <w:snapToGrid w:val="0"/>
              <w:spacing w:line="300" w:lineRule="exact"/>
              <w:jc w:val="center"/>
              <w:rPr>
                <w:rFonts w:ascii="Times New Roman" w:eastAsia="宋体" w:hAnsi="Times New Roman" w:cs="Times New Roman"/>
                <w:szCs w:val="21"/>
              </w:rPr>
            </w:pPr>
          </w:p>
        </w:tc>
        <w:tc>
          <w:tcPr>
            <w:tcW w:w="1165" w:type="dxa"/>
            <w:gridSpan w:val="2"/>
            <w:vMerge/>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szCs w:val="21"/>
              </w:rPr>
            </w:pPr>
          </w:p>
        </w:tc>
        <w:tc>
          <w:tcPr>
            <w:tcW w:w="1607" w:type="dxa"/>
            <w:vMerge/>
            <w:vAlign w:val="center"/>
          </w:tcPr>
          <w:p w:rsidR="00A27C1C" w:rsidRDefault="00A27C1C" w:rsidP="00C073BF">
            <w:pPr>
              <w:spacing w:line="300" w:lineRule="exact"/>
              <w:jc w:val="center"/>
              <w:rPr>
                <w:rFonts w:ascii="Times New Roman" w:eastAsia="宋体" w:hAnsi="Times New Roman" w:cs="Times New Roman"/>
                <w:kern w:val="0"/>
                <w:szCs w:val="21"/>
              </w:rPr>
            </w:pPr>
          </w:p>
        </w:tc>
        <w:tc>
          <w:tcPr>
            <w:tcW w:w="3628" w:type="dxa"/>
            <w:gridSpan w:val="2"/>
            <w:vAlign w:val="center"/>
          </w:tcPr>
          <w:p w:rsidR="00A27C1C" w:rsidRDefault="00A27C1C" w:rsidP="00C073BF">
            <w:pPr>
              <w:spacing w:line="300" w:lineRule="exact"/>
              <w:rPr>
                <w:rFonts w:ascii="Times New Roman" w:eastAsia="宋体" w:hAnsi="Times New Roman" w:cs="Times New Roman"/>
                <w:color w:val="000000"/>
                <w:szCs w:val="21"/>
              </w:rPr>
            </w:pPr>
            <w:r>
              <w:rPr>
                <w:rFonts w:ascii="Times New Roman" w:eastAsia="宋体" w:hAnsi="Times New Roman" w:cs="Times New Roman"/>
                <w:color w:val="000000"/>
                <w:szCs w:val="21"/>
              </w:rPr>
              <w:t>指标</w:t>
            </w:r>
            <w:r>
              <w:rPr>
                <w:rFonts w:ascii="Times New Roman" w:eastAsia="宋体" w:hAnsi="Times New Roman" w:cs="Times New Roman"/>
                <w:color w:val="000000"/>
                <w:szCs w:val="21"/>
              </w:rPr>
              <w:t>6</w:t>
            </w:r>
            <w:r>
              <w:rPr>
                <w:rFonts w:ascii="Times New Roman" w:eastAsia="宋体" w:hAnsi="Times New Roman" w:cs="Times New Roman"/>
                <w:color w:val="000000"/>
                <w:szCs w:val="21"/>
              </w:rPr>
              <w:t>：航道警示牌</w:t>
            </w:r>
          </w:p>
        </w:tc>
        <w:tc>
          <w:tcPr>
            <w:tcW w:w="1674" w:type="dxa"/>
            <w:vAlign w:val="center"/>
          </w:tcPr>
          <w:p w:rsidR="00A27C1C" w:rsidRDefault="00A27C1C" w:rsidP="00C073BF">
            <w:pPr>
              <w:spacing w:line="300" w:lineRule="exact"/>
              <w:jc w:val="center"/>
              <w:rPr>
                <w:rFonts w:ascii="Times New Roman" w:eastAsia="宋体" w:hAnsi="Times New Roman" w:cs="Times New Roman"/>
                <w:szCs w:val="21"/>
              </w:rPr>
            </w:pPr>
            <w:r>
              <w:rPr>
                <w:rFonts w:ascii="Times New Roman" w:eastAsia="宋体" w:hAnsi="Times New Roman" w:cs="Times New Roman"/>
                <w:szCs w:val="21"/>
              </w:rPr>
              <w:t>≥5</w:t>
            </w:r>
            <w:r>
              <w:rPr>
                <w:rFonts w:ascii="Times New Roman" w:eastAsia="宋体" w:hAnsi="Times New Roman" w:cs="Times New Roman"/>
                <w:szCs w:val="21"/>
              </w:rPr>
              <w:t>块</w:t>
            </w:r>
          </w:p>
        </w:tc>
      </w:tr>
      <w:tr w:rsidR="00A27C1C" w:rsidTr="00C073BF">
        <w:trPr>
          <w:trHeight w:val="348"/>
          <w:jc w:val="center"/>
        </w:trPr>
        <w:tc>
          <w:tcPr>
            <w:tcW w:w="1125" w:type="dxa"/>
            <w:vMerge/>
            <w:vAlign w:val="center"/>
          </w:tcPr>
          <w:p w:rsidR="00A27C1C" w:rsidRDefault="00A27C1C" w:rsidP="00C073BF">
            <w:pPr>
              <w:adjustRightInd w:val="0"/>
              <w:snapToGrid w:val="0"/>
              <w:spacing w:line="300" w:lineRule="exact"/>
              <w:jc w:val="center"/>
              <w:rPr>
                <w:rFonts w:ascii="Times New Roman" w:eastAsia="宋体" w:hAnsi="Times New Roman" w:cs="Times New Roman"/>
                <w:szCs w:val="21"/>
              </w:rPr>
            </w:pPr>
          </w:p>
        </w:tc>
        <w:tc>
          <w:tcPr>
            <w:tcW w:w="1165" w:type="dxa"/>
            <w:gridSpan w:val="2"/>
            <w:vMerge/>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szCs w:val="21"/>
              </w:rPr>
            </w:pPr>
          </w:p>
        </w:tc>
        <w:tc>
          <w:tcPr>
            <w:tcW w:w="1607" w:type="dxa"/>
            <w:vMerge/>
            <w:vAlign w:val="center"/>
          </w:tcPr>
          <w:p w:rsidR="00A27C1C" w:rsidRDefault="00A27C1C" w:rsidP="00C073BF">
            <w:pPr>
              <w:spacing w:line="300" w:lineRule="exact"/>
              <w:jc w:val="center"/>
              <w:rPr>
                <w:rFonts w:ascii="Times New Roman" w:eastAsia="宋体" w:hAnsi="Times New Roman" w:cs="Times New Roman"/>
                <w:kern w:val="0"/>
                <w:szCs w:val="21"/>
              </w:rPr>
            </w:pPr>
          </w:p>
        </w:tc>
        <w:tc>
          <w:tcPr>
            <w:tcW w:w="3628" w:type="dxa"/>
            <w:gridSpan w:val="2"/>
            <w:vAlign w:val="center"/>
          </w:tcPr>
          <w:p w:rsidR="00A27C1C" w:rsidRDefault="00A27C1C" w:rsidP="00C073BF">
            <w:pPr>
              <w:spacing w:line="300" w:lineRule="exact"/>
              <w:rPr>
                <w:rFonts w:ascii="Times New Roman" w:eastAsia="宋体" w:hAnsi="Times New Roman" w:cs="Times New Roman"/>
                <w:color w:val="000000"/>
                <w:szCs w:val="21"/>
              </w:rPr>
            </w:pPr>
            <w:r>
              <w:rPr>
                <w:rFonts w:ascii="Times New Roman" w:eastAsia="宋体" w:hAnsi="Times New Roman" w:cs="Times New Roman"/>
                <w:color w:val="000000"/>
                <w:szCs w:val="21"/>
              </w:rPr>
              <w:t>指标</w:t>
            </w:r>
            <w:r>
              <w:rPr>
                <w:rFonts w:ascii="Times New Roman" w:eastAsia="宋体" w:hAnsi="Times New Roman" w:cs="Times New Roman"/>
                <w:color w:val="000000"/>
                <w:szCs w:val="21"/>
              </w:rPr>
              <w:t>7</w:t>
            </w:r>
            <w:r>
              <w:rPr>
                <w:rFonts w:ascii="Times New Roman" w:eastAsia="宋体" w:hAnsi="Times New Roman" w:cs="Times New Roman"/>
                <w:color w:val="000000"/>
                <w:szCs w:val="21"/>
              </w:rPr>
              <w:t>：宣传牌</w:t>
            </w:r>
          </w:p>
        </w:tc>
        <w:tc>
          <w:tcPr>
            <w:tcW w:w="1674" w:type="dxa"/>
            <w:vAlign w:val="center"/>
          </w:tcPr>
          <w:p w:rsidR="00A27C1C" w:rsidRDefault="00A27C1C" w:rsidP="00C073BF">
            <w:pPr>
              <w:spacing w:line="300" w:lineRule="exact"/>
              <w:jc w:val="center"/>
              <w:rPr>
                <w:rFonts w:ascii="Times New Roman" w:eastAsia="宋体" w:hAnsi="Times New Roman" w:cs="Times New Roman"/>
                <w:szCs w:val="21"/>
              </w:rPr>
            </w:pPr>
            <w:r>
              <w:rPr>
                <w:rFonts w:ascii="Times New Roman" w:eastAsia="宋体" w:hAnsi="Times New Roman" w:cs="Times New Roman"/>
                <w:szCs w:val="21"/>
              </w:rPr>
              <w:t>≥20</w:t>
            </w:r>
            <w:r>
              <w:rPr>
                <w:rFonts w:ascii="Times New Roman" w:eastAsia="宋体" w:hAnsi="Times New Roman" w:cs="Times New Roman"/>
                <w:szCs w:val="21"/>
              </w:rPr>
              <w:t>块</w:t>
            </w:r>
          </w:p>
        </w:tc>
      </w:tr>
      <w:tr w:rsidR="00A27C1C" w:rsidTr="00C073BF">
        <w:trPr>
          <w:trHeight w:val="348"/>
          <w:jc w:val="center"/>
        </w:trPr>
        <w:tc>
          <w:tcPr>
            <w:tcW w:w="1125" w:type="dxa"/>
            <w:vMerge/>
            <w:vAlign w:val="center"/>
          </w:tcPr>
          <w:p w:rsidR="00A27C1C" w:rsidRDefault="00A27C1C" w:rsidP="00C073BF">
            <w:pPr>
              <w:adjustRightInd w:val="0"/>
              <w:snapToGrid w:val="0"/>
              <w:spacing w:line="300" w:lineRule="exact"/>
              <w:jc w:val="center"/>
              <w:rPr>
                <w:rFonts w:ascii="Times New Roman" w:eastAsia="宋体" w:hAnsi="Times New Roman" w:cs="Times New Roman"/>
                <w:szCs w:val="21"/>
              </w:rPr>
            </w:pPr>
          </w:p>
        </w:tc>
        <w:tc>
          <w:tcPr>
            <w:tcW w:w="1165" w:type="dxa"/>
            <w:gridSpan w:val="2"/>
            <w:vMerge/>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szCs w:val="21"/>
              </w:rPr>
            </w:pPr>
          </w:p>
        </w:tc>
        <w:tc>
          <w:tcPr>
            <w:tcW w:w="1607" w:type="dxa"/>
            <w:vMerge/>
            <w:vAlign w:val="center"/>
          </w:tcPr>
          <w:p w:rsidR="00A27C1C" w:rsidRDefault="00A27C1C" w:rsidP="00C073BF">
            <w:pPr>
              <w:spacing w:line="300" w:lineRule="exact"/>
              <w:jc w:val="center"/>
              <w:rPr>
                <w:rFonts w:ascii="Times New Roman" w:eastAsia="宋体" w:hAnsi="Times New Roman" w:cs="Times New Roman"/>
                <w:kern w:val="0"/>
                <w:szCs w:val="21"/>
              </w:rPr>
            </w:pPr>
          </w:p>
        </w:tc>
        <w:tc>
          <w:tcPr>
            <w:tcW w:w="3628" w:type="dxa"/>
            <w:gridSpan w:val="2"/>
            <w:vAlign w:val="center"/>
          </w:tcPr>
          <w:p w:rsidR="00A27C1C" w:rsidRDefault="00A27C1C" w:rsidP="00C073BF">
            <w:pPr>
              <w:spacing w:line="300" w:lineRule="exact"/>
              <w:rPr>
                <w:rFonts w:ascii="Times New Roman" w:eastAsia="宋体" w:hAnsi="Times New Roman" w:cs="Times New Roman"/>
                <w:color w:val="000000"/>
                <w:szCs w:val="21"/>
              </w:rPr>
            </w:pPr>
            <w:r>
              <w:rPr>
                <w:rFonts w:ascii="Times New Roman" w:eastAsia="宋体" w:hAnsi="Times New Roman" w:cs="Times New Roman"/>
                <w:color w:val="000000"/>
                <w:szCs w:val="21"/>
              </w:rPr>
              <w:t>指标</w:t>
            </w:r>
            <w:r>
              <w:rPr>
                <w:rFonts w:ascii="Times New Roman" w:eastAsia="宋体" w:hAnsi="Times New Roman" w:cs="Times New Roman"/>
                <w:color w:val="000000"/>
                <w:szCs w:val="21"/>
              </w:rPr>
              <w:t>8</w:t>
            </w:r>
            <w:r>
              <w:rPr>
                <w:rFonts w:ascii="Times New Roman" w:eastAsia="宋体" w:hAnsi="Times New Roman" w:cs="Times New Roman"/>
                <w:color w:val="000000"/>
                <w:szCs w:val="21"/>
              </w:rPr>
              <w:t>：视频监控</w:t>
            </w:r>
          </w:p>
        </w:tc>
        <w:tc>
          <w:tcPr>
            <w:tcW w:w="1674" w:type="dxa"/>
            <w:vAlign w:val="center"/>
          </w:tcPr>
          <w:p w:rsidR="00A27C1C" w:rsidRDefault="00A27C1C" w:rsidP="00C073BF">
            <w:pPr>
              <w:spacing w:line="300" w:lineRule="exact"/>
              <w:jc w:val="center"/>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szCs w:val="21"/>
              </w:rPr>
              <w:t>个</w:t>
            </w:r>
          </w:p>
        </w:tc>
      </w:tr>
      <w:tr w:rsidR="00A27C1C" w:rsidTr="00C073BF">
        <w:trPr>
          <w:trHeight w:val="348"/>
          <w:jc w:val="center"/>
        </w:trPr>
        <w:tc>
          <w:tcPr>
            <w:tcW w:w="1125" w:type="dxa"/>
            <w:vMerge/>
            <w:vAlign w:val="center"/>
          </w:tcPr>
          <w:p w:rsidR="00A27C1C" w:rsidRDefault="00A27C1C" w:rsidP="00C073BF">
            <w:pPr>
              <w:adjustRightInd w:val="0"/>
              <w:snapToGrid w:val="0"/>
              <w:spacing w:line="300" w:lineRule="exact"/>
              <w:jc w:val="center"/>
              <w:rPr>
                <w:rFonts w:ascii="Times New Roman" w:eastAsia="宋体" w:hAnsi="Times New Roman" w:cs="Times New Roman"/>
                <w:szCs w:val="21"/>
              </w:rPr>
            </w:pPr>
          </w:p>
        </w:tc>
        <w:tc>
          <w:tcPr>
            <w:tcW w:w="1165" w:type="dxa"/>
            <w:gridSpan w:val="2"/>
            <w:vMerge/>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szCs w:val="21"/>
              </w:rPr>
            </w:pPr>
          </w:p>
        </w:tc>
        <w:tc>
          <w:tcPr>
            <w:tcW w:w="1607" w:type="dxa"/>
            <w:vMerge/>
            <w:vAlign w:val="center"/>
          </w:tcPr>
          <w:p w:rsidR="00A27C1C" w:rsidRDefault="00A27C1C" w:rsidP="00C073BF">
            <w:pPr>
              <w:spacing w:line="300" w:lineRule="exact"/>
              <w:jc w:val="center"/>
              <w:rPr>
                <w:rFonts w:ascii="Times New Roman" w:eastAsia="宋体" w:hAnsi="Times New Roman" w:cs="Times New Roman"/>
                <w:kern w:val="0"/>
                <w:szCs w:val="21"/>
              </w:rPr>
            </w:pPr>
          </w:p>
        </w:tc>
        <w:tc>
          <w:tcPr>
            <w:tcW w:w="3628" w:type="dxa"/>
            <w:gridSpan w:val="2"/>
            <w:vAlign w:val="center"/>
          </w:tcPr>
          <w:p w:rsidR="00A27C1C" w:rsidRDefault="00A27C1C" w:rsidP="00C073BF">
            <w:pPr>
              <w:spacing w:line="300" w:lineRule="exact"/>
              <w:rPr>
                <w:rFonts w:ascii="Times New Roman" w:eastAsia="宋体" w:hAnsi="Times New Roman" w:cs="Times New Roman"/>
                <w:color w:val="000000"/>
                <w:szCs w:val="21"/>
              </w:rPr>
            </w:pPr>
            <w:r>
              <w:rPr>
                <w:rFonts w:ascii="Times New Roman" w:eastAsia="宋体" w:hAnsi="Times New Roman" w:cs="Times New Roman"/>
                <w:color w:val="000000"/>
                <w:szCs w:val="21"/>
              </w:rPr>
              <w:t>指标</w:t>
            </w:r>
            <w:r>
              <w:rPr>
                <w:rFonts w:ascii="Times New Roman" w:eastAsia="宋体" w:hAnsi="Times New Roman" w:cs="Times New Roman"/>
                <w:color w:val="000000"/>
                <w:szCs w:val="21"/>
              </w:rPr>
              <w:t>9</w:t>
            </w:r>
            <w:r>
              <w:rPr>
                <w:rFonts w:ascii="Times New Roman" w:eastAsia="宋体" w:hAnsi="Times New Roman" w:cs="Times New Roman"/>
                <w:color w:val="000000"/>
                <w:szCs w:val="21"/>
              </w:rPr>
              <w:t>：预警断面水质自动监测微站</w:t>
            </w:r>
          </w:p>
        </w:tc>
        <w:tc>
          <w:tcPr>
            <w:tcW w:w="1674" w:type="dxa"/>
            <w:vAlign w:val="center"/>
          </w:tcPr>
          <w:p w:rsidR="00A27C1C" w:rsidRDefault="00A27C1C" w:rsidP="00C073BF">
            <w:pPr>
              <w:spacing w:line="300" w:lineRule="exact"/>
              <w:jc w:val="center"/>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szCs w:val="21"/>
              </w:rPr>
              <w:t>个</w:t>
            </w:r>
          </w:p>
        </w:tc>
      </w:tr>
      <w:tr w:rsidR="00A27C1C" w:rsidTr="00C073BF">
        <w:trPr>
          <w:trHeight w:val="90"/>
          <w:jc w:val="center"/>
        </w:trPr>
        <w:tc>
          <w:tcPr>
            <w:tcW w:w="1125" w:type="dxa"/>
            <w:vMerge/>
            <w:vAlign w:val="center"/>
          </w:tcPr>
          <w:p w:rsidR="00A27C1C" w:rsidRDefault="00A27C1C" w:rsidP="00C073BF">
            <w:pPr>
              <w:adjustRightInd w:val="0"/>
              <w:snapToGrid w:val="0"/>
              <w:spacing w:line="300" w:lineRule="exact"/>
              <w:jc w:val="center"/>
              <w:rPr>
                <w:rFonts w:ascii="Times New Roman" w:eastAsia="宋体" w:hAnsi="Times New Roman" w:cs="Times New Roman"/>
                <w:szCs w:val="21"/>
              </w:rPr>
            </w:pPr>
          </w:p>
        </w:tc>
        <w:tc>
          <w:tcPr>
            <w:tcW w:w="1165" w:type="dxa"/>
            <w:gridSpan w:val="2"/>
            <w:vMerge/>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szCs w:val="21"/>
              </w:rPr>
            </w:pPr>
          </w:p>
        </w:tc>
        <w:tc>
          <w:tcPr>
            <w:tcW w:w="1607" w:type="dxa"/>
            <w:vMerge w:val="restart"/>
            <w:vAlign w:val="center"/>
          </w:tcPr>
          <w:p w:rsidR="00A27C1C" w:rsidRDefault="00A27C1C" w:rsidP="00C073BF">
            <w:pPr>
              <w:spacing w:line="300" w:lineRule="exact"/>
              <w:jc w:val="center"/>
              <w:rPr>
                <w:rFonts w:ascii="Times New Roman" w:eastAsia="宋体" w:hAnsi="Times New Roman" w:cs="Times New Roman"/>
                <w:szCs w:val="21"/>
              </w:rPr>
            </w:pPr>
            <w:r>
              <w:rPr>
                <w:rFonts w:ascii="Times New Roman" w:eastAsia="宋体" w:hAnsi="Times New Roman" w:cs="Times New Roman"/>
                <w:szCs w:val="21"/>
              </w:rPr>
              <w:t>质量指标</w:t>
            </w:r>
          </w:p>
        </w:tc>
        <w:tc>
          <w:tcPr>
            <w:tcW w:w="3628" w:type="dxa"/>
            <w:gridSpan w:val="2"/>
            <w:vAlign w:val="center"/>
          </w:tcPr>
          <w:p w:rsidR="00A27C1C" w:rsidRDefault="00A27C1C" w:rsidP="00C073BF">
            <w:pPr>
              <w:spacing w:line="300" w:lineRule="exact"/>
              <w:rPr>
                <w:rFonts w:ascii="Times New Roman" w:eastAsia="宋体" w:hAnsi="Times New Roman" w:cs="Times New Roman"/>
                <w:szCs w:val="21"/>
              </w:rPr>
            </w:pPr>
            <w:r>
              <w:rPr>
                <w:rFonts w:ascii="Times New Roman" w:eastAsia="宋体" w:hAnsi="Times New Roman" w:cs="Times New Roman"/>
                <w:szCs w:val="21"/>
              </w:rPr>
              <w:t>建设项目验收合格率</w:t>
            </w:r>
          </w:p>
        </w:tc>
        <w:tc>
          <w:tcPr>
            <w:tcW w:w="1674" w:type="dxa"/>
            <w:vAlign w:val="center"/>
          </w:tcPr>
          <w:p w:rsidR="00A27C1C" w:rsidRDefault="00A27C1C" w:rsidP="00C073BF">
            <w:pPr>
              <w:spacing w:line="300" w:lineRule="exact"/>
              <w:jc w:val="center"/>
              <w:rPr>
                <w:rFonts w:ascii="Times New Roman" w:eastAsia="宋体" w:hAnsi="Times New Roman" w:cs="Times New Roman"/>
                <w:szCs w:val="21"/>
              </w:rPr>
            </w:pPr>
            <w:r>
              <w:rPr>
                <w:rFonts w:ascii="Times New Roman" w:eastAsia="宋体" w:hAnsi="Times New Roman" w:cs="Times New Roman"/>
                <w:szCs w:val="21"/>
              </w:rPr>
              <w:t>100%</w:t>
            </w:r>
          </w:p>
        </w:tc>
      </w:tr>
      <w:tr w:rsidR="00A27C1C" w:rsidTr="00C073BF">
        <w:trPr>
          <w:trHeight w:val="462"/>
          <w:jc w:val="center"/>
        </w:trPr>
        <w:tc>
          <w:tcPr>
            <w:tcW w:w="1125" w:type="dxa"/>
            <w:vMerge/>
            <w:vAlign w:val="center"/>
          </w:tcPr>
          <w:p w:rsidR="00A27C1C" w:rsidRDefault="00A27C1C" w:rsidP="00C073BF">
            <w:pPr>
              <w:adjustRightInd w:val="0"/>
              <w:snapToGrid w:val="0"/>
              <w:spacing w:line="300" w:lineRule="exact"/>
              <w:jc w:val="center"/>
              <w:rPr>
                <w:rFonts w:ascii="Times New Roman" w:eastAsia="宋体" w:hAnsi="Times New Roman" w:cs="Times New Roman"/>
                <w:szCs w:val="21"/>
              </w:rPr>
            </w:pPr>
          </w:p>
        </w:tc>
        <w:tc>
          <w:tcPr>
            <w:tcW w:w="1165" w:type="dxa"/>
            <w:gridSpan w:val="2"/>
            <w:vMerge/>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szCs w:val="21"/>
              </w:rPr>
            </w:pPr>
          </w:p>
        </w:tc>
        <w:tc>
          <w:tcPr>
            <w:tcW w:w="1607" w:type="dxa"/>
            <w:vAlign w:val="center"/>
          </w:tcPr>
          <w:p w:rsidR="00A27C1C" w:rsidRDefault="00A27C1C" w:rsidP="00C073BF">
            <w:pPr>
              <w:spacing w:line="300" w:lineRule="exact"/>
              <w:jc w:val="center"/>
              <w:rPr>
                <w:rFonts w:ascii="Times New Roman" w:eastAsia="宋体" w:hAnsi="Times New Roman" w:cs="Times New Roman"/>
                <w:szCs w:val="21"/>
              </w:rPr>
            </w:pPr>
            <w:r>
              <w:rPr>
                <w:rFonts w:ascii="Times New Roman" w:eastAsia="宋体" w:hAnsi="Times New Roman" w:cs="Times New Roman"/>
                <w:szCs w:val="21"/>
              </w:rPr>
              <w:t>时效指标</w:t>
            </w:r>
          </w:p>
        </w:tc>
        <w:tc>
          <w:tcPr>
            <w:tcW w:w="3628" w:type="dxa"/>
            <w:gridSpan w:val="2"/>
            <w:vAlign w:val="center"/>
          </w:tcPr>
          <w:p w:rsidR="00A27C1C" w:rsidRDefault="00A27C1C" w:rsidP="00C073BF">
            <w:pPr>
              <w:spacing w:line="300" w:lineRule="exact"/>
              <w:rPr>
                <w:rFonts w:ascii="Times New Roman" w:eastAsia="宋体" w:hAnsi="Times New Roman" w:cs="Times New Roman"/>
                <w:szCs w:val="21"/>
              </w:rPr>
            </w:pPr>
            <w:r>
              <w:rPr>
                <w:rFonts w:ascii="Times New Roman" w:eastAsia="宋体" w:hAnsi="Times New Roman" w:cs="Times New Roman"/>
                <w:color w:val="000000"/>
                <w:szCs w:val="21"/>
              </w:rPr>
              <w:t>项目竣工验收时间</w:t>
            </w:r>
          </w:p>
        </w:tc>
        <w:tc>
          <w:tcPr>
            <w:tcW w:w="1674" w:type="dxa"/>
            <w:vAlign w:val="center"/>
          </w:tcPr>
          <w:p w:rsidR="00A27C1C" w:rsidRDefault="00A27C1C" w:rsidP="00C073BF">
            <w:pPr>
              <w:spacing w:line="300" w:lineRule="exact"/>
              <w:jc w:val="center"/>
              <w:rPr>
                <w:rFonts w:ascii="Times New Roman" w:eastAsia="宋体" w:hAnsi="Times New Roman" w:cs="Times New Roman"/>
                <w:szCs w:val="21"/>
              </w:rPr>
            </w:pPr>
            <w:r>
              <w:rPr>
                <w:rFonts w:ascii="Times New Roman" w:eastAsia="宋体" w:hAnsi="Times New Roman" w:cs="Times New Roman" w:hint="eastAsia"/>
                <w:color w:val="000000"/>
                <w:szCs w:val="21"/>
              </w:rPr>
              <w:t>自下达资金之日起</w:t>
            </w:r>
            <w:r>
              <w:rPr>
                <w:rFonts w:ascii="Times New Roman" w:eastAsia="宋体" w:hAnsi="Times New Roman" w:cs="Times New Roman" w:hint="eastAsia"/>
                <w:color w:val="000000"/>
                <w:szCs w:val="21"/>
              </w:rPr>
              <w:t>2</w:t>
            </w:r>
            <w:r>
              <w:rPr>
                <w:rFonts w:ascii="Times New Roman" w:eastAsia="宋体" w:hAnsi="Times New Roman" w:cs="Times New Roman" w:hint="eastAsia"/>
                <w:color w:val="000000"/>
                <w:szCs w:val="21"/>
              </w:rPr>
              <w:t>年内</w:t>
            </w:r>
          </w:p>
        </w:tc>
      </w:tr>
      <w:tr w:rsidR="00A27C1C" w:rsidTr="00C073BF">
        <w:trPr>
          <w:trHeight w:val="300"/>
          <w:jc w:val="center"/>
        </w:trPr>
        <w:tc>
          <w:tcPr>
            <w:tcW w:w="1125" w:type="dxa"/>
            <w:vMerge/>
            <w:vAlign w:val="center"/>
          </w:tcPr>
          <w:p w:rsidR="00A27C1C" w:rsidRDefault="00A27C1C" w:rsidP="00C073BF">
            <w:pPr>
              <w:adjustRightInd w:val="0"/>
              <w:snapToGrid w:val="0"/>
              <w:spacing w:line="300" w:lineRule="exact"/>
              <w:jc w:val="center"/>
              <w:rPr>
                <w:rFonts w:ascii="Times New Roman" w:eastAsia="宋体" w:hAnsi="Times New Roman" w:cs="Times New Roman"/>
                <w:kern w:val="0"/>
                <w:szCs w:val="21"/>
              </w:rPr>
            </w:pPr>
          </w:p>
        </w:tc>
        <w:tc>
          <w:tcPr>
            <w:tcW w:w="1165" w:type="dxa"/>
            <w:gridSpan w:val="2"/>
            <w:vMerge/>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p>
        </w:tc>
        <w:tc>
          <w:tcPr>
            <w:tcW w:w="1607" w:type="dxa"/>
            <w:vAlign w:val="center"/>
          </w:tcPr>
          <w:p w:rsidR="00A27C1C" w:rsidRDefault="00A27C1C" w:rsidP="00C073BF">
            <w:pPr>
              <w:spacing w:line="300" w:lineRule="exact"/>
              <w:jc w:val="center"/>
              <w:rPr>
                <w:rFonts w:ascii="Times New Roman" w:eastAsia="宋体" w:hAnsi="Times New Roman" w:cs="Times New Roman"/>
                <w:kern w:val="0"/>
                <w:szCs w:val="21"/>
              </w:rPr>
            </w:pPr>
            <w:r>
              <w:rPr>
                <w:rFonts w:ascii="Times New Roman" w:eastAsia="宋体" w:hAnsi="Times New Roman" w:cs="Times New Roman"/>
                <w:szCs w:val="21"/>
              </w:rPr>
              <w:t>成本指标</w:t>
            </w:r>
          </w:p>
        </w:tc>
        <w:tc>
          <w:tcPr>
            <w:tcW w:w="3628" w:type="dxa"/>
            <w:gridSpan w:val="2"/>
            <w:vAlign w:val="center"/>
          </w:tcPr>
          <w:p w:rsidR="00A27C1C" w:rsidRDefault="00A27C1C" w:rsidP="00C073BF">
            <w:pPr>
              <w:spacing w:line="300" w:lineRule="exact"/>
              <w:rPr>
                <w:rFonts w:ascii="Times New Roman" w:eastAsia="宋体" w:hAnsi="Times New Roman" w:cs="Times New Roman"/>
                <w:szCs w:val="21"/>
              </w:rPr>
            </w:pPr>
            <w:r>
              <w:rPr>
                <w:rFonts w:ascii="Times New Roman" w:eastAsia="宋体" w:hAnsi="Times New Roman" w:cs="Times New Roman"/>
                <w:szCs w:val="21"/>
              </w:rPr>
              <w:t>项目决算金额（万元）</w:t>
            </w:r>
          </w:p>
        </w:tc>
        <w:tc>
          <w:tcPr>
            <w:tcW w:w="1674" w:type="dxa"/>
            <w:vAlign w:val="center"/>
          </w:tcPr>
          <w:p w:rsidR="00A27C1C" w:rsidRDefault="00A27C1C" w:rsidP="00C073BF">
            <w:pPr>
              <w:spacing w:line="300" w:lineRule="exact"/>
              <w:jc w:val="center"/>
              <w:rPr>
                <w:rFonts w:ascii="Times New Roman" w:eastAsia="宋体" w:hAnsi="Times New Roman" w:cs="Times New Roman"/>
                <w:szCs w:val="21"/>
              </w:rPr>
            </w:pPr>
            <w:r>
              <w:rPr>
                <w:rFonts w:ascii="Times New Roman" w:eastAsia="宋体" w:hAnsi="Times New Roman" w:cs="Times New Roman"/>
                <w:szCs w:val="21"/>
              </w:rPr>
              <w:t>≤437</w:t>
            </w:r>
          </w:p>
        </w:tc>
      </w:tr>
      <w:tr w:rsidR="00A27C1C" w:rsidTr="00C073BF">
        <w:trPr>
          <w:trHeight w:val="624"/>
          <w:jc w:val="center"/>
        </w:trPr>
        <w:tc>
          <w:tcPr>
            <w:tcW w:w="1125" w:type="dxa"/>
            <w:vMerge/>
            <w:vAlign w:val="center"/>
          </w:tcPr>
          <w:p w:rsidR="00A27C1C" w:rsidRDefault="00A27C1C" w:rsidP="00C073BF">
            <w:pPr>
              <w:adjustRightInd w:val="0"/>
              <w:snapToGrid w:val="0"/>
              <w:spacing w:line="300" w:lineRule="exact"/>
              <w:jc w:val="center"/>
              <w:rPr>
                <w:rFonts w:ascii="Times New Roman" w:eastAsia="宋体" w:hAnsi="Times New Roman" w:cs="Times New Roman"/>
                <w:kern w:val="0"/>
                <w:szCs w:val="21"/>
              </w:rPr>
            </w:pPr>
          </w:p>
        </w:tc>
        <w:tc>
          <w:tcPr>
            <w:tcW w:w="1165" w:type="dxa"/>
            <w:gridSpan w:val="2"/>
            <w:vMerge w:val="restart"/>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效益指标</w:t>
            </w:r>
          </w:p>
        </w:tc>
        <w:tc>
          <w:tcPr>
            <w:tcW w:w="1607" w:type="dxa"/>
            <w:vMerge w:val="restart"/>
            <w:vAlign w:val="center"/>
          </w:tcPr>
          <w:p w:rsidR="00A27C1C" w:rsidRDefault="00A27C1C" w:rsidP="00C073BF">
            <w:pPr>
              <w:spacing w:line="300" w:lineRule="exact"/>
              <w:jc w:val="center"/>
              <w:rPr>
                <w:rFonts w:ascii="Times New Roman" w:eastAsia="宋体" w:hAnsi="Times New Roman" w:cs="Times New Roman"/>
                <w:szCs w:val="21"/>
              </w:rPr>
            </w:pPr>
            <w:r>
              <w:rPr>
                <w:rFonts w:ascii="Times New Roman" w:eastAsia="宋体" w:hAnsi="Times New Roman" w:cs="Times New Roman"/>
                <w:szCs w:val="21"/>
              </w:rPr>
              <w:t>生态效益指标</w:t>
            </w:r>
          </w:p>
        </w:tc>
        <w:tc>
          <w:tcPr>
            <w:tcW w:w="3628" w:type="dxa"/>
            <w:gridSpan w:val="2"/>
            <w:vAlign w:val="center"/>
          </w:tcPr>
          <w:p w:rsidR="00A27C1C" w:rsidRDefault="00A27C1C" w:rsidP="00C073BF">
            <w:pPr>
              <w:spacing w:line="300" w:lineRule="exact"/>
              <w:rPr>
                <w:rFonts w:ascii="Times New Roman" w:eastAsia="宋体" w:hAnsi="Times New Roman" w:cs="Times New Roman"/>
                <w:szCs w:val="21"/>
              </w:rPr>
            </w:pPr>
            <w:r>
              <w:rPr>
                <w:rFonts w:ascii="Times New Roman" w:eastAsia="宋体" w:hAnsi="Times New Roman" w:cs="Times New Roman"/>
                <w:szCs w:val="21"/>
              </w:rPr>
              <w:t>保障北碚区嘉陵江流域集中式饮用水水源地水质达标率</w:t>
            </w:r>
          </w:p>
        </w:tc>
        <w:tc>
          <w:tcPr>
            <w:tcW w:w="1674" w:type="dxa"/>
            <w:vAlign w:val="center"/>
          </w:tcPr>
          <w:p w:rsidR="00A27C1C" w:rsidRDefault="00A27C1C" w:rsidP="00C073BF">
            <w:pPr>
              <w:spacing w:line="300" w:lineRule="exact"/>
              <w:jc w:val="center"/>
              <w:rPr>
                <w:rFonts w:ascii="Times New Roman" w:eastAsia="宋体" w:hAnsi="Times New Roman" w:cs="Times New Roman"/>
                <w:szCs w:val="21"/>
              </w:rPr>
            </w:pPr>
            <w:r>
              <w:rPr>
                <w:rFonts w:ascii="Times New Roman" w:eastAsia="宋体" w:hAnsi="Times New Roman" w:cs="Times New Roman"/>
                <w:szCs w:val="21"/>
              </w:rPr>
              <w:t>100%</w:t>
            </w:r>
          </w:p>
        </w:tc>
      </w:tr>
      <w:tr w:rsidR="00A27C1C" w:rsidTr="00C073BF">
        <w:trPr>
          <w:trHeight w:val="394"/>
          <w:jc w:val="center"/>
        </w:trPr>
        <w:tc>
          <w:tcPr>
            <w:tcW w:w="1125" w:type="dxa"/>
            <w:vMerge/>
          </w:tcPr>
          <w:p w:rsidR="00A27C1C" w:rsidRDefault="00A27C1C" w:rsidP="00C073BF">
            <w:pPr>
              <w:adjustRightInd w:val="0"/>
              <w:snapToGrid w:val="0"/>
              <w:spacing w:line="300" w:lineRule="exact"/>
              <w:jc w:val="center"/>
              <w:rPr>
                <w:rFonts w:ascii="Times New Roman" w:eastAsia="宋体" w:hAnsi="Times New Roman" w:cs="Times New Roman"/>
                <w:kern w:val="0"/>
                <w:szCs w:val="21"/>
              </w:rPr>
            </w:pPr>
          </w:p>
        </w:tc>
        <w:tc>
          <w:tcPr>
            <w:tcW w:w="1165" w:type="dxa"/>
            <w:gridSpan w:val="2"/>
            <w:vMerge w:val="restart"/>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szCs w:val="21"/>
              </w:rPr>
            </w:pPr>
            <w:r>
              <w:rPr>
                <w:rFonts w:ascii="Times New Roman" w:eastAsia="宋体" w:hAnsi="Times New Roman" w:cs="Times New Roman"/>
                <w:szCs w:val="21"/>
              </w:rPr>
              <w:t>满意度</w:t>
            </w:r>
          </w:p>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r>
              <w:rPr>
                <w:rFonts w:ascii="Times New Roman" w:eastAsia="宋体" w:hAnsi="Times New Roman" w:cs="Times New Roman"/>
                <w:szCs w:val="21"/>
              </w:rPr>
              <w:t>指标</w:t>
            </w:r>
          </w:p>
        </w:tc>
        <w:tc>
          <w:tcPr>
            <w:tcW w:w="1607" w:type="dxa"/>
            <w:vMerge w:val="restart"/>
            <w:vAlign w:val="center"/>
          </w:tcPr>
          <w:p w:rsidR="00A27C1C" w:rsidRDefault="00A27C1C" w:rsidP="00C073BF">
            <w:pPr>
              <w:spacing w:line="300" w:lineRule="exact"/>
              <w:jc w:val="center"/>
              <w:rPr>
                <w:rFonts w:ascii="Times New Roman" w:eastAsia="宋体" w:hAnsi="Times New Roman" w:cs="Times New Roman"/>
                <w:szCs w:val="21"/>
              </w:rPr>
            </w:pPr>
            <w:r>
              <w:rPr>
                <w:rFonts w:ascii="Times New Roman" w:eastAsia="宋体" w:hAnsi="Times New Roman" w:cs="Times New Roman"/>
                <w:szCs w:val="21"/>
              </w:rPr>
              <w:t>服务对象满意度指标</w:t>
            </w:r>
          </w:p>
        </w:tc>
        <w:tc>
          <w:tcPr>
            <w:tcW w:w="3628" w:type="dxa"/>
            <w:gridSpan w:val="2"/>
            <w:vAlign w:val="center"/>
          </w:tcPr>
          <w:p w:rsidR="00A27C1C" w:rsidRDefault="00A27C1C" w:rsidP="00C073BF">
            <w:pPr>
              <w:spacing w:line="300" w:lineRule="exact"/>
              <w:rPr>
                <w:rFonts w:ascii="Times New Roman" w:eastAsia="宋体" w:hAnsi="Times New Roman" w:cs="Times New Roman"/>
                <w:szCs w:val="21"/>
              </w:rPr>
            </w:pPr>
            <w:r>
              <w:rPr>
                <w:rFonts w:ascii="Times New Roman" w:eastAsia="宋体" w:hAnsi="Times New Roman" w:cs="Times New Roman"/>
                <w:szCs w:val="21"/>
              </w:rPr>
              <w:t>指标</w:t>
            </w:r>
            <w:r>
              <w:rPr>
                <w:rFonts w:ascii="Times New Roman" w:eastAsia="宋体" w:hAnsi="Times New Roman" w:cs="Times New Roman"/>
                <w:szCs w:val="21"/>
              </w:rPr>
              <w:t>1</w:t>
            </w:r>
            <w:r>
              <w:rPr>
                <w:rFonts w:ascii="Times New Roman" w:eastAsia="宋体" w:hAnsi="Times New Roman" w:cs="Times New Roman"/>
                <w:szCs w:val="21"/>
              </w:rPr>
              <w:t>：周边群众满意度</w:t>
            </w:r>
          </w:p>
        </w:tc>
        <w:tc>
          <w:tcPr>
            <w:tcW w:w="1674" w:type="dxa"/>
            <w:vAlign w:val="center"/>
          </w:tcPr>
          <w:p w:rsidR="00A27C1C" w:rsidRDefault="00A27C1C" w:rsidP="00C073BF">
            <w:pPr>
              <w:spacing w:line="300" w:lineRule="exact"/>
              <w:jc w:val="center"/>
              <w:rPr>
                <w:rFonts w:ascii="Times New Roman" w:eastAsia="宋体" w:hAnsi="Times New Roman" w:cs="Times New Roman"/>
                <w:szCs w:val="21"/>
              </w:rPr>
            </w:pPr>
            <w:r>
              <w:rPr>
                <w:rFonts w:ascii="Times New Roman" w:eastAsia="宋体" w:hAnsi="Times New Roman" w:cs="Times New Roman"/>
                <w:szCs w:val="21"/>
              </w:rPr>
              <w:t>100%</w:t>
            </w:r>
          </w:p>
        </w:tc>
      </w:tr>
      <w:tr w:rsidR="00A27C1C" w:rsidTr="00C073BF">
        <w:trPr>
          <w:trHeight w:val="394"/>
          <w:jc w:val="center"/>
        </w:trPr>
        <w:tc>
          <w:tcPr>
            <w:tcW w:w="1125" w:type="dxa"/>
            <w:vMerge/>
          </w:tcPr>
          <w:p w:rsidR="00A27C1C" w:rsidRDefault="00A27C1C" w:rsidP="00C073BF">
            <w:pPr>
              <w:adjustRightInd w:val="0"/>
              <w:snapToGrid w:val="0"/>
              <w:spacing w:line="300" w:lineRule="exact"/>
              <w:jc w:val="center"/>
              <w:rPr>
                <w:rFonts w:ascii="Times New Roman" w:eastAsia="宋体" w:hAnsi="Times New Roman" w:cs="Times New Roman"/>
                <w:kern w:val="0"/>
                <w:szCs w:val="21"/>
              </w:rPr>
            </w:pPr>
          </w:p>
        </w:tc>
        <w:tc>
          <w:tcPr>
            <w:tcW w:w="1165" w:type="dxa"/>
            <w:gridSpan w:val="2"/>
            <w:vMerge/>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p>
        </w:tc>
        <w:tc>
          <w:tcPr>
            <w:tcW w:w="1607" w:type="dxa"/>
            <w:vMerge/>
            <w:vAlign w:val="center"/>
          </w:tcPr>
          <w:p w:rsidR="00A27C1C" w:rsidRDefault="00A27C1C" w:rsidP="00C073BF">
            <w:pPr>
              <w:spacing w:line="300" w:lineRule="exact"/>
              <w:jc w:val="center"/>
              <w:rPr>
                <w:rFonts w:ascii="Times New Roman" w:eastAsia="宋体" w:hAnsi="Times New Roman" w:cs="Times New Roman"/>
                <w:szCs w:val="21"/>
              </w:rPr>
            </w:pPr>
          </w:p>
        </w:tc>
        <w:tc>
          <w:tcPr>
            <w:tcW w:w="3628" w:type="dxa"/>
            <w:gridSpan w:val="2"/>
            <w:vAlign w:val="center"/>
          </w:tcPr>
          <w:p w:rsidR="00A27C1C" w:rsidRDefault="00A27C1C" w:rsidP="00C073BF">
            <w:pPr>
              <w:spacing w:line="300" w:lineRule="exact"/>
              <w:rPr>
                <w:rFonts w:ascii="Times New Roman" w:eastAsia="宋体" w:hAnsi="Times New Roman" w:cs="Times New Roman"/>
                <w:szCs w:val="21"/>
              </w:rPr>
            </w:pPr>
            <w:r>
              <w:rPr>
                <w:rFonts w:ascii="Times New Roman" w:eastAsia="宋体" w:hAnsi="Times New Roman" w:cs="Times New Roman"/>
                <w:szCs w:val="21"/>
              </w:rPr>
              <w:t>指标</w:t>
            </w:r>
            <w:r>
              <w:rPr>
                <w:rFonts w:ascii="Times New Roman" w:eastAsia="宋体" w:hAnsi="Times New Roman" w:cs="Times New Roman"/>
                <w:szCs w:val="21"/>
              </w:rPr>
              <w:t>2</w:t>
            </w:r>
            <w:r>
              <w:rPr>
                <w:rFonts w:ascii="Times New Roman" w:eastAsia="宋体" w:hAnsi="Times New Roman" w:cs="Times New Roman"/>
                <w:szCs w:val="21"/>
              </w:rPr>
              <w:t>：生态环境主管部门认可度</w:t>
            </w:r>
          </w:p>
        </w:tc>
        <w:tc>
          <w:tcPr>
            <w:tcW w:w="1674" w:type="dxa"/>
            <w:vAlign w:val="center"/>
          </w:tcPr>
          <w:p w:rsidR="00A27C1C" w:rsidRDefault="00A27C1C" w:rsidP="00C073BF">
            <w:pPr>
              <w:spacing w:line="300" w:lineRule="exact"/>
              <w:jc w:val="center"/>
              <w:rPr>
                <w:rFonts w:ascii="Times New Roman" w:eastAsia="宋体" w:hAnsi="Times New Roman" w:cs="Times New Roman"/>
                <w:szCs w:val="21"/>
              </w:rPr>
            </w:pPr>
            <w:r>
              <w:rPr>
                <w:rFonts w:ascii="Times New Roman" w:eastAsia="宋体" w:hAnsi="Times New Roman" w:cs="Times New Roman"/>
                <w:szCs w:val="21"/>
              </w:rPr>
              <w:t>95%</w:t>
            </w:r>
          </w:p>
        </w:tc>
      </w:tr>
    </w:tbl>
    <w:p w:rsidR="00A27C1C" w:rsidRDefault="00A27C1C" w:rsidP="00A27C1C">
      <w:pPr>
        <w:spacing w:line="560" w:lineRule="exact"/>
        <w:rPr>
          <w:rFonts w:ascii="Times New Roman" w:eastAsia="方正黑体_GBK" w:hAnsi="Times New Roman" w:cs="Times New Roman"/>
          <w:sz w:val="32"/>
          <w:szCs w:val="32"/>
        </w:rPr>
      </w:pPr>
    </w:p>
    <w:p w:rsidR="00A27C1C" w:rsidRDefault="00A27C1C">
      <w:pPr>
        <w:widowControl/>
        <w:jc w:val="left"/>
        <w:rPr>
          <w:rFonts w:ascii="Times New Roman" w:eastAsia="方正黑体_GBK" w:hAnsi="Times New Roman" w:cs="Times New Roman"/>
          <w:sz w:val="32"/>
          <w:szCs w:val="32"/>
        </w:rPr>
      </w:pPr>
      <w:r>
        <w:rPr>
          <w:rFonts w:ascii="Times New Roman" w:eastAsia="方正黑体_GBK" w:hAnsi="Times New Roman" w:cs="Times New Roman"/>
          <w:sz w:val="32"/>
          <w:szCs w:val="32"/>
        </w:rPr>
        <w:br w:type="page"/>
      </w:r>
    </w:p>
    <w:p w:rsidR="00A27C1C" w:rsidRDefault="00A27C1C" w:rsidP="00A27C1C">
      <w:pPr>
        <w:spacing w:line="560" w:lineRule="exact"/>
        <w:rPr>
          <w:rFonts w:ascii="Times New Roman" w:eastAsia="方正黑体_GBK" w:hAnsi="Times New Roman" w:cs="Times New Roman"/>
          <w:sz w:val="32"/>
          <w:szCs w:val="32"/>
        </w:rPr>
      </w:pPr>
      <w:r>
        <w:rPr>
          <w:rFonts w:ascii="Times New Roman" w:eastAsia="方正黑体_GBK" w:hAnsi="Times New Roman" w:cs="Times New Roman" w:hint="eastAsia"/>
          <w:sz w:val="32"/>
          <w:szCs w:val="32"/>
        </w:rPr>
        <w:lastRenderedPageBreak/>
        <w:t>附件</w:t>
      </w:r>
      <w:r>
        <w:rPr>
          <w:rFonts w:ascii="Times New Roman" w:eastAsia="方正黑体_GBK" w:hAnsi="Times New Roman" w:cs="Times New Roman" w:hint="eastAsia"/>
          <w:sz w:val="32"/>
          <w:szCs w:val="32"/>
        </w:rPr>
        <w:t>3-</w:t>
      </w:r>
      <w:r w:rsidR="00A64B04">
        <w:rPr>
          <w:rFonts w:ascii="Times New Roman" w:eastAsia="方正黑体_GBK" w:hAnsi="Times New Roman" w:cs="Times New Roman"/>
          <w:sz w:val="32"/>
          <w:szCs w:val="32"/>
        </w:rPr>
        <w:t>17</w:t>
      </w:r>
    </w:p>
    <w:p w:rsidR="00A27C1C" w:rsidRDefault="00A27C1C" w:rsidP="00A27C1C">
      <w:pPr>
        <w:spacing w:beforeLines="50" w:before="156" w:afterLines="50" w:after="156" w:line="560" w:lineRule="exact"/>
        <w:jc w:val="center"/>
        <w:rPr>
          <w:rFonts w:ascii="方正小标宋_GBK" w:eastAsia="方正小标宋_GBK" w:hAnsi="方正小标宋_GBK" w:cs="方正小标宋_GBK" w:hint="eastAsia"/>
          <w:sz w:val="40"/>
          <w:szCs w:val="40"/>
        </w:rPr>
      </w:pPr>
      <w:r>
        <w:rPr>
          <w:rFonts w:ascii="方正小标宋_GBK" w:eastAsia="方正小标宋_GBK" w:hAnsi="方正小标宋_GBK" w:cs="方正小标宋_GBK" w:hint="eastAsia"/>
          <w:sz w:val="40"/>
          <w:szCs w:val="40"/>
        </w:rPr>
        <w:t>水污染防治中央资金项目绩效目标表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5"/>
        <w:gridCol w:w="561"/>
        <w:gridCol w:w="604"/>
        <w:gridCol w:w="1607"/>
        <w:gridCol w:w="1937"/>
        <w:gridCol w:w="1241"/>
        <w:gridCol w:w="2124"/>
      </w:tblGrid>
      <w:tr w:rsidR="00A27C1C" w:rsidTr="00C073BF">
        <w:trPr>
          <w:trHeight w:val="397"/>
          <w:jc w:val="center"/>
        </w:trPr>
        <w:tc>
          <w:tcPr>
            <w:tcW w:w="1686" w:type="dxa"/>
            <w:gridSpan w:val="2"/>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项目名称</w:t>
            </w:r>
          </w:p>
        </w:tc>
        <w:tc>
          <w:tcPr>
            <w:tcW w:w="7513" w:type="dxa"/>
            <w:gridSpan w:val="5"/>
            <w:vAlign w:val="center"/>
          </w:tcPr>
          <w:p w:rsidR="00A27C1C" w:rsidRDefault="00A27C1C" w:rsidP="00C073BF">
            <w:pPr>
              <w:spacing w:line="3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武隆区山虎关、石堡冲水库集中式饮用水水源地规范化建设项目</w:t>
            </w:r>
          </w:p>
        </w:tc>
      </w:tr>
      <w:tr w:rsidR="00A27C1C" w:rsidTr="00C073BF">
        <w:trPr>
          <w:trHeight w:val="397"/>
          <w:jc w:val="center"/>
        </w:trPr>
        <w:tc>
          <w:tcPr>
            <w:tcW w:w="1686" w:type="dxa"/>
            <w:gridSpan w:val="2"/>
            <w:vAlign w:val="center"/>
          </w:tcPr>
          <w:p w:rsidR="00A27C1C" w:rsidRDefault="00A27C1C" w:rsidP="00C073BF">
            <w:pPr>
              <w:widowControl/>
              <w:spacing w:line="300" w:lineRule="exact"/>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中央主管部门</w:t>
            </w:r>
          </w:p>
        </w:tc>
        <w:tc>
          <w:tcPr>
            <w:tcW w:w="7513" w:type="dxa"/>
            <w:gridSpan w:val="5"/>
            <w:vAlign w:val="center"/>
          </w:tcPr>
          <w:p w:rsidR="00A27C1C" w:rsidRDefault="00A27C1C" w:rsidP="00C073BF">
            <w:pPr>
              <w:widowControl/>
              <w:spacing w:line="300" w:lineRule="exact"/>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财政部、生态环境部</w:t>
            </w:r>
          </w:p>
        </w:tc>
      </w:tr>
      <w:tr w:rsidR="00A27C1C" w:rsidTr="00C073BF">
        <w:trPr>
          <w:trHeight w:val="397"/>
          <w:jc w:val="center"/>
        </w:trPr>
        <w:tc>
          <w:tcPr>
            <w:tcW w:w="1686" w:type="dxa"/>
            <w:gridSpan w:val="2"/>
            <w:vAlign w:val="center"/>
          </w:tcPr>
          <w:p w:rsidR="00A27C1C" w:rsidRDefault="00A27C1C" w:rsidP="00C073BF">
            <w:pPr>
              <w:widowControl/>
              <w:spacing w:line="300" w:lineRule="exact"/>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省级财政部门</w:t>
            </w:r>
          </w:p>
        </w:tc>
        <w:tc>
          <w:tcPr>
            <w:tcW w:w="2211" w:type="dxa"/>
            <w:gridSpan w:val="2"/>
            <w:vAlign w:val="center"/>
          </w:tcPr>
          <w:p w:rsidR="00A27C1C" w:rsidRDefault="00A27C1C" w:rsidP="00C073BF">
            <w:pPr>
              <w:widowControl/>
              <w:spacing w:line="300" w:lineRule="exact"/>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重庆市财政局</w:t>
            </w:r>
          </w:p>
        </w:tc>
        <w:tc>
          <w:tcPr>
            <w:tcW w:w="1937" w:type="dxa"/>
            <w:vAlign w:val="center"/>
          </w:tcPr>
          <w:p w:rsidR="00A27C1C" w:rsidRDefault="00A27C1C" w:rsidP="00C073BF">
            <w:pPr>
              <w:widowControl/>
              <w:spacing w:line="300" w:lineRule="exact"/>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省级主管部门</w:t>
            </w:r>
          </w:p>
        </w:tc>
        <w:tc>
          <w:tcPr>
            <w:tcW w:w="3365" w:type="dxa"/>
            <w:gridSpan w:val="2"/>
            <w:vAlign w:val="center"/>
          </w:tcPr>
          <w:p w:rsidR="00A27C1C" w:rsidRDefault="00A27C1C" w:rsidP="00C073BF">
            <w:pPr>
              <w:widowControl/>
              <w:spacing w:line="300" w:lineRule="exact"/>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重庆市生态环境局</w:t>
            </w:r>
          </w:p>
        </w:tc>
      </w:tr>
      <w:tr w:rsidR="00A27C1C" w:rsidTr="00C073BF">
        <w:trPr>
          <w:trHeight w:val="397"/>
          <w:jc w:val="center"/>
        </w:trPr>
        <w:tc>
          <w:tcPr>
            <w:tcW w:w="1686" w:type="dxa"/>
            <w:gridSpan w:val="2"/>
            <w:vAlign w:val="center"/>
          </w:tcPr>
          <w:p w:rsidR="00A27C1C" w:rsidRDefault="00A27C1C" w:rsidP="00C073BF">
            <w:pPr>
              <w:widowControl/>
              <w:spacing w:line="300" w:lineRule="exact"/>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区县财政部门</w:t>
            </w:r>
          </w:p>
        </w:tc>
        <w:tc>
          <w:tcPr>
            <w:tcW w:w="2211" w:type="dxa"/>
            <w:gridSpan w:val="2"/>
            <w:vAlign w:val="center"/>
          </w:tcPr>
          <w:p w:rsidR="00A27C1C" w:rsidRDefault="00A27C1C" w:rsidP="00C073BF">
            <w:pPr>
              <w:widowControl/>
              <w:spacing w:line="300" w:lineRule="exact"/>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重庆市</w:t>
            </w:r>
            <w:r>
              <w:rPr>
                <w:rFonts w:ascii="Times New Roman" w:eastAsia="宋体" w:hAnsi="Times New Roman" w:cs="Times New Roman"/>
                <w:kern w:val="0"/>
                <w:szCs w:val="21"/>
              </w:rPr>
              <w:t>武隆区</w:t>
            </w:r>
            <w:r>
              <w:rPr>
                <w:rFonts w:ascii="Times New Roman" w:eastAsia="宋体" w:hAnsi="Times New Roman" w:cs="Times New Roman"/>
                <w:color w:val="000000"/>
                <w:kern w:val="0"/>
                <w:szCs w:val="21"/>
              </w:rPr>
              <w:t>财政局</w:t>
            </w:r>
          </w:p>
        </w:tc>
        <w:tc>
          <w:tcPr>
            <w:tcW w:w="1937" w:type="dxa"/>
            <w:vAlign w:val="center"/>
          </w:tcPr>
          <w:p w:rsidR="00A27C1C" w:rsidRDefault="00A27C1C" w:rsidP="00C073BF">
            <w:pPr>
              <w:widowControl/>
              <w:spacing w:line="300" w:lineRule="exact"/>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区县主管部门</w:t>
            </w:r>
          </w:p>
        </w:tc>
        <w:tc>
          <w:tcPr>
            <w:tcW w:w="3365" w:type="dxa"/>
            <w:gridSpan w:val="2"/>
            <w:vAlign w:val="center"/>
          </w:tcPr>
          <w:p w:rsidR="00A27C1C" w:rsidRDefault="00A27C1C" w:rsidP="00C073BF">
            <w:pPr>
              <w:widowControl/>
              <w:spacing w:line="300" w:lineRule="exact"/>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重庆市</w:t>
            </w:r>
            <w:r>
              <w:rPr>
                <w:rFonts w:ascii="Times New Roman" w:eastAsia="宋体" w:hAnsi="Times New Roman" w:cs="Times New Roman"/>
                <w:kern w:val="0"/>
                <w:szCs w:val="21"/>
              </w:rPr>
              <w:t>武隆区</w:t>
            </w:r>
            <w:r>
              <w:rPr>
                <w:rFonts w:ascii="Times New Roman" w:eastAsia="宋体" w:hAnsi="Times New Roman" w:cs="Times New Roman"/>
                <w:color w:val="000000"/>
                <w:kern w:val="0"/>
                <w:szCs w:val="21"/>
              </w:rPr>
              <w:t>生态环境局</w:t>
            </w:r>
          </w:p>
        </w:tc>
      </w:tr>
      <w:tr w:rsidR="00A27C1C" w:rsidTr="00C073BF">
        <w:trPr>
          <w:trHeight w:val="90"/>
          <w:jc w:val="center"/>
        </w:trPr>
        <w:tc>
          <w:tcPr>
            <w:tcW w:w="1125" w:type="dxa"/>
            <w:vMerge w:val="restart"/>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资金</w:t>
            </w:r>
          </w:p>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情况</w:t>
            </w:r>
          </w:p>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（万元）</w:t>
            </w:r>
          </w:p>
        </w:tc>
        <w:tc>
          <w:tcPr>
            <w:tcW w:w="2772" w:type="dxa"/>
            <w:gridSpan w:val="3"/>
            <w:vAlign w:val="center"/>
          </w:tcPr>
          <w:p w:rsidR="00A27C1C" w:rsidRDefault="00A27C1C" w:rsidP="00C073BF">
            <w:pPr>
              <w:widowControl/>
              <w:spacing w:line="300" w:lineRule="exact"/>
              <w:jc w:val="center"/>
              <w:rPr>
                <w:rFonts w:ascii="Times New Roman" w:eastAsia="宋体" w:hAnsi="Times New Roman" w:cs="Times New Roman"/>
                <w:kern w:val="0"/>
                <w:szCs w:val="21"/>
              </w:rPr>
            </w:pPr>
            <w:r>
              <w:rPr>
                <w:rFonts w:ascii="Times New Roman" w:eastAsia="宋体" w:hAnsi="Times New Roman" w:cs="Times New Roman"/>
                <w:color w:val="000000"/>
                <w:kern w:val="0"/>
                <w:szCs w:val="21"/>
              </w:rPr>
              <w:t>计划总投资</w:t>
            </w:r>
          </w:p>
        </w:tc>
        <w:tc>
          <w:tcPr>
            <w:tcW w:w="5302" w:type="dxa"/>
            <w:gridSpan w:val="3"/>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416.83</w:t>
            </w:r>
          </w:p>
        </w:tc>
      </w:tr>
      <w:tr w:rsidR="00A27C1C" w:rsidTr="00C073BF">
        <w:trPr>
          <w:trHeight w:val="287"/>
          <w:jc w:val="center"/>
        </w:trPr>
        <w:tc>
          <w:tcPr>
            <w:tcW w:w="1125" w:type="dxa"/>
            <w:vMerge/>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p>
        </w:tc>
        <w:tc>
          <w:tcPr>
            <w:tcW w:w="2772" w:type="dxa"/>
            <w:gridSpan w:val="3"/>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其中：中央</w:t>
            </w:r>
            <w:r>
              <w:rPr>
                <w:rFonts w:ascii="Times New Roman" w:eastAsia="宋体" w:hAnsi="Times New Roman" w:cs="Times New Roman"/>
                <w:color w:val="000000"/>
                <w:kern w:val="0"/>
                <w:szCs w:val="21"/>
              </w:rPr>
              <w:t>资金</w:t>
            </w:r>
          </w:p>
        </w:tc>
        <w:tc>
          <w:tcPr>
            <w:tcW w:w="5302" w:type="dxa"/>
            <w:gridSpan w:val="3"/>
            <w:vAlign w:val="center"/>
          </w:tcPr>
          <w:p w:rsidR="00A27C1C" w:rsidRDefault="00A27C1C" w:rsidP="00C073BF">
            <w:pPr>
              <w:widowControl/>
              <w:jc w:val="center"/>
              <w:textAlignment w:val="center"/>
              <w:rPr>
                <w:rFonts w:ascii="Times New Roman" w:eastAsia="等线" w:hAnsi="Times New Roman" w:cs="Times New Roman"/>
                <w:color w:val="000000"/>
                <w:sz w:val="22"/>
              </w:rPr>
            </w:pPr>
            <w:r>
              <w:rPr>
                <w:rFonts w:ascii="Times New Roman" w:eastAsia="等线" w:hAnsi="Times New Roman" w:cs="Times New Roman"/>
                <w:color w:val="000000"/>
                <w:kern w:val="0"/>
                <w:sz w:val="22"/>
                <w:lang w:bidi="ar"/>
              </w:rPr>
              <w:t>331</w:t>
            </w:r>
          </w:p>
        </w:tc>
      </w:tr>
      <w:tr w:rsidR="00A27C1C" w:rsidTr="00C073BF">
        <w:trPr>
          <w:trHeight w:val="404"/>
          <w:jc w:val="center"/>
        </w:trPr>
        <w:tc>
          <w:tcPr>
            <w:tcW w:w="1125" w:type="dxa"/>
            <w:vMerge/>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p>
        </w:tc>
        <w:tc>
          <w:tcPr>
            <w:tcW w:w="2772" w:type="dxa"/>
            <w:gridSpan w:val="3"/>
            <w:vAlign w:val="center"/>
          </w:tcPr>
          <w:p w:rsidR="00A27C1C" w:rsidRDefault="00A27C1C" w:rsidP="00C073BF">
            <w:pPr>
              <w:widowControl/>
              <w:spacing w:line="300" w:lineRule="exact"/>
              <w:jc w:val="center"/>
              <w:rPr>
                <w:rFonts w:ascii="Times New Roman" w:eastAsia="宋体" w:hAnsi="Times New Roman" w:cs="Times New Roman"/>
                <w:kern w:val="0"/>
                <w:szCs w:val="21"/>
              </w:rPr>
            </w:pPr>
            <w:r>
              <w:rPr>
                <w:rFonts w:ascii="Times New Roman" w:eastAsia="宋体" w:hAnsi="Times New Roman" w:cs="Times New Roman"/>
                <w:color w:val="000000"/>
                <w:kern w:val="0"/>
                <w:szCs w:val="21"/>
              </w:rPr>
              <w:t>地方资金（含社会资金）</w:t>
            </w:r>
          </w:p>
        </w:tc>
        <w:tc>
          <w:tcPr>
            <w:tcW w:w="5302" w:type="dxa"/>
            <w:gridSpan w:val="3"/>
            <w:vAlign w:val="center"/>
          </w:tcPr>
          <w:p w:rsidR="00A27C1C" w:rsidRDefault="00A27C1C" w:rsidP="00C073BF">
            <w:pPr>
              <w:widowControl/>
              <w:jc w:val="center"/>
              <w:textAlignment w:val="center"/>
              <w:rPr>
                <w:rFonts w:ascii="Times New Roman" w:eastAsia="等线" w:hAnsi="Times New Roman" w:cs="Times New Roman"/>
                <w:color w:val="000000"/>
                <w:sz w:val="22"/>
              </w:rPr>
            </w:pPr>
            <w:r>
              <w:rPr>
                <w:rFonts w:ascii="Times New Roman" w:eastAsia="等线" w:hAnsi="Times New Roman" w:cs="Times New Roman"/>
                <w:color w:val="000000"/>
                <w:kern w:val="0"/>
                <w:sz w:val="22"/>
                <w:lang w:bidi="ar"/>
              </w:rPr>
              <w:t>85.83</w:t>
            </w:r>
          </w:p>
        </w:tc>
      </w:tr>
      <w:tr w:rsidR="00A27C1C" w:rsidTr="00C073BF">
        <w:trPr>
          <w:trHeight w:val="784"/>
          <w:jc w:val="center"/>
        </w:trPr>
        <w:tc>
          <w:tcPr>
            <w:tcW w:w="1125" w:type="dxa"/>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总体</w:t>
            </w:r>
          </w:p>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目标</w:t>
            </w:r>
          </w:p>
        </w:tc>
        <w:tc>
          <w:tcPr>
            <w:tcW w:w="8074" w:type="dxa"/>
            <w:gridSpan w:val="6"/>
            <w:vAlign w:val="center"/>
          </w:tcPr>
          <w:p w:rsidR="00A27C1C" w:rsidRDefault="00A27C1C" w:rsidP="00C073BF">
            <w:pPr>
              <w:spacing w:line="300" w:lineRule="exact"/>
              <w:rPr>
                <w:rFonts w:ascii="Times New Roman" w:eastAsia="宋体" w:hAnsi="Times New Roman" w:cs="Times New Roman"/>
                <w:kern w:val="0"/>
                <w:szCs w:val="21"/>
              </w:rPr>
            </w:pPr>
            <w:r>
              <w:rPr>
                <w:rFonts w:ascii="Times New Roman" w:eastAsia="宋体" w:hAnsi="Times New Roman" w:cs="Times New Roman"/>
                <w:kern w:val="0"/>
                <w:szCs w:val="21"/>
              </w:rPr>
              <w:t>1</w:t>
            </w:r>
            <w:r>
              <w:rPr>
                <w:rFonts w:ascii="Times New Roman" w:eastAsia="宋体" w:hAnsi="Times New Roman" w:cs="Times New Roman" w:hint="eastAsia"/>
                <w:kern w:val="0"/>
                <w:szCs w:val="21"/>
              </w:rPr>
              <w:t>.</w:t>
            </w:r>
            <w:r>
              <w:rPr>
                <w:rFonts w:ascii="Times New Roman" w:eastAsia="宋体" w:hAnsi="Times New Roman" w:cs="Times New Roman"/>
                <w:kern w:val="0"/>
                <w:szCs w:val="21"/>
              </w:rPr>
              <w:t>对水源地建设标志、标牌、宣传牌、隔离防护、视频监控等措施，</w:t>
            </w:r>
          </w:p>
          <w:p w:rsidR="00A27C1C" w:rsidRDefault="00A27C1C" w:rsidP="00C073BF">
            <w:pPr>
              <w:spacing w:line="300" w:lineRule="exact"/>
              <w:rPr>
                <w:rFonts w:ascii="Times New Roman" w:eastAsia="宋体" w:hAnsi="Times New Roman" w:cs="Times New Roman"/>
                <w:kern w:val="0"/>
                <w:szCs w:val="21"/>
              </w:rPr>
            </w:pPr>
            <w:r>
              <w:rPr>
                <w:rFonts w:ascii="Times New Roman" w:eastAsia="宋体" w:hAnsi="Times New Roman" w:cs="Times New Roman"/>
                <w:kern w:val="0"/>
                <w:szCs w:val="21"/>
              </w:rPr>
              <w:t>2</w:t>
            </w:r>
            <w:r>
              <w:rPr>
                <w:rFonts w:ascii="Times New Roman" w:eastAsia="宋体" w:hAnsi="Times New Roman" w:cs="Times New Roman" w:hint="eastAsia"/>
                <w:kern w:val="0"/>
                <w:szCs w:val="21"/>
              </w:rPr>
              <w:t>.</w:t>
            </w:r>
            <w:r>
              <w:rPr>
                <w:rFonts w:ascii="Times New Roman" w:eastAsia="宋体" w:hAnsi="Times New Roman" w:cs="Times New Roman"/>
                <w:kern w:val="0"/>
                <w:szCs w:val="21"/>
              </w:rPr>
              <w:t>建设内容满足《集中式饮用水水源地规范化建设环境保护技术要求》</w:t>
            </w:r>
            <w:r>
              <w:rPr>
                <w:rFonts w:ascii="Times New Roman" w:eastAsia="宋体" w:hAnsi="Times New Roman" w:cs="Times New Roman" w:hint="eastAsia"/>
                <w:kern w:val="0"/>
                <w:szCs w:val="21"/>
              </w:rPr>
              <w:t>（</w:t>
            </w:r>
            <w:r>
              <w:rPr>
                <w:rFonts w:ascii="Times New Roman" w:eastAsia="宋体" w:hAnsi="Times New Roman" w:cs="Times New Roman"/>
                <w:kern w:val="0"/>
                <w:szCs w:val="21"/>
              </w:rPr>
              <w:t>HJ773-2015</w:t>
            </w:r>
            <w:r>
              <w:rPr>
                <w:rFonts w:ascii="Times New Roman" w:eastAsia="宋体" w:hAnsi="Times New Roman" w:cs="Times New Roman" w:hint="eastAsia"/>
                <w:kern w:val="0"/>
                <w:szCs w:val="21"/>
              </w:rPr>
              <w:t>）</w:t>
            </w:r>
            <w:r>
              <w:rPr>
                <w:rFonts w:ascii="Times New Roman" w:eastAsia="宋体" w:hAnsi="Times New Roman" w:cs="Times New Roman"/>
                <w:kern w:val="0"/>
                <w:szCs w:val="21"/>
              </w:rPr>
              <w:t>等规范要求。</w:t>
            </w:r>
          </w:p>
          <w:p w:rsidR="00A27C1C" w:rsidRDefault="00A27C1C" w:rsidP="00C073BF">
            <w:pPr>
              <w:spacing w:line="300" w:lineRule="exact"/>
              <w:rPr>
                <w:rFonts w:ascii="Times New Roman" w:eastAsia="宋体" w:hAnsi="Times New Roman" w:cs="Times New Roman"/>
                <w:kern w:val="0"/>
                <w:szCs w:val="21"/>
              </w:rPr>
            </w:pPr>
            <w:r>
              <w:rPr>
                <w:rFonts w:ascii="Times New Roman" w:eastAsia="宋体" w:hAnsi="Times New Roman" w:cs="Times New Roman"/>
                <w:kern w:val="0"/>
                <w:szCs w:val="21"/>
              </w:rPr>
              <w:t>3</w:t>
            </w:r>
            <w:r>
              <w:rPr>
                <w:rFonts w:ascii="Times New Roman" w:eastAsia="宋体" w:hAnsi="Times New Roman" w:cs="Times New Roman" w:hint="eastAsia"/>
                <w:kern w:val="0"/>
                <w:szCs w:val="21"/>
              </w:rPr>
              <w:t>.</w:t>
            </w:r>
            <w:r>
              <w:rPr>
                <w:rFonts w:ascii="Times New Roman" w:eastAsia="宋体" w:hAnsi="Times New Roman" w:cs="Times New Roman"/>
                <w:kern w:val="0"/>
                <w:szCs w:val="21"/>
              </w:rPr>
              <w:t>饮用水水源地水质安全保障能力现代化全面提升，有效保障人民群众饮水水质安全。</w:t>
            </w:r>
          </w:p>
        </w:tc>
      </w:tr>
      <w:tr w:rsidR="00A27C1C" w:rsidTr="00C073BF">
        <w:trPr>
          <w:trHeight w:val="454"/>
          <w:jc w:val="center"/>
        </w:trPr>
        <w:tc>
          <w:tcPr>
            <w:tcW w:w="1125" w:type="dxa"/>
            <w:vMerge w:val="restart"/>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绩效</w:t>
            </w:r>
          </w:p>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指标</w:t>
            </w:r>
          </w:p>
        </w:tc>
        <w:tc>
          <w:tcPr>
            <w:tcW w:w="1165" w:type="dxa"/>
            <w:gridSpan w:val="2"/>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一级指标</w:t>
            </w:r>
          </w:p>
        </w:tc>
        <w:tc>
          <w:tcPr>
            <w:tcW w:w="1607" w:type="dxa"/>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二级指标</w:t>
            </w:r>
          </w:p>
        </w:tc>
        <w:tc>
          <w:tcPr>
            <w:tcW w:w="3178" w:type="dxa"/>
            <w:gridSpan w:val="2"/>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三级指标</w:t>
            </w:r>
          </w:p>
        </w:tc>
        <w:tc>
          <w:tcPr>
            <w:tcW w:w="2124" w:type="dxa"/>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指标值</w:t>
            </w:r>
          </w:p>
        </w:tc>
      </w:tr>
      <w:tr w:rsidR="00A27C1C" w:rsidTr="00C073BF">
        <w:trPr>
          <w:trHeight w:val="344"/>
          <w:jc w:val="center"/>
        </w:trPr>
        <w:tc>
          <w:tcPr>
            <w:tcW w:w="1125" w:type="dxa"/>
            <w:vMerge/>
            <w:vAlign w:val="center"/>
          </w:tcPr>
          <w:p w:rsidR="00A27C1C" w:rsidRDefault="00A27C1C" w:rsidP="00C073BF">
            <w:pPr>
              <w:adjustRightInd w:val="0"/>
              <w:snapToGrid w:val="0"/>
              <w:spacing w:line="300" w:lineRule="exact"/>
              <w:jc w:val="center"/>
              <w:rPr>
                <w:rFonts w:ascii="Times New Roman" w:eastAsia="宋体" w:hAnsi="Times New Roman" w:cs="Times New Roman"/>
                <w:szCs w:val="21"/>
              </w:rPr>
            </w:pPr>
          </w:p>
        </w:tc>
        <w:tc>
          <w:tcPr>
            <w:tcW w:w="1165" w:type="dxa"/>
            <w:gridSpan w:val="2"/>
            <w:vMerge w:val="restart"/>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szCs w:val="21"/>
              </w:rPr>
            </w:pPr>
            <w:r>
              <w:rPr>
                <w:rFonts w:ascii="Times New Roman" w:eastAsia="宋体" w:hAnsi="Times New Roman" w:cs="Times New Roman"/>
                <w:kern w:val="0"/>
                <w:szCs w:val="21"/>
              </w:rPr>
              <w:t>产出指标</w:t>
            </w:r>
          </w:p>
        </w:tc>
        <w:tc>
          <w:tcPr>
            <w:tcW w:w="1607" w:type="dxa"/>
            <w:vMerge w:val="restart"/>
            <w:vAlign w:val="center"/>
          </w:tcPr>
          <w:p w:rsidR="00A27C1C" w:rsidRDefault="00A27C1C" w:rsidP="00C073BF">
            <w:pPr>
              <w:spacing w:line="300" w:lineRule="exact"/>
              <w:jc w:val="center"/>
              <w:rPr>
                <w:rFonts w:ascii="Times New Roman" w:eastAsia="宋体" w:hAnsi="Times New Roman" w:cs="Times New Roman"/>
                <w:szCs w:val="21"/>
              </w:rPr>
            </w:pPr>
            <w:r>
              <w:rPr>
                <w:rFonts w:ascii="Times New Roman" w:eastAsia="宋体" w:hAnsi="Times New Roman" w:cs="Times New Roman"/>
                <w:szCs w:val="21"/>
              </w:rPr>
              <w:t>数量指标</w:t>
            </w:r>
          </w:p>
        </w:tc>
        <w:tc>
          <w:tcPr>
            <w:tcW w:w="3178" w:type="dxa"/>
            <w:gridSpan w:val="2"/>
            <w:vAlign w:val="center"/>
          </w:tcPr>
          <w:p w:rsidR="00A27C1C" w:rsidRDefault="00A27C1C" w:rsidP="00C073BF">
            <w:pPr>
              <w:widowControl/>
              <w:adjustRightInd w:val="0"/>
              <w:snapToGrid w:val="0"/>
              <w:spacing w:line="300" w:lineRule="exact"/>
              <w:rPr>
                <w:rFonts w:ascii="Times New Roman" w:eastAsia="宋体" w:hAnsi="Times New Roman" w:cs="Times New Roman"/>
                <w:kern w:val="0"/>
                <w:szCs w:val="21"/>
              </w:rPr>
            </w:pPr>
            <w:r>
              <w:rPr>
                <w:rFonts w:ascii="Times New Roman" w:eastAsia="宋体" w:hAnsi="Times New Roman" w:cs="Times New Roman"/>
                <w:kern w:val="0"/>
                <w:szCs w:val="21"/>
              </w:rPr>
              <w:t>建设界桩</w:t>
            </w:r>
          </w:p>
        </w:tc>
        <w:tc>
          <w:tcPr>
            <w:tcW w:w="2124" w:type="dxa"/>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18</w:t>
            </w:r>
            <w:r>
              <w:rPr>
                <w:rFonts w:ascii="Times New Roman" w:eastAsia="宋体" w:hAnsi="Times New Roman" w:cs="Times New Roman"/>
                <w:kern w:val="0"/>
                <w:szCs w:val="21"/>
              </w:rPr>
              <w:t>个</w:t>
            </w:r>
          </w:p>
        </w:tc>
      </w:tr>
      <w:tr w:rsidR="00A27C1C" w:rsidTr="00C073BF">
        <w:trPr>
          <w:trHeight w:val="302"/>
          <w:jc w:val="center"/>
        </w:trPr>
        <w:tc>
          <w:tcPr>
            <w:tcW w:w="1125" w:type="dxa"/>
            <w:vMerge/>
            <w:vAlign w:val="center"/>
          </w:tcPr>
          <w:p w:rsidR="00A27C1C" w:rsidRDefault="00A27C1C" w:rsidP="00C073BF">
            <w:pPr>
              <w:adjustRightInd w:val="0"/>
              <w:snapToGrid w:val="0"/>
              <w:spacing w:line="300" w:lineRule="exact"/>
              <w:jc w:val="center"/>
              <w:rPr>
                <w:rFonts w:ascii="Times New Roman" w:eastAsia="宋体" w:hAnsi="Times New Roman" w:cs="Times New Roman"/>
                <w:szCs w:val="21"/>
              </w:rPr>
            </w:pPr>
          </w:p>
        </w:tc>
        <w:tc>
          <w:tcPr>
            <w:tcW w:w="1165" w:type="dxa"/>
            <w:gridSpan w:val="2"/>
            <w:vMerge/>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p>
        </w:tc>
        <w:tc>
          <w:tcPr>
            <w:tcW w:w="1607" w:type="dxa"/>
            <w:vMerge/>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p>
        </w:tc>
        <w:tc>
          <w:tcPr>
            <w:tcW w:w="3178" w:type="dxa"/>
            <w:gridSpan w:val="2"/>
            <w:vAlign w:val="center"/>
          </w:tcPr>
          <w:p w:rsidR="00A27C1C" w:rsidRDefault="00A27C1C" w:rsidP="00C073BF">
            <w:pPr>
              <w:widowControl/>
              <w:adjustRightInd w:val="0"/>
              <w:snapToGrid w:val="0"/>
              <w:spacing w:line="300" w:lineRule="exact"/>
              <w:rPr>
                <w:rFonts w:ascii="Times New Roman" w:eastAsia="宋体" w:hAnsi="Times New Roman" w:cs="Times New Roman"/>
                <w:kern w:val="0"/>
                <w:szCs w:val="21"/>
              </w:rPr>
            </w:pPr>
            <w:r>
              <w:rPr>
                <w:rFonts w:ascii="Times New Roman" w:eastAsia="宋体" w:hAnsi="Times New Roman" w:cs="Times New Roman"/>
                <w:kern w:val="0"/>
                <w:szCs w:val="21"/>
              </w:rPr>
              <w:t>建设界标</w:t>
            </w:r>
          </w:p>
        </w:tc>
        <w:tc>
          <w:tcPr>
            <w:tcW w:w="2124" w:type="dxa"/>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16</w:t>
            </w:r>
            <w:r>
              <w:rPr>
                <w:rFonts w:ascii="Times New Roman" w:eastAsia="宋体" w:hAnsi="Times New Roman" w:cs="Times New Roman"/>
                <w:kern w:val="0"/>
                <w:szCs w:val="21"/>
              </w:rPr>
              <w:t>个</w:t>
            </w:r>
          </w:p>
        </w:tc>
      </w:tr>
      <w:tr w:rsidR="00A27C1C" w:rsidTr="00C073BF">
        <w:trPr>
          <w:trHeight w:val="454"/>
          <w:jc w:val="center"/>
        </w:trPr>
        <w:tc>
          <w:tcPr>
            <w:tcW w:w="1125" w:type="dxa"/>
            <w:vMerge/>
            <w:vAlign w:val="center"/>
          </w:tcPr>
          <w:p w:rsidR="00A27C1C" w:rsidRDefault="00A27C1C" w:rsidP="00C073BF">
            <w:pPr>
              <w:adjustRightInd w:val="0"/>
              <w:snapToGrid w:val="0"/>
              <w:spacing w:line="300" w:lineRule="exact"/>
              <w:jc w:val="center"/>
              <w:rPr>
                <w:rFonts w:ascii="Times New Roman" w:eastAsia="宋体" w:hAnsi="Times New Roman" w:cs="Times New Roman"/>
                <w:szCs w:val="21"/>
              </w:rPr>
            </w:pPr>
          </w:p>
        </w:tc>
        <w:tc>
          <w:tcPr>
            <w:tcW w:w="1165" w:type="dxa"/>
            <w:gridSpan w:val="2"/>
            <w:vMerge/>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szCs w:val="21"/>
              </w:rPr>
            </w:pPr>
          </w:p>
        </w:tc>
        <w:tc>
          <w:tcPr>
            <w:tcW w:w="1607" w:type="dxa"/>
            <w:vMerge/>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p>
        </w:tc>
        <w:tc>
          <w:tcPr>
            <w:tcW w:w="3178" w:type="dxa"/>
            <w:gridSpan w:val="2"/>
            <w:vAlign w:val="center"/>
          </w:tcPr>
          <w:p w:rsidR="00A27C1C" w:rsidRDefault="00A27C1C" w:rsidP="00C073BF">
            <w:pPr>
              <w:widowControl/>
              <w:adjustRightInd w:val="0"/>
              <w:snapToGrid w:val="0"/>
              <w:spacing w:line="300" w:lineRule="exact"/>
              <w:rPr>
                <w:rFonts w:ascii="Times New Roman" w:eastAsia="宋体" w:hAnsi="Times New Roman" w:cs="Times New Roman"/>
                <w:kern w:val="0"/>
                <w:szCs w:val="21"/>
              </w:rPr>
            </w:pPr>
            <w:r>
              <w:rPr>
                <w:rFonts w:ascii="Times New Roman" w:eastAsia="宋体" w:hAnsi="Times New Roman" w:cs="Times New Roman"/>
                <w:kern w:val="0"/>
                <w:szCs w:val="21"/>
              </w:rPr>
              <w:t>建设道路警示牌</w:t>
            </w:r>
          </w:p>
        </w:tc>
        <w:tc>
          <w:tcPr>
            <w:tcW w:w="2124" w:type="dxa"/>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7</w:t>
            </w:r>
            <w:r>
              <w:rPr>
                <w:rFonts w:ascii="Times New Roman" w:eastAsia="宋体" w:hAnsi="Times New Roman" w:cs="Times New Roman"/>
                <w:kern w:val="0"/>
                <w:szCs w:val="21"/>
              </w:rPr>
              <w:t>个</w:t>
            </w:r>
          </w:p>
        </w:tc>
      </w:tr>
      <w:tr w:rsidR="00A27C1C" w:rsidTr="00C073BF">
        <w:trPr>
          <w:trHeight w:val="247"/>
          <w:jc w:val="center"/>
        </w:trPr>
        <w:tc>
          <w:tcPr>
            <w:tcW w:w="1125" w:type="dxa"/>
            <w:vMerge/>
            <w:vAlign w:val="center"/>
          </w:tcPr>
          <w:p w:rsidR="00A27C1C" w:rsidRDefault="00A27C1C" w:rsidP="00C073BF">
            <w:pPr>
              <w:adjustRightInd w:val="0"/>
              <w:snapToGrid w:val="0"/>
              <w:spacing w:line="300" w:lineRule="exact"/>
              <w:jc w:val="center"/>
              <w:rPr>
                <w:rFonts w:ascii="Times New Roman" w:eastAsia="宋体" w:hAnsi="Times New Roman" w:cs="Times New Roman"/>
                <w:szCs w:val="21"/>
              </w:rPr>
            </w:pPr>
          </w:p>
        </w:tc>
        <w:tc>
          <w:tcPr>
            <w:tcW w:w="1165" w:type="dxa"/>
            <w:gridSpan w:val="2"/>
            <w:vMerge/>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szCs w:val="21"/>
              </w:rPr>
            </w:pPr>
          </w:p>
        </w:tc>
        <w:tc>
          <w:tcPr>
            <w:tcW w:w="1607" w:type="dxa"/>
            <w:vMerge/>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p>
        </w:tc>
        <w:tc>
          <w:tcPr>
            <w:tcW w:w="3178" w:type="dxa"/>
            <w:gridSpan w:val="2"/>
            <w:vAlign w:val="center"/>
          </w:tcPr>
          <w:p w:rsidR="00A27C1C" w:rsidRDefault="00A27C1C" w:rsidP="00C073BF">
            <w:pPr>
              <w:widowControl/>
              <w:adjustRightInd w:val="0"/>
              <w:snapToGrid w:val="0"/>
              <w:spacing w:line="300" w:lineRule="exact"/>
              <w:rPr>
                <w:rFonts w:ascii="Times New Roman" w:eastAsia="宋体" w:hAnsi="Times New Roman" w:cs="Times New Roman"/>
                <w:kern w:val="0"/>
                <w:szCs w:val="21"/>
              </w:rPr>
            </w:pPr>
            <w:r>
              <w:rPr>
                <w:rFonts w:ascii="Times New Roman" w:eastAsia="宋体" w:hAnsi="Times New Roman" w:cs="Times New Roman"/>
                <w:kern w:val="0"/>
                <w:szCs w:val="21"/>
              </w:rPr>
              <w:t>建设宣传牌</w:t>
            </w:r>
          </w:p>
        </w:tc>
        <w:tc>
          <w:tcPr>
            <w:tcW w:w="2124" w:type="dxa"/>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14</w:t>
            </w:r>
            <w:r>
              <w:rPr>
                <w:rFonts w:ascii="Times New Roman" w:eastAsia="宋体" w:hAnsi="Times New Roman" w:cs="Times New Roman"/>
                <w:kern w:val="0"/>
                <w:szCs w:val="21"/>
              </w:rPr>
              <w:t>个</w:t>
            </w:r>
          </w:p>
        </w:tc>
      </w:tr>
      <w:tr w:rsidR="00A27C1C" w:rsidTr="00C073BF">
        <w:trPr>
          <w:trHeight w:val="247"/>
          <w:jc w:val="center"/>
        </w:trPr>
        <w:tc>
          <w:tcPr>
            <w:tcW w:w="1125" w:type="dxa"/>
            <w:vMerge/>
            <w:vAlign w:val="center"/>
          </w:tcPr>
          <w:p w:rsidR="00A27C1C" w:rsidRDefault="00A27C1C" w:rsidP="00C073BF">
            <w:pPr>
              <w:adjustRightInd w:val="0"/>
              <w:snapToGrid w:val="0"/>
              <w:spacing w:line="300" w:lineRule="exact"/>
              <w:jc w:val="center"/>
              <w:rPr>
                <w:rFonts w:ascii="Times New Roman" w:eastAsia="宋体" w:hAnsi="Times New Roman" w:cs="Times New Roman"/>
                <w:szCs w:val="21"/>
              </w:rPr>
            </w:pPr>
          </w:p>
        </w:tc>
        <w:tc>
          <w:tcPr>
            <w:tcW w:w="1165" w:type="dxa"/>
            <w:gridSpan w:val="2"/>
            <w:vMerge/>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szCs w:val="21"/>
              </w:rPr>
            </w:pPr>
          </w:p>
        </w:tc>
        <w:tc>
          <w:tcPr>
            <w:tcW w:w="1607" w:type="dxa"/>
            <w:vMerge/>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p>
        </w:tc>
        <w:tc>
          <w:tcPr>
            <w:tcW w:w="3178" w:type="dxa"/>
            <w:gridSpan w:val="2"/>
            <w:vAlign w:val="center"/>
          </w:tcPr>
          <w:p w:rsidR="00A27C1C" w:rsidRDefault="00A27C1C" w:rsidP="00C073BF">
            <w:pPr>
              <w:widowControl/>
              <w:adjustRightInd w:val="0"/>
              <w:snapToGrid w:val="0"/>
              <w:spacing w:line="300" w:lineRule="exact"/>
              <w:rPr>
                <w:rFonts w:ascii="Times New Roman" w:eastAsia="宋体" w:hAnsi="Times New Roman" w:cs="Times New Roman"/>
                <w:kern w:val="0"/>
                <w:szCs w:val="21"/>
              </w:rPr>
            </w:pPr>
            <w:r>
              <w:rPr>
                <w:rFonts w:ascii="Times New Roman" w:eastAsia="宋体" w:hAnsi="Times New Roman" w:cs="Times New Roman"/>
                <w:kern w:val="0"/>
                <w:szCs w:val="21"/>
              </w:rPr>
              <w:t>建设加厚隔离网</w:t>
            </w:r>
          </w:p>
        </w:tc>
        <w:tc>
          <w:tcPr>
            <w:tcW w:w="2124" w:type="dxa"/>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3100</w:t>
            </w:r>
            <w:r>
              <w:rPr>
                <w:rFonts w:ascii="Times New Roman" w:eastAsia="宋体" w:hAnsi="Times New Roman" w:cs="Times New Roman"/>
                <w:kern w:val="0"/>
                <w:szCs w:val="21"/>
              </w:rPr>
              <w:t>米</w:t>
            </w:r>
          </w:p>
        </w:tc>
      </w:tr>
      <w:tr w:rsidR="00A27C1C" w:rsidTr="00C073BF">
        <w:trPr>
          <w:trHeight w:val="247"/>
          <w:jc w:val="center"/>
        </w:trPr>
        <w:tc>
          <w:tcPr>
            <w:tcW w:w="1125" w:type="dxa"/>
            <w:vMerge/>
            <w:vAlign w:val="center"/>
          </w:tcPr>
          <w:p w:rsidR="00A27C1C" w:rsidRDefault="00A27C1C" w:rsidP="00C073BF">
            <w:pPr>
              <w:adjustRightInd w:val="0"/>
              <w:snapToGrid w:val="0"/>
              <w:spacing w:line="300" w:lineRule="exact"/>
              <w:jc w:val="center"/>
              <w:rPr>
                <w:rFonts w:ascii="Times New Roman" w:eastAsia="宋体" w:hAnsi="Times New Roman" w:cs="Times New Roman"/>
                <w:szCs w:val="21"/>
              </w:rPr>
            </w:pPr>
          </w:p>
        </w:tc>
        <w:tc>
          <w:tcPr>
            <w:tcW w:w="1165" w:type="dxa"/>
            <w:gridSpan w:val="2"/>
            <w:vMerge/>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szCs w:val="21"/>
              </w:rPr>
            </w:pPr>
          </w:p>
        </w:tc>
        <w:tc>
          <w:tcPr>
            <w:tcW w:w="1607" w:type="dxa"/>
            <w:vMerge/>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p>
        </w:tc>
        <w:tc>
          <w:tcPr>
            <w:tcW w:w="3178" w:type="dxa"/>
            <w:gridSpan w:val="2"/>
            <w:vAlign w:val="center"/>
          </w:tcPr>
          <w:p w:rsidR="00A27C1C" w:rsidRDefault="00A27C1C" w:rsidP="00C073BF">
            <w:pPr>
              <w:widowControl/>
              <w:adjustRightInd w:val="0"/>
              <w:snapToGrid w:val="0"/>
              <w:spacing w:line="300" w:lineRule="exact"/>
              <w:rPr>
                <w:rFonts w:ascii="Times New Roman" w:eastAsia="宋体" w:hAnsi="Times New Roman" w:cs="Times New Roman"/>
                <w:kern w:val="0"/>
                <w:szCs w:val="21"/>
              </w:rPr>
            </w:pPr>
            <w:r>
              <w:rPr>
                <w:rFonts w:ascii="Times New Roman" w:eastAsia="宋体" w:hAnsi="Times New Roman" w:cs="Times New Roman"/>
                <w:kern w:val="0"/>
                <w:szCs w:val="21"/>
              </w:rPr>
              <w:t>建设视频监控</w:t>
            </w:r>
          </w:p>
        </w:tc>
        <w:tc>
          <w:tcPr>
            <w:tcW w:w="2124" w:type="dxa"/>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9</w:t>
            </w:r>
            <w:r>
              <w:rPr>
                <w:rFonts w:ascii="Times New Roman" w:eastAsia="宋体" w:hAnsi="Times New Roman" w:cs="Times New Roman"/>
                <w:kern w:val="0"/>
                <w:szCs w:val="21"/>
              </w:rPr>
              <w:t>套</w:t>
            </w:r>
          </w:p>
        </w:tc>
      </w:tr>
      <w:tr w:rsidR="00A27C1C" w:rsidTr="00C073BF">
        <w:trPr>
          <w:trHeight w:val="247"/>
          <w:jc w:val="center"/>
        </w:trPr>
        <w:tc>
          <w:tcPr>
            <w:tcW w:w="1125" w:type="dxa"/>
            <w:vMerge/>
            <w:vAlign w:val="center"/>
          </w:tcPr>
          <w:p w:rsidR="00A27C1C" w:rsidRDefault="00A27C1C" w:rsidP="00C073BF">
            <w:pPr>
              <w:adjustRightInd w:val="0"/>
              <w:snapToGrid w:val="0"/>
              <w:spacing w:line="300" w:lineRule="exact"/>
              <w:jc w:val="center"/>
              <w:rPr>
                <w:rFonts w:ascii="Times New Roman" w:eastAsia="宋体" w:hAnsi="Times New Roman" w:cs="Times New Roman"/>
                <w:szCs w:val="21"/>
              </w:rPr>
            </w:pPr>
          </w:p>
        </w:tc>
        <w:tc>
          <w:tcPr>
            <w:tcW w:w="1165" w:type="dxa"/>
            <w:gridSpan w:val="2"/>
            <w:vMerge/>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szCs w:val="21"/>
              </w:rPr>
            </w:pPr>
          </w:p>
        </w:tc>
        <w:tc>
          <w:tcPr>
            <w:tcW w:w="1607" w:type="dxa"/>
            <w:vMerge/>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p>
        </w:tc>
        <w:tc>
          <w:tcPr>
            <w:tcW w:w="3178" w:type="dxa"/>
            <w:gridSpan w:val="2"/>
            <w:vAlign w:val="center"/>
          </w:tcPr>
          <w:p w:rsidR="00A27C1C" w:rsidRDefault="00A27C1C" w:rsidP="00C073BF">
            <w:pPr>
              <w:widowControl/>
              <w:adjustRightInd w:val="0"/>
              <w:snapToGrid w:val="0"/>
              <w:spacing w:line="300" w:lineRule="exact"/>
              <w:rPr>
                <w:rFonts w:ascii="Times New Roman" w:eastAsia="宋体" w:hAnsi="Times New Roman" w:cs="Times New Roman"/>
                <w:kern w:val="0"/>
                <w:szCs w:val="21"/>
              </w:rPr>
            </w:pPr>
            <w:r>
              <w:rPr>
                <w:rFonts w:ascii="Times New Roman" w:eastAsia="宋体" w:hAnsi="Times New Roman" w:cs="Times New Roman"/>
                <w:kern w:val="0"/>
                <w:szCs w:val="21"/>
              </w:rPr>
              <w:t>建设隔离墙</w:t>
            </w:r>
          </w:p>
        </w:tc>
        <w:tc>
          <w:tcPr>
            <w:tcW w:w="2124" w:type="dxa"/>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160</w:t>
            </w:r>
            <w:r>
              <w:rPr>
                <w:rFonts w:ascii="Times New Roman" w:eastAsia="宋体" w:hAnsi="Times New Roman" w:cs="Times New Roman"/>
                <w:kern w:val="0"/>
                <w:szCs w:val="21"/>
              </w:rPr>
              <w:t>米</w:t>
            </w:r>
          </w:p>
        </w:tc>
      </w:tr>
      <w:tr w:rsidR="00A27C1C" w:rsidTr="00C073BF">
        <w:trPr>
          <w:trHeight w:val="460"/>
          <w:jc w:val="center"/>
        </w:trPr>
        <w:tc>
          <w:tcPr>
            <w:tcW w:w="1125" w:type="dxa"/>
            <w:vMerge/>
            <w:vAlign w:val="center"/>
          </w:tcPr>
          <w:p w:rsidR="00A27C1C" w:rsidRDefault="00A27C1C" w:rsidP="00C073BF">
            <w:pPr>
              <w:adjustRightInd w:val="0"/>
              <w:snapToGrid w:val="0"/>
              <w:spacing w:line="300" w:lineRule="exact"/>
              <w:jc w:val="center"/>
              <w:rPr>
                <w:rFonts w:ascii="Times New Roman" w:eastAsia="宋体" w:hAnsi="Times New Roman" w:cs="Times New Roman"/>
                <w:szCs w:val="21"/>
              </w:rPr>
            </w:pPr>
          </w:p>
        </w:tc>
        <w:tc>
          <w:tcPr>
            <w:tcW w:w="1165" w:type="dxa"/>
            <w:gridSpan w:val="2"/>
            <w:vMerge/>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szCs w:val="21"/>
              </w:rPr>
            </w:pPr>
          </w:p>
        </w:tc>
        <w:tc>
          <w:tcPr>
            <w:tcW w:w="1607" w:type="dxa"/>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质量指标</w:t>
            </w:r>
          </w:p>
        </w:tc>
        <w:tc>
          <w:tcPr>
            <w:tcW w:w="3178" w:type="dxa"/>
            <w:gridSpan w:val="2"/>
            <w:vAlign w:val="center"/>
          </w:tcPr>
          <w:p w:rsidR="00A27C1C" w:rsidRDefault="00A27C1C" w:rsidP="00C073BF">
            <w:pPr>
              <w:widowControl/>
              <w:adjustRightInd w:val="0"/>
              <w:snapToGrid w:val="0"/>
              <w:spacing w:line="300" w:lineRule="exact"/>
              <w:rPr>
                <w:rFonts w:ascii="Times New Roman" w:eastAsia="宋体" w:hAnsi="Times New Roman" w:cs="Times New Roman"/>
                <w:kern w:val="0"/>
                <w:szCs w:val="21"/>
              </w:rPr>
            </w:pPr>
            <w:r>
              <w:rPr>
                <w:rFonts w:ascii="Times New Roman" w:eastAsia="宋体" w:hAnsi="Times New Roman" w:cs="Times New Roman"/>
                <w:kern w:val="0"/>
                <w:szCs w:val="21"/>
              </w:rPr>
              <w:t>完成质量</w:t>
            </w:r>
          </w:p>
        </w:tc>
        <w:tc>
          <w:tcPr>
            <w:tcW w:w="2124" w:type="dxa"/>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合格</w:t>
            </w:r>
          </w:p>
        </w:tc>
      </w:tr>
      <w:tr w:rsidR="00A27C1C" w:rsidTr="00C073BF">
        <w:trPr>
          <w:trHeight w:val="351"/>
          <w:jc w:val="center"/>
        </w:trPr>
        <w:tc>
          <w:tcPr>
            <w:tcW w:w="1125" w:type="dxa"/>
            <w:vMerge/>
            <w:vAlign w:val="center"/>
          </w:tcPr>
          <w:p w:rsidR="00A27C1C" w:rsidRDefault="00A27C1C" w:rsidP="00C073BF">
            <w:pPr>
              <w:adjustRightInd w:val="0"/>
              <w:snapToGrid w:val="0"/>
              <w:spacing w:line="300" w:lineRule="exact"/>
              <w:jc w:val="center"/>
              <w:rPr>
                <w:rFonts w:ascii="Times New Roman" w:eastAsia="宋体" w:hAnsi="Times New Roman" w:cs="Times New Roman"/>
                <w:szCs w:val="21"/>
              </w:rPr>
            </w:pPr>
          </w:p>
        </w:tc>
        <w:tc>
          <w:tcPr>
            <w:tcW w:w="1165" w:type="dxa"/>
            <w:gridSpan w:val="2"/>
            <w:vMerge/>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szCs w:val="21"/>
              </w:rPr>
            </w:pPr>
          </w:p>
        </w:tc>
        <w:tc>
          <w:tcPr>
            <w:tcW w:w="1607" w:type="dxa"/>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时效指标</w:t>
            </w:r>
          </w:p>
        </w:tc>
        <w:tc>
          <w:tcPr>
            <w:tcW w:w="3178" w:type="dxa"/>
            <w:gridSpan w:val="2"/>
            <w:vAlign w:val="center"/>
          </w:tcPr>
          <w:p w:rsidR="00A27C1C" w:rsidRDefault="00A27C1C" w:rsidP="00C073BF">
            <w:pPr>
              <w:widowControl/>
              <w:adjustRightInd w:val="0"/>
              <w:snapToGrid w:val="0"/>
              <w:spacing w:line="300" w:lineRule="exact"/>
              <w:rPr>
                <w:rFonts w:ascii="Times New Roman" w:eastAsia="宋体" w:hAnsi="Times New Roman" w:cs="Times New Roman"/>
                <w:kern w:val="0"/>
                <w:szCs w:val="21"/>
              </w:rPr>
            </w:pPr>
            <w:r>
              <w:rPr>
                <w:rFonts w:ascii="Times New Roman" w:eastAsia="宋体" w:hAnsi="Times New Roman" w:cs="Times New Roman"/>
                <w:kern w:val="0"/>
                <w:szCs w:val="21"/>
              </w:rPr>
              <w:t>完成进度</w:t>
            </w:r>
          </w:p>
        </w:tc>
        <w:tc>
          <w:tcPr>
            <w:tcW w:w="2124" w:type="dxa"/>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6</w:t>
            </w:r>
            <w:r>
              <w:rPr>
                <w:rFonts w:ascii="Times New Roman" w:eastAsia="宋体" w:hAnsi="Times New Roman" w:cs="Times New Roman"/>
                <w:kern w:val="0"/>
                <w:szCs w:val="21"/>
              </w:rPr>
              <w:t>个月</w:t>
            </w:r>
          </w:p>
        </w:tc>
      </w:tr>
      <w:tr w:rsidR="00A27C1C" w:rsidTr="00C073BF">
        <w:trPr>
          <w:trHeight w:val="300"/>
          <w:jc w:val="center"/>
        </w:trPr>
        <w:tc>
          <w:tcPr>
            <w:tcW w:w="1125" w:type="dxa"/>
            <w:vMerge/>
            <w:vAlign w:val="center"/>
          </w:tcPr>
          <w:p w:rsidR="00A27C1C" w:rsidRDefault="00A27C1C" w:rsidP="00C073BF">
            <w:pPr>
              <w:adjustRightInd w:val="0"/>
              <w:snapToGrid w:val="0"/>
              <w:spacing w:line="300" w:lineRule="exact"/>
              <w:jc w:val="center"/>
              <w:rPr>
                <w:rFonts w:ascii="Times New Roman" w:eastAsia="宋体" w:hAnsi="Times New Roman" w:cs="Times New Roman"/>
                <w:kern w:val="0"/>
                <w:szCs w:val="21"/>
              </w:rPr>
            </w:pPr>
          </w:p>
        </w:tc>
        <w:tc>
          <w:tcPr>
            <w:tcW w:w="1165" w:type="dxa"/>
            <w:gridSpan w:val="2"/>
            <w:vMerge/>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p>
        </w:tc>
        <w:tc>
          <w:tcPr>
            <w:tcW w:w="1607" w:type="dxa"/>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成本指标</w:t>
            </w:r>
          </w:p>
        </w:tc>
        <w:tc>
          <w:tcPr>
            <w:tcW w:w="3178" w:type="dxa"/>
            <w:gridSpan w:val="2"/>
            <w:vAlign w:val="center"/>
          </w:tcPr>
          <w:p w:rsidR="00A27C1C" w:rsidRDefault="00A27C1C" w:rsidP="00C073BF">
            <w:pPr>
              <w:widowControl/>
              <w:adjustRightInd w:val="0"/>
              <w:snapToGrid w:val="0"/>
              <w:spacing w:line="300" w:lineRule="exact"/>
              <w:rPr>
                <w:rFonts w:ascii="Times New Roman" w:eastAsia="宋体" w:hAnsi="Times New Roman" w:cs="Times New Roman"/>
                <w:kern w:val="0"/>
                <w:szCs w:val="21"/>
              </w:rPr>
            </w:pPr>
            <w:r>
              <w:rPr>
                <w:rFonts w:ascii="Times New Roman" w:eastAsia="宋体" w:hAnsi="Times New Roman" w:cs="Times New Roman"/>
                <w:kern w:val="0"/>
                <w:szCs w:val="21"/>
              </w:rPr>
              <w:t>成本控制</w:t>
            </w:r>
          </w:p>
        </w:tc>
        <w:tc>
          <w:tcPr>
            <w:tcW w:w="2124" w:type="dxa"/>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≤416.83</w:t>
            </w:r>
            <w:r>
              <w:rPr>
                <w:rFonts w:ascii="Times New Roman" w:eastAsia="宋体" w:hAnsi="Times New Roman" w:cs="Times New Roman"/>
                <w:kern w:val="0"/>
                <w:szCs w:val="21"/>
              </w:rPr>
              <w:t>万元</w:t>
            </w:r>
          </w:p>
        </w:tc>
      </w:tr>
      <w:tr w:rsidR="00A27C1C" w:rsidTr="00C073BF">
        <w:trPr>
          <w:trHeight w:val="325"/>
          <w:jc w:val="center"/>
        </w:trPr>
        <w:tc>
          <w:tcPr>
            <w:tcW w:w="1125" w:type="dxa"/>
            <w:vMerge/>
            <w:vAlign w:val="center"/>
          </w:tcPr>
          <w:p w:rsidR="00A27C1C" w:rsidRDefault="00A27C1C" w:rsidP="00C073BF">
            <w:pPr>
              <w:adjustRightInd w:val="0"/>
              <w:snapToGrid w:val="0"/>
              <w:spacing w:line="300" w:lineRule="exact"/>
              <w:jc w:val="center"/>
              <w:rPr>
                <w:rFonts w:ascii="Times New Roman" w:eastAsia="宋体" w:hAnsi="Times New Roman" w:cs="Times New Roman"/>
                <w:kern w:val="0"/>
                <w:szCs w:val="21"/>
              </w:rPr>
            </w:pPr>
          </w:p>
        </w:tc>
        <w:tc>
          <w:tcPr>
            <w:tcW w:w="1165" w:type="dxa"/>
            <w:gridSpan w:val="2"/>
            <w:vMerge w:val="restart"/>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效益指标</w:t>
            </w:r>
          </w:p>
        </w:tc>
        <w:tc>
          <w:tcPr>
            <w:tcW w:w="1607" w:type="dxa"/>
            <w:vAlign w:val="center"/>
          </w:tcPr>
          <w:p w:rsidR="00A27C1C" w:rsidRDefault="00A27C1C" w:rsidP="00C073BF">
            <w:pPr>
              <w:spacing w:line="3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经济效益指标</w:t>
            </w:r>
          </w:p>
        </w:tc>
        <w:tc>
          <w:tcPr>
            <w:tcW w:w="3178" w:type="dxa"/>
            <w:gridSpan w:val="2"/>
            <w:vAlign w:val="center"/>
          </w:tcPr>
          <w:p w:rsidR="00A27C1C" w:rsidRDefault="00A27C1C" w:rsidP="00C073BF">
            <w:pPr>
              <w:spacing w:line="300" w:lineRule="exact"/>
              <w:rPr>
                <w:rFonts w:ascii="Times New Roman" w:eastAsia="宋体" w:hAnsi="Times New Roman" w:cs="Times New Roman"/>
                <w:kern w:val="0"/>
                <w:szCs w:val="21"/>
              </w:rPr>
            </w:pPr>
            <w:r>
              <w:rPr>
                <w:rFonts w:ascii="Times New Roman" w:eastAsia="宋体" w:hAnsi="Times New Roman" w:cs="Times New Roman"/>
                <w:kern w:val="0"/>
                <w:szCs w:val="21"/>
              </w:rPr>
              <w:t>维护和促进城市经济发展</w:t>
            </w:r>
          </w:p>
        </w:tc>
        <w:tc>
          <w:tcPr>
            <w:tcW w:w="2124" w:type="dxa"/>
            <w:vAlign w:val="center"/>
          </w:tcPr>
          <w:p w:rsidR="00A27C1C" w:rsidRDefault="00A27C1C" w:rsidP="00C073BF">
            <w:pPr>
              <w:spacing w:before="113" w:line="3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w:t>
            </w:r>
          </w:p>
        </w:tc>
      </w:tr>
      <w:tr w:rsidR="00A27C1C" w:rsidTr="00C073BF">
        <w:trPr>
          <w:trHeight w:val="353"/>
          <w:jc w:val="center"/>
        </w:trPr>
        <w:tc>
          <w:tcPr>
            <w:tcW w:w="1125" w:type="dxa"/>
            <w:vMerge/>
          </w:tcPr>
          <w:p w:rsidR="00A27C1C" w:rsidRDefault="00A27C1C" w:rsidP="00C073BF">
            <w:pPr>
              <w:adjustRightInd w:val="0"/>
              <w:snapToGrid w:val="0"/>
              <w:spacing w:line="300" w:lineRule="exact"/>
              <w:jc w:val="center"/>
              <w:rPr>
                <w:rFonts w:ascii="Times New Roman" w:eastAsia="宋体" w:hAnsi="Times New Roman" w:cs="Times New Roman"/>
                <w:kern w:val="0"/>
                <w:szCs w:val="21"/>
              </w:rPr>
            </w:pPr>
          </w:p>
        </w:tc>
        <w:tc>
          <w:tcPr>
            <w:tcW w:w="1165" w:type="dxa"/>
            <w:gridSpan w:val="2"/>
            <w:vMerge/>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p>
        </w:tc>
        <w:tc>
          <w:tcPr>
            <w:tcW w:w="1607" w:type="dxa"/>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社会效益指标</w:t>
            </w:r>
          </w:p>
        </w:tc>
        <w:tc>
          <w:tcPr>
            <w:tcW w:w="3178" w:type="dxa"/>
            <w:gridSpan w:val="2"/>
            <w:vAlign w:val="center"/>
          </w:tcPr>
          <w:p w:rsidR="00A27C1C" w:rsidRDefault="00A27C1C" w:rsidP="00C073BF">
            <w:pPr>
              <w:widowControl/>
              <w:adjustRightInd w:val="0"/>
              <w:snapToGrid w:val="0"/>
              <w:spacing w:line="300" w:lineRule="exact"/>
              <w:rPr>
                <w:rFonts w:ascii="Times New Roman" w:eastAsia="宋体" w:hAnsi="Times New Roman" w:cs="Times New Roman"/>
                <w:kern w:val="0"/>
                <w:szCs w:val="21"/>
              </w:rPr>
            </w:pPr>
            <w:r>
              <w:rPr>
                <w:rFonts w:ascii="Times New Roman" w:eastAsia="宋体" w:hAnsi="Times New Roman" w:cs="Times New Roman"/>
                <w:kern w:val="0"/>
                <w:szCs w:val="21"/>
              </w:rPr>
              <w:t>保障人民生活质量及饮水安全</w:t>
            </w:r>
          </w:p>
        </w:tc>
        <w:tc>
          <w:tcPr>
            <w:tcW w:w="2124" w:type="dxa"/>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是</w:t>
            </w:r>
          </w:p>
        </w:tc>
      </w:tr>
      <w:tr w:rsidR="00A27C1C" w:rsidTr="00C073BF">
        <w:trPr>
          <w:trHeight w:val="585"/>
          <w:jc w:val="center"/>
        </w:trPr>
        <w:tc>
          <w:tcPr>
            <w:tcW w:w="1125" w:type="dxa"/>
            <w:vMerge/>
          </w:tcPr>
          <w:p w:rsidR="00A27C1C" w:rsidRDefault="00A27C1C" w:rsidP="00C073BF">
            <w:pPr>
              <w:adjustRightInd w:val="0"/>
              <w:snapToGrid w:val="0"/>
              <w:spacing w:line="300" w:lineRule="exact"/>
              <w:jc w:val="center"/>
              <w:rPr>
                <w:rFonts w:ascii="Times New Roman" w:eastAsia="宋体" w:hAnsi="Times New Roman" w:cs="Times New Roman"/>
                <w:kern w:val="0"/>
                <w:szCs w:val="21"/>
              </w:rPr>
            </w:pPr>
          </w:p>
        </w:tc>
        <w:tc>
          <w:tcPr>
            <w:tcW w:w="1165" w:type="dxa"/>
            <w:gridSpan w:val="2"/>
            <w:vMerge/>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p>
        </w:tc>
        <w:tc>
          <w:tcPr>
            <w:tcW w:w="1607" w:type="dxa"/>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生态效益指标</w:t>
            </w:r>
          </w:p>
        </w:tc>
        <w:tc>
          <w:tcPr>
            <w:tcW w:w="3178" w:type="dxa"/>
            <w:gridSpan w:val="2"/>
            <w:vAlign w:val="center"/>
          </w:tcPr>
          <w:p w:rsidR="00A27C1C" w:rsidRDefault="00A27C1C" w:rsidP="00C073BF">
            <w:pPr>
              <w:widowControl/>
              <w:adjustRightInd w:val="0"/>
              <w:snapToGrid w:val="0"/>
              <w:spacing w:line="300" w:lineRule="exact"/>
              <w:rPr>
                <w:rFonts w:ascii="Times New Roman" w:eastAsia="宋体" w:hAnsi="Times New Roman" w:cs="Times New Roman"/>
                <w:kern w:val="0"/>
                <w:szCs w:val="21"/>
              </w:rPr>
            </w:pPr>
            <w:r>
              <w:rPr>
                <w:rFonts w:ascii="Times New Roman" w:eastAsia="宋体" w:hAnsi="Times New Roman" w:cs="Times New Roman"/>
                <w:kern w:val="0"/>
                <w:szCs w:val="21"/>
              </w:rPr>
              <w:t>涵养水源，防治水体污染。</w:t>
            </w:r>
          </w:p>
        </w:tc>
        <w:tc>
          <w:tcPr>
            <w:tcW w:w="2124" w:type="dxa"/>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不低于《地表水环境质量标准》</w:t>
            </w:r>
            <w:r>
              <w:rPr>
                <w:rFonts w:ascii="宋体" w:eastAsia="宋体" w:hAnsi="宋体" w:cs="宋体" w:hint="eastAsia"/>
                <w:kern w:val="0"/>
                <w:szCs w:val="21"/>
              </w:rPr>
              <w:t>Ⅲ</w:t>
            </w:r>
            <w:r>
              <w:rPr>
                <w:rFonts w:ascii="Times New Roman" w:eastAsia="宋体" w:hAnsi="Times New Roman" w:cs="Times New Roman"/>
                <w:kern w:val="0"/>
                <w:szCs w:val="21"/>
              </w:rPr>
              <w:t>类标准</w:t>
            </w:r>
          </w:p>
        </w:tc>
      </w:tr>
      <w:tr w:rsidR="00A27C1C" w:rsidTr="00C073BF">
        <w:trPr>
          <w:trHeight w:val="394"/>
          <w:jc w:val="center"/>
        </w:trPr>
        <w:tc>
          <w:tcPr>
            <w:tcW w:w="1125" w:type="dxa"/>
            <w:vMerge/>
          </w:tcPr>
          <w:p w:rsidR="00A27C1C" w:rsidRDefault="00A27C1C" w:rsidP="00C073BF">
            <w:pPr>
              <w:adjustRightInd w:val="0"/>
              <w:snapToGrid w:val="0"/>
              <w:spacing w:line="300" w:lineRule="exact"/>
              <w:jc w:val="center"/>
              <w:rPr>
                <w:rFonts w:ascii="Times New Roman" w:eastAsia="宋体" w:hAnsi="Times New Roman" w:cs="Times New Roman"/>
                <w:kern w:val="0"/>
                <w:szCs w:val="21"/>
              </w:rPr>
            </w:pPr>
          </w:p>
        </w:tc>
        <w:tc>
          <w:tcPr>
            <w:tcW w:w="1165" w:type="dxa"/>
            <w:gridSpan w:val="2"/>
            <w:vMerge/>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p>
        </w:tc>
        <w:tc>
          <w:tcPr>
            <w:tcW w:w="1607" w:type="dxa"/>
            <w:vAlign w:val="center"/>
          </w:tcPr>
          <w:p w:rsidR="00A27C1C" w:rsidRDefault="00A27C1C" w:rsidP="00C073BF">
            <w:pPr>
              <w:spacing w:line="3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可持续影响</w:t>
            </w:r>
          </w:p>
          <w:p w:rsidR="00A27C1C" w:rsidRDefault="00A27C1C" w:rsidP="00C073BF">
            <w:pPr>
              <w:spacing w:line="300" w:lineRule="exact"/>
              <w:jc w:val="center"/>
              <w:rPr>
                <w:rFonts w:ascii="Times New Roman" w:eastAsia="宋体" w:hAnsi="Times New Roman" w:cs="Times New Roman"/>
                <w:szCs w:val="21"/>
              </w:rPr>
            </w:pPr>
            <w:r>
              <w:rPr>
                <w:rFonts w:ascii="Times New Roman" w:eastAsia="宋体" w:hAnsi="Times New Roman" w:cs="Times New Roman"/>
                <w:kern w:val="0"/>
                <w:szCs w:val="21"/>
              </w:rPr>
              <w:t>指标</w:t>
            </w:r>
          </w:p>
        </w:tc>
        <w:tc>
          <w:tcPr>
            <w:tcW w:w="3178" w:type="dxa"/>
            <w:gridSpan w:val="2"/>
            <w:vAlign w:val="center"/>
          </w:tcPr>
          <w:p w:rsidR="00A27C1C" w:rsidRDefault="00A27C1C" w:rsidP="00C073BF">
            <w:pPr>
              <w:widowControl/>
              <w:adjustRightInd w:val="0"/>
              <w:snapToGrid w:val="0"/>
              <w:spacing w:line="300" w:lineRule="exact"/>
              <w:rPr>
                <w:rFonts w:ascii="Times New Roman" w:eastAsia="宋体" w:hAnsi="Times New Roman" w:cs="Times New Roman"/>
                <w:kern w:val="0"/>
                <w:szCs w:val="21"/>
              </w:rPr>
            </w:pPr>
            <w:r>
              <w:rPr>
                <w:rFonts w:ascii="Times New Roman" w:eastAsia="宋体" w:hAnsi="Times New Roman" w:cs="Times New Roman"/>
                <w:kern w:val="0"/>
                <w:szCs w:val="21"/>
              </w:rPr>
              <w:t>达到促进自然、经济、社会协调发展</w:t>
            </w:r>
          </w:p>
        </w:tc>
        <w:tc>
          <w:tcPr>
            <w:tcW w:w="2124" w:type="dxa"/>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是</w:t>
            </w:r>
          </w:p>
        </w:tc>
      </w:tr>
      <w:tr w:rsidR="00A27C1C" w:rsidTr="00C073BF">
        <w:trPr>
          <w:trHeight w:val="609"/>
          <w:jc w:val="center"/>
        </w:trPr>
        <w:tc>
          <w:tcPr>
            <w:tcW w:w="1125" w:type="dxa"/>
            <w:vMerge/>
          </w:tcPr>
          <w:p w:rsidR="00A27C1C" w:rsidRDefault="00A27C1C" w:rsidP="00C073BF">
            <w:pPr>
              <w:adjustRightInd w:val="0"/>
              <w:snapToGrid w:val="0"/>
              <w:spacing w:line="300" w:lineRule="exact"/>
              <w:jc w:val="center"/>
              <w:rPr>
                <w:rFonts w:ascii="Times New Roman" w:eastAsia="宋体" w:hAnsi="Times New Roman" w:cs="Times New Roman"/>
                <w:kern w:val="0"/>
                <w:szCs w:val="21"/>
              </w:rPr>
            </w:pPr>
          </w:p>
        </w:tc>
        <w:tc>
          <w:tcPr>
            <w:tcW w:w="1165" w:type="dxa"/>
            <w:gridSpan w:val="2"/>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szCs w:val="21"/>
              </w:rPr>
            </w:pPr>
            <w:r>
              <w:rPr>
                <w:rFonts w:ascii="Times New Roman" w:eastAsia="宋体" w:hAnsi="Times New Roman" w:cs="Times New Roman"/>
                <w:szCs w:val="21"/>
              </w:rPr>
              <w:t>满意度</w:t>
            </w:r>
          </w:p>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r>
              <w:rPr>
                <w:rFonts w:ascii="Times New Roman" w:eastAsia="宋体" w:hAnsi="Times New Roman" w:cs="Times New Roman"/>
                <w:szCs w:val="21"/>
              </w:rPr>
              <w:t>指标</w:t>
            </w:r>
          </w:p>
        </w:tc>
        <w:tc>
          <w:tcPr>
            <w:tcW w:w="1607" w:type="dxa"/>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szCs w:val="21"/>
              </w:rPr>
            </w:pPr>
            <w:r>
              <w:rPr>
                <w:rFonts w:ascii="Times New Roman" w:eastAsia="宋体" w:hAnsi="Times New Roman" w:cs="Times New Roman"/>
                <w:szCs w:val="21"/>
              </w:rPr>
              <w:t>服务对象满意度指标</w:t>
            </w:r>
          </w:p>
        </w:tc>
        <w:tc>
          <w:tcPr>
            <w:tcW w:w="3178" w:type="dxa"/>
            <w:gridSpan w:val="2"/>
            <w:vAlign w:val="center"/>
          </w:tcPr>
          <w:p w:rsidR="00A27C1C" w:rsidRDefault="00A27C1C" w:rsidP="00C073BF">
            <w:pPr>
              <w:widowControl/>
              <w:adjustRightInd w:val="0"/>
              <w:snapToGrid w:val="0"/>
              <w:spacing w:line="300" w:lineRule="exact"/>
              <w:rPr>
                <w:rFonts w:ascii="Times New Roman" w:eastAsia="宋体" w:hAnsi="Times New Roman" w:cs="Times New Roman"/>
                <w:szCs w:val="21"/>
              </w:rPr>
            </w:pPr>
            <w:r>
              <w:rPr>
                <w:rFonts w:ascii="Times New Roman" w:eastAsia="宋体" w:hAnsi="Times New Roman" w:cs="Times New Roman"/>
                <w:szCs w:val="21"/>
              </w:rPr>
              <w:t>受益群众满意度</w:t>
            </w:r>
          </w:p>
        </w:tc>
        <w:tc>
          <w:tcPr>
            <w:tcW w:w="2124" w:type="dxa"/>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szCs w:val="21"/>
              </w:rPr>
            </w:pPr>
            <w:r>
              <w:rPr>
                <w:rFonts w:ascii="Times New Roman" w:eastAsia="宋体" w:hAnsi="Times New Roman" w:cs="Times New Roman"/>
                <w:szCs w:val="21"/>
              </w:rPr>
              <w:t>≥90%</w:t>
            </w:r>
          </w:p>
        </w:tc>
      </w:tr>
    </w:tbl>
    <w:p w:rsidR="00A27C1C" w:rsidRDefault="00A27C1C" w:rsidP="00A27C1C">
      <w:pPr>
        <w:spacing w:line="560" w:lineRule="exact"/>
        <w:rPr>
          <w:rFonts w:ascii="Times New Roman" w:eastAsia="方正黑体_GBK" w:hAnsi="Times New Roman" w:cs="Times New Roman"/>
          <w:sz w:val="32"/>
          <w:szCs w:val="32"/>
        </w:rPr>
      </w:pPr>
    </w:p>
    <w:p w:rsidR="00A27C1C" w:rsidRDefault="00A27C1C">
      <w:pPr>
        <w:widowControl/>
        <w:jc w:val="left"/>
        <w:rPr>
          <w:rFonts w:ascii="Times New Roman" w:eastAsia="方正黑体_GBK" w:hAnsi="Times New Roman" w:cs="Times New Roman"/>
          <w:sz w:val="32"/>
          <w:szCs w:val="32"/>
        </w:rPr>
      </w:pPr>
      <w:r>
        <w:rPr>
          <w:rFonts w:ascii="Times New Roman" w:eastAsia="方正黑体_GBK" w:hAnsi="Times New Roman" w:cs="Times New Roman"/>
          <w:sz w:val="32"/>
          <w:szCs w:val="32"/>
        </w:rPr>
        <w:br w:type="page"/>
      </w:r>
    </w:p>
    <w:p w:rsidR="00A27C1C" w:rsidRDefault="00A27C1C" w:rsidP="00A27C1C">
      <w:pPr>
        <w:spacing w:line="560" w:lineRule="exact"/>
        <w:rPr>
          <w:rFonts w:ascii="Times New Roman" w:eastAsia="方正黑体_GBK" w:hAnsi="Times New Roman" w:cs="Times New Roman"/>
          <w:sz w:val="32"/>
          <w:szCs w:val="32"/>
        </w:rPr>
      </w:pPr>
      <w:r>
        <w:rPr>
          <w:rFonts w:ascii="Times New Roman" w:eastAsia="方正黑体_GBK" w:hAnsi="Times New Roman" w:cs="Times New Roman" w:hint="eastAsia"/>
          <w:sz w:val="32"/>
          <w:szCs w:val="32"/>
        </w:rPr>
        <w:lastRenderedPageBreak/>
        <w:t>附件</w:t>
      </w:r>
      <w:r>
        <w:rPr>
          <w:rFonts w:ascii="Times New Roman" w:eastAsia="方正黑体_GBK" w:hAnsi="Times New Roman" w:cs="Times New Roman" w:hint="eastAsia"/>
          <w:sz w:val="32"/>
          <w:szCs w:val="32"/>
        </w:rPr>
        <w:t>3-</w:t>
      </w:r>
      <w:r w:rsidR="00A64B04">
        <w:rPr>
          <w:rFonts w:ascii="Times New Roman" w:eastAsia="方正黑体_GBK" w:hAnsi="Times New Roman" w:cs="Times New Roman"/>
          <w:sz w:val="32"/>
          <w:szCs w:val="32"/>
        </w:rPr>
        <w:t>18</w:t>
      </w:r>
    </w:p>
    <w:p w:rsidR="00A27C1C" w:rsidRDefault="00A27C1C" w:rsidP="00A27C1C">
      <w:pPr>
        <w:spacing w:beforeLines="50" w:before="156" w:afterLines="50" w:after="156" w:line="560" w:lineRule="exact"/>
        <w:jc w:val="center"/>
        <w:rPr>
          <w:rFonts w:ascii="方正小标宋_GBK" w:eastAsia="方正小标宋_GBK" w:hAnsi="方正小标宋_GBK" w:cs="方正小标宋_GBK" w:hint="eastAsia"/>
          <w:sz w:val="40"/>
          <w:szCs w:val="40"/>
        </w:rPr>
      </w:pPr>
      <w:r>
        <w:rPr>
          <w:rFonts w:ascii="方正小标宋_GBK" w:eastAsia="方正小标宋_GBK" w:hAnsi="方正小标宋_GBK" w:cs="方正小标宋_GBK" w:hint="eastAsia"/>
          <w:sz w:val="40"/>
          <w:szCs w:val="40"/>
        </w:rPr>
        <w:t>水污染防治中央资金项目绩效目标表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5"/>
        <w:gridCol w:w="561"/>
        <w:gridCol w:w="604"/>
        <w:gridCol w:w="1607"/>
        <w:gridCol w:w="1937"/>
        <w:gridCol w:w="1600"/>
        <w:gridCol w:w="1765"/>
      </w:tblGrid>
      <w:tr w:rsidR="00A27C1C" w:rsidTr="00C073BF">
        <w:trPr>
          <w:trHeight w:val="369"/>
          <w:jc w:val="center"/>
        </w:trPr>
        <w:tc>
          <w:tcPr>
            <w:tcW w:w="1686" w:type="dxa"/>
            <w:gridSpan w:val="2"/>
            <w:vAlign w:val="center"/>
          </w:tcPr>
          <w:p w:rsidR="00A27C1C" w:rsidRDefault="00A27C1C" w:rsidP="00C073BF">
            <w:pPr>
              <w:widowControl/>
              <w:adjustRightInd w:val="0"/>
              <w:snapToGrid w:val="0"/>
              <w:jc w:val="center"/>
              <w:rPr>
                <w:rFonts w:ascii="Times New Roman" w:eastAsia="宋体" w:hAnsi="Times New Roman" w:cs="Times New Roman"/>
                <w:kern w:val="0"/>
                <w:szCs w:val="21"/>
              </w:rPr>
            </w:pPr>
            <w:r>
              <w:rPr>
                <w:rFonts w:ascii="Times New Roman" w:eastAsia="宋体" w:hAnsi="Times New Roman" w:cs="Times New Roman"/>
                <w:kern w:val="0"/>
                <w:szCs w:val="21"/>
              </w:rPr>
              <w:t>项目名称</w:t>
            </w:r>
          </w:p>
        </w:tc>
        <w:tc>
          <w:tcPr>
            <w:tcW w:w="7513" w:type="dxa"/>
            <w:gridSpan w:val="5"/>
            <w:vAlign w:val="center"/>
          </w:tcPr>
          <w:p w:rsidR="00A27C1C" w:rsidRDefault="00A27C1C" w:rsidP="00C073BF">
            <w:pPr>
              <w:snapToGrid w:val="0"/>
              <w:jc w:val="center"/>
              <w:rPr>
                <w:rFonts w:ascii="Times New Roman" w:eastAsia="宋体" w:hAnsi="Times New Roman" w:cs="Times New Roman"/>
                <w:kern w:val="0"/>
                <w:szCs w:val="21"/>
              </w:rPr>
            </w:pPr>
            <w:r>
              <w:rPr>
                <w:rFonts w:ascii="Times New Roman" w:eastAsia="宋体" w:hAnsi="Times New Roman" w:cs="Times New Roman"/>
                <w:kern w:val="0"/>
                <w:szCs w:val="21"/>
              </w:rPr>
              <w:t>忠县</w:t>
            </w:r>
            <w:r>
              <w:rPr>
                <w:rFonts w:ascii="Times New Roman" w:eastAsia="宋体" w:hAnsi="Times New Roman" w:cs="Times New Roman"/>
                <w:kern w:val="0"/>
                <w:szCs w:val="21"/>
              </w:rPr>
              <w:t>35</w:t>
            </w:r>
            <w:r>
              <w:rPr>
                <w:rFonts w:ascii="Times New Roman" w:eastAsia="宋体" w:hAnsi="Times New Roman" w:cs="Times New Roman"/>
                <w:kern w:val="0"/>
                <w:szCs w:val="21"/>
              </w:rPr>
              <w:t>个集中式饮用水水源地规范化建设</w:t>
            </w:r>
          </w:p>
        </w:tc>
      </w:tr>
      <w:tr w:rsidR="00A27C1C" w:rsidTr="00C073BF">
        <w:trPr>
          <w:trHeight w:val="369"/>
          <w:jc w:val="center"/>
        </w:trPr>
        <w:tc>
          <w:tcPr>
            <w:tcW w:w="1686" w:type="dxa"/>
            <w:gridSpan w:val="2"/>
            <w:vAlign w:val="center"/>
          </w:tcPr>
          <w:p w:rsidR="00A27C1C" w:rsidRDefault="00A27C1C" w:rsidP="00C073BF">
            <w:pPr>
              <w:widowControl/>
              <w:snapToGrid w:val="0"/>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中央主管部门</w:t>
            </w:r>
          </w:p>
        </w:tc>
        <w:tc>
          <w:tcPr>
            <w:tcW w:w="7513" w:type="dxa"/>
            <w:gridSpan w:val="5"/>
            <w:vAlign w:val="center"/>
          </w:tcPr>
          <w:p w:rsidR="00A27C1C" w:rsidRDefault="00A27C1C" w:rsidP="00C073BF">
            <w:pPr>
              <w:widowControl/>
              <w:snapToGrid w:val="0"/>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财政部、生态环境部</w:t>
            </w:r>
          </w:p>
        </w:tc>
      </w:tr>
      <w:tr w:rsidR="00A27C1C" w:rsidTr="00C073BF">
        <w:trPr>
          <w:trHeight w:val="369"/>
          <w:jc w:val="center"/>
        </w:trPr>
        <w:tc>
          <w:tcPr>
            <w:tcW w:w="1686" w:type="dxa"/>
            <w:gridSpan w:val="2"/>
            <w:vAlign w:val="center"/>
          </w:tcPr>
          <w:p w:rsidR="00A27C1C" w:rsidRDefault="00A27C1C" w:rsidP="00C073BF">
            <w:pPr>
              <w:widowControl/>
              <w:snapToGrid w:val="0"/>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省级财政部门</w:t>
            </w:r>
          </w:p>
        </w:tc>
        <w:tc>
          <w:tcPr>
            <w:tcW w:w="2211" w:type="dxa"/>
            <w:gridSpan w:val="2"/>
            <w:vAlign w:val="center"/>
          </w:tcPr>
          <w:p w:rsidR="00A27C1C" w:rsidRDefault="00A27C1C" w:rsidP="00C073BF">
            <w:pPr>
              <w:widowControl/>
              <w:snapToGrid w:val="0"/>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重庆市财政局</w:t>
            </w:r>
          </w:p>
        </w:tc>
        <w:tc>
          <w:tcPr>
            <w:tcW w:w="1937" w:type="dxa"/>
            <w:vAlign w:val="center"/>
          </w:tcPr>
          <w:p w:rsidR="00A27C1C" w:rsidRDefault="00A27C1C" w:rsidP="00C073BF">
            <w:pPr>
              <w:widowControl/>
              <w:snapToGrid w:val="0"/>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省级主管部门</w:t>
            </w:r>
          </w:p>
        </w:tc>
        <w:tc>
          <w:tcPr>
            <w:tcW w:w="3365" w:type="dxa"/>
            <w:gridSpan w:val="2"/>
            <w:vAlign w:val="center"/>
          </w:tcPr>
          <w:p w:rsidR="00A27C1C" w:rsidRDefault="00A27C1C" w:rsidP="00C073BF">
            <w:pPr>
              <w:widowControl/>
              <w:snapToGrid w:val="0"/>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重庆市生态环境局</w:t>
            </w:r>
          </w:p>
        </w:tc>
      </w:tr>
      <w:tr w:rsidR="00A27C1C" w:rsidTr="00C073BF">
        <w:trPr>
          <w:trHeight w:val="369"/>
          <w:jc w:val="center"/>
        </w:trPr>
        <w:tc>
          <w:tcPr>
            <w:tcW w:w="1686" w:type="dxa"/>
            <w:gridSpan w:val="2"/>
            <w:vAlign w:val="center"/>
          </w:tcPr>
          <w:p w:rsidR="00A27C1C" w:rsidRDefault="00A27C1C" w:rsidP="00C073BF">
            <w:pPr>
              <w:widowControl/>
              <w:snapToGrid w:val="0"/>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区县财政部门</w:t>
            </w:r>
          </w:p>
        </w:tc>
        <w:tc>
          <w:tcPr>
            <w:tcW w:w="2211" w:type="dxa"/>
            <w:gridSpan w:val="2"/>
            <w:vAlign w:val="center"/>
          </w:tcPr>
          <w:p w:rsidR="00A27C1C" w:rsidRDefault="00A27C1C" w:rsidP="00C073BF">
            <w:pPr>
              <w:widowControl/>
              <w:snapToGrid w:val="0"/>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重庆市</w:t>
            </w:r>
            <w:r>
              <w:rPr>
                <w:rFonts w:ascii="Times New Roman" w:eastAsia="宋体" w:hAnsi="Times New Roman" w:cs="Times New Roman"/>
                <w:kern w:val="0"/>
                <w:szCs w:val="21"/>
              </w:rPr>
              <w:t>忠县</w:t>
            </w:r>
            <w:r>
              <w:rPr>
                <w:rFonts w:ascii="Times New Roman" w:eastAsia="宋体" w:hAnsi="Times New Roman" w:cs="Times New Roman"/>
                <w:color w:val="000000"/>
                <w:kern w:val="0"/>
                <w:szCs w:val="21"/>
              </w:rPr>
              <w:t>财政局</w:t>
            </w:r>
          </w:p>
        </w:tc>
        <w:tc>
          <w:tcPr>
            <w:tcW w:w="1937" w:type="dxa"/>
            <w:vAlign w:val="center"/>
          </w:tcPr>
          <w:p w:rsidR="00A27C1C" w:rsidRDefault="00A27C1C" w:rsidP="00C073BF">
            <w:pPr>
              <w:widowControl/>
              <w:snapToGrid w:val="0"/>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区县主管部门</w:t>
            </w:r>
          </w:p>
        </w:tc>
        <w:tc>
          <w:tcPr>
            <w:tcW w:w="3365" w:type="dxa"/>
            <w:gridSpan w:val="2"/>
            <w:vAlign w:val="center"/>
          </w:tcPr>
          <w:p w:rsidR="00A27C1C" w:rsidRDefault="00A27C1C" w:rsidP="00C073BF">
            <w:pPr>
              <w:widowControl/>
              <w:snapToGrid w:val="0"/>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重庆市</w:t>
            </w:r>
            <w:r>
              <w:rPr>
                <w:rFonts w:ascii="Times New Roman" w:eastAsia="宋体" w:hAnsi="Times New Roman" w:cs="Times New Roman"/>
                <w:kern w:val="0"/>
                <w:szCs w:val="21"/>
              </w:rPr>
              <w:t>忠县</w:t>
            </w:r>
            <w:r>
              <w:rPr>
                <w:rFonts w:ascii="Times New Roman" w:eastAsia="宋体" w:hAnsi="Times New Roman" w:cs="Times New Roman"/>
                <w:color w:val="000000"/>
                <w:kern w:val="0"/>
                <w:szCs w:val="21"/>
              </w:rPr>
              <w:t>生态环境局</w:t>
            </w:r>
          </w:p>
        </w:tc>
      </w:tr>
      <w:tr w:rsidR="00A27C1C" w:rsidTr="00C073BF">
        <w:trPr>
          <w:trHeight w:val="369"/>
          <w:jc w:val="center"/>
        </w:trPr>
        <w:tc>
          <w:tcPr>
            <w:tcW w:w="1125" w:type="dxa"/>
            <w:vMerge w:val="restart"/>
            <w:vAlign w:val="center"/>
          </w:tcPr>
          <w:p w:rsidR="00A27C1C" w:rsidRDefault="00A27C1C" w:rsidP="00C073BF">
            <w:pPr>
              <w:widowControl/>
              <w:adjustRightInd w:val="0"/>
              <w:snapToGrid w:val="0"/>
              <w:jc w:val="center"/>
              <w:rPr>
                <w:rFonts w:ascii="Times New Roman" w:eastAsia="宋体" w:hAnsi="Times New Roman" w:cs="Times New Roman"/>
                <w:kern w:val="0"/>
                <w:szCs w:val="21"/>
              </w:rPr>
            </w:pPr>
            <w:r>
              <w:rPr>
                <w:rFonts w:ascii="Times New Roman" w:eastAsia="宋体" w:hAnsi="Times New Roman" w:cs="Times New Roman"/>
                <w:kern w:val="0"/>
                <w:szCs w:val="21"/>
              </w:rPr>
              <w:t>资金</w:t>
            </w:r>
          </w:p>
          <w:p w:rsidR="00A27C1C" w:rsidRDefault="00A27C1C" w:rsidP="00C073BF">
            <w:pPr>
              <w:widowControl/>
              <w:adjustRightInd w:val="0"/>
              <w:snapToGrid w:val="0"/>
              <w:jc w:val="center"/>
              <w:rPr>
                <w:rFonts w:ascii="Times New Roman" w:eastAsia="宋体" w:hAnsi="Times New Roman" w:cs="Times New Roman"/>
                <w:kern w:val="0"/>
                <w:szCs w:val="21"/>
              </w:rPr>
            </w:pPr>
            <w:r>
              <w:rPr>
                <w:rFonts w:ascii="Times New Roman" w:eastAsia="宋体" w:hAnsi="Times New Roman" w:cs="Times New Roman"/>
                <w:kern w:val="0"/>
                <w:szCs w:val="21"/>
              </w:rPr>
              <w:t>情况</w:t>
            </w:r>
          </w:p>
          <w:p w:rsidR="00A27C1C" w:rsidRDefault="00A27C1C" w:rsidP="00C073BF">
            <w:pPr>
              <w:widowControl/>
              <w:adjustRightInd w:val="0"/>
              <w:snapToGrid w:val="0"/>
              <w:jc w:val="center"/>
              <w:rPr>
                <w:rFonts w:ascii="Times New Roman" w:eastAsia="宋体" w:hAnsi="Times New Roman" w:cs="Times New Roman"/>
                <w:kern w:val="0"/>
                <w:szCs w:val="21"/>
              </w:rPr>
            </w:pPr>
            <w:r>
              <w:rPr>
                <w:rFonts w:ascii="Times New Roman" w:eastAsia="宋体" w:hAnsi="Times New Roman" w:cs="Times New Roman"/>
                <w:kern w:val="0"/>
                <w:szCs w:val="21"/>
              </w:rPr>
              <w:t>（万元）</w:t>
            </w:r>
          </w:p>
        </w:tc>
        <w:tc>
          <w:tcPr>
            <w:tcW w:w="2772" w:type="dxa"/>
            <w:gridSpan w:val="3"/>
            <w:vAlign w:val="center"/>
          </w:tcPr>
          <w:p w:rsidR="00A27C1C" w:rsidRDefault="00A27C1C" w:rsidP="00C073BF">
            <w:pPr>
              <w:widowControl/>
              <w:snapToGrid w:val="0"/>
              <w:jc w:val="center"/>
              <w:rPr>
                <w:rFonts w:ascii="Times New Roman" w:eastAsia="宋体" w:hAnsi="Times New Roman" w:cs="Times New Roman"/>
                <w:kern w:val="0"/>
                <w:szCs w:val="21"/>
              </w:rPr>
            </w:pPr>
            <w:r>
              <w:rPr>
                <w:rFonts w:ascii="Times New Roman" w:eastAsia="宋体" w:hAnsi="Times New Roman" w:cs="Times New Roman"/>
                <w:color w:val="000000"/>
                <w:kern w:val="0"/>
                <w:szCs w:val="21"/>
              </w:rPr>
              <w:t>计划总投资</w:t>
            </w:r>
          </w:p>
        </w:tc>
        <w:tc>
          <w:tcPr>
            <w:tcW w:w="5302" w:type="dxa"/>
            <w:gridSpan w:val="3"/>
            <w:vAlign w:val="center"/>
          </w:tcPr>
          <w:p w:rsidR="00A27C1C" w:rsidRDefault="00A27C1C" w:rsidP="00C073BF">
            <w:pPr>
              <w:widowControl/>
              <w:adjustRightInd w:val="0"/>
              <w:snapToGrid w:val="0"/>
              <w:jc w:val="center"/>
              <w:rPr>
                <w:rFonts w:ascii="Times New Roman" w:eastAsia="宋体" w:hAnsi="Times New Roman" w:cs="Times New Roman"/>
                <w:kern w:val="0"/>
                <w:szCs w:val="21"/>
              </w:rPr>
            </w:pPr>
            <w:r>
              <w:rPr>
                <w:rFonts w:ascii="Times New Roman" w:eastAsia="宋体" w:hAnsi="Times New Roman" w:cs="Times New Roman"/>
                <w:kern w:val="0"/>
                <w:szCs w:val="21"/>
              </w:rPr>
              <w:t>936.3</w:t>
            </w:r>
          </w:p>
        </w:tc>
      </w:tr>
      <w:tr w:rsidR="00A27C1C" w:rsidTr="00C073BF">
        <w:trPr>
          <w:trHeight w:val="369"/>
          <w:jc w:val="center"/>
        </w:trPr>
        <w:tc>
          <w:tcPr>
            <w:tcW w:w="1125" w:type="dxa"/>
            <w:vMerge/>
            <w:vAlign w:val="center"/>
          </w:tcPr>
          <w:p w:rsidR="00A27C1C" w:rsidRDefault="00A27C1C" w:rsidP="00C073BF">
            <w:pPr>
              <w:widowControl/>
              <w:adjustRightInd w:val="0"/>
              <w:snapToGrid w:val="0"/>
              <w:jc w:val="center"/>
              <w:rPr>
                <w:rFonts w:ascii="Times New Roman" w:eastAsia="宋体" w:hAnsi="Times New Roman" w:cs="Times New Roman"/>
                <w:kern w:val="0"/>
                <w:szCs w:val="21"/>
              </w:rPr>
            </w:pPr>
          </w:p>
        </w:tc>
        <w:tc>
          <w:tcPr>
            <w:tcW w:w="2772" w:type="dxa"/>
            <w:gridSpan w:val="3"/>
            <w:vAlign w:val="center"/>
          </w:tcPr>
          <w:p w:rsidR="00A27C1C" w:rsidRDefault="00A27C1C" w:rsidP="00C073BF">
            <w:pPr>
              <w:widowControl/>
              <w:adjustRightInd w:val="0"/>
              <w:snapToGrid w:val="0"/>
              <w:jc w:val="center"/>
              <w:rPr>
                <w:rFonts w:ascii="Times New Roman" w:eastAsia="宋体" w:hAnsi="Times New Roman" w:cs="Times New Roman"/>
                <w:kern w:val="0"/>
                <w:szCs w:val="21"/>
              </w:rPr>
            </w:pPr>
            <w:r>
              <w:rPr>
                <w:rFonts w:ascii="Times New Roman" w:eastAsia="宋体" w:hAnsi="Times New Roman" w:cs="Times New Roman"/>
                <w:kern w:val="0"/>
                <w:szCs w:val="21"/>
              </w:rPr>
              <w:t>其中：中央</w:t>
            </w:r>
            <w:r>
              <w:rPr>
                <w:rFonts w:ascii="Times New Roman" w:eastAsia="宋体" w:hAnsi="Times New Roman" w:cs="Times New Roman"/>
                <w:color w:val="000000"/>
                <w:kern w:val="0"/>
                <w:szCs w:val="21"/>
              </w:rPr>
              <w:t>资金</w:t>
            </w:r>
          </w:p>
        </w:tc>
        <w:tc>
          <w:tcPr>
            <w:tcW w:w="5302" w:type="dxa"/>
            <w:gridSpan w:val="3"/>
            <w:vAlign w:val="center"/>
          </w:tcPr>
          <w:p w:rsidR="00A27C1C" w:rsidRDefault="00A27C1C" w:rsidP="00C073BF">
            <w:pPr>
              <w:widowControl/>
              <w:snapToGrid w:val="0"/>
              <w:jc w:val="center"/>
              <w:textAlignment w:val="center"/>
              <w:rPr>
                <w:rFonts w:ascii="Times New Roman" w:eastAsia="等线" w:hAnsi="Times New Roman" w:cs="Times New Roman"/>
                <w:color w:val="000000"/>
                <w:sz w:val="22"/>
              </w:rPr>
            </w:pPr>
            <w:r>
              <w:rPr>
                <w:rFonts w:ascii="Times New Roman" w:eastAsia="等线" w:hAnsi="Times New Roman" w:cs="Times New Roman"/>
                <w:color w:val="000000"/>
                <w:kern w:val="0"/>
                <w:sz w:val="22"/>
                <w:lang w:bidi="ar"/>
              </w:rPr>
              <w:t>736</w:t>
            </w:r>
          </w:p>
        </w:tc>
      </w:tr>
      <w:tr w:rsidR="00A27C1C" w:rsidTr="00C073BF">
        <w:trPr>
          <w:trHeight w:val="369"/>
          <w:jc w:val="center"/>
        </w:trPr>
        <w:tc>
          <w:tcPr>
            <w:tcW w:w="1125" w:type="dxa"/>
            <w:vMerge/>
            <w:vAlign w:val="center"/>
          </w:tcPr>
          <w:p w:rsidR="00A27C1C" w:rsidRDefault="00A27C1C" w:rsidP="00C073BF">
            <w:pPr>
              <w:widowControl/>
              <w:adjustRightInd w:val="0"/>
              <w:snapToGrid w:val="0"/>
              <w:jc w:val="center"/>
              <w:rPr>
                <w:rFonts w:ascii="Times New Roman" w:eastAsia="宋体" w:hAnsi="Times New Roman" w:cs="Times New Roman"/>
                <w:kern w:val="0"/>
                <w:szCs w:val="21"/>
              </w:rPr>
            </w:pPr>
          </w:p>
        </w:tc>
        <w:tc>
          <w:tcPr>
            <w:tcW w:w="2772" w:type="dxa"/>
            <w:gridSpan w:val="3"/>
            <w:vAlign w:val="center"/>
          </w:tcPr>
          <w:p w:rsidR="00A27C1C" w:rsidRDefault="00A27C1C" w:rsidP="00C073BF">
            <w:pPr>
              <w:widowControl/>
              <w:snapToGrid w:val="0"/>
              <w:jc w:val="center"/>
              <w:rPr>
                <w:rFonts w:ascii="Times New Roman" w:eastAsia="宋体" w:hAnsi="Times New Roman" w:cs="Times New Roman"/>
                <w:kern w:val="0"/>
                <w:szCs w:val="21"/>
              </w:rPr>
            </w:pPr>
            <w:r>
              <w:rPr>
                <w:rFonts w:ascii="Times New Roman" w:eastAsia="宋体" w:hAnsi="Times New Roman" w:cs="Times New Roman"/>
                <w:color w:val="000000"/>
                <w:kern w:val="0"/>
                <w:szCs w:val="21"/>
              </w:rPr>
              <w:t>地方资金（含社会资金）</w:t>
            </w:r>
          </w:p>
        </w:tc>
        <w:tc>
          <w:tcPr>
            <w:tcW w:w="5302" w:type="dxa"/>
            <w:gridSpan w:val="3"/>
            <w:vAlign w:val="center"/>
          </w:tcPr>
          <w:p w:rsidR="00A27C1C" w:rsidRDefault="00A27C1C" w:rsidP="00C073BF">
            <w:pPr>
              <w:widowControl/>
              <w:snapToGrid w:val="0"/>
              <w:jc w:val="center"/>
              <w:textAlignment w:val="center"/>
              <w:rPr>
                <w:rFonts w:ascii="Times New Roman" w:eastAsia="等线" w:hAnsi="Times New Roman" w:cs="Times New Roman"/>
                <w:color w:val="000000"/>
                <w:sz w:val="22"/>
              </w:rPr>
            </w:pPr>
            <w:r>
              <w:rPr>
                <w:rFonts w:ascii="Times New Roman" w:eastAsia="等线" w:hAnsi="Times New Roman" w:cs="Times New Roman"/>
                <w:color w:val="000000"/>
                <w:kern w:val="0"/>
                <w:sz w:val="22"/>
                <w:lang w:bidi="ar"/>
              </w:rPr>
              <w:t>200.3</w:t>
            </w:r>
          </w:p>
        </w:tc>
      </w:tr>
      <w:tr w:rsidR="00A27C1C" w:rsidTr="00C073BF">
        <w:trPr>
          <w:trHeight w:val="369"/>
          <w:jc w:val="center"/>
        </w:trPr>
        <w:tc>
          <w:tcPr>
            <w:tcW w:w="1125" w:type="dxa"/>
            <w:vAlign w:val="center"/>
          </w:tcPr>
          <w:p w:rsidR="00A27C1C" w:rsidRDefault="00A27C1C" w:rsidP="00C073BF">
            <w:pPr>
              <w:widowControl/>
              <w:adjustRightInd w:val="0"/>
              <w:snapToGrid w:val="0"/>
              <w:jc w:val="center"/>
              <w:rPr>
                <w:rFonts w:ascii="Times New Roman" w:eastAsia="宋体" w:hAnsi="Times New Roman" w:cs="Times New Roman"/>
                <w:kern w:val="0"/>
                <w:szCs w:val="21"/>
              </w:rPr>
            </w:pPr>
            <w:r>
              <w:rPr>
                <w:rFonts w:ascii="Times New Roman" w:eastAsia="宋体" w:hAnsi="Times New Roman" w:cs="Times New Roman"/>
                <w:kern w:val="0"/>
                <w:szCs w:val="21"/>
              </w:rPr>
              <w:t>总体</w:t>
            </w:r>
          </w:p>
          <w:p w:rsidR="00A27C1C" w:rsidRDefault="00A27C1C" w:rsidP="00C073BF">
            <w:pPr>
              <w:widowControl/>
              <w:adjustRightInd w:val="0"/>
              <w:snapToGrid w:val="0"/>
              <w:jc w:val="center"/>
              <w:rPr>
                <w:rFonts w:ascii="Times New Roman" w:eastAsia="宋体" w:hAnsi="Times New Roman" w:cs="Times New Roman"/>
                <w:kern w:val="0"/>
                <w:szCs w:val="21"/>
              </w:rPr>
            </w:pPr>
            <w:r>
              <w:rPr>
                <w:rFonts w:ascii="Times New Roman" w:eastAsia="宋体" w:hAnsi="Times New Roman" w:cs="Times New Roman"/>
                <w:kern w:val="0"/>
                <w:szCs w:val="21"/>
              </w:rPr>
              <w:t>目标</w:t>
            </w:r>
          </w:p>
        </w:tc>
        <w:tc>
          <w:tcPr>
            <w:tcW w:w="8074" w:type="dxa"/>
            <w:gridSpan w:val="6"/>
            <w:vAlign w:val="center"/>
          </w:tcPr>
          <w:p w:rsidR="00A27C1C" w:rsidRDefault="00A27C1C" w:rsidP="00C073BF">
            <w:pPr>
              <w:snapToGrid w:val="0"/>
              <w:rPr>
                <w:rFonts w:ascii="Times New Roman" w:eastAsia="宋体" w:hAnsi="Times New Roman" w:cs="Times New Roman"/>
                <w:kern w:val="0"/>
                <w:szCs w:val="21"/>
              </w:rPr>
            </w:pPr>
            <w:r>
              <w:rPr>
                <w:rFonts w:ascii="Times New Roman" w:eastAsia="宋体" w:hAnsi="Times New Roman" w:cs="Times New Roman"/>
                <w:kern w:val="0"/>
                <w:szCs w:val="21"/>
              </w:rPr>
              <w:t>通过对忠县集中式饮用水水源地规范化建设方案的实施，进一步提升水源地管理水</w:t>
            </w:r>
            <w:r>
              <w:rPr>
                <w:rFonts w:ascii="Times New Roman" w:eastAsia="宋体" w:hAnsi="Times New Roman" w:cs="Times New Roman"/>
                <w:kern w:val="0"/>
                <w:szCs w:val="21"/>
              </w:rPr>
              <w:t xml:space="preserve">  </w:t>
            </w:r>
            <w:r>
              <w:rPr>
                <w:rFonts w:ascii="Times New Roman" w:eastAsia="宋体" w:hAnsi="Times New Roman" w:cs="Times New Roman"/>
                <w:kern w:val="0"/>
                <w:szCs w:val="21"/>
              </w:rPr>
              <w:t>平，强化水源地水质安全保障和风险防控，保障人民群众饮水安全，维护水源地生态环境，满足群众良好生活用水需要，提高居民生活质量，提升人民群众满意度，促进区域社会稳定及经济发展。</w:t>
            </w:r>
          </w:p>
        </w:tc>
      </w:tr>
      <w:tr w:rsidR="00A27C1C" w:rsidTr="00C073BF">
        <w:trPr>
          <w:trHeight w:val="369"/>
          <w:jc w:val="center"/>
        </w:trPr>
        <w:tc>
          <w:tcPr>
            <w:tcW w:w="1125" w:type="dxa"/>
            <w:vMerge w:val="restart"/>
            <w:vAlign w:val="center"/>
          </w:tcPr>
          <w:p w:rsidR="00A27C1C" w:rsidRDefault="00A27C1C" w:rsidP="00C073BF">
            <w:pPr>
              <w:widowControl/>
              <w:adjustRightInd w:val="0"/>
              <w:snapToGrid w:val="0"/>
              <w:jc w:val="center"/>
              <w:rPr>
                <w:rFonts w:ascii="Times New Roman" w:eastAsia="宋体" w:hAnsi="Times New Roman" w:cs="Times New Roman"/>
                <w:kern w:val="0"/>
                <w:szCs w:val="21"/>
              </w:rPr>
            </w:pPr>
            <w:r>
              <w:rPr>
                <w:rFonts w:ascii="Times New Roman" w:eastAsia="宋体" w:hAnsi="Times New Roman" w:cs="Times New Roman"/>
                <w:kern w:val="0"/>
                <w:szCs w:val="21"/>
              </w:rPr>
              <w:t>绩效</w:t>
            </w:r>
          </w:p>
          <w:p w:rsidR="00A27C1C" w:rsidRDefault="00A27C1C" w:rsidP="00C073BF">
            <w:pPr>
              <w:widowControl/>
              <w:adjustRightInd w:val="0"/>
              <w:snapToGrid w:val="0"/>
              <w:jc w:val="center"/>
              <w:rPr>
                <w:rFonts w:ascii="Times New Roman" w:eastAsia="宋体" w:hAnsi="Times New Roman" w:cs="Times New Roman"/>
                <w:kern w:val="0"/>
                <w:szCs w:val="21"/>
              </w:rPr>
            </w:pPr>
            <w:r>
              <w:rPr>
                <w:rFonts w:ascii="Times New Roman" w:eastAsia="宋体" w:hAnsi="Times New Roman" w:cs="Times New Roman"/>
                <w:kern w:val="0"/>
                <w:szCs w:val="21"/>
              </w:rPr>
              <w:t>指标</w:t>
            </w:r>
          </w:p>
        </w:tc>
        <w:tc>
          <w:tcPr>
            <w:tcW w:w="1165" w:type="dxa"/>
            <w:gridSpan w:val="2"/>
            <w:vAlign w:val="center"/>
          </w:tcPr>
          <w:p w:rsidR="00A27C1C" w:rsidRDefault="00A27C1C" w:rsidP="00C073BF">
            <w:pPr>
              <w:widowControl/>
              <w:adjustRightInd w:val="0"/>
              <w:snapToGrid w:val="0"/>
              <w:jc w:val="center"/>
              <w:rPr>
                <w:rFonts w:ascii="Times New Roman" w:eastAsia="宋体" w:hAnsi="Times New Roman" w:cs="Times New Roman"/>
                <w:kern w:val="0"/>
                <w:szCs w:val="21"/>
              </w:rPr>
            </w:pPr>
            <w:r>
              <w:rPr>
                <w:rFonts w:ascii="Times New Roman" w:eastAsia="宋体" w:hAnsi="Times New Roman" w:cs="Times New Roman"/>
                <w:kern w:val="0"/>
                <w:szCs w:val="21"/>
              </w:rPr>
              <w:t>一级指标</w:t>
            </w:r>
          </w:p>
        </w:tc>
        <w:tc>
          <w:tcPr>
            <w:tcW w:w="1607" w:type="dxa"/>
            <w:vAlign w:val="center"/>
          </w:tcPr>
          <w:p w:rsidR="00A27C1C" w:rsidRDefault="00A27C1C" w:rsidP="00C073BF">
            <w:pPr>
              <w:widowControl/>
              <w:adjustRightInd w:val="0"/>
              <w:snapToGrid w:val="0"/>
              <w:jc w:val="center"/>
              <w:rPr>
                <w:rFonts w:ascii="Times New Roman" w:eastAsia="宋体" w:hAnsi="Times New Roman" w:cs="Times New Roman"/>
                <w:kern w:val="0"/>
                <w:szCs w:val="21"/>
              </w:rPr>
            </w:pPr>
            <w:r>
              <w:rPr>
                <w:rFonts w:ascii="Times New Roman" w:eastAsia="宋体" w:hAnsi="Times New Roman" w:cs="Times New Roman"/>
                <w:kern w:val="0"/>
                <w:szCs w:val="21"/>
              </w:rPr>
              <w:t>二级指标</w:t>
            </w:r>
          </w:p>
        </w:tc>
        <w:tc>
          <w:tcPr>
            <w:tcW w:w="3537" w:type="dxa"/>
            <w:gridSpan w:val="2"/>
            <w:vAlign w:val="center"/>
          </w:tcPr>
          <w:p w:rsidR="00A27C1C" w:rsidRDefault="00A27C1C" w:rsidP="00C073BF">
            <w:pPr>
              <w:widowControl/>
              <w:adjustRightInd w:val="0"/>
              <w:snapToGrid w:val="0"/>
              <w:jc w:val="center"/>
              <w:rPr>
                <w:rFonts w:ascii="Times New Roman" w:eastAsia="宋体" w:hAnsi="Times New Roman" w:cs="Times New Roman"/>
                <w:kern w:val="0"/>
                <w:szCs w:val="21"/>
              </w:rPr>
            </w:pPr>
            <w:r>
              <w:rPr>
                <w:rFonts w:ascii="Times New Roman" w:eastAsia="宋体" w:hAnsi="Times New Roman" w:cs="Times New Roman"/>
                <w:kern w:val="0"/>
                <w:szCs w:val="21"/>
              </w:rPr>
              <w:t>三级指标</w:t>
            </w:r>
          </w:p>
        </w:tc>
        <w:tc>
          <w:tcPr>
            <w:tcW w:w="1765" w:type="dxa"/>
            <w:vAlign w:val="center"/>
          </w:tcPr>
          <w:p w:rsidR="00A27C1C" w:rsidRDefault="00A27C1C" w:rsidP="00C073BF">
            <w:pPr>
              <w:widowControl/>
              <w:adjustRightInd w:val="0"/>
              <w:snapToGrid w:val="0"/>
              <w:jc w:val="center"/>
              <w:rPr>
                <w:rFonts w:ascii="Times New Roman" w:eastAsia="宋体" w:hAnsi="Times New Roman" w:cs="Times New Roman"/>
                <w:kern w:val="0"/>
                <w:szCs w:val="21"/>
              </w:rPr>
            </w:pPr>
            <w:r>
              <w:rPr>
                <w:rFonts w:ascii="Times New Roman" w:eastAsia="宋体" w:hAnsi="Times New Roman" w:cs="Times New Roman"/>
                <w:kern w:val="0"/>
                <w:szCs w:val="21"/>
              </w:rPr>
              <w:t>指标值</w:t>
            </w:r>
          </w:p>
        </w:tc>
      </w:tr>
      <w:tr w:rsidR="00A27C1C" w:rsidTr="00C073BF">
        <w:trPr>
          <w:trHeight w:val="369"/>
          <w:jc w:val="center"/>
        </w:trPr>
        <w:tc>
          <w:tcPr>
            <w:tcW w:w="1125" w:type="dxa"/>
            <w:vMerge/>
            <w:vAlign w:val="center"/>
          </w:tcPr>
          <w:p w:rsidR="00A27C1C" w:rsidRDefault="00A27C1C" w:rsidP="00C073BF">
            <w:pPr>
              <w:adjustRightInd w:val="0"/>
              <w:snapToGrid w:val="0"/>
              <w:jc w:val="center"/>
              <w:rPr>
                <w:rFonts w:ascii="Times New Roman" w:eastAsia="宋体" w:hAnsi="Times New Roman" w:cs="Times New Roman"/>
                <w:szCs w:val="21"/>
              </w:rPr>
            </w:pPr>
          </w:p>
        </w:tc>
        <w:tc>
          <w:tcPr>
            <w:tcW w:w="1165" w:type="dxa"/>
            <w:gridSpan w:val="2"/>
            <w:vMerge w:val="restart"/>
            <w:vAlign w:val="center"/>
          </w:tcPr>
          <w:p w:rsidR="00A27C1C" w:rsidRDefault="00A27C1C" w:rsidP="00C073BF">
            <w:pPr>
              <w:widowControl/>
              <w:adjustRightInd w:val="0"/>
              <w:snapToGrid w:val="0"/>
              <w:jc w:val="center"/>
              <w:rPr>
                <w:rFonts w:ascii="Times New Roman" w:eastAsia="宋体" w:hAnsi="Times New Roman" w:cs="Times New Roman"/>
                <w:szCs w:val="21"/>
              </w:rPr>
            </w:pPr>
            <w:r>
              <w:rPr>
                <w:rFonts w:ascii="Times New Roman" w:eastAsia="宋体" w:hAnsi="Times New Roman" w:cs="Times New Roman"/>
                <w:kern w:val="0"/>
                <w:szCs w:val="21"/>
              </w:rPr>
              <w:t>产出指标</w:t>
            </w:r>
          </w:p>
        </w:tc>
        <w:tc>
          <w:tcPr>
            <w:tcW w:w="1607" w:type="dxa"/>
            <w:vMerge w:val="restart"/>
            <w:vAlign w:val="center"/>
          </w:tcPr>
          <w:p w:rsidR="00A27C1C" w:rsidRDefault="00A27C1C" w:rsidP="00C073BF">
            <w:pPr>
              <w:snapToGrid w:val="0"/>
              <w:jc w:val="center"/>
              <w:rPr>
                <w:rFonts w:ascii="Times New Roman" w:eastAsia="宋体" w:hAnsi="Times New Roman" w:cs="Times New Roman"/>
                <w:szCs w:val="21"/>
              </w:rPr>
            </w:pPr>
            <w:r>
              <w:rPr>
                <w:rFonts w:ascii="Times New Roman" w:eastAsia="宋体" w:hAnsi="Times New Roman" w:cs="Times New Roman"/>
                <w:szCs w:val="21"/>
              </w:rPr>
              <w:t>数量指标</w:t>
            </w:r>
          </w:p>
        </w:tc>
        <w:tc>
          <w:tcPr>
            <w:tcW w:w="3537" w:type="dxa"/>
            <w:gridSpan w:val="2"/>
            <w:vAlign w:val="center"/>
          </w:tcPr>
          <w:p w:rsidR="00A27C1C" w:rsidRDefault="00A27C1C" w:rsidP="00C073BF">
            <w:pPr>
              <w:snapToGrid w:val="0"/>
              <w:rPr>
                <w:rFonts w:ascii="Times New Roman" w:eastAsia="宋体" w:hAnsi="Times New Roman" w:cs="Times New Roman"/>
                <w:szCs w:val="24"/>
              </w:rPr>
            </w:pPr>
            <w:r>
              <w:rPr>
                <w:rFonts w:ascii="Times New Roman" w:eastAsia="宋体" w:hAnsi="Times New Roman" w:cs="Times New Roman"/>
                <w:szCs w:val="24"/>
              </w:rPr>
              <w:t>指标</w:t>
            </w:r>
            <w:r>
              <w:rPr>
                <w:rFonts w:ascii="Times New Roman" w:eastAsia="宋体" w:hAnsi="Times New Roman" w:cs="Times New Roman"/>
                <w:szCs w:val="24"/>
              </w:rPr>
              <w:t>1</w:t>
            </w:r>
            <w:r>
              <w:rPr>
                <w:rFonts w:ascii="Times New Roman" w:eastAsia="宋体" w:hAnsi="Times New Roman" w:cs="Times New Roman" w:hint="eastAsia"/>
                <w:szCs w:val="24"/>
              </w:rPr>
              <w:t>：</w:t>
            </w:r>
            <w:r>
              <w:rPr>
                <w:rFonts w:ascii="Times New Roman" w:eastAsia="宋体" w:hAnsi="Times New Roman" w:cs="Times New Roman"/>
                <w:szCs w:val="24"/>
              </w:rPr>
              <w:t>完善忠县集中式饮用水</w:t>
            </w:r>
            <w:r>
              <w:rPr>
                <w:rFonts w:ascii="Times New Roman" w:eastAsia="宋体" w:hAnsi="Times New Roman" w:cs="Times New Roman"/>
                <w:szCs w:val="24"/>
              </w:rPr>
              <w:t xml:space="preserve"> </w:t>
            </w:r>
            <w:r>
              <w:rPr>
                <w:rFonts w:ascii="Times New Roman" w:eastAsia="宋体" w:hAnsi="Times New Roman" w:cs="Times New Roman"/>
                <w:szCs w:val="24"/>
              </w:rPr>
              <w:t>水源地规范化建设</w:t>
            </w:r>
          </w:p>
        </w:tc>
        <w:tc>
          <w:tcPr>
            <w:tcW w:w="1765" w:type="dxa"/>
            <w:vAlign w:val="center"/>
          </w:tcPr>
          <w:p w:rsidR="00A27C1C" w:rsidRDefault="00A27C1C" w:rsidP="00C073BF">
            <w:pPr>
              <w:snapToGrid w:val="0"/>
              <w:jc w:val="center"/>
              <w:rPr>
                <w:rFonts w:ascii="Times New Roman" w:eastAsia="宋体" w:hAnsi="Times New Roman" w:cs="Times New Roman"/>
                <w:szCs w:val="24"/>
              </w:rPr>
            </w:pPr>
            <w:r>
              <w:rPr>
                <w:rFonts w:ascii="Times New Roman" w:eastAsia="宋体" w:hAnsi="Times New Roman" w:cs="Times New Roman"/>
                <w:szCs w:val="24"/>
              </w:rPr>
              <w:t>35</w:t>
            </w:r>
            <w:r>
              <w:rPr>
                <w:rFonts w:ascii="Times New Roman" w:eastAsia="宋体" w:hAnsi="Times New Roman" w:cs="Times New Roman"/>
                <w:szCs w:val="24"/>
              </w:rPr>
              <w:t>个</w:t>
            </w:r>
          </w:p>
        </w:tc>
      </w:tr>
      <w:tr w:rsidR="00A27C1C" w:rsidTr="00C073BF">
        <w:trPr>
          <w:trHeight w:val="369"/>
          <w:jc w:val="center"/>
        </w:trPr>
        <w:tc>
          <w:tcPr>
            <w:tcW w:w="1125" w:type="dxa"/>
            <w:vMerge/>
            <w:vAlign w:val="center"/>
          </w:tcPr>
          <w:p w:rsidR="00A27C1C" w:rsidRDefault="00A27C1C" w:rsidP="00C073BF">
            <w:pPr>
              <w:adjustRightInd w:val="0"/>
              <w:snapToGrid w:val="0"/>
              <w:jc w:val="center"/>
              <w:rPr>
                <w:rFonts w:ascii="Times New Roman" w:eastAsia="宋体" w:hAnsi="Times New Roman" w:cs="Times New Roman"/>
                <w:szCs w:val="21"/>
              </w:rPr>
            </w:pPr>
          </w:p>
        </w:tc>
        <w:tc>
          <w:tcPr>
            <w:tcW w:w="1165" w:type="dxa"/>
            <w:gridSpan w:val="2"/>
            <w:vMerge/>
            <w:vAlign w:val="center"/>
          </w:tcPr>
          <w:p w:rsidR="00A27C1C" w:rsidRDefault="00A27C1C" w:rsidP="00C073BF">
            <w:pPr>
              <w:widowControl/>
              <w:adjustRightInd w:val="0"/>
              <w:snapToGrid w:val="0"/>
              <w:jc w:val="center"/>
              <w:rPr>
                <w:rFonts w:ascii="Times New Roman" w:eastAsia="宋体" w:hAnsi="Times New Roman" w:cs="Times New Roman"/>
                <w:kern w:val="0"/>
                <w:szCs w:val="21"/>
              </w:rPr>
            </w:pPr>
          </w:p>
        </w:tc>
        <w:tc>
          <w:tcPr>
            <w:tcW w:w="1607" w:type="dxa"/>
            <w:vMerge/>
            <w:vAlign w:val="center"/>
          </w:tcPr>
          <w:p w:rsidR="00A27C1C" w:rsidRDefault="00A27C1C" w:rsidP="00C073BF">
            <w:pPr>
              <w:widowControl/>
              <w:adjustRightInd w:val="0"/>
              <w:snapToGrid w:val="0"/>
              <w:jc w:val="center"/>
              <w:rPr>
                <w:rFonts w:ascii="Times New Roman" w:eastAsia="宋体" w:hAnsi="Times New Roman" w:cs="Times New Roman"/>
                <w:kern w:val="0"/>
                <w:szCs w:val="21"/>
              </w:rPr>
            </w:pPr>
          </w:p>
        </w:tc>
        <w:tc>
          <w:tcPr>
            <w:tcW w:w="3537" w:type="dxa"/>
            <w:gridSpan w:val="2"/>
            <w:vAlign w:val="center"/>
          </w:tcPr>
          <w:p w:rsidR="00A27C1C" w:rsidRDefault="00A27C1C" w:rsidP="00C073BF">
            <w:pPr>
              <w:snapToGrid w:val="0"/>
              <w:rPr>
                <w:rFonts w:ascii="Times New Roman" w:eastAsia="宋体" w:hAnsi="Times New Roman" w:cs="Times New Roman"/>
                <w:szCs w:val="24"/>
              </w:rPr>
            </w:pPr>
            <w:r>
              <w:rPr>
                <w:rFonts w:ascii="Times New Roman" w:eastAsia="宋体" w:hAnsi="Times New Roman" w:cs="Times New Roman"/>
                <w:szCs w:val="24"/>
              </w:rPr>
              <w:t>指标</w:t>
            </w:r>
            <w:r>
              <w:rPr>
                <w:rFonts w:ascii="Times New Roman" w:eastAsia="宋体" w:hAnsi="Times New Roman" w:cs="Times New Roman"/>
                <w:szCs w:val="24"/>
              </w:rPr>
              <w:t>2</w:t>
            </w:r>
            <w:r>
              <w:rPr>
                <w:rFonts w:ascii="Times New Roman" w:eastAsia="宋体" w:hAnsi="Times New Roman" w:cs="Times New Roman" w:hint="eastAsia"/>
                <w:szCs w:val="24"/>
              </w:rPr>
              <w:t>：</w:t>
            </w:r>
            <w:r>
              <w:rPr>
                <w:rFonts w:ascii="Times New Roman" w:eastAsia="宋体" w:hAnsi="Times New Roman" w:cs="Times New Roman"/>
                <w:szCs w:val="24"/>
              </w:rPr>
              <w:t>安装界桩</w:t>
            </w:r>
          </w:p>
        </w:tc>
        <w:tc>
          <w:tcPr>
            <w:tcW w:w="1765" w:type="dxa"/>
            <w:vAlign w:val="center"/>
          </w:tcPr>
          <w:p w:rsidR="00A27C1C" w:rsidRDefault="00A27C1C" w:rsidP="00C073BF">
            <w:pPr>
              <w:snapToGrid w:val="0"/>
              <w:jc w:val="center"/>
              <w:rPr>
                <w:rFonts w:ascii="Times New Roman" w:eastAsia="宋体" w:hAnsi="Times New Roman" w:cs="Times New Roman"/>
                <w:szCs w:val="24"/>
              </w:rPr>
            </w:pPr>
            <w:r>
              <w:rPr>
                <w:rFonts w:ascii="Times New Roman" w:eastAsia="宋体" w:hAnsi="Times New Roman" w:cs="Times New Roman"/>
                <w:szCs w:val="24"/>
              </w:rPr>
              <w:t>167</w:t>
            </w:r>
            <w:r>
              <w:rPr>
                <w:rFonts w:ascii="Times New Roman" w:eastAsia="宋体" w:hAnsi="Times New Roman" w:cs="Times New Roman"/>
                <w:szCs w:val="24"/>
              </w:rPr>
              <w:t>个</w:t>
            </w:r>
          </w:p>
        </w:tc>
      </w:tr>
      <w:tr w:rsidR="00A27C1C" w:rsidTr="00C073BF">
        <w:trPr>
          <w:trHeight w:val="369"/>
          <w:jc w:val="center"/>
        </w:trPr>
        <w:tc>
          <w:tcPr>
            <w:tcW w:w="1125" w:type="dxa"/>
            <w:vMerge/>
            <w:vAlign w:val="center"/>
          </w:tcPr>
          <w:p w:rsidR="00A27C1C" w:rsidRDefault="00A27C1C" w:rsidP="00C073BF">
            <w:pPr>
              <w:adjustRightInd w:val="0"/>
              <w:snapToGrid w:val="0"/>
              <w:jc w:val="center"/>
              <w:rPr>
                <w:rFonts w:ascii="Times New Roman" w:eastAsia="宋体" w:hAnsi="Times New Roman" w:cs="Times New Roman"/>
                <w:szCs w:val="21"/>
              </w:rPr>
            </w:pPr>
          </w:p>
        </w:tc>
        <w:tc>
          <w:tcPr>
            <w:tcW w:w="1165" w:type="dxa"/>
            <w:gridSpan w:val="2"/>
            <w:vMerge/>
            <w:vAlign w:val="center"/>
          </w:tcPr>
          <w:p w:rsidR="00A27C1C" w:rsidRDefault="00A27C1C" w:rsidP="00C073BF">
            <w:pPr>
              <w:widowControl/>
              <w:adjustRightInd w:val="0"/>
              <w:snapToGrid w:val="0"/>
              <w:jc w:val="center"/>
              <w:rPr>
                <w:rFonts w:ascii="Times New Roman" w:eastAsia="宋体" w:hAnsi="Times New Roman" w:cs="Times New Roman"/>
                <w:szCs w:val="21"/>
              </w:rPr>
            </w:pPr>
          </w:p>
        </w:tc>
        <w:tc>
          <w:tcPr>
            <w:tcW w:w="1607" w:type="dxa"/>
            <w:vMerge/>
            <w:vAlign w:val="center"/>
          </w:tcPr>
          <w:p w:rsidR="00A27C1C" w:rsidRDefault="00A27C1C" w:rsidP="00C073BF">
            <w:pPr>
              <w:widowControl/>
              <w:adjustRightInd w:val="0"/>
              <w:snapToGrid w:val="0"/>
              <w:jc w:val="center"/>
              <w:rPr>
                <w:rFonts w:ascii="Times New Roman" w:eastAsia="宋体" w:hAnsi="Times New Roman" w:cs="Times New Roman"/>
                <w:kern w:val="0"/>
                <w:szCs w:val="21"/>
              </w:rPr>
            </w:pPr>
          </w:p>
        </w:tc>
        <w:tc>
          <w:tcPr>
            <w:tcW w:w="3537" w:type="dxa"/>
            <w:gridSpan w:val="2"/>
            <w:vAlign w:val="center"/>
          </w:tcPr>
          <w:p w:rsidR="00A27C1C" w:rsidRDefault="00A27C1C" w:rsidP="00C073BF">
            <w:pPr>
              <w:snapToGrid w:val="0"/>
              <w:rPr>
                <w:rFonts w:ascii="Times New Roman" w:eastAsia="宋体" w:hAnsi="Times New Roman" w:cs="Times New Roman"/>
                <w:szCs w:val="24"/>
              </w:rPr>
            </w:pPr>
            <w:r>
              <w:rPr>
                <w:rFonts w:ascii="Times New Roman" w:eastAsia="宋体" w:hAnsi="Times New Roman" w:cs="Times New Roman"/>
                <w:szCs w:val="24"/>
              </w:rPr>
              <w:t>指标</w:t>
            </w:r>
            <w:r>
              <w:rPr>
                <w:rFonts w:ascii="Times New Roman" w:eastAsia="宋体" w:hAnsi="Times New Roman" w:cs="Times New Roman"/>
                <w:szCs w:val="24"/>
              </w:rPr>
              <w:t>3</w:t>
            </w:r>
            <w:r>
              <w:rPr>
                <w:rFonts w:ascii="Times New Roman" w:eastAsia="宋体" w:hAnsi="Times New Roman" w:cs="Times New Roman" w:hint="eastAsia"/>
                <w:szCs w:val="24"/>
              </w:rPr>
              <w:t>：</w:t>
            </w:r>
            <w:r>
              <w:rPr>
                <w:rFonts w:ascii="Times New Roman" w:eastAsia="宋体" w:hAnsi="Times New Roman" w:cs="Times New Roman"/>
                <w:szCs w:val="24"/>
              </w:rPr>
              <w:t>安装界标</w:t>
            </w:r>
          </w:p>
        </w:tc>
        <w:tc>
          <w:tcPr>
            <w:tcW w:w="1765" w:type="dxa"/>
            <w:vAlign w:val="center"/>
          </w:tcPr>
          <w:p w:rsidR="00A27C1C" w:rsidRDefault="00A27C1C" w:rsidP="00C073BF">
            <w:pPr>
              <w:snapToGrid w:val="0"/>
              <w:jc w:val="center"/>
              <w:rPr>
                <w:rFonts w:ascii="Times New Roman" w:eastAsia="宋体" w:hAnsi="Times New Roman" w:cs="Times New Roman"/>
                <w:szCs w:val="24"/>
              </w:rPr>
            </w:pPr>
            <w:r>
              <w:rPr>
                <w:rFonts w:ascii="Times New Roman" w:eastAsia="宋体" w:hAnsi="Times New Roman" w:cs="Times New Roman"/>
                <w:szCs w:val="24"/>
              </w:rPr>
              <w:t>163</w:t>
            </w:r>
            <w:r>
              <w:rPr>
                <w:rFonts w:ascii="Times New Roman" w:eastAsia="宋体" w:hAnsi="Times New Roman" w:cs="Times New Roman"/>
                <w:szCs w:val="24"/>
              </w:rPr>
              <w:t>个</w:t>
            </w:r>
          </w:p>
        </w:tc>
      </w:tr>
      <w:tr w:rsidR="00A27C1C" w:rsidTr="00C073BF">
        <w:trPr>
          <w:trHeight w:val="369"/>
          <w:jc w:val="center"/>
        </w:trPr>
        <w:tc>
          <w:tcPr>
            <w:tcW w:w="1125" w:type="dxa"/>
            <w:vMerge/>
            <w:vAlign w:val="center"/>
          </w:tcPr>
          <w:p w:rsidR="00A27C1C" w:rsidRDefault="00A27C1C" w:rsidP="00C073BF">
            <w:pPr>
              <w:adjustRightInd w:val="0"/>
              <w:snapToGrid w:val="0"/>
              <w:jc w:val="center"/>
              <w:rPr>
                <w:rFonts w:ascii="Times New Roman" w:eastAsia="宋体" w:hAnsi="Times New Roman" w:cs="Times New Roman"/>
                <w:szCs w:val="21"/>
              </w:rPr>
            </w:pPr>
          </w:p>
        </w:tc>
        <w:tc>
          <w:tcPr>
            <w:tcW w:w="1165" w:type="dxa"/>
            <w:gridSpan w:val="2"/>
            <w:vMerge/>
            <w:vAlign w:val="center"/>
          </w:tcPr>
          <w:p w:rsidR="00A27C1C" w:rsidRDefault="00A27C1C" w:rsidP="00C073BF">
            <w:pPr>
              <w:widowControl/>
              <w:adjustRightInd w:val="0"/>
              <w:snapToGrid w:val="0"/>
              <w:jc w:val="center"/>
              <w:rPr>
                <w:rFonts w:ascii="Times New Roman" w:eastAsia="宋体" w:hAnsi="Times New Roman" w:cs="Times New Roman"/>
                <w:szCs w:val="21"/>
              </w:rPr>
            </w:pPr>
          </w:p>
        </w:tc>
        <w:tc>
          <w:tcPr>
            <w:tcW w:w="1607" w:type="dxa"/>
            <w:vMerge/>
            <w:vAlign w:val="center"/>
          </w:tcPr>
          <w:p w:rsidR="00A27C1C" w:rsidRDefault="00A27C1C" w:rsidP="00C073BF">
            <w:pPr>
              <w:widowControl/>
              <w:adjustRightInd w:val="0"/>
              <w:snapToGrid w:val="0"/>
              <w:jc w:val="center"/>
              <w:rPr>
                <w:rFonts w:ascii="Times New Roman" w:eastAsia="宋体" w:hAnsi="Times New Roman" w:cs="Times New Roman"/>
                <w:kern w:val="0"/>
                <w:szCs w:val="21"/>
              </w:rPr>
            </w:pPr>
          </w:p>
        </w:tc>
        <w:tc>
          <w:tcPr>
            <w:tcW w:w="3537" w:type="dxa"/>
            <w:gridSpan w:val="2"/>
            <w:vAlign w:val="center"/>
          </w:tcPr>
          <w:p w:rsidR="00A27C1C" w:rsidRDefault="00A27C1C" w:rsidP="00C073BF">
            <w:pPr>
              <w:snapToGrid w:val="0"/>
              <w:rPr>
                <w:rFonts w:ascii="Times New Roman" w:eastAsia="宋体" w:hAnsi="Times New Roman" w:cs="Times New Roman"/>
                <w:szCs w:val="24"/>
              </w:rPr>
            </w:pPr>
            <w:r>
              <w:rPr>
                <w:rFonts w:ascii="Times New Roman" w:eastAsia="宋体" w:hAnsi="Times New Roman" w:cs="Times New Roman"/>
                <w:szCs w:val="24"/>
              </w:rPr>
              <w:t>指标</w:t>
            </w:r>
            <w:r>
              <w:rPr>
                <w:rFonts w:ascii="Times New Roman" w:eastAsia="宋体" w:hAnsi="Times New Roman" w:cs="Times New Roman"/>
                <w:szCs w:val="24"/>
              </w:rPr>
              <w:t>4</w:t>
            </w:r>
            <w:r>
              <w:rPr>
                <w:rFonts w:ascii="Times New Roman" w:eastAsia="宋体" w:hAnsi="Times New Roman" w:cs="Times New Roman" w:hint="eastAsia"/>
                <w:szCs w:val="24"/>
              </w:rPr>
              <w:t>：</w:t>
            </w:r>
            <w:r>
              <w:rPr>
                <w:rFonts w:ascii="Times New Roman" w:eastAsia="宋体" w:hAnsi="Times New Roman" w:cs="Times New Roman"/>
                <w:szCs w:val="24"/>
              </w:rPr>
              <w:t>安装宣传牌</w:t>
            </w:r>
          </w:p>
        </w:tc>
        <w:tc>
          <w:tcPr>
            <w:tcW w:w="1765" w:type="dxa"/>
            <w:vAlign w:val="center"/>
          </w:tcPr>
          <w:p w:rsidR="00A27C1C" w:rsidRDefault="00A27C1C" w:rsidP="00C073BF">
            <w:pPr>
              <w:snapToGrid w:val="0"/>
              <w:jc w:val="center"/>
              <w:rPr>
                <w:rFonts w:ascii="Times New Roman" w:eastAsia="宋体" w:hAnsi="Times New Roman" w:cs="Times New Roman"/>
                <w:szCs w:val="24"/>
              </w:rPr>
            </w:pPr>
            <w:r>
              <w:rPr>
                <w:rFonts w:ascii="Times New Roman" w:eastAsia="宋体" w:hAnsi="Times New Roman" w:cs="Times New Roman"/>
                <w:szCs w:val="24"/>
              </w:rPr>
              <w:t>73</w:t>
            </w:r>
            <w:r>
              <w:rPr>
                <w:rFonts w:ascii="Times New Roman" w:eastAsia="宋体" w:hAnsi="Times New Roman" w:cs="Times New Roman"/>
                <w:szCs w:val="24"/>
              </w:rPr>
              <w:t>个</w:t>
            </w:r>
          </w:p>
        </w:tc>
      </w:tr>
      <w:tr w:rsidR="00A27C1C" w:rsidTr="00C073BF">
        <w:trPr>
          <w:trHeight w:val="369"/>
          <w:jc w:val="center"/>
        </w:trPr>
        <w:tc>
          <w:tcPr>
            <w:tcW w:w="1125" w:type="dxa"/>
            <w:vMerge/>
            <w:vAlign w:val="center"/>
          </w:tcPr>
          <w:p w:rsidR="00A27C1C" w:rsidRDefault="00A27C1C" w:rsidP="00C073BF">
            <w:pPr>
              <w:adjustRightInd w:val="0"/>
              <w:snapToGrid w:val="0"/>
              <w:jc w:val="center"/>
              <w:rPr>
                <w:rFonts w:ascii="Times New Roman" w:eastAsia="宋体" w:hAnsi="Times New Roman" w:cs="Times New Roman"/>
                <w:szCs w:val="21"/>
              </w:rPr>
            </w:pPr>
          </w:p>
        </w:tc>
        <w:tc>
          <w:tcPr>
            <w:tcW w:w="1165" w:type="dxa"/>
            <w:gridSpan w:val="2"/>
            <w:vMerge/>
            <w:vAlign w:val="center"/>
          </w:tcPr>
          <w:p w:rsidR="00A27C1C" w:rsidRDefault="00A27C1C" w:rsidP="00C073BF">
            <w:pPr>
              <w:widowControl/>
              <w:adjustRightInd w:val="0"/>
              <w:snapToGrid w:val="0"/>
              <w:jc w:val="center"/>
              <w:rPr>
                <w:rFonts w:ascii="Times New Roman" w:eastAsia="宋体" w:hAnsi="Times New Roman" w:cs="Times New Roman"/>
                <w:szCs w:val="21"/>
              </w:rPr>
            </w:pPr>
          </w:p>
        </w:tc>
        <w:tc>
          <w:tcPr>
            <w:tcW w:w="1607" w:type="dxa"/>
            <w:vMerge/>
            <w:vAlign w:val="center"/>
          </w:tcPr>
          <w:p w:rsidR="00A27C1C" w:rsidRDefault="00A27C1C" w:rsidP="00C073BF">
            <w:pPr>
              <w:widowControl/>
              <w:adjustRightInd w:val="0"/>
              <w:snapToGrid w:val="0"/>
              <w:jc w:val="center"/>
              <w:rPr>
                <w:rFonts w:ascii="Times New Roman" w:eastAsia="宋体" w:hAnsi="Times New Roman" w:cs="Times New Roman"/>
                <w:kern w:val="0"/>
                <w:szCs w:val="21"/>
              </w:rPr>
            </w:pPr>
          </w:p>
        </w:tc>
        <w:tc>
          <w:tcPr>
            <w:tcW w:w="3537" w:type="dxa"/>
            <w:gridSpan w:val="2"/>
            <w:vAlign w:val="center"/>
          </w:tcPr>
          <w:p w:rsidR="00A27C1C" w:rsidRDefault="00A27C1C" w:rsidP="00C073BF">
            <w:pPr>
              <w:snapToGrid w:val="0"/>
              <w:rPr>
                <w:rFonts w:ascii="Times New Roman" w:eastAsia="宋体" w:hAnsi="Times New Roman" w:cs="Times New Roman"/>
                <w:szCs w:val="24"/>
              </w:rPr>
            </w:pPr>
            <w:r>
              <w:rPr>
                <w:rFonts w:ascii="Times New Roman" w:eastAsia="宋体" w:hAnsi="Times New Roman" w:cs="Times New Roman"/>
                <w:szCs w:val="24"/>
              </w:rPr>
              <w:t>指标</w:t>
            </w:r>
            <w:r>
              <w:rPr>
                <w:rFonts w:ascii="Times New Roman" w:eastAsia="宋体" w:hAnsi="Times New Roman" w:cs="Times New Roman"/>
                <w:szCs w:val="24"/>
              </w:rPr>
              <w:t>5</w:t>
            </w:r>
            <w:r>
              <w:rPr>
                <w:rFonts w:ascii="Times New Roman" w:eastAsia="宋体" w:hAnsi="Times New Roman" w:cs="Times New Roman" w:hint="eastAsia"/>
                <w:szCs w:val="24"/>
              </w:rPr>
              <w:t>：</w:t>
            </w:r>
            <w:r>
              <w:rPr>
                <w:rFonts w:ascii="Times New Roman" w:eastAsia="宋体" w:hAnsi="Times New Roman" w:cs="Times New Roman"/>
                <w:szCs w:val="24"/>
              </w:rPr>
              <w:t>安装道路警示牌</w:t>
            </w:r>
          </w:p>
        </w:tc>
        <w:tc>
          <w:tcPr>
            <w:tcW w:w="1765" w:type="dxa"/>
            <w:vAlign w:val="center"/>
          </w:tcPr>
          <w:p w:rsidR="00A27C1C" w:rsidRDefault="00A27C1C" w:rsidP="00C073BF">
            <w:pPr>
              <w:snapToGrid w:val="0"/>
              <w:jc w:val="center"/>
              <w:rPr>
                <w:rFonts w:ascii="Times New Roman" w:eastAsia="宋体" w:hAnsi="Times New Roman" w:cs="Times New Roman"/>
                <w:szCs w:val="24"/>
              </w:rPr>
            </w:pPr>
            <w:r>
              <w:rPr>
                <w:rFonts w:ascii="Times New Roman" w:eastAsia="宋体" w:hAnsi="Times New Roman" w:cs="Times New Roman"/>
                <w:szCs w:val="24"/>
              </w:rPr>
              <w:t>73</w:t>
            </w:r>
            <w:r>
              <w:rPr>
                <w:rFonts w:ascii="Times New Roman" w:eastAsia="宋体" w:hAnsi="Times New Roman" w:cs="Times New Roman"/>
                <w:szCs w:val="24"/>
              </w:rPr>
              <w:t>个</w:t>
            </w:r>
          </w:p>
        </w:tc>
      </w:tr>
      <w:tr w:rsidR="00A27C1C" w:rsidTr="00C073BF">
        <w:trPr>
          <w:trHeight w:val="369"/>
          <w:jc w:val="center"/>
        </w:trPr>
        <w:tc>
          <w:tcPr>
            <w:tcW w:w="1125" w:type="dxa"/>
            <w:vMerge/>
            <w:vAlign w:val="center"/>
          </w:tcPr>
          <w:p w:rsidR="00A27C1C" w:rsidRDefault="00A27C1C" w:rsidP="00C073BF">
            <w:pPr>
              <w:adjustRightInd w:val="0"/>
              <w:snapToGrid w:val="0"/>
              <w:jc w:val="center"/>
              <w:rPr>
                <w:rFonts w:ascii="Times New Roman" w:eastAsia="宋体" w:hAnsi="Times New Roman" w:cs="Times New Roman"/>
                <w:szCs w:val="21"/>
              </w:rPr>
            </w:pPr>
          </w:p>
        </w:tc>
        <w:tc>
          <w:tcPr>
            <w:tcW w:w="1165" w:type="dxa"/>
            <w:gridSpan w:val="2"/>
            <w:vMerge/>
            <w:vAlign w:val="center"/>
          </w:tcPr>
          <w:p w:rsidR="00A27C1C" w:rsidRDefault="00A27C1C" w:rsidP="00C073BF">
            <w:pPr>
              <w:widowControl/>
              <w:adjustRightInd w:val="0"/>
              <w:snapToGrid w:val="0"/>
              <w:jc w:val="center"/>
              <w:rPr>
                <w:rFonts w:ascii="Times New Roman" w:eastAsia="宋体" w:hAnsi="Times New Roman" w:cs="Times New Roman"/>
                <w:szCs w:val="21"/>
              </w:rPr>
            </w:pPr>
          </w:p>
        </w:tc>
        <w:tc>
          <w:tcPr>
            <w:tcW w:w="1607" w:type="dxa"/>
            <w:vMerge/>
            <w:vAlign w:val="center"/>
          </w:tcPr>
          <w:p w:rsidR="00A27C1C" w:rsidRDefault="00A27C1C" w:rsidP="00C073BF">
            <w:pPr>
              <w:widowControl/>
              <w:adjustRightInd w:val="0"/>
              <w:snapToGrid w:val="0"/>
              <w:jc w:val="center"/>
              <w:rPr>
                <w:rFonts w:ascii="Times New Roman" w:eastAsia="宋体" w:hAnsi="Times New Roman" w:cs="Times New Roman"/>
                <w:kern w:val="0"/>
                <w:szCs w:val="21"/>
              </w:rPr>
            </w:pPr>
          </w:p>
        </w:tc>
        <w:tc>
          <w:tcPr>
            <w:tcW w:w="3537" w:type="dxa"/>
            <w:gridSpan w:val="2"/>
            <w:vAlign w:val="center"/>
          </w:tcPr>
          <w:p w:rsidR="00A27C1C" w:rsidRDefault="00A27C1C" w:rsidP="00C073BF">
            <w:pPr>
              <w:snapToGrid w:val="0"/>
              <w:rPr>
                <w:rFonts w:ascii="Times New Roman" w:eastAsia="宋体" w:hAnsi="Times New Roman" w:cs="Times New Roman"/>
                <w:szCs w:val="24"/>
              </w:rPr>
            </w:pPr>
            <w:r>
              <w:rPr>
                <w:rFonts w:ascii="Times New Roman" w:eastAsia="宋体" w:hAnsi="Times New Roman" w:cs="Times New Roman"/>
                <w:szCs w:val="24"/>
              </w:rPr>
              <w:t>指标</w:t>
            </w:r>
            <w:r>
              <w:rPr>
                <w:rFonts w:ascii="Times New Roman" w:eastAsia="宋体" w:hAnsi="Times New Roman" w:cs="Times New Roman"/>
                <w:szCs w:val="24"/>
              </w:rPr>
              <w:t>6</w:t>
            </w:r>
            <w:r>
              <w:rPr>
                <w:rFonts w:ascii="Times New Roman" w:eastAsia="宋体" w:hAnsi="Times New Roman" w:cs="Times New Roman" w:hint="eastAsia"/>
                <w:szCs w:val="24"/>
              </w:rPr>
              <w:t>：</w:t>
            </w:r>
            <w:r>
              <w:rPr>
                <w:rFonts w:ascii="Times New Roman" w:eastAsia="宋体" w:hAnsi="Times New Roman" w:cs="Times New Roman"/>
                <w:szCs w:val="24"/>
              </w:rPr>
              <w:t>安装隔离网</w:t>
            </w:r>
          </w:p>
        </w:tc>
        <w:tc>
          <w:tcPr>
            <w:tcW w:w="1765" w:type="dxa"/>
            <w:vAlign w:val="center"/>
          </w:tcPr>
          <w:p w:rsidR="00A27C1C" w:rsidRDefault="00A27C1C" w:rsidP="00C073BF">
            <w:pPr>
              <w:snapToGrid w:val="0"/>
              <w:jc w:val="center"/>
              <w:rPr>
                <w:rFonts w:ascii="Times New Roman" w:eastAsia="宋体" w:hAnsi="Times New Roman" w:cs="Times New Roman"/>
                <w:szCs w:val="24"/>
              </w:rPr>
            </w:pPr>
            <w:r>
              <w:rPr>
                <w:rFonts w:ascii="Times New Roman" w:eastAsia="宋体" w:hAnsi="Times New Roman" w:cs="Times New Roman"/>
                <w:szCs w:val="24"/>
              </w:rPr>
              <w:t>16440</w:t>
            </w:r>
            <w:r>
              <w:rPr>
                <w:rFonts w:ascii="Times New Roman" w:eastAsia="宋体" w:hAnsi="Times New Roman" w:cs="Times New Roman"/>
                <w:szCs w:val="24"/>
              </w:rPr>
              <w:t>米</w:t>
            </w:r>
          </w:p>
        </w:tc>
      </w:tr>
      <w:tr w:rsidR="00A27C1C" w:rsidTr="00C073BF">
        <w:trPr>
          <w:trHeight w:val="369"/>
          <w:jc w:val="center"/>
        </w:trPr>
        <w:tc>
          <w:tcPr>
            <w:tcW w:w="1125" w:type="dxa"/>
            <w:vMerge/>
            <w:vAlign w:val="center"/>
          </w:tcPr>
          <w:p w:rsidR="00A27C1C" w:rsidRDefault="00A27C1C" w:rsidP="00C073BF">
            <w:pPr>
              <w:adjustRightInd w:val="0"/>
              <w:snapToGrid w:val="0"/>
              <w:jc w:val="center"/>
              <w:rPr>
                <w:rFonts w:ascii="Times New Roman" w:eastAsia="宋体" w:hAnsi="Times New Roman" w:cs="Times New Roman"/>
                <w:szCs w:val="21"/>
              </w:rPr>
            </w:pPr>
          </w:p>
        </w:tc>
        <w:tc>
          <w:tcPr>
            <w:tcW w:w="1165" w:type="dxa"/>
            <w:gridSpan w:val="2"/>
            <w:vMerge/>
            <w:vAlign w:val="center"/>
          </w:tcPr>
          <w:p w:rsidR="00A27C1C" w:rsidRDefault="00A27C1C" w:rsidP="00C073BF">
            <w:pPr>
              <w:widowControl/>
              <w:adjustRightInd w:val="0"/>
              <w:snapToGrid w:val="0"/>
              <w:jc w:val="center"/>
              <w:rPr>
                <w:rFonts w:ascii="Times New Roman" w:eastAsia="宋体" w:hAnsi="Times New Roman" w:cs="Times New Roman"/>
                <w:szCs w:val="21"/>
              </w:rPr>
            </w:pPr>
          </w:p>
        </w:tc>
        <w:tc>
          <w:tcPr>
            <w:tcW w:w="1607" w:type="dxa"/>
            <w:vMerge/>
            <w:vAlign w:val="center"/>
          </w:tcPr>
          <w:p w:rsidR="00A27C1C" w:rsidRDefault="00A27C1C" w:rsidP="00C073BF">
            <w:pPr>
              <w:widowControl/>
              <w:adjustRightInd w:val="0"/>
              <w:snapToGrid w:val="0"/>
              <w:jc w:val="center"/>
              <w:rPr>
                <w:rFonts w:ascii="Times New Roman" w:eastAsia="宋体" w:hAnsi="Times New Roman" w:cs="Times New Roman"/>
                <w:kern w:val="0"/>
                <w:szCs w:val="21"/>
              </w:rPr>
            </w:pPr>
          </w:p>
        </w:tc>
        <w:tc>
          <w:tcPr>
            <w:tcW w:w="3537" w:type="dxa"/>
            <w:gridSpan w:val="2"/>
            <w:vAlign w:val="center"/>
          </w:tcPr>
          <w:p w:rsidR="00A27C1C" w:rsidRDefault="00A27C1C" w:rsidP="00C073BF">
            <w:pPr>
              <w:snapToGrid w:val="0"/>
              <w:rPr>
                <w:rFonts w:ascii="Times New Roman" w:eastAsia="宋体" w:hAnsi="Times New Roman" w:cs="Times New Roman"/>
                <w:szCs w:val="24"/>
              </w:rPr>
            </w:pPr>
            <w:r>
              <w:rPr>
                <w:rFonts w:ascii="Times New Roman" w:eastAsia="宋体" w:hAnsi="Times New Roman" w:cs="Times New Roman"/>
                <w:szCs w:val="24"/>
              </w:rPr>
              <w:t>指标</w:t>
            </w:r>
            <w:r>
              <w:rPr>
                <w:rFonts w:ascii="Times New Roman" w:eastAsia="宋体" w:hAnsi="Times New Roman" w:cs="Times New Roman"/>
                <w:szCs w:val="24"/>
              </w:rPr>
              <w:t>7</w:t>
            </w:r>
            <w:r>
              <w:rPr>
                <w:rFonts w:ascii="Times New Roman" w:eastAsia="宋体" w:hAnsi="Times New Roman" w:cs="Times New Roman" w:hint="eastAsia"/>
                <w:szCs w:val="24"/>
              </w:rPr>
              <w:t>：</w:t>
            </w:r>
            <w:r>
              <w:rPr>
                <w:rFonts w:ascii="Times New Roman" w:eastAsia="宋体" w:hAnsi="Times New Roman" w:cs="Times New Roman"/>
                <w:szCs w:val="24"/>
              </w:rPr>
              <w:t>安装防撞护栏</w:t>
            </w:r>
          </w:p>
        </w:tc>
        <w:tc>
          <w:tcPr>
            <w:tcW w:w="1765" w:type="dxa"/>
            <w:vAlign w:val="center"/>
          </w:tcPr>
          <w:p w:rsidR="00A27C1C" w:rsidRDefault="00A27C1C" w:rsidP="00C073BF">
            <w:pPr>
              <w:snapToGrid w:val="0"/>
              <w:jc w:val="center"/>
              <w:rPr>
                <w:rFonts w:ascii="Times New Roman" w:eastAsia="宋体" w:hAnsi="Times New Roman" w:cs="Times New Roman"/>
                <w:szCs w:val="24"/>
              </w:rPr>
            </w:pPr>
            <w:r>
              <w:rPr>
                <w:rFonts w:ascii="Times New Roman" w:eastAsia="宋体" w:hAnsi="Times New Roman" w:cs="Times New Roman"/>
                <w:szCs w:val="24"/>
              </w:rPr>
              <w:t>1357</w:t>
            </w:r>
            <w:r>
              <w:rPr>
                <w:rFonts w:ascii="Times New Roman" w:eastAsia="宋体" w:hAnsi="Times New Roman" w:cs="Times New Roman"/>
                <w:szCs w:val="24"/>
              </w:rPr>
              <w:t>米</w:t>
            </w:r>
          </w:p>
        </w:tc>
      </w:tr>
      <w:tr w:rsidR="00A27C1C" w:rsidTr="00C073BF">
        <w:trPr>
          <w:trHeight w:val="369"/>
          <w:jc w:val="center"/>
        </w:trPr>
        <w:tc>
          <w:tcPr>
            <w:tcW w:w="1125" w:type="dxa"/>
            <w:vMerge/>
            <w:vAlign w:val="center"/>
          </w:tcPr>
          <w:p w:rsidR="00A27C1C" w:rsidRDefault="00A27C1C" w:rsidP="00C073BF">
            <w:pPr>
              <w:adjustRightInd w:val="0"/>
              <w:snapToGrid w:val="0"/>
              <w:jc w:val="center"/>
              <w:rPr>
                <w:rFonts w:ascii="Times New Roman" w:eastAsia="宋体" w:hAnsi="Times New Roman" w:cs="Times New Roman"/>
                <w:szCs w:val="21"/>
              </w:rPr>
            </w:pPr>
          </w:p>
        </w:tc>
        <w:tc>
          <w:tcPr>
            <w:tcW w:w="1165" w:type="dxa"/>
            <w:gridSpan w:val="2"/>
            <w:vMerge/>
            <w:vAlign w:val="center"/>
          </w:tcPr>
          <w:p w:rsidR="00A27C1C" w:rsidRDefault="00A27C1C" w:rsidP="00C073BF">
            <w:pPr>
              <w:widowControl/>
              <w:adjustRightInd w:val="0"/>
              <w:snapToGrid w:val="0"/>
              <w:jc w:val="center"/>
              <w:rPr>
                <w:rFonts w:ascii="Times New Roman" w:eastAsia="宋体" w:hAnsi="Times New Roman" w:cs="Times New Roman"/>
                <w:szCs w:val="21"/>
              </w:rPr>
            </w:pPr>
          </w:p>
        </w:tc>
        <w:tc>
          <w:tcPr>
            <w:tcW w:w="1607" w:type="dxa"/>
            <w:vMerge/>
            <w:vAlign w:val="center"/>
          </w:tcPr>
          <w:p w:rsidR="00A27C1C" w:rsidRDefault="00A27C1C" w:rsidP="00C073BF">
            <w:pPr>
              <w:widowControl/>
              <w:adjustRightInd w:val="0"/>
              <w:snapToGrid w:val="0"/>
              <w:jc w:val="center"/>
              <w:rPr>
                <w:rFonts w:ascii="Times New Roman" w:eastAsia="宋体" w:hAnsi="Times New Roman" w:cs="Times New Roman"/>
                <w:kern w:val="0"/>
                <w:szCs w:val="21"/>
              </w:rPr>
            </w:pPr>
          </w:p>
        </w:tc>
        <w:tc>
          <w:tcPr>
            <w:tcW w:w="3537" w:type="dxa"/>
            <w:gridSpan w:val="2"/>
            <w:vAlign w:val="center"/>
          </w:tcPr>
          <w:p w:rsidR="00A27C1C" w:rsidRDefault="00A27C1C" w:rsidP="00C073BF">
            <w:pPr>
              <w:snapToGrid w:val="0"/>
              <w:rPr>
                <w:rFonts w:ascii="Times New Roman" w:eastAsia="宋体" w:hAnsi="Times New Roman" w:cs="Times New Roman"/>
                <w:szCs w:val="24"/>
              </w:rPr>
            </w:pPr>
            <w:r>
              <w:rPr>
                <w:rFonts w:ascii="Times New Roman" w:eastAsia="宋体" w:hAnsi="Times New Roman" w:cs="Times New Roman"/>
                <w:szCs w:val="24"/>
              </w:rPr>
              <w:t>指标</w:t>
            </w:r>
            <w:r>
              <w:rPr>
                <w:rFonts w:ascii="Times New Roman" w:eastAsia="宋体" w:hAnsi="Times New Roman" w:cs="Times New Roman"/>
                <w:szCs w:val="24"/>
              </w:rPr>
              <w:t>8</w:t>
            </w:r>
            <w:r>
              <w:rPr>
                <w:rFonts w:ascii="Times New Roman" w:eastAsia="宋体" w:hAnsi="Times New Roman" w:cs="Times New Roman" w:hint="eastAsia"/>
                <w:szCs w:val="24"/>
              </w:rPr>
              <w:t>：</w:t>
            </w:r>
            <w:r>
              <w:rPr>
                <w:rFonts w:ascii="Times New Roman" w:eastAsia="宋体" w:hAnsi="Times New Roman" w:cs="Times New Roman"/>
                <w:szCs w:val="24"/>
              </w:rPr>
              <w:t>安装视频监控</w:t>
            </w:r>
          </w:p>
        </w:tc>
        <w:tc>
          <w:tcPr>
            <w:tcW w:w="1765" w:type="dxa"/>
            <w:vAlign w:val="center"/>
          </w:tcPr>
          <w:p w:rsidR="00A27C1C" w:rsidRDefault="00A27C1C" w:rsidP="00C073BF">
            <w:pPr>
              <w:snapToGrid w:val="0"/>
              <w:jc w:val="center"/>
              <w:rPr>
                <w:rFonts w:ascii="Times New Roman" w:eastAsia="宋体" w:hAnsi="Times New Roman" w:cs="Times New Roman"/>
                <w:szCs w:val="24"/>
              </w:rPr>
            </w:pPr>
            <w:r>
              <w:rPr>
                <w:rFonts w:ascii="Times New Roman" w:eastAsia="宋体" w:hAnsi="Times New Roman" w:cs="Times New Roman"/>
                <w:szCs w:val="24"/>
              </w:rPr>
              <w:t>27</w:t>
            </w:r>
            <w:r>
              <w:rPr>
                <w:rFonts w:ascii="Times New Roman" w:eastAsia="宋体" w:hAnsi="Times New Roman" w:cs="Times New Roman"/>
                <w:szCs w:val="24"/>
              </w:rPr>
              <w:t>个</w:t>
            </w:r>
          </w:p>
        </w:tc>
      </w:tr>
      <w:tr w:rsidR="00A27C1C" w:rsidTr="00C073BF">
        <w:trPr>
          <w:trHeight w:val="369"/>
          <w:jc w:val="center"/>
        </w:trPr>
        <w:tc>
          <w:tcPr>
            <w:tcW w:w="1125" w:type="dxa"/>
            <w:vMerge/>
            <w:vAlign w:val="center"/>
          </w:tcPr>
          <w:p w:rsidR="00A27C1C" w:rsidRDefault="00A27C1C" w:rsidP="00C073BF">
            <w:pPr>
              <w:adjustRightInd w:val="0"/>
              <w:snapToGrid w:val="0"/>
              <w:jc w:val="center"/>
              <w:rPr>
                <w:rFonts w:ascii="Times New Roman" w:eastAsia="宋体" w:hAnsi="Times New Roman" w:cs="Times New Roman"/>
                <w:szCs w:val="21"/>
              </w:rPr>
            </w:pPr>
          </w:p>
        </w:tc>
        <w:tc>
          <w:tcPr>
            <w:tcW w:w="1165" w:type="dxa"/>
            <w:gridSpan w:val="2"/>
            <w:vMerge/>
            <w:vAlign w:val="center"/>
          </w:tcPr>
          <w:p w:rsidR="00A27C1C" w:rsidRDefault="00A27C1C" w:rsidP="00C073BF">
            <w:pPr>
              <w:widowControl/>
              <w:adjustRightInd w:val="0"/>
              <w:snapToGrid w:val="0"/>
              <w:jc w:val="center"/>
              <w:rPr>
                <w:rFonts w:ascii="Times New Roman" w:eastAsia="宋体" w:hAnsi="Times New Roman" w:cs="Times New Roman"/>
                <w:szCs w:val="21"/>
              </w:rPr>
            </w:pPr>
          </w:p>
        </w:tc>
        <w:tc>
          <w:tcPr>
            <w:tcW w:w="1607" w:type="dxa"/>
            <w:vMerge w:val="restart"/>
            <w:vAlign w:val="center"/>
          </w:tcPr>
          <w:p w:rsidR="00A27C1C" w:rsidRDefault="00A27C1C" w:rsidP="00C073BF">
            <w:pPr>
              <w:widowControl/>
              <w:adjustRightInd w:val="0"/>
              <w:snapToGrid w:val="0"/>
              <w:jc w:val="center"/>
              <w:rPr>
                <w:rFonts w:ascii="Times New Roman" w:eastAsia="宋体" w:hAnsi="Times New Roman" w:cs="Times New Roman"/>
                <w:kern w:val="0"/>
                <w:szCs w:val="21"/>
              </w:rPr>
            </w:pPr>
            <w:r>
              <w:rPr>
                <w:rFonts w:ascii="Times New Roman" w:eastAsia="宋体" w:hAnsi="Times New Roman" w:cs="Times New Roman"/>
                <w:kern w:val="0"/>
                <w:szCs w:val="21"/>
              </w:rPr>
              <w:t>质量指标</w:t>
            </w:r>
          </w:p>
        </w:tc>
        <w:tc>
          <w:tcPr>
            <w:tcW w:w="3537" w:type="dxa"/>
            <w:gridSpan w:val="2"/>
            <w:vAlign w:val="center"/>
          </w:tcPr>
          <w:p w:rsidR="00A27C1C" w:rsidRDefault="00A27C1C" w:rsidP="00C073BF">
            <w:pPr>
              <w:snapToGrid w:val="0"/>
              <w:rPr>
                <w:rFonts w:ascii="Times New Roman" w:eastAsia="宋体" w:hAnsi="Times New Roman" w:cs="Times New Roman"/>
                <w:szCs w:val="24"/>
              </w:rPr>
            </w:pPr>
            <w:r>
              <w:rPr>
                <w:rFonts w:ascii="Times New Roman" w:eastAsia="宋体" w:hAnsi="Times New Roman" w:cs="Times New Roman"/>
                <w:szCs w:val="24"/>
              </w:rPr>
              <w:t>指标</w:t>
            </w:r>
            <w:r>
              <w:rPr>
                <w:rFonts w:ascii="Times New Roman" w:eastAsia="宋体" w:hAnsi="Times New Roman" w:cs="Times New Roman"/>
                <w:szCs w:val="24"/>
              </w:rPr>
              <w:t>1</w:t>
            </w:r>
            <w:r>
              <w:rPr>
                <w:rFonts w:ascii="Times New Roman" w:eastAsia="宋体" w:hAnsi="Times New Roman" w:cs="Times New Roman" w:hint="eastAsia"/>
                <w:szCs w:val="24"/>
              </w:rPr>
              <w:t>：</w:t>
            </w:r>
            <w:r>
              <w:rPr>
                <w:rFonts w:ascii="Times New Roman" w:eastAsia="宋体" w:hAnsi="Times New Roman" w:cs="Times New Roman"/>
                <w:szCs w:val="24"/>
              </w:rPr>
              <w:t>项目验收合格率</w:t>
            </w:r>
          </w:p>
        </w:tc>
        <w:tc>
          <w:tcPr>
            <w:tcW w:w="1765" w:type="dxa"/>
            <w:vAlign w:val="center"/>
          </w:tcPr>
          <w:p w:rsidR="00A27C1C" w:rsidRDefault="00A27C1C" w:rsidP="00C073BF">
            <w:pPr>
              <w:snapToGrid w:val="0"/>
              <w:jc w:val="center"/>
              <w:rPr>
                <w:rFonts w:ascii="Times New Roman" w:eastAsia="宋体" w:hAnsi="Times New Roman" w:cs="Times New Roman"/>
                <w:szCs w:val="24"/>
              </w:rPr>
            </w:pPr>
            <w:r>
              <w:rPr>
                <w:rFonts w:ascii="Times New Roman" w:eastAsia="宋体" w:hAnsi="Times New Roman" w:cs="Times New Roman"/>
                <w:szCs w:val="24"/>
              </w:rPr>
              <w:t>100%</w:t>
            </w:r>
          </w:p>
        </w:tc>
      </w:tr>
      <w:tr w:rsidR="00A27C1C" w:rsidTr="00C073BF">
        <w:trPr>
          <w:trHeight w:val="369"/>
          <w:jc w:val="center"/>
        </w:trPr>
        <w:tc>
          <w:tcPr>
            <w:tcW w:w="1125" w:type="dxa"/>
            <w:vMerge/>
            <w:vAlign w:val="center"/>
          </w:tcPr>
          <w:p w:rsidR="00A27C1C" w:rsidRDefault="00A27C1C" w:rsidP="00C073BF">
            <w:pPr>
              <w:adjustRightInd w:val="0"/>
              <w:snapToGrid w:val="0"/>
              <w:jc w:val="center"/>
              <w:rPr>
                <w:rFonts w:ascii="Times New Roman" w:eastAsia="宋体" w:hAnsi="Times New Roman" w:cs="Times New Roman"/>
                <w:szCs w:val="21"/>
              </w:rPr>
            </w:pPr>
          </w:p>
        </w:tc>
        <w:tc>
          <w:tcPr>
            <w:tcW w:w="1165" w:type="dxa"/>
            <w:gridSpan w:val="2"/>
            <w:vMerge/>
            <w:vAlign w:val="center"/>
          </w:tcPr>
          <w:p w:rsidR="00A27C1C" w:rsidRDefault="00A27C1C" w:rsidP="00C073BF">
            <w:pPr>
              <w:widowControl/>
              <w:adjustRightInd w:val="0"/>
              <w:snapToGrid w:val="0"/>
              <w:jc w:val="center"/>
              <w:rPr>
                <w:rFonts w:ascii="Times New Roman" w:eastAsia="宋体" w:hAnsi="Times New Roman" w:cs="Times New Roman"/>
                <w:szCs w:val="21"/>
              </w:rPr>
            </w:pPr>
          </w:p>
        </w:tc>
        <w:tc>
          <w:tcPr>
            <w:tcW w:w="1607" w:type="dxa"/>
            <w:vMerge/>
            <w:vAlign w:val="center"/>
          </w:tcPr>
          <w:p w:rsidR="00A27C1C" w:rsidRDefault="00A27C1C" w:rsidP="00C073BF">
            <w:pPr>
              <w:widowControl/>
              <w:adjustRightInd w:val="0"/>
              <w:snapToGrid w:val="0"/>
              <w:jc w:val="center"/>
              <w:rPr>
                <w:rFonts w:ascii="Times New Roman" w:eastAsia="宋体" w:hAnsi="Times New Roman" w:cs="Times New Roman"/>
                <w:kern w:val="0"/>
                <w:szCs w:val="21"/>
              </w:rPr>
            </w:pPr>
          </w:p>
        </w:tc>
        <w:tc>
          <w:tcPr>
            <w:tcW w:w="3537" w:type="dxa"/>
            <w:gridSpan w:val="2"/>
            <w:vAlign w:val="center"/>
          </w:tcPr>
          <w:p w:rsidR="00A27C1C" w:rsidRDefault="00A27C1C" w:rsidP="00C073BF">
            <w:pPr>
              <w:snapToGrid w:val="0"/>
              <w:rPr>
                <w:rFonts w:ascii="Times New Roman" w:eastAsia="宋体" w:hAnsi="Times New Roman" w:cs="Times New Roman"/>
                <w:szCs w:val="24"/>
              </w:rPr>
            </w:pPr>
            <w:r>
              <w:rPr>
                <w:rFonts w:ascii="Times New Roman" w:eastAsia="宋体" w:hAnsi="Times New Roman" w:cs="Times New Roman"/>
                <w:szCs w:val="24"/>
              </w:rPr>
              <w:t>指标</w:t>
            </w:r>
            <w:r>
              <w:rPr>
                <w:rFonts w:ascii="Times New Roman" w:eastAsia="宋体" w:hAnsi="Times New Roman" w:cs="Times New Roman"/>
                <w:szCs w:val="24"/>
              </w:rPr>
              <w:t>2</w:t>
            </w:r>
            <w:r>
              <w:rPr>
                <w:rFonts w:ascii="Times New Roman" w:eastAsia="宋体" w:hAnsi="Times New Roman" w:cs="Times New Roman" w:hint="eastAsia"/>
                <w:szCs w:val="24"/>
              </w:rPr>
              <w:t>：</w:t>
            </w:r>
            <w:r>
              <w:rPr>
                <w:rFonts w:ascii="Times New Roman" w:eastAsia="宋体" w:hAnsi="Times New Roman" w:cs="Times New Roman"/>
                <w:szCs w:val="24"/>
              </w:rPr>
              <w:t>规范化建设设施设备三</w:t>
            </w:r>
            <w:r>
              <w:rPr>
                <w:rFonts w:ascii="Times New Roman" w:eastAsia="宋体" w:hAnsi="Times New Roman" w:cs="Times New Roman"/>
                <w:szCs w:val="24"/>
              </w:rPr>
              <w:t xml:space="preserve"> </w:t>
            </w:r>
            <w:r>
              <w:rPr>
                <w:rFonts w:ascii="Times New Roman" w:eastAsia="宋体" w:hAnsi="Times New Roman" w:cs="Times New Roman"/>
                <w:szCs w:val="24"/>
              </w:rPr>
              <w:t>年内完好率</w:t>
            </w:r>
          </w:p>
        </w:tc>
        <w:tc>
          <w:tcPr>
            <w:tcW w:w="1765" w:type="dxa"/>
            <w:vAlign w:val="center"/>
          </w:tcPr>
          <w:p w:rsidR="00A27C1C" w:rsidRDefault="00A27C1C" w:rsidP="00C073BF">
            <w:pPr>
              <w:snapToGrid w:val="0"/>
              <w:jc w:val="center"/>
              <w:rPr>
                <w:rFonts w:ascii="Times New Roman" w:eastAsia="宋体" w:hAnsi="Times New Roman" w:cs="Times New Roman"/>
                <w:szCs w:val="24"/>
              </w:rPr>
            </w:pPr>
            <w:r>
              <w:rPr>
                <w:rFonts w:ascii="Times New Roman" w:eastAsia="宋体" w:hAnsi="Times New Roman" w:cs="Times New Roman"/>
                <w:szCs w:val="24"/>
              </w:rPr>
              <w:t>≥95%</w:t>
            </w:r>
          </w:p>
        </w:tc>
      </w:tr>
      <w:tr w:rsidR="00A27C1C" w:rsidTr="00C073BF">
        <w:trPr>
          <w:trHeight w:val="369"/>
          <w:jc w:val="center"/>
        </w:trPr>
        <w:tc>
          <w:tcPr>
            <w:tcW w:w="1125" w:type="dxa"/>
            <w:vMerge/>
            <w:vAlign w:val="center"/>
          </w:tcPr>
          <w:p w:rsidR="00A27C1C" w:rsidRDefault="00A27C1C" w:rsidP="00C073BF">
            <w:pPr>
              <w:adjustRightInd w:val="0"/>
              <w:snapToGrid w:val="0"/>
              <w:jc w:val="center"/>
              <w:rPr>
                <w:rFonts w:ascii="Times New Roman" w:eastAsia="宋体" w:hAnsi="Times New Roman" w:cs="Times New Roman"/>
                <w:szCs w:val="21"/>
              </w:rPr>
            </w:pPr>
          </w:p>
        </w:tc>
        <w:tc>
          <w:tcPr>
            <w:tcW w:w="1165" w:type="dxa"/>
            <w:gridSpan w:val="2"/>
            <w:vMerge/>
            <w:vAlign w:val="center"/>
          </w:tcPr>
          <w:p w:rsidR="00A27C1C" w:rsidRDefault="00A27C1C" w:rsidP="00C073BF">
            <w:pPr>
              <w:widowControl/>
              <w:adjustRightInd w:val="0"/>
              <w:snapToGrid w:val="0"/>
              <w:jc w:val="center"/>
              <w:rPr>
                <w:rFonts w:ascii="Times New Roman" w:eastAsia="宋体" w:hAnsi="Times New Roman" w:cs="Times New Roman"/>
                <w:szCs w:val="21"/>
              </w:rPr>
            </w:pPr>
          </w:p>
        </w:tc>
        <w:tc>
          <w:tcPr>
            <w:tcW w:w="1607" w:type="dxa"/>
            <w:vAlign w:val="center"/>
          </w:tcPr>
          <w:p w:rsidR="00A27C1C" w:rsidRDefault="00A27C1C" w:rsidP="00C073BF">
            <w:pPr>
              <w:widowControl/>
              <w:adjustRightInd w:val="0"/>
              <w:snapToGrid w:val="0"/>
              <w:jc w:val="center"/>
              <w:rPr>
                <w:rFonts w:ascii="Times New Roman" w:eastAsia="宋体" w:hAnsi="Times New Roman" w:cs="Times New Roman"/>
                <w:kern w:val="0"/>
                <w:szCs w:val="21"/>
              </w:rPr>
            </w:pPr>
            <w:r>
              <w:rPr>
                <w:rFonts w:ascii="Times New Roman" w:eastAsia="宋体" w:hAnsi="Times New Roman" w:cs="Times New Roman"/>
                <w:kern w:val="0"/>
                <w:szCs w:val="21"/>
              </w:rPr>
              <w:t>时效指标</w:t>
            </w:r>
          </w:p>
        </w:tc>
        <w:tc>
          <w:tcPr>
            <w:tcW w:w="3537" w:type="dxa"/>
            <w:gridSpan w:val="2"/>
            <w:vAlign w:val="center"/>
          </w:tcPr>
          <w:p w:rsidR="00A27C1C" w:rsidRDefault="00A27C1C" w:rsidP="00C073BF">
            <w:pPr>
              <w:snapToGrid w:val="0"/>
              <w:rPr>
                <w:rFonts w:ascii="Times New Roman" w:eastAsia="宋体" w:hAnsi="Times New Roman" w:cs="Times New Roman"/>
                <w:kern w:val="0"/>
                <w:szCs w:val="21"/>
              </w:rPr>
            </w:pPr>
            <w:r>
              <w:rPr>
                <w:rFonts w:ascii="Times New Roman" w:eastAsia="宋体" w:hAnsi="Times New Roman" w:cs="Times New Roman"/>
                <w:szCs w:val="24"/>
              </w:rPr>
              <w:t>指标</w:t>
            </w:r>
            <w:r>
              <w:rPr>
                <w:rFonts w:ascii="Times New Roman" w:eastAsia="宋体" w:hAnsi="Times New Roman" w:cs="Times New Roman"/>
                <w:szCs w:val="24"/>
              </w:rPr>
              <w:t>1</w:t>
            </w:r>
            <w:r>
              <w:rPr>
                <w:rFonts w:ascii="Times New Roman" w:eastAsia="宋体" w:hAnsi="Times New Roman" w:cs="Times New Roman" w:hint="eastAsia"/>
                <w:szCs w:val="24"/>
              </w:rPr>
              <w:t>：</w:t>
            </w:r>
            <w:r>
              <w:rPr>
                <w:rFonts w:ascii="Times New Roman" w:eastAsia="宋体" w:hAnsi="Times New Roman" w:cs="Times New Roman"/>
                <w:szCs w:val="24"/>
              </w:rPr>
              <w:t>项目实施完成时间</w:t>
            </w:r>
          </w:p>
        </w:tc>
        <w:tc>
          <w:tcPr>
            <w:tcW w:w="1765" w:type="dxa"/>
            <w:vAlign w:val="center"/>
          </w:tcPr>
          <w:p w:rsidR="00A27C1C" w:rsidRDefault="00A27C1C" w:rsidP="00C073BF">
            <w:pPr>
              <w:snapToGrid w:val="0"/>
              <w:jc w:val="center"/>
              <w:rPr>
                <w:rFonts w:ascii="Times New Roman" w:eastAsia="宋体" w:hAnsi="Times New Roman" w:cs="Times New Roman"/>
                <w:kern w:val="0"/>
                <w:szCs w:val="21"/>
              </w:rPr>
            </w:pPr>
            <w:r>
              <w:rPr>
                <w:rFonts w:ascii="Times New Roman" w:eastAsia="宋体" w:hAnsi="Times New Roman" w:cs="Times New Roman"/>
                <w:szCs w:val="24"/>
              </w:rPr>
              <w:t>获得资金一年内</w:t>
            </w:r>
          </w:p>
        </w:tc>
      </w:tr>
      <w:tr w:rsidR="00A27C1C" w:rsidTr="00C073BF">
        <w:trPr>
          <w:trHeight w:val="369"/>
          <w:jc w:val="center"/>
        </w:trPr>
        <w:tc>
          <w:tcPr>
            <w:tcW w:w="1125" w:type="dxa"/>
            <w:vMerge/>
            <w:vAlign w:val="center"/>
          </w:tcPr>
          <w:p w:rsidR="00A27C1C" w:rsidRDefault="00A27C1C" w:rsidP="00C073BF">
            <w:pPr>
              <w:adjustRightInd w:val="0"/>
              <w:snapToGrid w:val="0"/>
              <w:jc w:val="center"/>
              <w:rPr>
                <w:rFonts w:ascii="Times New Roman" w:eastAsia="宋体" w:hAnsi="Times New Roman" w:cs="Times New Roman"/>
                <w:kern w:val="0"/>
                <w:szCs w:val="21"/>
              </w:rPr>
            </w:pPr>
          </w:p>
        </w:tc>
        <w:tc>
          <w:tcPr>
            <w:tcW w:w="1165" w:type="dxa"/>
            <w:gridSpan w:val="2"/>
            <w:vMerge/>
            <w:vAlign w:val="center"/>
          </w:tcPr>
          <w:p w:rsidR="00A27C1C" w:rsidRDefault="00A27C1C" w:rsidP="00C073BF">
            <w:pPr>
              <w:widowControl/>
              <w:adjustRightInd w:val="0"/>
              <w:snapToGrid w:val="0"/>
              <w:jc w:val="center"/>
              <w:rPr>
                <w:rFonts w:ascii="Times New Roman" w:eastAsia="宋体" w:hAnsi="Times New Roman" w:cs="Times New Roman"/>
                <w:kern w:val="0"/>
                <w:szCs w:val="21"/>
              </w:rPr>
            </w:pPr>
          </w:p>
        </w:tc>
        <w:tc>
          <w:tcPr>
            <w:tcW w:w="1607" w:type="dxa"/>
            <w:vAlign w:val="center"/>
          </w:tcPr>
          <w:p w:rsidR="00A27C1C" w:rsidRDefault="00A27C1C" w:rsidP="00C073BF">
            <w:pPr>
              <w:widowControl/>
              <w:adjustRightInd w:val="0"/>
              <w:snapToGrid w:val="0"/>
              <w:jc w:val="center"/>
              <w:rPr>
                <w:rFonts w:ascii="Times New Roman" w:eastAsia="宋体" w:hAnsi="Times New Roman" w:cs="Times New Roman"/>
                <w:kern w:val="0"/>
                <w:szCs w:val="21"/>
              </w:rPr>
            </w:pPr>
            <w:r>
              <w:rPr>
                <w:rFonts w:ascii="Times New Roman" w:eastAsia="宋体" w:hAnsi="Times New Roman" w:cs="Times New Roman"/>
                <w:kern w:val="0"/>
                <w:szCs w:val="21"/>
              </w:rPr>
              <w:t>成本指标</w:t>
            </w:r>
          </w:p>
        </w:tc>
        <w:tc>
          <w:tcPr>
            <w:tcW w:w="3537" w:type="dxa"/>
            <w:gridSpan w:val="2"/>
            <w:vAlign w:val="center"/>
          </w:tcPr>
          <w:p w:rsidR="00A27C1C" w:rsidRDefault="00A27C1C" w:rsidP="00C073BF">
            <w:pPr>
              <w:snapToGrid w:val="0"/>
              <w:rPr>
                <w:rFonts w:ascii="Times New Roman" w:eastAsia="宋体" w:hAnsi="Times New Roman" w:cs="Times New Roman"/>
                <w:kern w:val="0"/>
                <w:szCs w:val="21"/>
              </w:rPr>
            </w:pPr>
            <w:r>
              <w:rPr>
                <w:rFonts w:ascii="Times New Roman" w:eastAsia="宋体" w:hAnsi="Times New Roman" w:cs="Times New Roman"/>
                <w:szCs w:val="24"/>
              </w:rPr>
              <w:t>指标</w:t>
            </w:r>
            <w:r>
              <w:rPr>
                <w:rFonts w:ascii="Times New Roman" w:eastAsia="宋体" w:hAnsi="Times New Roman" w:cs="Times New Roman"/>
                <w:szCs w:val="24"/>
              </w:rPr>
              <w:t>1</w:t>
            </w:r>
            <w:r>
              <w:rPr>
                <w:rFonts w:ascii="Times New Roman" w:eastAsia="宋体" w:hAnsi="Times New Roman" w:cs="Times New Roman" w:hint="eastAsia"/>
                <w:szCs w:val="24"/>
              </w:rPr>
              <w:t>：</w:t>
            </w:r>
            <w:r>
              <w:rPr>
                <w:rFonts w:ascii="Times New Roman" w:eastAsia="宋体" w:hAnsi="Times New Roman" w:cs="Times New Roman"/>
                <w:szCs w:val="24"/>
              </w:rPr>
              <w:t>控制项目实施成本</w:t>
            </w:r>
          </w:p>
        </w:tc>
        <w:tc>
          <w:tcPr>
            <w:tcW w:w="1765" w:type="dxa"/>
            <w:vAlign w:val="center"/>
          </w:tcPr>
          <w:p w:rsidR="00A27C1C" w:rsidRDefault="00A27C1C" w:rsidP="00C073BF">
            <w:pPr>
              <w:snapToGrid w:val="0"/>
              <w:jc w:val="center"/>
              <w:rPr>
                <w:rFonts w:ascii="Times New Roman" w:eastAsia="宋体" w:hAnsi="Times New Roman" w:cs="Times New Roman"/>
                <w:kern w:val="0"/>
                <w:szCs w:val="21"/>
              </w:rPr>
            </w:pPr>
            <w:r>
              <w:rPr>
                <w:rFonts w:ascii="Times New Roman" w:eastAsia="宋体" w:hAnsi="Times New Roman" w:cs="Times New Roman"/>
                <w:szCs w:val="24"/>
              </w:rPr>
              <w:t>≤958.30</w:t>
            </w:r>
            <w:r>
              <w:rPr>
                <w:rFonts w:ascii="Times New Roman" w:eastAsia="宋体" w:hAnsi="Times New Roman" w:cs="Times New Roman"/>
                <w:szCs w:val="24"/>
              </w:rPr>
              <w:t>万元</w:t>
            </w:r>
          </w:p>
        </w:tc>
      </w:tr>
      <w:tr w:rsidR="00A27C1C" w:rsidTr="00C073BF">
        <w:trPr>
          <w:trHeight w:val="369"/>
          <w:jc w:val="center"/>
        </w:trPr>
        <w:tc>
          <w:tcPr>
            <w:tcW w:w="1125" w:type="dxa"/>
            <w:vMerge/>
            <w:vAlign w:val="center"/>
          </w:tcPr>
          <w:p w:rsidR="00A27C1C" w:rsidRDefault="00A27C1C" w:rsidP="00C073BF">
            <w:pPr>
              <w:adjustRightInd w:val="0"/>
              <w:snapToGrid w:val="0"/>
              <w:jc w:val="center"/>
              <w:rPr>
                <w:rFonts w:ascii="Times New Roman" w:eastAsia="宋体" w:hAnsi="Times New Roman" w:cs="Times New Roman"/>
                <w:kern w:val="0"/>
                <w:szCs w:val="21"/>
              </w:rPr>
            </w:pPr>
          </w:p>
        </w:tc>
        <w:tc>
          <w:tcPr>
            <w:tcW w:w="1165" w:type="dxa"/>
            <w:gridSpan w:val="2"/>
            <w:vMerge w:val="restart"/>
            <w:vAlign w:val="center"/>
          </w:tcPr>
          <w:p w:rsidR="00A27C1C" w:rsidRDefault="00A27C1C" w:rsidP="00C073BF">
            <w:pPr>
              <w:widowControl/>
              <w:adjustRightInd w:val="0"/>
              <w:snapToGrid w:val="0"/>
              <w:jc w:val="center"/>
              <w:rPr>
                <w:rFonts w:ascii="Times New Roman" w:eastAsia="宋体" w:hAnsi="Times New Roman" w:cs="Times New Roman"/>
                <w:kern w:val="0"/>
                <w:szCs w:val="21"/>
              </w:rPr>
            </w:pPr>
            <w:r>
              <w:rPr>
                <w:rFonts w:ascii="Times New Roman" w:eastAsia="宋体" w:hAnsi="Times New Roman" w:cs="Times New Roman"/>
                <w:kern w:val="0"/>
                <w:szCs w:val="21"/>
              </w:rPr>
              <w:t>效益指标</w:t>
            </w:r>
          </w:p>
        </w:tc>
        <w:tc>
          <w:tcPr>
            <w:tcW w:w="1607" w:type="dxa"/>
            <w:vAlign w:val="center"/>
          </w:tcPr>
          <w:p w:rsidR="00A27C1C" w:rsidRDefault="00A27C1C" w:rsidP="00C073BF">
            <w:pPr>
              <w:snapToGrid w:val="0"/>
              <w:jc w:val="center"/>
              <w:rPr>
                <w:rFonts w:ascii="Times New Roman" w:eastAsia="宋体" w:hAnsi="Times New Roman" w:cs="Times New Roman"/>
                <w:kern w:val="0"/>
                <w:szCs w:val="21"/>
              </w:rPr>
            </w:pPr>
            <w:r>
              <w:rPr>
                <w:rFonts w:ascii="Times New Roman" w:eastAsia="宋体" w:hAnsi="Times New Roman" w:cs="Times New Roman"/>
                <w:kern w:val="0"/>
                <w:szCs w:val="21"/>
              </w:rPr>
              <w:t>经济效益指标</w:t>
            </w:r>
          </w:p>
        </w:tc>
        <w:tc>
          <w:tcPr>
            <w:tcW w:w="3537" w:type="dxa"/>
            <w:gridSpan w:val="2"/>
            <w:vAlign w:val="center"/>
          </w:tcPr>
          <w:p w:rsidR="00A27C1C" w:rsidRDefault="00A27C1C" w:rsidP="00C073BF">
            <w:pPr>
              <w:snapToGrid w:val="0"/>
              <w:rPr>
                <w:rFonts w:ascii="Times New Roman" w:eastAsia="宋体" w:hAnsi="Times New Roman" w:cs="Times New Roman"/>
                <w:szCs w:val="21"/>
              </w:rPr>
            </w:pPr>
            <w:r>
              <w:rPr>
                <w:rFonts w:ascii="Times New Roman" w:eastAsia="宋体" w:hAnsi="Times New Roman" w:cs="Times New Roman"/>
                <w:szCs w:val="21"/>
              </w:rPr>
              <w:t>指标</w:t>
            </w:r>
            <w:r>
              <w:rPr>
                <w:rFonts w:ascii="Times New Roman" w:eastAsia="宋体" w:hAnsi="Times New Roman" w:cs="Times New Roman"/>
                <w:szCs w:val="21"/>
              </w:rPr>
              <w:t>1</w:t>
            </w:r>
            <w:r>
              <w:rPr>
                <w:rFonts w:ascii="Times New Roman" w:eastAsia="宋体" w:hAnsi="Times New Roman" w:cs="Times New Roman" w:hint="eastAsia"/>
                <w:szCs w:val="21"/>
              </w:rPr>
              <w:t>：</w:t>
            </w:r>
            <w:r>
              <w:rPr>
                <w:rFonts w:ascii="Times New Roman" w:eastAsia="宋体" w:hAnsi="Times New Roman" w:cs="Times New Roman"/>
                <w:szCs w:val="21"/>
              </w:rPr>
              <w:t>非极端干旱情况下供水</w:t>
            </w:r>
            <w:r>
              <w:rPr>
                <w:rFonts w:ascii="Times New Roman" w:eastAsia="宋体" w:hAnsi="Times New Roman" w:cs="Times New Roman"/>
                <w:szCs w:val="21"/>
              </w:rPr>
              <w:t xml:space="preserve"> </w:t>
            </w:r>
            <w:r>
              <w:rPr>
                <w:rFonts w:ascii="Times New Roman" w:eastAsia="宋体" w:hAnsi="Times New Roman" w:cs="Times New Roman"/>
                <w:szCs w:val="21"/>
              </w:rPr>
              <w:t>量保证率</w:t>
            </w:r>
          </w:p>
        </w:tc>
        <w:tc>
          <w:tcPr>
            <w:tcW w:w="1765" w:type="dxa"/>
            <w:vAlign w:val="center"/>
          </w:tcPr>
          <w:p w:rsidR="00A27C1C" w:rsidRDefault="00A27C1C" w:rsidP="00C073BF">
            <w:pPr>
              <w:snapToGrid w:val="0"/>
              <w:jc w:val="center"/>
              <w:rPr>
                <w:rFonts w:ascii="Times New Roman" w:eastAsia="宋体" w:hAnsi="Times New Roman" w:cs="Times New Roman"/>
                <w:szCs w:val="21"/>
              </w:rPr>
            </w:pPr>
            <w:r>
              <w:rPr>
                <w:rFonts w:ascii="Times New Roman" w:eastAsia="宋体" w:hAnsi="Times New Roman" w:cs="Times New Roman"/>
                <w:szCs w:val="21"/>
              </w:rPr>
              <w:t>100%</w:t>
            </w:r>
          </w:p>
        </w:tc>
      </w:tr>
      <w:tr w:rsidR="00A27C1C" w:rsidTr="00C073BF">
        <w:trPr>
          <w:trHeight w:val="369"/>
          <w:jc w:val="center"/>
        </w:trPr>
        <w:tc>
          <w:tcPr>
            <w:tcW w:w="1125" w:type="dxa"/>
            <w:vMerge/>
          </w:tcPr>
          <w:p w:rsidR="00A27C1C" w:rsidRDefault="00A27C1C" w:rsidP="00C073BF">
            <w:pPr>
              <w:adjustRightInd w:val="0"/>
              <w:snapToGrid w:val="0"/>
              <w:jc w:val="center"/>
              <w:rPr>
                <w:rFonts w:ascii="Times New Roman" w:eastAsia="宋体" w:hAnsi="Times New Roman" w:cs="Times New Roman"/>
                <w:kern w:val="0"/>
                <w:szCs w:val="21"/>
              </w:rPr>
            </w:pPr>
          </w:p>
        </w:tc>
        <w:tc>
          <w:tcPr>
            <w:tcW w:w="1165" w:type="dxa"/>
            <w:gridSpan w:val="2"/>
            <w:vMerge/>
            <w:vAlign w:val="center"/>
          </w:tcPr>
          <w:p w:rsidR="00A27C1C" w:rsidRDefault="00A27C1C" w:rsidP="00C073BF">
            <w:pPr>
              <w:widowControl/>
              <w:adjustRightInd w:val="0"/>
              <w:snapToGrid w:val="0"/>
              <w:jc w:val="center"/>
              <w:rPr>
                <w:rFonts w:ascii="Times New Roman" w:eastAsia="宋体" w:hAnsi="Times New Roman" w:cs="Times New Roman"/>
                <w:kern w:val="0"/>
                <w:szCs w:val="21"/>
              </w:rPr>
            </w:pPr>
          </w:p>
        </w:tc>
        <w:tc>
          <w:tcPr>
            <w:tcW w:w="1607" w:type="dxa"/>
            <w:vAlign w:val="center"/>
          </w:tcPr>
          <w:p w:rsidR="00A27C1C" w:rsidRDefault="00A27C1C" w:rsidP="00C073BF">
            <w:pPr>
              <w:widowControl/>
              <w:adjustRightInd w:val="0"/>
              <w:snapToGrid w:val="0"/>
              <w:jc w:val="center"/>
              <w:rPr>
                <w:rFonts w:ascii="Times New Roman" w:eastAsia="宋体" w:hAnsi="Times New Roman" w:cs="Times New Roman"/>
                <w:kern w:val="0"/>
                <w:szCs w:val="21"/>
              </w:rPr>
            </w:pPr>
            <w:r>
              <w:rPr>
                <w:rFonts w:ascii="Times New Roman" w:eastAsia="宋体" w:hAnsi="Times New Roman" w:cs="Times New Roman"/>
                <w:kern w:val="0"/>
                <w:szCs w:val="21"/>
              </w:rPr>
              <w:t>社会效益指标</w:t>
            </w:r>
          </w:p>
        </w:tc>
        <w:tc>
          <w:tcPr>
            <w:tcW w:w="3537" w:type="dxa"/>
            <w:gridSpan w:val="2"/>
            <w:vAlign w:val="center"/>
          </w:tcPr>
          <w:p w:rsidR="00A27C1C" w:rsidRDefault="00A27C1C" w:rsidP="00C073BF">
            <w:pPr>
              <w:snapToGrid w:val="0"/>
              <w:rPr>
                <w:rFonts w:ascii="Times New Roman" w:eastAsia="宋体" w:hAnsi="Times New Roman" w:cs="Times New Roman"/>
                <w:szCs w:val="21"/>
              </w:rPr>
            </w:pPr>
            <w:r>
              <w:rPr>
                <w:rFonts w:ascii="Times New Roman" w:eastAsia="宋体" w:hAnsi="Times New Roman" w:cs="Times New Roman"/>
                <w:szCs w:val="21"/>
              </w:rPr>
              <w:t>指标</w:t>
            </w:r>
            <w:r>
              <w:rPr>
                <w:rFonts w:ascii="Times New Roman" w:eastAsia="宋体" w:hAnsi="Times New Roman" w:cs="Times New Roman"/>
                <w:szCs w:val="21"/>
              </w:rPr>
              <w:t>1</w:t>
            </w:r>
            <w:r>
              <w:rPr>
                <w:rFonts w:ascii="Times New Roman" w:eastAsia="宋体" w:hAnsi="Times New Roman" w:cs="Times New Roman" w:hint="eastAsia"/>
                <w:szCs w:val="21"/>
              </w:rPr>
              <w:t>：</w:t>
            </w:r>
            <w:r>
              <w:rPr>
                <w:rFonts w:ascii="Times New Roman" w:eastAsia="宋体" w:hAnsi="Times New Roman" w:cs="Times New Roman"/>
                <w:szCs w:val="21"/>
              </w:rPr>
              <w:t>水源地周边群众满意度</w:t>
            </w:r>
          </w:p>
        </w:tc>
        <w:tc>
          <w:tcPr>
            <w:tcW w:w="1765" w:type="dxa"/>
            <w:vAlign w:val="center"/>
          </w:tcPr>
          <w:p w:rsidR="00A27C1C" w:rsidRDefault="00A27C1C" w:rsidP="00C073BF">
            <w:pPr>
              <w:snapToGrid w:val="0"/>
              <w:jc w:val="center"/>
              <w:rPr>
                <w:rFonts w:ascii="Times New Roman" w:eastAsia="宋体" w:hAnsi="Times New Roman" w:cs="Times New Roman"/>
                <w:szCs w:val="21"/>
              </w:rPr>
            </w:pPr>
            <w:r>
              <w:rPr>
                <w:rFonts w:ascii="Times New Roman" w:eastAsia="宋体" w:hAnsi="Times New Roman" w:cs="Times New Roman"/>
                <w:szCs w:val="21"/>
              </w:rPr>
              <w:t>≥98%</w:t>
            </w:r>
          </w:p>
        </w:tc>
      </w:tr>
      <w:tr w:rsidR="00A27C1C" w:rsidTr="00C073BF">
        <w:trPr>
          <w:trHeight w:val="369"/>
          <w:jc w:val="center"/>
        </w:trPr>
        <w:tc>
          <w:tcPr>
            <w:tcW w:w="1125" w:type="dxa"/>
            <w:vMerge/>
          </w:tcPr>
          <w:p w:rsidR="00A27C1C" w:rsidRDefault="00A27C1C" w:rsidP="00C073BF">
            <w:pPr>
              <w:adjustRightInd w:val="0"/>
              <w:snapToGrid w:val="0"/>
              <w:jc w:val="center"/>
              <w:rPr>
                <w:rFonts w:ascii="Times New Roman" w:eastAsia="宋体" w:hAnsi="Times New Roman" w:cs="Times New Roman"/>
                <w:kern w:val="0"/>
                <w:szCs w:val="21"/>
              </w:rPr>
            </w:pPr>
          </w:p>
        </w:tc>
        <w:tc>
          <w:tcPr>
            <w:tcW w:w="1165" w:type="dxa"/>
            <w:gridSpan w:val="2"/>
            <w:vMerge/>
            <w:vAlign w:val="center"/>
          </w:tcPr>
          <w:p w:rsidR="00A27C1C" w:rsidRDefault="00A27C1C" w:rsidP="00C073BF">
            <w:pPr>
              <w:widowControl/>
              <w:adjustRightInd w:val="0"/>
              <w:snapToGrid w:val="0"/>
              <w:jc w:val="center"/>
              <w:rPr>
                <w:rFonts w:ascii="Times New Roman" w:eastAsia="宋体" w:hAnsi="Times New Roman" w:cs="Times New Roman"/>
                <w:kern w:val="0"/>
                <w:szCs w:val="21"/>
              </w:rPr>
            </w:pPr>
          </w:p>
        </w:tc>
        <w:tc>
          <w:tcPr>
            <w:tcW w:w="1607" w:type="dxa"/>
            <w:vMerge w:val="restart"/>
            <w:vAlign w:val="center"/>
          </w:tcPr>
          <w:p w:rsidR="00A27C1C" w:rsidRDefault="00A27C1C" w:rsidP="00C073BF">
            <w:pPr>
              <w:widowControl/>
              <w:adjustRightInd w:val="0"/>
              <w:snapToGrid w:val="0"/>
              <w:jc w:val="center"/>
              <w:rPr>
                <w:rFonts w:ascii="Times New Roman" w:eastAsia="宋体" w:hAnsi="Times New Roman" w:cs="Times New Roman"/>
                <w:kern w:val="0"/>
                <w:szCs w:val="21"/>
              </w:rPr>
            </w:pPr>
            <w:r>
              <w:rPr>
                <w:rFonts w:ascii="Times New Roman" w:eastAsia="宋体" w:hAnsi="Times New Roman" w:cs="Times New Roman"/>
                <w:kern w:val="0"/>
                <w:szCs w:val="21"/>
              </w:rPr>
              <w:t>生态效益指标</w:t>
            </w:r>
          </w:p>
        </w:tc>
        <w:tc>
          <w:tcPr>
            <w:tcW w:w="3537" w:type="dxa"/>
            <w:gridSpan w:val="2"/>
            <w:vAlign w:val="center"/>
          </w:tcPr>
          <w:p w:rsidR="00A27C1C" w:rsidRDefault="00A27C1C" w:rsidP="00C073BF">
            <w:pPr>
              <w:snapToGrid w:val="0"/>
              <w:rPr>
                <w:rFonts w:ascii="Times New Roman" w:eastAsia="宋体" w:hAnsi="Times New Roman" w:cs="Times New Roman"/>
                <w:szCs w:val="21"/>
              </w:rPr>
            </w:pPr>
            <w:r>
              <w:rPr>
                <w:rFonts w:ascii="Times New Roman" w:eastAsia="宋体" w:hAnsi="Times New Roman" w:cs="Times New Roman"/>
                <w:szCs w:val="21"/>
              </w:rPr>
              <w:t>指标</w:t>
            </w:r>
            <w:r>
              <w:rPr>
                <w:rFonts w:ascii="Times New Roman" w:eastAsia="宋体" w:hAnsi="Times New Roman" w:cs="Times New Roman"/>
                <w:szCs w:val="21"/>
              </w:rPr>
              <w:t>2</w:t>
            </w:r>
            <w:r>
              <w:rPr>
                <w:rFonts w:ascii="Times New Roman" w:eastAsia="宋体" w:hAnsi="Times New Roman" w:cs="Times New Roman" w:hint="eastAsia"/>
                <w:szCs w:val="21"/>
              </w:rPr>
              <w:t>：</w:t>
            </w:r>
            <w:r>
              <w:rPr>
                <w:rFonts w:ascii="Times New Roman" w:eastAsia="宋体" w:hAnsi="Times New Roman" w:cs="Times New Roman"/>
                <w:szCs w:val="21"/>
              </w:rPr>
              <w:t>水源地水污染突发事件</w:t>
            </w:r>
          </w:p>
        </w:tc>
        <w:tc>
          <w:tcPr>
            <w:tcW w:w="1765" w:type="dxa"/>
            <w:vAlign w:val="center"/>
          </w:tcPr>
          <w:p w:rsidR="00A27C1C" w:rsidRDefault="00A27C1C" w:rsidP="00C073BF">
            <w:pPr>
              <w:snapToGrid w:val="0"/>
              <w:jc w:val="center"/>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Times New Roman" w:cs="Times New Roman"/>
                <w:szCs w:val="21"/>
              </w:rPr>
              <w:t>次</w:t>
            </w:r>
            <w:r>
              <w:rPr>
                <w:rFonts w:ascii="Times New Roman" w:eastAsia="宋体" w:hAnsi="Times New Roman" w:cs="Times New Roman"/>
                <w:szCs w:val="21"/>
              </w:rPr>
              <w:t>/</w:t>
            </w:r>
            <w:r>
              <w:rPr>
                <w:rFonts w:ascii="Times New Roman" w:eastAsia="宋体" w:hAnsi="Times New Roman" w:cs="Times New Roman"/>
                <w:szCs w:val="21"/>
              </w:rPr>
              <w:t>年</w:t>
            </w:r>
          </w:p>
        </w:tc>
      </w:tr>
      <w:tr w:rsidR="00A27C1C" w:rsidTr="00C073BF">
        <w:trPr>
          <w:trHeight w:val="369"/>
          <w:jc w:val="center"/>
        </w:trPr>
        <w:tc>
          <w:tcPr>
            <w:tcW w:w="1125" w:type="dxa"/>
            <w:vMerge/>
          </w:tcPr>
          <w:p w:rsidR="00A27C1C" w:rsidRDefault="00A27C1C" w:rsidP="00C073BF">
            <w:pPr>
              <w:adjustRightInd w:val="0"/>
              <w:snapToGrid w:val="0"/>
              <w:jc w:val="center"/>
              <w:rPr>
                <w:rFonts w:ascii="Times New Roman" w:eastAsia="宋体" w:hAnsi="Times New Roman" w:cs="Times New Roman"/>
                <w:kern w:val="0"/>
                <w:szCs w:val="21"/>
              </w:rPr>
            </w:pPr>
          </w:p>
        </w:tc>
        <w:tc>
          <w:tcPr>
            <w:tcW w:w="1165" w:type="dxa"/>
            <w:gridSpan w:val="2"/>
            <w:vMerge/>
            <w:vAlign w:val="center"/>
          </w:tcPr>
          <w:p w:rsidR="00A27C1C" w:rsidRDefault="00A27C1C" w:rsidP="00C073BF">
            <w:pPr>
              <w:widowControl/>
              <w:adjustRightInd w:val="0"/>
              <w:snapToGrid w:val="0"/>
              <w:jc w:val="center"/>
              <w:rPr>
                <w:rFonts w:ascii="Times New Roman" w:eastAsia="宋体" w:hAnsi="Times New Roman" w:cs="Times New Roman"/>
                <w:kern w:val="0"/>
                <w:szCs w:val="21"/>
              </w:rPr>
            </w:pPr>
          </w:p>
        </w:tc>
        <w:tc>
          <w:tcPr>
            <w:tcW w:w="1607" w:type="dxa"/>
            <w:vMerge/>
            <w:vAlign w:val="center"/>
          </w:tcPr>
          <w:p w:rsidR="00A27C1C" w:rsidRDefault="00A27C1C" w:rsidP="00C073BF">
            <w:pPr>
              <w:widowControl/>
              <w:adjustRightInd w:val="0"/>
              <w:snapToGrid w:val="0"/>
              <w:jc w:val="center"/>
              <w:rPr>
                <w:rFonts w:ascii="Times New Roman" w:eastAsia="宋体" w:hAnsi="Times New Roman" w:cs="Times New Roman"/>
                <w:kern w:val="0"/>
                <w:szCs w:val="21"/>
              </w:rPr>
            </w:pPr>
          </w:p>
        </w:tc>
        <w:tc>
          <w:tcPr>
            <w:tcW w:w="3537" w:type="dxa"/>
            <w:gridSpan w:val="2"/>
            <w:vAlign w:val="center"/>
          </w:tcPr>
          <w:p w:rsidR="00A27C1C" w:rsidRDefault="00A27C1C" w:rsidP="00C073BF">
            <w:pPr>
              <w:snapToGrid w:val="0"/>
              <w:rPr>
                <w:rFonts w:ascii="Times New Roman" w:eastAsia="宋体" w:hAnsi="Times New Roman" w:cs="Times New Roman"/>
                <w:szCs w:val="21"/>
              </w:rPr>
            </w:pPr>
            <w:r>
              <w:rPr>
                <w:rFonts w:ascii="Times New Roman" w:eastAsia="宋体" w:hAnsi="Times New Roman" w:cs="Times New Roman"/>
                <w:szCs w:val="21"/>
              </w:rPr>
              <w:t>指标</w:t>
            </w:r>
            <w:r>
              <w:rPr>
                <w:rFonts w:ascii="Times New Roman" w:eastAsia="宋体" w:hAnsi="Times New Roman" w:cs="Times New Roman"/>
                <w:szCs w:val="21"/>
              </w:rPr>
              <w:t>1</w:t>
            </w:r>
            <w:r>
              <w:rPr>
                <w:rFonts w:ascii="Times New Roman" w:eastAsia="宋体" w:hAnsi="Times New Roman" w:cs="Times New Roman" w:hint="eastAsia"/>
                <w:szCs w:val="21"/>
              </w:rPr>
              <w:t>：</w:t>
            </w:r>
            <w:r>
              <w:rPr>
                <w:rFonts w:ascii="Times New Roman" w:eastAsia="宋体" w:hAnsi="Times New Roman" w:cs="Times New Roman"/>
                <w:szCs w:val="21"/>
              </w:rPr>
              <w:t>水源地水质安全保证率</w:t>
            </w:r>
          </w:p>
        </w:tc>
        <w:tc>
          <w:tcPr>
            <w:tcW w:w="1765" w:type="dxa"/>
            <w:vAlign w:val="center"/>
          </w:tcPr>
          <w:p w:rsidR="00A27C1C" w:rsidRDefault="00A27C1C" w:rsidP="00C073BF">
            <w:pPr>
              <w:snapToGrid w:val="0"/>
              <w:jc w:val="center"/>
              <w:rPr>
                <w:rFonts w:ascii="Times New Roman" w:eastAsia="宋体" w:hAnsi="Times New Roman" w:cs="Times New Roman"/>
                <w:szCs w:val="21"/>
              </w:rPr>
            </w:pPr>
            <w:r>
              <w:rPr>
                <w:rFonts w:ascii="Times New Roman" w:eastAsia="宋体" w:hAnsi="Times New Roman" w:cs="Times New Roman"/>
                <w:szCs w:val="21"/>
              </w:rPr>
              <w:t>100%</w:t>
            </w:r>
          </w:p>
        </w:tc>
      </w:tr>
      <w:tr w:rsidR="00A27C1C" w:rsidTr="00C073BF">
        <w:trPr>
          <w:trHeight w:val="369"/>
          <w:jc w:val="center"/>
        </w:trPr>
        <w:tc>
          <w:tcPr>
            <w:tcW w:w="1125" w:type="dxa"/>
            <w:vMerge/>
          </w:tcPr>
          <w:p w:rsidR="00A27C1C" w:rsidRDefault="00A27C1C" w:rsidP="00C073BF">
            <w:pPr>
              <w:adjustRightInd w:val="0"/>
              <w:snapToGrid w:val="0"/>
              <w:jc w:val="center"/>
              <w:rPr>
                <w:rFonts w:ascii="Times New Roman" w:eastAsia="宋体" w:hAnsi="Times New Roman" w:cs="Times New Roman"/>
                <w:kern w:val="0"/>
                <w:szCs w:val="21"/>
              </w:rPr>
            </w:pPr>
          </w:p>
        </w:tc>
        <w:tc>
          <w:tcPr>
            <w:tcW w:w="1165" w:type="dxa"/>
            <w:gridSpan w:val="2"/>
            <w:vMerge/>
            <w:vAlign w:val="center"/>
          </w:tcPr>
          <w:p w:rsidR="00A27C1C" w:rsidRDefault="00A27C1C" w:rsidP="00C073BF">
            <w:pPr>
              <w:widowControl/>
              <w:adjustRightInd w:val="0"/>
              <w:snapToGrid w:val="0"/>
              <w:jc w:val="center"/>
              <w:rPr>
                <w:rFonts w:ascii="Times New Roman" w:eastAsia="宋体" w:hAnsi="Times New Roman" w:cs="Times New Roman"/>
                <w:kern w:val="0"/>
                <w:szCs w:val="21"/>
              </w:rPr>
            </w:pPr>
          </w:p>
        </w:tc>
        <w:tc>
          <w:tcPr>
            <w:tcW w:w="1607" w:type="dxa"/>
            <w:vAlign w:val="center"/>
          </w:tcPr>
          <w:p w:rsidR="00A27C1C" w:rsidRDefault="00A27C1C" w:rsidP="00C073BF">
            <w:pPr>
              <w:snapToGrid w:val="0"/>
              <w:jc w:val="center"/>
              <w:rPr>
                <w:rFonts w:ascii="Times New Roman" w:eastAsia="宋体" w:hAnsi="Times New Roman" w:cs="Times New Roman"/>
                <w:kern w:val="0"/>
                <w:szCs w:val="21"/>
              </w:rPr>
            </w:pPr>
            <w:r>
              <w:rPr>
                <w:rFonts w:ascii="Times New Roman" w:eastAsia="宋体" w:hAnsi="Times New Roman" w:cs="Times New Roman"/>
                <w:kern w:val="0"/>
                <w:szCs w:val="21"/>
              </w:rPr>
              <w:t>可持续影响</w:t>
            </w:r>
          </w:p>
          <w:p w:rsidR="00A27C1C" w:rsidRDefault="00A27C1C" w:rsidP="00C073BF">
            <w:pPr>
              <w:snapToGrid w:val="0"/>
              <w:jc w:val="center"/>
              <w:rPr>
                <w:rFonts w:ascii="Times New Roman" w:eastAsia="宋体" w:hAnsi="Times New Roman" w:cs="Times New Roman"/>
                <w:szCs w:val="21"/>
              </w:rPr>
            </w:pPr>
            <w:r>
              <w:rPr>
                <w:rFonts w:ascii="Times New Roman" w:eastAsia="宋体" w:hAnsi="Times New Roman" w:cs="Times New Roman"/>
                <w:kern w:val="0"/>
                <w:szCs w:val="21"/>
              </w:rPr>
              <w:t>指标</w:t>
            </w:r>
          </w:p>
        </w:tc>
        <w:tc>
          <w:tcPr>
            <w:tcW w:w="3537" w:type="dxa"/>
            <w:gridSpan w:val="2"/>
            <w:vAlign w:val="center"/>
          </w:tcPr>
          <w:p w:rsidR="00A27C1C" w:rsidRDefault="00A27C1C" w:rsidP="00C073BF">
            <w:pPr>
              <w:snapToGrid w:val="0"/>
              <w:rPr>
                <w:rFonts w:ascii="Times New Roman" w:eastAsia="宋体" w:hAnsi="Times New Roman" w:cs="Times New Roman"/>
                <w:szCs w:val="21"/>
              </w:rPr>
            </w:pPr>
            <w:r>
              <w:rPr>
                <w:rFonts w:ascii="Times New Roman" w:eastAsia="宋体" w:hAnsi="Times New Roman" w:cs="Times New Roman"/>
                <w:szCs w:val="21"/>
              </w:rPr>
              <w:t>指标</w:t>
            </w:r>
            <w:r>
              <w:rPr>
                <w:rFonts w:ascii="Times New Roman" w:eastAsia="宋体" w:hAnsi="Times New Roman" w:cs="Times New Roman"/>
                <w:szCs w:val="21"/>
              </w:rPr>
              <w:t>1</w:t>
            </w:r>
            <w:r>
              <w:rPr>
                <w:rFonts w:ascii="Times New Roman" w:eastAsia="宋体" w:hAnsi="Times New Roman" w:cs="Times New Roman" w:hint="eastAsia"/>
                <w:szCs w:val="21"/>
              </w:rPr>
              <w:t>：</w:t>
            </w:r>
            <w:r>
              <w:rPr>
                <w:rFonts w:ascii="Times New Roman" w:eastAsia="宋体" w:hAnsi="Times New Roman" w:cs="Times New Roman"/>
                <w:szCs w:val="21"/>
              </w:rPr>
              <w:t>本地财政配套运营维护资金保证率</w:t>
            </w:r>
          </w:p>
        </w:tc>
        <w:tc>
          <w:tcPr>
            <w:tcW w:w="1765" w:type="dxa"/>
            <w:vAlign w:val="center"/>
          </w:tcPr>
          <w:p w:rsidR="00A27C1C" w:rsidRDefault="00A27C1C" w:rsidP="00C073BF">
            <w:pPr>
              <w:snapToGrid w:val="0"/>
              <w:jc w:val="center"/>
              <w:rPr>
                <w:rFonts w:ascii="Times New Roman" w:eastAsia="宋体" w:hAnsi="Times New Roman" w:cs="Times New Roman"/>
                <w:szCs w:val="21"/>
              </w:rPr>
            </w:pPr>
            <w:r>
              <w:rPr>
                <w:rFonts w:ascii="Times New Roman" w:eastAsia="宋体" w:hAnsi="Times New Roman" w:cs="Times New Roman"/>
                <w:szCs w:val="21"/>
              </w:rPr>
              <w:t>100%</w:t>
            </w:r>
          </w:p>
        </w:tc>
      </w:tr>
      <w:tr w:rsidR="00A27C1C" w:rsidTr="00C073BF">
        <w:trPr>
          <w:trHeight w:val="369"/>
          <w:jc w:val="center"/>
        </w:trPr>
        <w:tc>
          <w:tcPr>
            <w:tcW w:w="1125" w:type="dxa"/>
            <w:vMerge/>
          </w:tcPr>
          <w:p w:rsidR="00A27C1C" w:rsidRDefault="00A27C1C" w:rsidP="00C073BF">
            <w:pPr>
              <w:adjustRightInd w:val="0"/>
              <w:snapToGrid w:val="0"/>
              <w:jc w:val="center"/>
              <w:rPr>
                <w:rFonts w:ascii="Times New Roman" w:eastAsia="宋体" w:hAnsi="Times New Roman" w:cs="Times New Roman"/>
                <w:kern w:val="0"/>
                <w:szCs w:val="21"/>
              </w:rPr>
            </w:pPr>
          </w:p>
        </w:tc>
        <w:tc>
          <w:tcPr>
            <w:tcW w:w="1165" w:type="dxa"/>
            <w:gridSpan w:val="2"/>
            <w:vMerge w:val="restart"/>
            <w:vAlign w:val="center"/>
          </w:tcPr>
          <w:p w:rsidR="00A27C1C" w:rsidRDefault="00A27C1C" w:rsidP="00C073BF">
            <w:pPr>
              <w:widowControl/>
              <w:adjustRightInd w:val="0"/>
              <w:snapToGrid w:val="0"/>
              <w:jc w:val="center"/>
              <w:rPr>
                <w:rFonts w:ascii="Times New Roman" w:eastAsia="宋体" w:hAnsi="Times New Roman" w:cs="Times New Roman"/>
                <w:szCs w:val="21"/>
              </w:rPr>
            </w:pPr>
            <w:r>
              <w:rPr>
                <w:rFonts w:ascii="Times New Roman" w:eastAsia="宋体" w:hAnsi="Times New Roman" w:cs="Times New Roman"/>
                <w:szCs w:val="21"/>
              </w:rPr>
              <w:t>满意度</w:t>
            </w:r>
          </w:p>
          <w:p w:rsidR="00A27C1C" w:rsidRDefault="00A27C1C" w:rsidP="00C073BF">
            <w:pPr>
              <w:widowControl/>
              <w:adjustRightInd w:val="0"/>
              <w:snapToGrid w:val="0"/>
              <w:jc w:val="center"/>
              <w:rPr>
                <w:rFonts w:ascii="Times New Roman" w:eastAsia="宋体" w:hAnsi="Times New Roman" w:cs="Times New Roman"/>
                <w:kern w:val="0"/>
                <w:szCs w:val="21"/>
              </w:rPr>
            </w:pPr>
            <w:r>
              <w:rPr>
                <w:rFonts w:ascii="Times New Roman" w:eastAsia="宋体" w:hAnsi="Times New Roman" w:cs="Times New Roman"/>
                <w:szCs w:val="21"/>
              </w:rPr>
              <w:t>指标</w:t>
            </w:r>
          </w:p>
        </w:tc>
        <w:tc>
          <w:tcPr>
            <w:tcW w:w="1607" w:type="dxa"/>
            <w:vMerge w:val="restart"/>
            <w:vAlign w:val="center"/>
          </w:tcPr>
          <w:p w:rsidR="00A27C1C" w:rsidRDefault="00A27C1C" w:rsidP="00C073BF">
            <w:pPr>
              <w:widowControl/>
              <w:adjustRightInd w:val="0"/>
              <w:snapToGrid w:val="0"/>
              <w:jc w:val="center"/>
              <w:rPr>
                <w:rFonts w:ascii="Times New Roman" w:eastAsia="宋体" w:hAnsi="Times New Roman" w:cs="Times New Roman"/>
                <w:szCs w:val="21"/>
              </w:rPr>
            </w:pPr>
            <w:r>
              <w:rPr>
                <w:rFonts w:ascii="Times New Roman" w:eastAsia="宋体" w:hAnsi="Times New Roman" w:cs="Times New Roman"/>
                <w:szCs w:val="21"/>
              </w:rPr>
              <w:t>服务对象满意度指标</w:t>
            </w:r>
          </w:p>
        </w:tc>
        <w:tc>
          <w:tcPr>
            <w:tcW w:w="3537" w:type="dxa"/>
            <w:gridSpan w:val="2"/>
            <w:vAlign w:val="center"/>
          </w:tcPr>
          <w:p w:rsidR="00A27C1C" w:rsidRDefault="00A27C1C" w:rsidP="00C073BF">
            <w:pPr>
              <w:snapToGrid w:val="0"/>
              <w:rPr>
                <w:rFonts w:ascii="Times New Roman" w:eastAsia="宋体" w:hAnsi="Times New Roman" w:cs="Times New Roman"/>
                <w:szCs w:val="21"/>
              </w:rPr>
            </w:pPr>
            <w:r>
              <w:rPr>
                <w:rFonts w:ascii="Times New Roman" w:eastAsia="宋体" w:hAnsi="Times New Roman" w:cs="Times New Roman"/>
                <w:szCs w:val="21"/>
              </w:rPr>
              <w:t>指标</w:t>
            </w:r>
            <w:r>
              <w:rPr>
                <w:rFonts w:ascii="Times New Roman" w:eastAsia="宋体" w:hAnsi="Times New Roman" w:cs="Times New Roman"/>
                <w:szCs w:val="21"/>
              </w:rPr>
              <w:t>1</w:t>
            </w:r>
            <w:r>
              <w:rPr>
                <w:rFonts w:ascii="Times New Roman" w:eastAsia="宋体" w:hAnsi="Times New Roman" w:cs="Times New Roman" w:hint="eastAsia"/>
                <w:szCs w:val="21"/>
              </w:rPr>
              <w:t>：</w:t>
            </w:r>
            <w:r>
              <w:rPr>
                <w:rFonts w:ascii="Times New Roman" w:eastAsia="宋体" w:hAnsi="Times New Roman" w:cs="Times New Roman"/>
                <w:szCs w:val="21"/>
              </w:rPr>
              <w:t>水源地所属镇街、水厂、</w:t>
            </w:r>
            <w:r>
              <w:rPr>
                <w:rFonts w:ascii="Times New Roman" w:eastAsia="宋体" w:hAnsi="Times New Roman" w:cs="Times New Roman"/>
                <w:szCs w:val="21"/>
              </w:rPr>
              <w:t xml:space="preserve"> </w:t>
            </w:r>
            <w:r>
              <w:rPr>
                <w:rFonts w:ascii="Times New Roman" w:eastAsia="宋体" w:hAnsi="Times New Roman" w:cs="Times New Roman"/>
                <w:szCs w:val="21"/>
              </w:rPr>
              <w:t>水库管理所工作人员满意度</w:t>
            </w:r>
          </w:p>
        </w:tc>
        <w:tc>
          <w:tcPr>
            <w:tcW w:w="1765" w:type="dxa"/>
            <w:vAlign w:val="center"/>
          </w:tcPr>
          <w:p w:rsidR="00A27C1C" w:rsidRDefault="00A27C1C" w:rsidP="00C073BF">
            <w:pPr>
              <w:snapToGrid w:val="0"/>
              <w:jc w:val="center"/>
              <w:rPr>
                <w:rFonts w:ascii="Times New Roman" w:eastAsia="宋体" w:hAnsi="Times New Roman" w:cs="Times New Roman"/>
                <w:szCs w:val="21"/>
              </w:rPr>
            </w:pPr>
            <w:r>
              <w:rPr>
                <w:rFonts w:ascii="Times New Roman" w:eastAsia="宋体" w:hAnsi="Times New Roman" w:cs="Times New Roman"/>
                <w:szCs w:val="21"/>
              </w:rPr>
              <w:t>≥98%</w:t>
            </w:r>
          </w:p>
        </w:tc>
      </w:tr>
      <w:tr w:rsidR="00A27C1C" w:rsidTr="00C073BF">
        <w:trPr>
          <w:trHeight w:val="369"/>
          <w:jc w:val="center"/>
        </w:trPr>
        <w:tc>
          <w:tcPr>
            <w:tcW w:w="1125" w:type="dxa"/>
            <w:vMerge/>
          </w:tcPr>
          <w:p w:rsidR="00A27C1C" w:rsidRDefault="00A27C1C" w:rsidP="00C073BF">
            <w:pPr>
              <w:adjustRightInd w:val="0"/>
              <w:snapToGrid w:val="0"/>
              <w:jc w:val="center"/>
              <w:rPr>
                <w:rFonts w:ascii="Times New Roman" w:eastAsia="宋体" w:hAnsi="Times New Roman" w:cs="Times New Roman"/>
                <w:kern w:val="0"/>
                <w:szCs w:val="21"/>
              </w:rPr>
            </w:pPr>
          </w:p>
        </w:tc>
        <w:tc>
          <w:tcPr>
            <w:tcW w:w="1165" w:type="dxa"/>
            <w:gridSpan w:val="2"/>
            <w:vMerge/>
            <w:vAlign w:val="center"/>
          </w:tcPr>
          <w:p w:rsidR="00A27C1C" w:rsidRDefault="00A27C1C" w:rsidP="00C073BF">
            <w:pPr>
              <w:widowControl/>
              <w:adjustRightInd w:val="0"/>
              <w:snapToGrid w:val="0"/>
              <w:jc w:val="center"/>
              <w:rPr>
                <w:rFonts w:ascii="Times New Roman" w:eastAsia="宋体" w:hAnsi="Times New Roman" w:cs="Times New Roman"/>
                <w:szCs w:val="21"/>
              </w:rPr>
            </w:pPr>
          </w:p>
        </w:tc>
        <w:tc>
          <w:tcPr>
            <w:tcW w:w="1607" w:type="dxa"/>
            <w:vMerge/>
            <w:vAlign w:val="center"/>
          </w:tcPr>
          <w:p w:rsidR="00A27C1C" w:rsidRDefault="00A27C1C" w:rsidP="00C073BF">
            <w:pPr>
              <w:widowControl/>
              <w:adjustRightInd w:val="0"/>
              <w:snapToGrid w:val="0"/>
              <w:jc w:val="center"/>
              <w:rPr>
                <w:rFonts w:ascii="Times New Roman" w:eastAsia="宋体" w:hAnsi="Times New Roman" w:cs="Times New Roman"/>
                <w:szCs w:val="21"/>
              </w:rPr>
            </w:pPr>
          </w:p>
        </w:tc>
        <w:tc>
          <w:tcPr>
            <w:tcW w:w="3537" w:type="dxa"/>
            <w:gridSpan w:val="2"/>
            <w:vAlign w:val="center"/>
          </w:tcPr>
          <w:p w:rsidR="00A27C1C" w:rsidRDefault="00A27C1C" w:rsidP="00C073BF">
            <w:pPr>
              <w:snapToGrid w:val="0"/>
              <w:rPr>
                <w:rFonts w:ascii="Times New Roman" w:eastAsia="宋体" w:hAnsi="Times New Roman" w:cs="Times New Roman"/>
                <w:szCs w:val="21"/>
              </w:rPr>
            </w:pPr>
            <w:r>
              <w:rPr>
                <w:rFonts w:ascii="Times New Roman" w:eastAsia="宋体" w:hAnsi="Times New Roman" w:cs="Times New Roman"/>
                <w:szCs w:val="21"/>
              </w:rPr>
              <w:t>指标</w:t>
            </w:r>
            <w:r>
              <w:rPr>
                <w:rFonts w:ascii="Times New Roman" w:eastAsia="宋体" w:hAnsi="Times New Roman" w:cs="Times New Roman"/>
                <w:szCs w:val="21"/>
              </w:rPr>
              <w:t>2</w:t>
            </w:r>
            <w:r>
              <w:rPr>
                <w:rFonts w:ascii="Times New Roman" w:eastAsia="宋体" w:hAnsi="Times New Roman" w:cs="Times New Roman" w:hint="eastAsia"/>
                <w:szCs w:val="21"/>
              </w:rPr>
              <w:t>：</w:t>
            </w:r>
            <w:r>
              <w:rPr>
                <w:rFonts w:ascii="Times New Roman" w:eastAsia="宋体" w:hAnsi="Times New Roman" w:cs="Times New Roman"/>
                <w:szCs w:val="21"/>
              </w:rPr>
              <w:t>视频影像反馈平台使用者满意度</w:t>
            </w:r>
          </w:p>
        </w:tc>
        <w:tc>
          <w:tcPr>
            <w:tcW w:w="1765" w:type="dxa"/>
            <w:vAlign w:val="center"/>
          </w:tcPr>
          <w:p w:rsidR="00A27C1C" w:rsidRDefault="00A27C1C" w:rsidP="00C073BF">
            <w:pPr>
              <w:snapToGrid w:val="0"/>
              <w:jc w:val="center"/>
              <w:rPr>
                <w:rFonts w:ascii="Times New Roman" w:eastAsia="宋体" w:hAnsi="Times New Roman" w:cs="Times New Roman"/>
                <w:szCs w:val="21"/>
              </w:rPr>
            </w:pPr>
            <w:r>
              <w:rPr>
                <w:rFonts w:ascii="Times New Roman" w:eastAsia="宋体" w:hAnsi="Times New Roman" w:cs="Times New Roman"/>
                <w:szCs w:val="21"/>
              </w:rPr>
              <w:t>≥100%</w:t>
            </w:r>
          </w:p>
        </w:tc>
      </w:tr>
    </w:tbl>
    <w:p w:rsidR="00A27C1C" w:rsidRDefault="00A27C1C" w:rsidP="00A27C1C">
      <w:pPr>
        <w:spacing w:line="560" w:lineRule="exact"/>
        <w:rPr>
          <w:rFonts w:ascii="Times New Roman" w:eastAsia="方正黑体_GBK" w:hAnsi="Times New Roman" w:cs="Times New Roman"/>
          <w:sz w:val="32"/>
          <w:szCs w:val="32"/>
        </w:rPr>
      </w:pPr>
      <w:r>
        <w:rPr>
          <w:rFonts w:ascii="Times New Roman" w:eastAsia="方正黑体_GBK" w:hAnsi="Times New Roman" w:cs="Times New Roman" w:hint="eastAsia"/>
          <w:sz w:val="32"/>
          <w:szCs w:val="32"/>
        </w:rPr>
        <w:lastRenderedPageBreak/>
        <w:t>附件</w:t>
      </w:r>
      <w:r>
        <w:rPr>
          <w:rFonts w:ascii="Times New Roman" w:eastAsia="方正黑体_GBK" w:hAnsi="Times New Roman" w:cs="Times New Roman" w:hint="eastAsia"/>
          <w:sz w:val="32"/>
          <w:szCs w:val="32"/>
        </w:rPr>
        <w:t>3-</w:t>
      </w:r>
      <w:r w:rsidR="00A64B04">
        <w:rPr>
          <w:rFonts w:ascii="Times New Roman" w:eastAsia="方正黑体_GBK" w:hAnsi="Times New Roman" w:cs="Times New Roman"/>
          <w:sz w:val="32"/>
          <w:szCs w:val="32"/>
        </w:rPr>
        <w:t>19</w:t>
      </w:r>
    </w:p>
    <w:p w:rsidR="00A27C1C" w:rsidRDefault="00A27C1C" w:rsidP="00A27C1C">
      <w:pPr>
        <w:spacing w:beforeLines="50" w:before="156" w:afterLines="50" w:after="156" w:line="560" w:lineRule="exact"/>
        <w:jc w:val="center"/>
        <w:rPr>
          <w:rFonts w:ascii="方正小标宋_GBK" w:eastAsia="方正小标宋_GBK" w:hAnsi="方正小标宋_GBK" w:cs="方正小标宋_GBK" w:hint="eastAsia"/>
          <w:sz w:val="40"/>
          <w:szCs w:val="40"/>
        </w:rPr>
      </w:pPr>
      <w:r>
        <w:rPr>
          <w:rFonts w:ascii="方正小标宋_GBK" w:eastAsia="方正小标宋_GBK" w:hAnsi="方正小标宋_GBK" w:cs="方正小标宋_GBK" w:hint="eastAsia"/>
          <w:sz w:val="40"/>
          <w:szCs w:val="40"/>
        </w:rPr>
        <w:t>水污染防治中央资金项目绩效目标表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5"/>
        <w:gridCol w:w="561"/>
        <w:gridCol w:w="604"/>
        <w:gridCol w:w="1607"/>
        <w:gridCol w:w="1937"/>
        <w:gridCol w:w="549"/>
        <w:gridCol w:w="2816"/>
      </w:tblGrid>
      <w:tr w:rsidR="00A27C1C" w:rsidTr="00C073BF">
        <w:trPr>
          <w:trHeight w:val="397"/>
          <w:jc w:val="center"/>
        </w:trPr>
        <w:tc>
          <w:tcPr>
            <w:tcW w:w="1686" w:type="dxa"/>
            <w:gridSpan w:val="2"/>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项目名称</w:t>
            </w:r>
          </w:p>
        </w:tc>
        <w:tc>
          <w:tcPr>
            <w:tcW w:w="7513" w:type="dxa"/>
            <w:gridSpan w:val="5"/>
            <w:vAlign w:val="center"/>
          </w:tcPr>
          <w:p w:rsidR="00A27C1C" w:rsidRDefault="00A27C1C" w:rsidP="00C073BF">
            <w:pPr>
              <w:spacing w:line="3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重庆市大足区濑溪河流域支流高升河、麻杨大沟、板桥河沟、大檬子沟、响水滩河生态保护修复工程</w:t>
            </w:r>
          </w:p>
        </w:tc>
      </w:tr>
      <w:tr w:rsidR="00A27C1C" w:rsidTr="00C073BF">
        <w:trPr>
          <w:trHeight w:val="397"/>
          <w:jc w:val="center"/>
        </w:trPr>
        <w:tc>
          <w:tcPr>
            <w:tcW w:w="1686" w:type="dxa"/>
            <w:gridSpan w:val="2"/>
            <w:vAlign w:val="center"/>
          </w:tcPr>
          <w:p w:rsidR="00A27C1C" w:rsidRDefault="00A27C1C" w:rsidP="00C073BF">
            <w:pPr>
              <w:widowControl/>
              <w:spacing w:line="300" w:lineRule="exact"/>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中央主管部门</w:t>
            </w:r>
          </w:p>
        </w:tc>
        <w:tc>
          <w:tcPr>
            <w:tcW w:w="7513" w:type="dxa"/>
            <w:gridSpan w:val="5"/>
            <w:vAlign w:val="center"/>
          </w:tcPr>
          <w:p w:rsidR="00A27C1C" w:rsidRDefault="00A27C1C" w:rsidP="00C073BF">
            <w:pPr>
              <w:widowControl/>
              <w:spacing w:line="300" w:lineRule="exact"/>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财政部、生态环境部</w:t>
            </w:r>
          </w:p>
        </w:tc>
      </w:tr>
      <w:tr w:rsidR="00A27C1C" w:rsidTr="00C073BF">
        <w:trPr>
          <w:trHeight w:val="397"/>
          <w:jc w:val="center"/>
        </w:trPr>
        <w:tc>
          <w:tcPr>
            <w:tcW w:w="1686" w:type="dxa"/>
            <w:gridSpan w:val="2"/>
            <w:vAlign w:val="center"/>
          </w:tcPr>
          <w:p w:rsidR="00A27C1C" w:rsidRDefault="00A27C1C" w:rsidP="00C073BF">
            <w:pPr>
              <w:widowControl/>
              <w:spacing w:line="300" w:lineRule="exact"/>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省级财政部门</w:t>
            </w:r>
          </w:p>
        </w:tc>
        <w:tc>
          <w:tcPr>
            <w:tcW w:w="2211" w:type="dxa"/>
            <w:gridSpan w:val="2"/>
            <w:vAlign w:val="center"/>
          </w:tcPr>
          <w:p w:rsidR="00A27C1C" w:rsidRDefault="00A27C1C" w:rsidP="00C073BF">
            <w:pPr>
              <w:widowControl/>
              <w:spacing w:line="300" w:lineRule="exact"/>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重庆市财政局</w:t>
            </w:r>
          </w:p>
        </w:tc>
        <w:tc>
          <w:tcPr>
            <w:tcW w:w="1937" w:type="dxa"/>
            <w:vAlign w:val="center"/>
          </w:tcPr>
          <w:p w:rsidR="00A27C1C" w:rsidRDefault="00A27C1C" w:rsidP="00C073BF">
            <w:pPr>
              <w:widowControl/>
              <w:spacing w:line="300" w:lineRule="exact"/>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省级主管部门</w:t>
            </w:r>
          </w:p>
        </w:tc>
        <w:tc>
          <w:tcPr>
            <w:tcW w:w="3365" w:type="dxa"/>
            <w:gridSpan w:val="2"/>
            <w:vAlign w:val="center"/>
          </w:tcPr>
          <w:p w:rsidR="00A27C1C" w:rsidRDefault="00A27C1C" w:rsidP="00C073BF">
            <w:pPr>
              <w:widowControl/>
              <w:spacing w:line="300" w:lineRule="exact"/>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重庆市生态环境局</w:t>
            </w:r>
          </w:p>
        </w:tc>
      </w:tr>
      <w:tr w:rsidR="00A27C1C" w:rsidTr="00C073BF">
        <w:trPr>
          <w:trHeight w:val="397"/>
          <w:jc w:val="center"/>
        </w:trPr>
        <w:tc>
          <w:tcPr>
            <w:tcW w:w="1686" w:type="dxa"/>
            <w:gridSpan w:val="2"/>
            <w:vAlign w:val="center"/>
          </w:tcPr>
          <w:p w:rsidR="00A27C1C" w:rsidRDefault="00A27C1C" w:rsidP="00C073BF">
            <w:pPr>
              <w:widowControl/>
              <w:spacing w:line="300" w:lineRule="exact"/>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区县财政部门</w:t>
            </w:r>
          </w:p>
        </w:tc>
        <w:tc>
          <w:tcPr>
            <w:tcW w:w="2211" w:type="dxa"/>
            <w:gridSpan w:val="2"/>
            <w:vAlign w:val="center"/>
          </w:tcPr>
          <w:p w:rsidR="00A27C1C" w:rsidRDefault="00A27C1C" w:rsidP="00C073BF">
            <w:pPr>
              <w:widowControl/>
              <w:spacing w:line="300" w:lineRule="exact"/>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重庆市</w:t>
            </w:r>
            <w:r>
              <w:rPr>
                <w:rFonts w:ascii="Times New Roman" w:eastAsia="宋体" w:hAnsi="Times New Roman" w:cs="Times New Roman"/>
                <w:kern w:val="0"/>
                <w:szCs w:val="21"/>
              </w:rPr>
              <w:t>大足区</w:t>
            </w:r>
            <w:r>
              <w:rPr>
                <w:rFonts w:ascii="Times New Roman" w:eastAsia="宋体" w:hAnsi="Times New Roman" w:cs="Times New Roman"/>
                <w:color w:val="000000"/>
                <w:kern w:val="0"/>
                <w:szCs w:val="21"/>
              </w:rPr>
              <w:t>财政局</w:t>
            </w:r>
          </w:p>
        </w:tc>
        <w:tc>
          <w:tcPr>
            <w:tcW w:w="1937" w:type="dxa"/>
            <w:vAlign w:val="center"/>
          </w:tcPr>
          <w:p w:rsidR="00A27C1C" w:rsidRDefault="00A27C1C" w:rsidP="00C073BF">
            <w:pPr>
              <w:widowControl/>
              <w:spacing w:line="300" w:lineRule="exact"/>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区县主管部门</w:t>
            </w:r>
          </w:p>
        </w:tc>
        <w:tc>
          <w:tcPr>
            <w:tcW w:w="3365" w:type="dxa"/>
            <w:gridSpan w:val="2"/>
            <w:vAlign w:val="center"/>
          </w:tcPr>
          <w:p w:rsidR="00A27C1C" w:rsidRDefault="00A27C1C" w:rsidP="00C073BF">
            <w:pPr>
              <w:widowControl/>
              <w:spacing w:line="300" w:lineRule="exact"/>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重庆市</w:t>
            </w:r>
            <w:r>
              <w:rPr>
                <w:rFonts w:ascii="Times New Roman" w:eastAsia="宋体" w:hAnsi="Times New Roman" w:cs="Times New Roman"/>
                <w:kern w:val="0"/>
                <w:szCs w:val="21"/>
              </w:rPr>
              <w:t>大足区</w:t>
            </w:r>
            <w:r>
              <w:rPr>
                <w:rFonts w:ascii="Times New Roman" w:eastAsia="宋体" w:hAnsi="Times New Roman" w:cs="Times New Roman"/>
                <w:color w:val="000000"/>
                <w:kern w:val="0"/>
                <w:szCs w:val="21"/>
              </w:rPr>
              <w:t>生态环境局</w:t>
            </w:r>
          </w:p>
        </w:tc>
      </w:tr>
      <w:tr w:rsidR="00A27C1C" w:rsidTr="00C073BF">
        <w:trPr>
          <w:trHeight w:val="90"/>
          <w:jc w:val="center"/>
        </w:trPr>
        <w:tc>
          <w:tcPr>
            <w:tcW w:w="1125" w:type="dxa"/>
            <w:vMerge w:val="restart"/>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资金</w:t>
            </w:r>
          </w:p>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情况</w:t>
            </w:r>
          </w:p>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（万元）</w:t>
            </w:r>
          </w:p>
        </w:tc>
        <w:tc>
          <w:tcPr>
            <w:tcW w:w="2772" w:type="dxa"/>
            <w:gridSpan w:val="3"/>
            <w:vAlign w:val="center"/>
          </w:tcPr>
          <w:p w:rsidR="00A27C1C" w:rsidRDefault="00A27C1C" w:rsidP="00C073BF">
            <w:pPr>
              <w:widowControl/>
              <w:spacing w:line="300" w:lineRule="exact"/>
              <w:jc w:val="center"/>
              <w:rPr>
                <w:rFonts w:ascii="Times New Roman" w:eastAsia="宋体" w:hAnsi="Times New Roman" w:cs="Times New Roman"/>
                <w:kern w:val="0"/>
                <w:szCs w:val="21"/>
              </w:rPr>
            </w:pPr>
            <w:r>
              <w:rPr>
                <w:rFonts w:ascii="Times New Roman" w:eastAsia="宋体" w:hAnsi="Times New Roman" w:cs="Times New Roman"/>
                <w:color w:val="000000"/>
                <w:kern w:val="0"/>
                <w:szCs w:val="21"/>
              </w:rPr>
              <w:t>计划总投资</w:t>
            </w:r>
          </w:p>
        </w:tc>
        <w:tc>
          <w:tcPr>
            <w:tcW w:w="5302" w:type="dxa"/>
            <w:gridSpan w:val="3"/>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3090.37</w:t>
            </w:r>
          </w:p>
        </w:tc>
      </w:tr>
      <w:tr w:rsidR="00A27C1C" w:rsidTr="00C073BF">
        <w:trPr>
          <w:trHeight w:val="287"/>
          <w:jc w:val="center"/>
        </w:trPr>
        <w:tc>
          <w:tcPr>
            <w:tcW w:w="1125" w:type="dxa"/>
            <w:vMerge/>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p>
        </w:tc>
        <w:tc>
          <w:tcPr>
            <w:tcW w:w="2772" w:type="dxa"/>
            <w:gridSpan w:val="3"/>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其中：中央资金</w:t>
            </w:r>
          </w:p>
        </w:tc>
        <w:tc>
          <w:tcPr>
            <w:tcW w:w="5302" w:type="dxa"/>
            <w:gridSpan w:val="3"/>
            <w:vAlign w:val="center"/>
          </w:tcPr>
          <w:p w:rsidR="00A27C1C" w:rsidRDefault="00A27C1C" w:rsidP="00C073BF">
            <w:pPr>
              <w:widowControl/>
              <w:jc w:val="center"/>
              <w:textAlignment w:val="center"/>
              <w:rPr>
                <w:rFonts w:ascii="Times New Roman" w:eastAsia="等线" w:hAnsi="Times New Roman" w:cs="Times New Roman"/>
                <w:color w:val="000000"/>
                <w:sz w:val="22"/>
              </w:rPr>
            </w:pPr>
            <w:r>
              <w:rPr>
                <w:rFonts w:ascii="Times New Roman" w:eastAsia="等线" w:hAnsi="Times New Roman" w:cs="Times New Roman"/>
                <w:color w:val="000000"/>
                <w:kern w:val="0"/>
                <w:sz w:val="22"/>
                <w:lang w:bidi="ar"/>
              </w:rPr>
              <w:t>2447</w:t>
            </w:r>
          </w:p>
        </w:tc>
      </w:tr>
      <w:tr w:rsidR="00A27C1C" w:rsidTr="00C073BF">
        <w:trPr>
          <w:trHeight w:val="404"/>
          <w:jc w:val="center"/>
        </w:trPr>
        <w:tc>
          <w:tcPr>
            <w:tcW w:w="1125" w:type="dxa"/>
            <w:vMerge/>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p>
        </w:tc>
        <w:tc>
          <w:tcPr>
            <w:tcW w:w="2772" w:type="dxa"/>
            <w:gridSpan w:val="3"/>
            <w:vAlign w:val="center"/>
          </w:tcPr>
          <w:p w:rsidR="00A27C1C" w:rsidRDefault="00A27C1C" w:rsidP="00C073BF">
            <w:pPr>
              <w:widowControl/>
              <w:spacing w:line="300" w:lineRule="exact"/>
              <w:jc w:val="center"/>
              <w:rPr>
                <w:rFonts w:ascii="Times New Roman" w:eastAsia="宋体" w:hAnsi="Times New Roman" w:cs="Times New Roman"/>
                <w:kern w:val="0"/>
                <w:szCs w:val="21"/>
              </w:rPr>
            </w:pPr>
            <w:r>
              <w:rPr>
                <w:rFonts w:ascii="Times New Roman" w:eastAsia="宋体" w:hAnsi="Times New Roman" w:cs="Times New Roman"/>
                <w:color w:val="000000"/>
                <w:kern w:val="0"/>
                <w:szCs w:val="21"/>
              </w:rPr>
              <w:t>地方资金（含社会资金）</w:t>
            </w:r>
          </w:p>
        </w:tc>
        <w:tc>
          <w:tcPr>
            <w:tcW w:w="5302" w:type="dxa"/>
            <w:gridSpan w:val="3"/>
            <w:vAlign w:val="center"/>
          </w:tcPr>
          <w:p w:rsidR="00A27C1C" w:rsidRDefault="00A27C1C" w:rsidP="00C073BF">
            <w:pPr>
              <w:widowControl/>
              <w:jc w:val="center"/>
              <w:textAlignment w:val="center"/>
              <w:rPr>
                <w:rFonts w:ascii="Times New Roman" w:eastAsia="等线" w:hAnsi="Times New Roman" w:cs="Times New Roman"/>
                <w:color w:val="000000"/>
                <w:sz w:val="22"/>
              </w:rPr>
            </w:pPr>
            <w:r>
              <w:rPr>
                <w:rFonts w:ascii="Times New Roman" w:eastAsia="等线" w:hAnsi="Times New Roman" w:cs="Times New Roman"/>
                <w:color w:val="000000"/>
                <w:kern w:val="0"/>
                <w:sz w:val="22"/>
                <w:lang w:bidi="ar"/>
              </w:rPr>
              <w:t>643.37</w:t>
            </w:r>
          </w:p>
        </w:tc>
      </w:tr>
      <w:tr w:rsidR="00A27C1C" w:rsidTr="00C073BF">
        <w:trPr>
          <w:trHeight w:val="784"/>
          <w:jc w:val="center"/>
        </w:trPr>
        <w:tc>
          <w:tcPr>
            <w:tcW w:w="1125" w:type="dxa"/>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总体</w:t>
            </w:r>
          </w:p>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目标</w:t>
            </w:r>
          </w:p>
        </w:tc>
        <w:tc>
          <w:tcPr>
            <w:tcW w:w="8074" w:type="dxa"/>
            <w:gridSpan w:val="6"/>
            <w:vAlign w:val="center"/>
          </w:tcPr>
          <w:p w:rsidR="00A27C1C" w:rsidRDefault="00A27C1C" w:rsidP="00C073BF">
            <w:pPr>
              <w:spacing w:line="300" w:lineRule="exact"/>
              <w:rPr>
                <w:rFonts w:ascii="Times New Roman" w:eastAsia="宋体" w:hAnsi="Times New Roman" w:cs="Times New Roman"/>
                <w:kern w:val="0"/>
                <w:szCs w:val="21"/>
              </w:rPr>
            </w:pPr>
            <w:r>
              <w:rPr>
                <w:rFonts w:ascii="Times New Roman" w:eastAsia="宋体" w:hAnsi="Times New Roman" w:cs="Times New Roman"/>
                <w:kern w:val="0"/>
                <w:szCs w:val="21"/>
              </w:rPr>
              <w:t>通过重庆市大足区濑溪河流域支流高升河、麻杨大沟、板桥河沟、大檬子河、响水滩河生态保护修复工程，构建浅滩湿地</w:t>
            </w:r>
            <w:r>
              <w:rPr>
                <w:rFonts w:ascii="Times New Roman" w:eastAsia="宋体" w:hAnsi="Times New Roman" w:cs="Times New Roman"/>
                <w:kern w:val="0"/>
                <w:szCs w:val="21"/>
              </w:rPr>
              <w:t>1350</w:t>
            </w:r>
            <w:r>
              <w:rPr>
                <w:rFonts w:ascii="Times New Roman" w:eastAsia="宋体" w:hAnsi="Times New Roman" w:cs="Times New Roman"/>
                <w:kern w:val="0"/>
                <w:szCs w:val="21"/>
              </w:rPr>
              <w:t>平方米、生态缓冲带</w:t>
            </w:r>
            <w:r>
              <w:rPr>
                <w:rFonts w:ascii="Times New Roman" w:eastAsia="宋体" w:hAnsi="Times New Roman" w:cs="Times New Roman"/>
                <w:kern w:val="0"/>
                <w:szCs w:val="21"/>
              </w:rPr>
              <w:t>126600</w:t>
            </w:r>
            <w:r>
              <w:rPr>
                <w:rFonts w:ascii="Times New Roman" w:eastAsia="宋体" w:hAnsi="Times New Roman" w:cs="Times New Roman"/>
                <w:kern w:val="0"/>
                <w:szCs w:val="21"/>
              </w:rPr>
              <w:t>平方米、生态拦截沟渠</w:t>
            </w:r>
            <w:r>
              <w:rPr>
                <w:rFonts w:ascii="Times New Roman" w:eastAsia="宋体" w:hAnsi="Times New Roman" w:cs="Times New Roman"/>
                <w:kern w:val="0"/>
                <w:szCs w:val="21"/>
              </w:rPr>
              <w:t>4320</w:t>
            </w:r>
            <w:r>
              <w:rPr>
                <w:rFonts w:ascii="Times New Roman" w:eastAsia="宋体" w:hAnsi="Times New Roman" w:cs="Times New Roman"/>
                <w:kern w:val="0"/>
                <w:szCs w:val="21"/>
              </w:rPr>
              <w:t>平方米、沉水植物群落种植</w:t>
            </w:r>
            <w:r>
              <w:rPr>
                <w:rFonts w:ascii="Times New Roman" w:eastAsia="宋体" w:hAnsi="Times New Roman" w:cs="Times New Roman"/>
                <w:kern w:val="0"/>
                <w:szCs w:val="21"/>
              </w:rPr>
              <w:t>21500</w:t>
            </w:r>
            <w:r>
              <w:rPr>
                <w:rFonts w:ascii="Times New Roman" w:eastAsia="宋体" w:hAnsi="Times New Roman" w:cs="Times New Roman"/>
                <w:kern w:val="0"/>
                <w:szCs w:val="21"/>
              </w:rPr>
              <w:t>平方米、砾间接触氧化</w:t>
            </w:r>
            <w:r>
              <w:rPr>
                <w:rFonts w:ascii="Times New Roman" w:eastAsia="宋体" w:hAnsi="Times New Roman" w:cs="Times New Roman"/>
                <w:kern w:val="0"/>
                <w:szCs w:val="21"/>
              </w:rPr>
              <w:t>762</w:t>
            </w:r>
            <w:r>
              <w:rPr>
                <w:rFonts w:ascii="Times New Roman" w:eastAsia="宋体" w:hAnsi="Times New Roman" w:cs="Times New Roman"/>
                <w:kern w:val="0"/>
                <w:szCs w:val="21"/>
              </w:rPr>
              <w:t>立方米，使流域生态逐步构建，水体自净</w:t>
            </w:r>
            <w:r>
              <w:rPr>
                <w:rFonts w:ascii="Times New Roman" w:eastAsia="宋体" w:hAnsi="Times New Roman" w:cs="Times New Roman"/>
                <w:kern w:val="0"/>
                <w:szCs w:val="21"/>
              </w:rPr>
              <w:t xml:space="preserve">  </w:t>
            </w:r>
            <w:r>
              <w:rPr>
                <w:rFonts w:ascii="Times New Roman" w:eastAsia="宋体" w:hAnsi="Times New Roman" w:cs="Times New Roman"/>
                <w:kern w:val="0"/>
                <w:szCs w:val="21"/>
              </w:rPr>
              <w:t>能力持续提升，构建景美岸绿的生态河道，</w:t>
            </w:r>
            <w:r>
              <w:rPr>
                <w:rFonts w:ascii="Times New Roman" w:eastAsia="宋体" w:hAnsi="Times New Roman" w:cs="Times New Roman"/>
                <w:kern w:val="0"/>
                <w:szCs w:val="21"/>
              </w:rPr>
              <w:t>COD</w:t>
            </w:r>
            <w:r>
              <w:rPr>
                <w:rFonts w:ascii="Times New Roman" w:eastAsia="宋体" w:hAnsi="Times New Roman" w:cs="Times New Roman"/>
                <w:kern w:val="0"/>
                <w:szCs w:val="21"/>
              </w:rPr>
              <w:t>削减量</w:t>
            </w:r>
            <w:r>
              <w:rPr>
                <w:rFonts w:ascii="Times New Roman" w:eastAsia="宋体" w:hAnsi="Times New Roman" w:cs="Times New Roman"/>
                <w:kern w:val="0"/>
                <w:szCs w:val="21"/>
              </w:rPr>
              <w:t>118.19</w:t>
            </w:r>
            <w:r>
              <w:rPr>
                <w:rFonts w:ascii="Times New Roman" w:eastAsia="宋体" w:hAnsi="Times New Roman" w:cs="Times New Roman"/>
                <w:kern w:val="0"/>
                <w:szCs w:val="21"/>
              </w:rPr>
              <w:t>吨</w:t>
            </w:r>
            <w:r>
              <w:rPr>
                <w:rFonts w:ascii="Times New Roman" w:eastAsia="宋体" w:hAnsi="Times New Roman" w:cs="Times New Roman"/>
                <w:kern w:val="0"/>
                <w:szCs w:val="21"/>
              </w:rPr>
              <w:t>/</w:t>
            </w:r>
            <w:r>
              <w:rPr>
                <w:rFonts w:ascii="Times New Roman" w:eastAsia="宋体" w:hAnsi="Times New Roman" w:cs="Times New Roman"/>
                <w:kern w:val="0"/>
                <w:szCs w:val="21"/>
              </w:rPr>
              <w:t>年，</w:t>
            </w:r>
            <w:r>
              <w:rPr>
                <w:rFonts w:ascii="Times New Roman" w:eastAsia="宋体" w:hAnsi="Times New Roman" w:cs="Times New Roman"/>
                <w:kern w:val="0"/>
                <w:szCs w:val="21"/>
              </w:rPr>
              <w:t>NH3-N</w:t>
            </w:r>
            <w:r>
              <w:rPr>
                <w:rFonts w:ascii="Times New Roman" w:eastAsia="宋体" w:hAnsi="Times New Roman" w:cs="Times New Roman"/>
                <w:kern w:val="0"/>
                <w:szCs w:val="21"/>
              </w:rPr>
              <w:t>削减量</w:t>
            </w:r>
            <w:r>
              <w:rPr>
                <w:rFonts w:ascii="Times New Roman" w:eastAsia="宋体" w:hAnsi="Times New Roman" w:cs="Times New Roman"/>
                <w:kern w:val="0"/>
                <w:szCs w:val="21"/>
              </w:rPr>
              <w:t>12.36</w:t>
            </w:r>
            <w:r>
              <w:rPr>
                <w:rFonts w:ascii="Times New Roman" w:eastAsia="宋体" w:hAnsi="Times New Roman" w:cs="Times New Roman"/>
                <w:kern w:val="0"/>
                <w:szCs w:val="21"/>
              </w:rPr>
              <w:t>吨</w:t>
            </w:r>
            <w:r>
              <w:rPr>
                <w:rFonts w:ascii="Times New Roman" w:eastAsia="宋体" w:hAnsi="Times New Roman" w:cs="Times New Roman"/>
                <w:kern w:val="0"/>
                <w:szCs w:val="21"/>
              </w:rPr>
              <w:t>/</w:t>
            </w:r>
            <w:r>
              <w:rPr>
                <w:rFonts w:ascii="Times New Roman" w:eastAsia="宋体" w:hAnsi="Times New Roman" w:cs="Times New Roman"/>
                <w:kern w:val="0"/>
                <w:szCs w:val="21"/>
              </w:rPr>
              <w:t>年，</w:t>
            </w:r>
            <w:r>
              <w:rPr>
                <w:rFonts w:ascii="Times New Roman" w:eastAsia="宋体" w:hAnsi="Times New Roman" w:cs="Times New Roman"/>
                <w:kern w:val="0"/>
                <w:szCs w:val="21"/>
              </w:rPr>
              <w:t>TP</w:t>
            </w:r>
            <w:r>
              <w:rPr>
                <w:rFonts w:ascii="Times New Roman" w:eastAsia="宋体" w:hAnsi="Times New Roman" w:cs="Times New Roman"/>
                <w:kern w:val="0"/>
                <w:szCs w:val="21"/>
              </w:rPr>
              <w:t>削减量</w:t>
            </w:r>
            <w:r>
              <w:rPr>
                <w:rFonts w:ascii="Times New Roman" w:eastAsia="宋体" w:hAnsi="Times New Roman" w:cs="Times New Roman"/>
                <w:kern w:val="0"/>
                <w:szCs w:val="21"/>
              </w:rPr>
              <w:t>3.11</w:t>
            </w:r>
            <w:r>
              <w:rPr>
                <w:rFonts w:ascii="Times New Roman" w:eastAsia="宋体" w:hAnsi="Times New Roman" w:cs="Times New Roman"/>
                <w:kern w:val="0"/>
                <w:szCs w:val="21"/>
              </w:rPr>
              <w:t>吨</w:t>
            </w:r>
            <w:r>
              <w:rPr>
                <w:rFonts w:ascii="Times New Roman" w:eastAsia="宋体" w:hAnsi="Times New Roman" w:cs="Times New Roman"/>
                <w:kern w:val="0"/>
                <w:szCs w:val="21"/>
              </w:rPr>
              <w:t>/</w:t>
            </w:r>
            <w:r>
              <w:rPr>
                <w:rFonts w:ascii="Times New Roman" w:eastAsia="宋体" w:hAnsi="Times New Roman" w:cs="Times New Roman"/>
                <w:kern w:val="0"/>
                <w:szCs w:val="21"/>
              </w:rPr>
              <w:t>年。</w:t>
            </w:r>
          </w:p>
        </w:tc>
      </w:tr>
      <w:tr w:rsidR="00A27C1C" w:rsidTr="00C073BF">
        <w:trPr>
          <w:trHeight w:val="454"/>
          <w:jc w:val="center"/>
        </w:trPr>
        <w:tc>
          <w:tcPr>
            <w:tcW w:w="1125" w:type="dxa"/>
            <w:vMerge w:val="restart"/>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绩效</w:t>
            </w:r>
          </w:p>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指标</w:t>
            </w:r>
          </w:p>
        </w:tc>
        <w:tc>
          <w:tcPr>
            <w:tcW w:w="1165" w:type="dxa"/>
            <w:gridSpan w:val="2"/>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一级指标</w:t>
            </w:r>
          </w:p>
        </w:tc>
        <w:tc>
          <w:tcPr>
            <w:tcW w:w="1607" w:type="dxa"/>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二级指标</w:t>
            </w:r>
          </w:p>
        </w:tc>
        <w:tc>
          <w:tcPr>
            <w:tcW w:w="2486" w:type="dxa"/>
            <w:gridSpan w:val="2"/>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三级指标</w:t>
            </w:r>
          </w:p>
        </w:tc>
        <w:tc>
          <w:tcPr>
            <w:tcW w:w="2816" w:type="dxa"/>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指标值</w:t>
            </w:r>
          </w:p>
        </w:tc>
      </w:tr>
      <w:tr w:rsidR="00A27C1C" w:rsidTr="00C073BF">
        <w:trPr>
          <w:trHeight w:val="1789"/>
          <w:jc w:val="center"/>
        </w:trPr>
        <w:tc>
          <w:tcPr>
            <w:tcW w:w="1125" w:type="dxa"/>
            <w:vMerge/>
            <w:vAlign w:val="center"/>
          </w:tcPr>
          <w:p w:rsidR="00A27C1C" w:rsidRDefault="00A27C1C" w:rsidP="00C073BF">
            <w:pPr>
              <w:adjustRightInd w:val="0"/>
              <w:snapToGrid w:val="0"/>
              <w:spacing w:line="300" w:lineRule="exact"/>
              <w:jc w:val="center"/>
              <w:rPr>
                <w:rFonts w:ascii="Times New Roman" w:eastAsia="宋体" w:hAnsi="Times New Roman" w:cs="Times New Roman"/>
                <w:szCs w:val="21"/>
              </w:rPr>
            </w:pPr>
          </w:p>
        </w:tc>
        <w:tc>
          <w:tcPr>
            <w:tcW w:w="1165" w:type="dxa"/>
            <w:gridSpan w:val="2"/>
            <w:vMerge w:val="restart"/>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szCs w:val="21"/>
              </w:rPr>
            </w:pPr>
            <w:r>
              <w:rPr>
                <w:rFonts w:ascii="Times New Roman" w:eastAsia="宋体" w:hAnsi="Times New Roman" w:cs="Times New Roman"/>
                <w:kern w:val="0"/>
                <w:szCs w:val="21"/>
              </w:rPr>
              <w:t>产出指标</w:t>
            </w:r>
          </w:p>
        </w:tc>
        <w:tc>
          <w:tcPr>
            <w:tcW w:w="1607" w:type="dxa"/>
            <w:vAlign w:val="center"/>
          </w:tcPr>
          <w:p w:rsidR="00A27C1C" w:rsidRDefault="00A27C1C" w:rsidP="00C073BF">
            <w:pPr>
              <w:spacing w:line="300" w:lineRule="exact"/>
              <w:jc w:val="center"/>
              <w:rPr>
                <w:rFonts w:ascii="Times New Roman" w:eastAsia="宋体" w:hAnsi="Times New Roman" w:cs="Times New Roman"/>
                <w:szCs w:val="21"/>
              </w:rPr>
            </w:pPr>
            <w:r>
              <w:rPr>
                <w:rFonts w:ascii="Times New Roman" w:eastAsia="宋体" w:hAnsi="Times New Roman" w:cs="Times New Roman"/>
                <w:szCs w:val="21"/>
              </w:rPr>
              <w:t>数量指标</w:t>
            </w:r>
          </w:p>
        </w:tc>
        <w:tc>
          <w:tcPr>
            <w:tcW w:w="2486" w:type="dxa"/>
            <w:gridSpan w:val="2"/>
            <w:vAlign w:val="center"/>
          </w:tcPr>
          <w:p w:rsidR="00A27C1C" w:rsidRDefault="00A27C1C" w:rsidP="00C073BF">
            <w:pPr>
              <w:spacing w:line="300" w:lineRule="exact"/>
              <w:rPr>
                <w:rFonts w:ascii="Times New Roman" w:eastAsia="宋体" w:hAnsi="Times New Roman" w:cs="Times New Roman"/>
                <w:szCs w:val="24"/>
              </w:rPr>
            </w:pPr>
            <w:r>
              <w:rPr>
                <w:rFonts w:ascii="Times New Roman" w:eastAsia="宋体" w:hAnsi="Times New Roman" w:cs="Times New Roman"/>
                <w:szCs w:val="24"/>
              </w:rPr>
              <w:t>大足区濑溪河流域支流高升河、麻杨大沟、板桥河沟、大檬子河、响水滩河约</w:t>
            </w:r>
            <w:r>
              <w:rPr>
                <w:rFonts w:ascii="Times New Roman" w:eastAsia="宋体" w:hAnsi="Times New Roman" w:cs="Times New Roman"/>
                <w:szCs w:val="24"/>
              </w:rPr>
              <w:t>50km</w:t>
            </w:r>
            <w:r>
              <w:rPr>
                <w:rFonts w:ascii="Times New Roman" w:eastAsia="宋体" w:hAnsi="Times New Roman" w:cs="Times New Roman"/>
                <w:szCs w:val="24"/>
              </w:rPr>
              <w:t>河道及滨水区域</w:t>
            </w:r>
          </w:p>
        </w:tc>
        <w:tc>
          <w:tcPr>
            <w:tcW w:w="2816" w:type="dxa"/>
            <w:vAlign w:val="center"/>
          </w:tcPr>
          <w:p w:rsidR="00A27C1C" w:rsidRDefault="00A27C1C" w:rsidP="00C073BF">
            <w:pPr>
              <w:spacing w:line="300" w:lineRule="exact"/>
              <w:rPr>
                <w:rFonts w:ascii="Times New Roman" w:eastAsia="宋体" w:hAnsi="Times New Roman" w:cs="Times New Roman"/>
                <w:szCs w:val="24"/>
              </w:rPr>
            </w:pPr>
            <w:r>
              <w:rPr>
                <w:rFonts w:ascii="Times New Roman" w:eastAsia="宋体" w:hAnsi="Times New Roman" w:cs="Times New Roman"/>
                <w:szCs w:val="24"/>
              </w:rPr>
              <w:t>浅滩湿地</w:t>
            </w:r>
            <w:r>
              <w:rPr>
                <w:rFonts w:ascii="Times New Roman" w:eastAsia="宋体" w:hAnsi="Times New Roman" w:cs="Times New Roman"/>
                <w:szCs w:val="24"/>
              </w:rPr>
              <w:t>1350</w:t>
            </w:r>
            <w:r>
              <w:rPr>
                <w:rFonts w:ascii="Times New Roman" w:eastAsia="宋体" w:hAnsi="Times New Roman" w:cs="Times New Roman"/>
                <w:szCs w:val="24"/>
              </w:rPr>
              <w:t>平方米、生态缓冲带</w:t>
            </w:r>
            <w:r>
              <w:rPr>
                <w:rFonts w:ascii="Times New Roman" w:eastAsia="宋体" w:hAnsi="Times New Roman" w:cs="Times New Roman"/>
                <w:szCs w:val="24"/>
              </w:rPr>
              <w:t>126600</w:t>
            </w:r>
            <w:r>
              <w:rPr>
                <w:rFonts w:ascii="Times New Roman" w:eastAsia="宋体" w:hAnsi="Times New Roman" w:cs="Times New Roman"/>
                <w:szCs w:val="24"/>
              </w:rPr>
              <w:t>平方米、生态拦截沟渠</w:t>
            </w:r>
            <w:r>
              <w:rPr>
                <w:rFonts w:ascii="Times New Roman" w:eastAsia="宋体" w:hAnsi="Times New Roman" w:cs="Times New Roman"/>
                <w:szCs w:val="24"/>
              </w:rPr>
              <w:t>4320</w:t>
            </w:r>
            <w:r>
              <w:rPr>
                <w:rFonts w:ascii="Times New Roman" w:eastAsia="宋体" w:hAnsi="Times New Roman" w:cs="Times New Roman"/>
                <w:szCs w:val="24"/>
              </w:rPr>
              <w:t>平方米、沉水植物群落种植</w:t>
            </w:r>
            <w:r>
              <w:rPr>
                <w:rFonts w:ascii="Times New Roman" w:eastAsia="宋体" w:hAnsi="Times New Roman" w:cs="Times New Roman"/>
                <w:szCs w:val="24"/>
              </w:rPr>
              <w:t>21500</w:t>
            </w:r>
            <w:r>
              <w:rPr>
                <w:rFonts w:ascii="Times New Roman" w:eastAsia="宋体" w:hAnsi="Times New Roman" w:cs="Times New Roman"/>
                <w:szCs w:val="24"/>
              </w:rPr>
              <w:t>平方米、砾间接触氧化</w:t>
            </w:r>
            <w:r>
              <w:rPr>
                <w:rFonts w:ascii="Times New Roman" w:eastAsia="宋体" w:hAnsi="Times New Roman" w:cs="Times New Roman"/>
                <w:szCs w:val="24"/>
              </w:rPr>
              <w:t>762</w:t>
            </w:r>
            <w:r>
              <w:rPr>
                <w:rFonts w:ascii="Times New Roman" w:eastAsia="宋体" w:hAnsi="Times New Roman" w:cs="Times New Roman"/>
                <w:szCs w:val="24"/>
              </w:rPr>
              <w:t>立方米</w:t>
            </w:r>
          </w:p>
        </w:tc>
      </w:tr>
      <w:tr w:rsidR="00A27C1C" w:rsidTr="00C073BF">
        <w:trPr>
          <w:trHeight w:val="381"/>
          <w:jc w:val="center"/>
        </w:trPr>
        <w:tc>
          <w:tcPr>
            <w:tcW w:w="1125" w:type="dxa"/>
            <w:vMerge/>
            <w:vAlign w:val="center"/>
          </w:tcPr>
          <w:p w:rsidR="00A27C1C" w:rsidRDefault="00A27C1C" w:rsidP="00C073BF">
            <w:pPr>
              <w:adjustRightInd w:val="0"/>
              <w:snapToGrid w:val="0"/>
              <w:spacing w:line="300" w:lineRule="exact"/>
              <w:jc w:val="center"/>
              <w:rPr>
                <w:rFonts w:ascii="Times New Roman" w:eastAsia="宋体" w:hAnsi="Times New Roman" w:cs="Times New Roman"/>
                <w:szCs w:val="21"/>
              </w:rPr>
            </w:pPr>
          </w:p>
        </w:tc>
        <w:tc>
          <w:tcPr>
            <w:tcW w:w="1165" w:type="dxa"/>
            <w:gridSpan w:val="2"/>
            <w:vMerge/>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szCs w:val="21"/>
              </w:rPr>
            </w:pPr>
          </w:p>
        </w:tc>
        <w:tc>
          <w:tcPr>
            <w:tcW w:w="1607" w:type="dxa"/>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质量指标</w:t>
            </w:r>
          </w:p>
        </w:tc>
        <w:tc>
          <w:tcPr>
            <w:tcW w:w="2486" w:type="dxa"/>
            <w:gridSpan w:val="2"/>
            <w:vAlign w:val="center"/>
          </w:tcPr>
          <w:p w:rsidR="00A27C1C" w:rsidRDefault="00A27C1C" w:rsidP="00C073BF">
            <w:pPr>
              <w:spacing w:line="300" w:lineRule="exact"/>
              <w:rPr>
                <w:rFonts w:ascii="Times New Roman" w:eastAsia="宋体" w:hAnsi="Times New Roman" w:cs="Times New Roman"/>
                <w:szCs w:val="24"/>
              </w:rPr>
            </w:pPr>
            <w:r>
              <w:rPr>
                <w:rFonts w:ascii="Times New Roman" w:eastAsia="宋体" w:hAnsi="Times New Roman" w:cs="Times New Roman"/>
                <w:szCs w:val="24"/>
              </w:rPr>
              <w:t>建设工程验收通过率</w:t>
            </w:r>
          </w:p>
        </w:tc>
        <w:tc>
          <w:tcPr>
            <w:tcW w:w="2816" w:type="dxa"/>
          </w:tcPr>
          <w:p w:rsidR="00A27C1C" w:rsidRDefault="00A27C1C" w:rsidP="00C073BF">
            <w:pPr>
              <w:spacing w:line="300" w:lineRule="exact"/>
              <w:jc w:val="center"/>
              <w:rPr>
                <w:rFonts w:ascii="Times New Roman" w:eastAsia="宋体" w:hAnsi="Times New Roman" w:cs="Times New Roman"/>
                <w:szCs w:val="24"/>
              </w:rPr>
            </w:pPr>
            <w:r>
              <w:rPr>
                <w:rFonts w:ascii="Times New Roman" w:eastAsia="宋体" w:hAnsi="Times New Roman" w:cs="Times New Roman"/>
                <w:szCs w:val="24"/>
              </w:rPr>
              <w:t>验收通过率</w:t>
            </w:r>
            <w:r>
              <w:rPr>
                <w:rFonts w:ascii="Times New Roman" w:eastAsia="宋体" w:hAnsi="Times New Roman" w:cs="Times New Roman"/>
                <w:szCs w:val="24"/>
              </w:rPr>
              <w:t>100%</w:t>
            </w:r>
            <w:r>
              <w:rPr>
                <w:rFonts w:ascii="Times New Roman" w:eastAsia="宋体" w:hAnsi="Times New Roman" w:cs="Times New Roman"/>
                <w:szCs w:val="24"/>
              </w:rPr>
              <w:t>。</w:t>
            </w:r>
          </w:p>
        </w:tc>
      </w:tr>
      <w:tr w:rsidR="00A27C1C" w:rsidTr="00C073BF">
        <w:trPr>
          <w:trHeight w:val="1151"/>
          <w:jc w:val="center"/>
        </w:trPr>
        <w:tc>
          <w:tcPr>
            <w:tcW w:w="1125" w:type="dxa"/>
            <w:vMerge/>
            <w:vAlign w:val="center"/>
          </w:tcPr>
          <w:p w:rsidR="00A27C1C" w:rsidRDefault="00A27C1C" w:rsidP="00C073BF">
            <w:pPr>
              <w:adjustRightInd w:val="0"/>
              <w:snapToGrid w:val="0"/>
              <w:spacing w:line="300" w:lineRule="exact"/>
              <w:jc w:val="center"/>
              <w:rPr>
                <w:rFonts w:ascii="Times New Roman" w:eastAsia="宋体" w:hAnsi="Times New Roman" w:cs="Times New Roman"/>
                <w:kern w:val="0"/>
                <w:szCs w:val="21"/>
              </w:rPr>
            </w:pPr>
          </w:p>
        </w:tc>
        <w:tc>
          <w:tcPr>
            <w:tcW w:w="1165" w:type="dxa"/>
            <w:gridSpan w:val="2"/>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效益指标</w:t>
            </w:r>
          </w:p>
        </w:tc>
        <w:tc>
          <w:tcPr>
            <w:tcW w:w="1607" w:type="dxa"/>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生态效益指标</w:t>
            </w:r>
          </w:p>
        </w:tc>
        <w:tc>
          <w:tcPr>
            <w:tcW w:w="2486" w:type="dxa"/>
            <w:gridSpan w:val="2"/>
            <w:vAlign w:val="center"/>
          </w:tcPr>
          <w:p w:rsidR="00A27C1C" w:rsidRDefault="00A27C1C" w:rsidP="00C073BF">
            <w:pPr>
              <w:spacing w:line="300" w:lineRule="exact"/>
              <w:rPr>
                <w:rFonts w:ascii="Times New Roman" w:eastAsia="宋体" w:hAnsi="Times New Roman" w:cs="Times New Roman"/>
                <w:szCs w:val="24"/>
              </w:rPr>
            </w:pPr>
            <w:r>
              <w:rPr>
                <w:rFonts w:ascii="Times New Roman" w:eastAsia="宋体" w:hAnsi="Times New Roman" w:cs="Times New Roman"/>
                <w:szCs w:val="24"/>
              </w:rPr>
              <w:t>污染物削减量</w:t>
            </w:r>
          </w:p>
        </w:tc>
        <w:tc>
          <w:tcPr>
            <w:tcW w:w="2816" w:type="dxa"/>
            <w:vAlign w:val="center"/>
          </w:tcPr>
          <w:p w:rsidR="00A27C1C" w:rsidRDefault="00A27C1C" w:rsidP="00C073BF">
            <w:pPr>
              <w:spacing w:before="65" w:line="300" w:lineRule="exact"/>
              <w:ind w:left="16"/>
              <w:rPr>
                <w:rFonts w:ascii="Times New Roman" w:eastAsia="宋体" w:hAnsi="Times New Roman" w:cs="Times New Roman"/>
                <w:szCs w:val="24"/>
              </w:rPr>
            </w:pPr>
            <w:r>
              <w:rPr>
                <w:rFonts w:ascii="Times New Roman" w:eastAsia="宋体" w:hAnsi="Times New Roman" w:cs="Times New Roman"/>
                <w:szCs w:val="24"/>
              </w:rPr>
              <w:t>濑溪河流域支流高升河、麻杨大沟板桥河沟、大檬子河、响水滩河流域的入河污染负荷共计</w:t>
            </w:r>
            <w:r>
              <w:rPr>
                <w:rFonts w:ascii="Times New Roman" w:eastAsia="宋体" w:hAnsi="Times New Roman" w:cs="Times New Roman"/>
                <w:szCs w:val="24"/>
              </w:rPr>
              <w:t>COD</w:t>
            </w:r>
            <w:r>
              <w:rPr>
                <w:rFonts w:ascii="Times New Roman" w:eastAsia="宋体" w:hAnsi="Times New Roman" w:cs="Times New Roman"/>
                <w:szCs w:val="24"/>
              </w:rPr>
              <w:t>削减量</w:t>
            </w:r>
            <w:r>
              <w:rPr>
                <w:rFonts w:ascii="Times New Roman" w:eastAsia="宋体" w:hAnsi="Times New Roman" w:cs="Times New Roman"/>
                <w:szCs w:val="24"/>
              </w:rPr>
              <w:t xml:space="preserve"> 118.19</w:t>
            </w:r>
            <w:r>
              <w:rPr>
                <w:rFonts w:ascii="Times New Roman" w:eastAsia="宋体" w:hAnsi="Times New Roman" w:cs="Times New Roman"/>
                <w:szCs w:val="24"/>
              </w:rPr>
              <w:t>吨</w:t>
            </w:r>
            <w:r>
              <w:rPr>
                <w:rFonts w:ascii="Times New Roman" w:eastAsia="宋体" w:hAnsi="Times New Roman" w:cs="Times New Roman"/>
                <w:szCs w:val="24"/>
              </w:rPr>
              <w:t>/</w:t>
            </w:r>
            <w:r>
              <w:rPr>
                <w:rFonts w:ascii="Times New Roman" w:eastAsia="宋体" w:hAnsi="Times New Roman" w:cs="Times New Roman"/>
                <w:szCs w:val="24"/>
              </w:rPr>
              <w:t>年，</w:t>
            </w:r>
            <w:r>
              <w:rPr>
                <w:rFonts w:ascii="Times New Roman" w:eastAsia="宋体" w:hAnsi="Times New Roman" w:cs="Times New Roman"/>
                <w:szCs w:val="24"/>
              </w:rPr>
              <w:t>NH3-N</w:t>
            </w:r>
            <w:r>
              <w:rPr>
                <w:rFonts w:ascii="Times New Roman" w:eastAsia="宋体" w:hAnsi="Times New Roman" w:cs="Times New Roman"/>
                <w:szCs w:val="24"/>
              </w:rPr>
              <w:t>削减量</w:t>
            </w:r>
            <w:r>
              <w:rPr>
                <w:rFonts w:ascii="Times New Roman" w:eastAsia="宋体" w:hAnsi="Times New Roman" w:cs="Times New Roman"/>
                <w:szCs w:val="24"/>
              </w:rPr>
              <w:t>12.36</w:t>
            </w:r>
            <w:r>
              <w:rPr>
                <w:rFonts w:ascii="Times New Roman" w:eastAsia="宋体" w:hAnsi="Times New Roman" w:cs="Times New Roman"/>
                <w:szCs w:val="24"/>
              </w:rPr>
              <w:t>吨</w:t>
            </w:r>
            <w:r>
              <w:rPr>
                <w:rFonts w:ascii="Times New Roman" w:eastAsia="宋体" w:hAnsi="Times New Roman" w:cs="Times New Roman"/>
                <w:szCs w:val="24"/>
              </w:rPr>
              <w:t>/</w:t>
            </w:r>
            <w:r>
              <w:rPr>
                <w:rFonts w:ascii="Times New Roman" w:eastAsia="宋体" w:hAnsi="Times New Roman" w:cs="Times New Roman"/>
                <w:szCs w:val="24"/>
              </w:rPr>
              <w:t>年，</w:t>
            </w:r>
            <w:r>
              <w:rPr>
                <w:rFonts w:ascii="Times New Roman" w:eastAsia="宋体" w:hAnsi="Times New Roman" w:cs="Times New Roman"/>
                <w:szCs w:val="24"/>
              </w:rPr>
              <w:t>TP</w:t>
            </w:r>
            <w:r>
              <w:rPr>
                <w:rFonts w:ascii="Times New Roman" w:eastAsia="宋体" w:hAnsi="Times New Roman" w:cs="Times New Roman"/>
                <w:szCs w:val="24"/>
              </w:rPr>
              <w:t>削减量</w:t>
            </w:r>
            <w:r>
              <w:rPr>
                <w:rFonts w:ascii="Times New Roman" w:eastAsia="宋体" w:hAnsi="Times New Roman" w:cs="Times New Roman"/>
                <w:szCs w:val="24"/>
              </w:rPr>
              <w:t>3.11</w:t>
            </w:r>
            <w:r>
              <w:rPr>
                <w:rFonts w:ascii="Times New Roman" w:eastAsia="宋体" w:hAnsi="Times New Roman" w:cs="Times New Roman"/>
                <w:szCs w:val="24"/>
              </w:rPr>
              <w:t>吨</w:t>
            </w:r>
            <w:r>
              <w:rPr>
                <w:rFonts w:ascii="Times New Roman" w:eastAsia="宋体" w:hAnsi="Times New Roman" w:cs="Times New Roman"/>
                <w:szCs w:val="24"/>
              </w:rPr>
              <w:t>/</w:t>
            </w:r>
            <w:r>
              <w:rPr>
                <w:rFonts w:ascii="Times New Roman" w:eastAsia="宋体" w:hAnsi="Times New Roman" w:cs="Times New Roman"/>
                <w:szCs w:val="24"/>
              </w:rPr>
              <w:t>年，该流域面源污染物削减率达到</w:t>
            </w:r>
            <w:r>
              <w:rPr>
                <w:rFonts w:ascii="Times New Roman" w:eastAsia="宋体" w:hAnsi="Times New Roman" w:cs="Times New Roman"/>
                <w:szCs w:val="24"/>
              </w:rPr>
              <w:t>20%</w:t>
            </w:r>
            <w:r>
              <w:rPr>
                <w:rFonts w:ascii="Times New Roman" w:eastAsia="宋体" w:hAnsi="Times New Roman" w:cs="Times New Roman"/>
                <w:szCs w:val="24"/>
              </w:rPr>
              <w:t>。</w:t>
            </w:r>
          </w:p>
        </w:tc>
      </w:tr>
      <w:tr w:rsidR="00A27C1C" w:rsidTr="00C073BF">
        <w:trPr>
          <w:trHeight w:val="531"/>
          <w:jc w:val="center"/>
        </w:trPr>
        <w:tc>
          <w:tcPr>
            <w:tcW w:w="1125" w:type="dxa"/>
            <w:vMerge/>
          </w:tcPr>
          <w:p w:rsidR="00A27C1C" w:rsidRDefault="00A27C1C" w:rsidP="00C073BF">
            <w:pPr>
              <w:adjustRightInd w:val="0"/>
              <w:snapToGrid w:val="0"/>
              <w:spacing w:line="300" w:lineRule="exact"/>
              <w:jc w:val="center"/>
              <w:rPr>
                <w:rFonts w:ascii="Times New Roman" w:eastAsia="宋体" w:hAnsi="Times New Roman" w:cs="Times New Roman"/>
                <w:kern w:val="0"/>
                <w:szCs w:val="21"/>
              </w:rPr>
            </w:pPr>
          </w:p>
        </w:tc>
        <w:tc>
          <w:tcPr>
            <w:tcW w:w="1165" w:type="dxa"/>
            <w:gridSpan w:val="2"/>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szCs w:val="21"/>
              </w:rPr>
            </w:pPr>
            <w:r>
              <w:rPr>
                <w:rFonts w:ascii="Times New Roman" w:eastAsia="宋体" w:hAnsi="Times New Roman" w:cs="Times New Roman"/>
                <w:szCs w:val="21"/>
              </w:rPr>
              <w:t>满意度</w:t>
            </w:r>
          </w:p>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r>
              <w:rPr>
                <w:rFonts w:ascii="Times New Roman" w:eastAsia="宋体" w:hAnsi="Times New Roman" w:cs="Times New Roman"/>
                <w:szCs w:val="21"/>
              </w:rPr>
              <w:t>指标</w:t>
            </w:r>
          </w:p>
        </w:tc>
        <w:tc>
          <w:tcPr>
            <w:tcW w:w="1607" w:type="dxa"/>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szCs w:val="21"/>
              </w:rPr>
            </w:pPr>
            <w:r>
              <w:rPr>
                <w:rFonts w:ascii="Times New Roman" w:eastAsia="宋体" w:hAnsi="Times New Roman" w:cs="Times New Roman"/>
                <w:szCs w:val="21"/>
              </w:rPr>
              <w:t>服务对象满意度指标</w:t>
            </w:r>
          </w:p>
        </w:tc>
        <w:tc>
          <w:tcPr>
            <w:tcW w:w="2486" w:type="dxa"/>
            <w:gridSpan w:val="2"/>
            <w:vAlign w:val="center"/>
          </w:tcPr>
          <w:p w:rsidR="00A27C1C" w:rsidRDefault="00A27C1C" w:rsidP="00C073BF">
            <w:pPr>
              <w:spacing w:line="300" w:lineRule="exact"/>
              <w:rPr>
                <w:rFonts w:ascii="Times New Roman" w:eastAsia="宋体" w:hAnsi="Times New Roman" w:cs="Times New Roman"/>
                <w:szCs w:val="24"/>
              </w:rPr>
            </w:pPr>
            <w:r>
              <w:rPr>
                <w:rFonts w:ascii="Times New Roman" w:eastAsia="宋体" w:hAnsi="Times New Roman" w:cs="Times New Roman"/>
                <w:szCs w:val="24"/>
              </w:rPr>
              <w:t>公众满意度</w:t>
            </w:r>
          </w:p>
        </w:tc>
        <w:tc>
          <w:tcPr>
            <w:tcW w:w="2816" w:type="dxa"/>
          </w:tcPr>
          <w:p w:rsidR="00A27C1C" w:rsidRDefault="00A27C1C" w:rsidP="00C073BF">
            <w:pPr>
              <w:spacing w:before="65" w:line="300" w:lineRule="exact"/>
              <w:jc w:val="center"/>
              <w:rPr>
                <w:rFonts w:ascii="Times New Roman" w:eastAsia="宋体" w:hAnsi="Times New Roman" w:cs="Times New Roman"/>
                <w:szCs w:val="24"/>
              </w:rPr>
            </w:pPr>
            <w:r>
              <w:rPr>
                <w:rFonts w:ascii="Times New Roman" w:eastAsia="宋体" w:hAnsi="Times New Roman" w:cs="Times New Roman"/>
                <w:szCs w:val="24"/>
              </w:rPr>
              <w:t>≥90%</w:t>
            </w:r>
          </w:p>
        </w:tc>
      </w:tr>
    </w:tbl>
    <w:p w:rsidR="00A27C1C" w:rsidRDefault="00A27C1C" w:rsidP="00A27C1C">
      <w:pPr>
        <w:spacing w:line="560" w:lineRule="exact"/>
        <w:rPr>
          <w:rFonts w:ascii="Times New Roman" w:eastAsia="方正黑体_GBK" w:hAnsi="Times New Roman" w:cs="Times New Roman"/>
          <w:sz w:val="32"/>
          <w:szCs w:val="32"/>
        </w:rPr>
      </w:pPr>
    </w:p>
    <w:p w:rsidR="00A27C1C" w:rsidRDefault="00A27C1C">
      <w:pPr>
        <w:widowControl/>
        <w:jc w:val="left"/>
        <w:rPr>
          <w:rFonts w:ascii="Times New Roman" w:eastAsia="方正黑体_GBK" w:hAnsi="Times New Roman" w:cs="Times New Roman"/>
          <w:sz w:val="32"/>
          <w:szCs w:val="32"/>
        </w:rPr>
      </w:pPr>
      <w:r>
        <w:rPr>
          <w:rFonts w:ascii="Times New Roman" w:eastAsia="方正黑体_GBK" w:hAnsi="Times New Roman" w:cs="Times New Roman"/>
          <w:sz w:val="32"/>
          <w:szCs w:val="32"/>
        </w:rPr>
        <w:br w:type="page"/>
      </w:r>
    </w:p>
    <w:p w:rsidR="00A27C1C" w:rsidRDefault="00A27C1C" w:rsidP="00A27C1C">
      <w:pPr>
        <w:spacing w:line="560" w:lineRule="exact"/>
        <w:rPr>
          <w:rFonts w:ascii="Times New Roman" w:eastAsia="方正黑体_GBK" w:hAnsi="Times New Roman" w:cs="Times New Roman"/>
          <w:sz w:val="32"/>
          <w:szCs w:val="32"/>
        </w:rPr>
      </w:pPr>
      <w:r>
        <w:rPr>
          <w:rFonts w:ascii="Times New Roman" w:eastAsia="方正黑体_GBK" w:hAnsi="Times New Roman" w:cs="Times New Roman" w:hint="eastAsia"/>
          <w:sz w:val="32"/>
          <w:szCs w:val="32"/>
        </w:rPr>
        <w:lastRenderedPageBreak/>
        <w:t>附件</w:t>
      </w:r>
      <w:r>
        <w:rPr>
          <w:rFonts w:ascii="Times New Roman" w:eastAsia="方正黑体_GBK" w:hAnsi="Times New Roman" w:cs="Times New Roman" w:hint="eastAsia"/>
          <w:sz w:val="32"/>
          <w:szCs w:val="32"/>
        </w:rPr>
        <w:t>3-</w:t>
      </w:r>
      <w:r>
        <w:rPr>
          <w:rFonts w:ascii="Times New Roman" w:eastAsia="方正黑体_GBK" w:hAnsi="Times New Roman" w:cs="Times New Roman" w:hint="eastAsia"/>
          <w:sz w:val="32"/>
          <w:szCs w:val="32"/>
        </w:rPr>
        <w:t>2</w:t>
      </w:r>
      <w:r w:rsidR="00A64B04">
        <w:rPr>
          <w:rFonts w:ascii="Times New Roman" w:eastAsia="方正黑体_GBK" w:hAnsi="Times New Roman" w:cs="Times New Roman"/>
          <w:sz w:val="32"/>
          <w:szCs w:val="32"/>
        </w:rPr>
        <w:t>0</w:t>
      </w:r>
    </w:p>
    <w:p w:rsidR="00A27C1C" w:rsidRDefault="00A27C1C" w:rsidP="00A27C1C">
      <w:pPr>
        <w:spacing w:beforeLines="50" w:before="156" w:afterLines="50" w:after="156" w:line="560" w:lineRule="exact"/>
        <w:jc w:val="center"/>
        <w:rPr>
          <w:rFonts w:ascii="方正小标宋_GBK" w:eastAsia="方正小标宋_GBK" w:hAnsi="方正小标宋_GBK" w:cs="方正小标宋_GBK" w:hint="eastAsia"/>
          <w:sz w:val="40"/>
          <w:szCs w:val="40"/>
        </w:rPr>
      </w:pPr>
      <w:r>
        <w:rPr>
          <w:rFonts w:ascii="方正小标宋_GBK" w:eastAsia="方正小标宋_GBK" w:hAnsi="方正小标宋_GBK" w:cs="方正小标宋_GBK" w:hint="eastAsia"/>
          <w:sz w:val="40"/>
          <w:szCs w:val="40"/>
        </w:rPr>
        <w:t>水污染防治中央资金项目绩效目标表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5"/>
        <w:gridCol w:w="561"/>
        <w:gridCol w:w="604"/>
        <w:gridCol w:w="1607"/>
        <w:gridCol w:w="1937"/>
        <w:gridCol w:w="825"/>
        <w:gridCol w:w="2540"/>
      </w:tblGrid>
      <w:tr w:rsidR="00A27C1C" w:rsidTr="00C073BF">
        <w:trPr>
          <w:trHeight w:val="397"/>
          <w:jc w:val="center"/>
        </w:trPr>
        <w:tc>
          <w:tcPr>
            <w:tcW w:w="1686" w:type="dxa"/>
            <w:gridSpan w:val="2"/>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项目名称</w:t>
            </w:r>
          </w:p>
        </w:tc>
        <w:tc>
          <w:tcPr>
            <w:tcW w:w="7513" w:type="dxa"/>
            <w:gridSpan w:val="5"/>
            <w:vAlign w:val="center"/>
          </w:tcPr>
          <w:p w:rsidR="00A27C1C" w:rsidRDefault="00A27C1C" w:rsidP="00C073BF">
            <w:pPr>
              <w:spacing w:line="3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荣昌区濑溪河流域水质提升生态修复项目</w:t>
            </w:r>
          </w:p>
        </w:tc>
      </w:tr>
      <w:tr w:rsidR="00A27C1C" w:rsidTr="00C073BF">
        <w:trPr>
          <w:trHeight w:val="397"/>
          <w:jc w:val="center"/>
        </w:trPr>
        <w:tc>
          <w:tcPr>
            <w:tcW w:w="1686" w:type="dxa"/>
            <w:gridSpan w:val="2"/>
            <w:vAlign w:val="center"/>
          </w:tcPr>
          <w:p w:rsidR="00A27C1C" w:rsidRDefault="00A27C1C" w:rsidP="00C073BF">
            <w:pPr>
              <w:widowControl/>
              <w:spacing w:line="300" w:lineRule="exact"/>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中央主管部门</w:t>
            </w:r>
          </w:p>
        </w:tc>
        <w:tc>
          <w:tcPr>
            <w:tcW w:w="7513" w:type="dxa"/>
            <w:gridSpan w:val="5"/>
            <w:vAlign w:val="center"/>
          </w:tcPr>
          <w:p w:rsidR="00A27C1C" w:rsidRDefault="00A27C1C" w:rsidP="00C073BF">
            <w:pPr>
              <w:widowControl/>
              <w:spacing w:line="300" w:lineRule="exact"/>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财政部、生态环境部</w:t>
            </w:r>
          </w:p>
        </w:tc>
      </w:tr>
      <w:tr w:rsidR="00A27C1C" w:rsidTr="00C073BF">
        <w:trPr>
          <w:trHeight w:val="397"/>
          <w:jc w:val="center"/>
        </w:trPr>
        <w:tc>
          <w:tcPr>
            <w:tcW w:w="1686" w:type="dxa"/>
            <w:gridSpan w:val="2"/>
            <w:vAlign w:val="center"/>
          </w:tcPr>
          <w:p w:rsidR="00A27C1C" w:rsidRDefault="00A27C1C" w:rsidP="00C073BF">
            <w:pPr>
              <w:widowControl/>
              <w:spacing w:line="300" w:lineRule="exact"/>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省级财政部门</w:t>
            </w:r>
          </w:p>
        </w:tc>
        <w:tc>
          <w:tcPr>
            <w:tcW w:w="2211" w:type="dxa"/>
            <w:gridSpan w:val="2"/>
            <w:vAlign w:val="center"/>
          </w:tcPr>
          <w:p w:rsidR="00A27C1C" w:rsidRDefault="00A27C1C" w:rsidP="00C073BF">
            <w:pPr>
              <w:widowControl/>
              <w:spacing w:line="300" w:lineRule="exact"/>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重庆市财政局</w:t>
            </w:r>
          </w:p>
        </w:tc>
        <w:tc>
          <w:tcPr>
            <w:tcW w:w="1937" w:type="dxa"/>
            <w:vAlign w:val="center"/>
          </w:tcPr>
          <w:p w:rsidR="00A27C1C" w:rsidRDefault="00A27C1C" w:rsidP="00C073BF">
            <w:pPr>
              <w:widowControl/>
              <w:spacing w:line="300" w:lineRule="exact"/>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省级主管部门</w:t>
            </w:r>
          </w:p>
        </w:tc>
        <w:tc>
          <w:tcPr>
            <w:tcW w:w="3365" w:type="dxa"/>
            <w:gridSpan w:val="2"/>
            <w:vAlign w:val="center"/>
          </w:tcPr>
          <w:p w:rsidR="00A27C1C" w:rsidRDefault="00A27C1C" w:rsidP="00C073BF">
            <w:pPr>
              <w:widowControl/>
              <w:spacing w:line="300" w:lineRule="exact"/>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重庆市生态环境局</w:t>
            </w:r>
          </w:p>
        </w:tc>
      </w:tr>
      <w:tr w:rsidR="00A27C1C" w:rsidTr="00C073BF">
        <w:trPr>
          <w:trHeight w:val="397"/>
          <w:jc w:val="center"/>
        </w:trPr>
        <w:tc>
          <w:tcPr>
            <w:tcW w:w="1686" w:type="dxa"/>
            <w:gridSpan w:val="2"/>
            <w:vAlign w:val="center"/>
          </w:tcPr>
          <w:p w:rsidR="00A27C1C" w:rsidRDefault="00A27C1C" w:rsidP="00C073BF">
            <w:pPr>
              <w:widowControl/>
              <w:spacing w:line="300" w:lineRule="exact"/>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区县财政部门</w:t>
            </w:r>
          </w:p>
        </w:tc>
        <w:tc>
          <w:tcPr>
            <w:tcW w:w="2211" w:type="dxa"/>
            <w:gridSpan w:val="2"/>
            <w:vAlign w:val="center"/>
          </w:tcPr>
          <w:p w:rsidR="00A27C1C" w:rsidRDefault="00A27C1C" w:rsidP="00C073BF">
            <w:pPr>
              <w:widowControl/>
              <w:spacing w:line="300" w:lineRule="exact"/>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重庆市荣昌区财政局</w:t>
            </w:r>
          </w:p>
        </w:tc>
        <w:tc>
          <w:tcPr>
            <w:tcW w:w="1937" w:type="dxa"/>
            <w:vAlign w:val="center"/>
          </w:tcPr>
          <w:p w:rsidR="00A27C1C" w:rsidRDefault="00A27C1C" w:rsidP="00C073BF">
            <w:pPr>
              <w:widowControl/>
              <w:spacing w:line="300" w:lineRule="exact"/>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区县主管部门</w:t>
            </w:r>
          </w:p>
        </w:tc>
        <w:tc>
          <w:tcPr>
            <w:tcW w:w="3365" w:type="dxa"/>
            <w:gridSpan w:val="2"/>
            <w:vAlign w:val="center"/>
          </w:tcPr>
          <w:p w:rsidR="00A27C1C" w:rsidRDefault="00A27C1C" w:rsidP="00C073BF">
            <w:pPr>
              <w:widowControl/>
              <w:spacing w:line="300" w:lineRule="exact"/>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重庆市</w:t>
            </w:r>
            <w:r>
              <w:rPr>
                <w:rFonts w:ascii="Times New Roman" w:eastAsia="宋体" w:hAnsi="Times New Roman" w:cs="Times New Roman"/>
                <w:kern w:val="0"/>
                <w:szCs w:val="21"/>
              </w:rPr>
              <w:t>荣昌区</w:t>
            </w:r>
            <w:r>
              <w:rPr>
                <w:rFonts w:ascii="Times New Roman" w:eastAsia="宋体" w:hAnsi="Times New Roman" w:cs="Times New Roman"/>
                <w:color w:val="000000"/>
                <w:kern w:val="0"/>
                <w:szCs w:val="21"/>
              </w:rPr>
              <w:t>生态环境局</w:t>
            </w:r>
          </w:p>
        </w:tc>
      </w:tr>
      <w:tr w:rsidR="00A27C1C" w:rsidTr="00C073BF">
        <w:trPr>
          <w:trHeight w:val="397"/>
          <w:jc w:val="center"/>
        </w:trPr>
        <w:tc>
          <w:tcPr>
            <w:tcW w:w="1125" w:type="dxa"/>
            <w:vMerge w:val="restart"/>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资金</w:t>
            </w:r>
          </w:p>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情况</w:t>
            </w:r>
          </w:p>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（万元）</w:t>
            </w:r>
          </w:p>
        </w:tc>
        <w:tc>
          <w:tcPr>
            <w:tcW w:w="2772" w:type="dxa"/>
            <w:gridSpan w:val="3"/>
            <w:vAlign w:val="center"/>
          </w:tcPr>
          <w:p w:rsidR="00A27C1C" w:rsidRDefault="00A27C1C" w:rsidP="00C073BF">
            <w:pPr>
              <w:widowControl/>
              <w:spacing w:line="300" w:lineRule="exact"/>
              <w:jc w:val="center"/>
              <w:rPr>
                <w:rFonts w:ascii="Times New Roman" w:eastAsia="宋体" w:hAnsi="Times New Roman" w:cs="Times New Roman"/>
                <w:kern w:val="0"/>
                <w:szCs w:val="21"/>
              </w:rPr>
            </w:pPr>
            <w:r>
              <w:rPr>
                <w:rFonts w:ascii="Times New Roman" w:eastAsia="宋体" w:hAnsi="Times New Roman" w:cs="Times New Roman"/>
                <w:color w:val="000000"/>
                <w:kern w:val="0"/>
                <w:szCs w:val="21"/>
              </w:rPr>
              <w:t>计划总投资</w:t>
            </w:r>
          </w:p>
        </w:tc>
        <w:tc>
          <w:tcPr>
            <w:tcW w:w="5302" w:type="dxa"/>
            <w:gridSpan w:val="3"/>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5098.98</w:t>
            </w:r>
          </w:p>
        </w:tc>
      </w:tr>
      <w:tr w:rsidR="00A27C1C" w:rsidTr="00C073BF">
        <w:trPr>
          <w:trHeight w:val="397"/>
          <w:jc w:val="center"/>
        </w:trPr>
        <w:tc>
          <w:tcPr>
            <w:tcW w:w="1125" w:type="dxa"/>
            <w:vMerge/>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p>
        </w:tc>
        <w:tc>
          <w:tcPr>
            <w:tcW w:w="2772" w:type="dxa"/>
            <w:gridSpan w:val="3"/>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其中：中央资金</w:t>
            </w:r>
          </w:p>
        </w:tc>
        <w:tc>
          <w:tcPr>
            <w:tcW w:w="5302" w:type="dxa"/>
            <w:gridSpan w:val="3"/>
            <w:vAlign w:val="center"/>
          </w:tcPr>
          <w:p w:rsidR="00A27C1C" w:rsidRDefault="00A27C1C" w:rsidP="00C073BF">
            <w:pPr>
              <w:widowControl/>
              <w:jc w:val="center"/>
              <w:textAlignment w:val="center"/>
              <w:rPr>
                <w:rFonts w:ascii="Times New Roman" w:eastAsia="等线" w:hAnsi="Times New Roman" w:cs="Times New Roman"/>
                <w:color w:val="000000"/>
                <w:sz w:val="22"/>
              </w:rPr>
            </w:pPr>
            <w:r>
              <w:rPr>
                <w:rFonts w:ascii="Times New Roman" w:eastAsia="等线" w:hAnsi="Times New Roman" w:cs="Times New Roman"/>
                <w:color w:val="000000"/>
                <w:kern w:val="0"/>
                <w:sz w:val="22"/>
                <w:lang w:bidi="ar"/>
              </w:rPr>
              <w:t>3600</w:t>
            </w:r>
          </w:p>
        </w:tc>
      </w:tr>
      <w:tr w:rsidR="00A27C1C" w:rsidTr="00C073BF">
        <w:trPr>
          <w:trHeight w:val="397"/>
          <w:jc w:val="center"/>
        </w:trPr>
        <w:tc>
          <w:tcPr>
            <w:tcW w:w="1125" w:type="dxa"/>
            <w:vMerge/>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p>
        </w:tc>
        <w:tc>
          <w:tcPr>
            <w:tcW w:w="2772" w:type="dxa"/>
            <w:gridSpan w:val="3"/>
            <w:vAlign w:val="center"/>
          </w:tcPr>
          <w:p w:rsidR="00A27C1C" w:rsidRDefault="00A27C1C" w:rsidP="00C073BF">
            <w:pPr>
              <w:widowControl/>
              <w:spacing w:line="300" w:lineRule="exact"/>
              <w:jc w:val="center"/>
              <w:rPr>
                <w:rFonts w:ascii="Times New Roman" w:eastAsia="宋体" w:hAnsi="Times New Roman" w:cs="Times New Roman"/>
                <w:kern w:val="0"/>
                <w:szCs w:val="21"/>
              </w:rPr>
            </w:pPr>
            <w:r>
              <w:rPr>
                <w:rFonts w:ascii="Times New Roman" w:eastAsia="宋体" w:hAnsi="Times New Roman" w:cs="Times New Roman"/>
                <w:color w:val="000000"/>
                <w:kern w:val="0"/>
                <w:szCs w:val="21"/>
              </w:rPr>
              <w:t>地方资金（含社会资金）</w:t>
            </w:r>
          </w:p>
        </w:tc>
        <w:tc>
          <w:tcPr>
            <w:tcW w:w="5302" w:type="dxa"/>
            <w:gridSpan w:val="3"/>
            <w:vAlign w:val="center"/>
          </w:tcPr>
          <w:p w:rsidR="00A27C1C" w:rsidRDefault="00A27C1C" w:rsidP="00C073BF">
            <w:pPr>
              <w:widowControl/>
              <w:jc w:val="center"/>
              <w:textAlignment w:val="center"/>
              <w:rPr>
                <w:rFonts w:ascii="Times New Roman" w:eastAsia="等线" w:hAnsi="Times New Roman" w:cs="Times New Roman"/>
                <w:color w:val="000000"/>
                <w:sz w:val="22"/>
              </w:rPr>
            </w:pPr>
            <w:r>
              <w:rPr>
                <w:rFonts w:ascii="Times New Roman" w:eastAsia="等线" w:hAnsi="Times New Roman" w:cs="Times New Roman"/>
                <w:color w:val="000000"/>
                <w:kern w:val="0"/>
                <w:sz w:val="22"/>
                <w:lang w:bidi="ar"/>
              </w:rPr>
              <w:t>1498.98</w:t>
            </w:r>
          </w:p>
        </w:tc>
      </w:tr>
      <w:tr w:rsidR="00A27C1C" w:rsidTr="00C073BF">
        <w:trPr>
          <w:trHeight w:val="1295"/>
          <w:jc w:val="center"/>
        </w:trPr>
        <w:tc>
          <w:tcPr>
            <w:tcW w:w="1125" w:type="dxa"/>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总体</w:t>
            </w:r>
          </w:p>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目标</w:t>
            </w:r>
          </w:p>
        </w:tc>
        <w:tc>
          <w:tcPr>
            <w:tcW w:w="8074" w:type="dxa"/>
            <w:gridSpan w:val="6"/>
            <w:vAlign w:val="center"/>
          </w:tcPr>
          <w:p w:rsidR="00A27C1C" w:rsidRDefault="00A27C1C" w:rsidP="00C073BF">
            <w:pPr>
              <w:widowControl/>
              <w:adjustRightInd w:val="0"/>
              <w:snapToGrid w:val="0"/>
              <w:rPr>
                <w:rFonts w:ascii="Times New Roman" w:eastAsia="宋体" w:hAnsi="Times New Roman" w:cs="Times New Roman"/>
                <w:kern w:val="0"/>
              </w:rPr>
            </w:pPr>
            <w:r>
              <w:rPr>
                <w:rFonts w:ascii="Times New Roman" w:eastAsia="宋体" w:hAnsi="Times New Roman" w:cs="Times New Roman"/>
                <w:kern w:val="0"/>
              </w:rPr>
              <w:t>目标</w:t>
            </w:r>
            <w:r>
              <w:rPr>
                <w:rFonts w:ascii="Times New Roman" w:eastAsia="宋体" w:hAnsi="Times New Roman" w:cs="Times New Roman"/>
                <w:kern w:val="0"/>
              </w:rPr>
              <w:t>1</w:t>
            </w:r>
            <w:r>
              <w:rPr>
                <w:rFonts w:ascii="Times New Roman" w:eastAsia="宋体" w:hAnsi="Times New Roman" w:cs="Times New Roman"/>
                <w:kern w:val="0"/>
              </w:rPr>
              <w:t>：构建荣昌区濑溪河流域生态湿地、</w:t>
            </w:r>
            <w:r>
              <w:rPr>
                <w:rFonts w:ascii="Times New Roman" w:eastAsia="宋体" w:hAnsi="Times New Roman" w:cs="Times New Roman" w:hint="eastAsia"/>
                <w:kern w:val="0"/>
              </w:rPr>
              <w:t>生态缓冲带</w:t>
            </w:r>
            <w:r>
              <w:rPr>
                <w:rFonts w:ascii="Times New Roman" w:eastAsia="宋体" w:hAnsi="Times New Roman" w:cs="Times New Roman"/>
                <w:kern w:val="0"/>
              </w:rPr>
              <w:t>、生态滤沟</w:t>
            </w:r>
            <w:r>
              <w:rPr>
                <w:rFonts w:ascii="Times New Roman" w:eastAsia="宋体" w:hAnsi="Times New Roman" w:cs="Times New Roman" w:hint="eastAsia"/>
                <w:kern w:val="0"/>
              </w:rPr>
              <w:t>、</w:t>
            </w:r>
            <w:r>
              <w:rPr>
                <w:rFonts w:ascii="Times New Roman" w:eastAsia="宋体" w:hAnsi="Times New Roman" w:cs="Times New Roman"/>
                <w:kern w:val="0"/>
              </w:rPr>
              <w:t>生态石笼</w:t>
            </w:r>
            <w:r>
              <w:rPr>
                <w:rFonts w:ascii="Times New Roman" w:eastAsia="宋体" w:hAnsi="Times New Roman" w:cs="Times New Roman" w:hint="eastAsia"/>
                <w:kern w:val="0"/>
              </w:rPr>
              <w:t>、水下森林</w:t>
            </w:r>
            <w:r>
              <w:rPr>
                <w:rFonts w:ascii="Times New Roman" w:eastAsia="宋体" w:hAnsi="Times New Roman" w:cs="Times New Roman"/>
                <w:kern w:val="0"/>
              </w:rPr>
              <w:t>等，削减农业面源污染、</w:t>
            </w:r>
            <w:r>
              <w:rPr>
                <w:rFonts w:ascii="Times New Roman" w:eastAsia="宋体" w:hAnsi="Times New Roman" w:cs="Times New Roman" w:hint="eastAsia"/>
                <w:kern w:val="0"/>
              </w:rPr>
              <w:t>农村生活</w:t>
            </w:r>
            <w:r>
              <w:rPr>
                <w:rFonts w:ascii="Times New Roman" w:eastAsia="宋体" w:hAnsi="Times New Roman" w:cs="Times New Roman"/>
                <w:kern w:val="0"/>
              </w:rPr>
              <w:t>污染等</w:t>
            </w:r>
            <w:r>
              <w:rPr>
                <w:rFonts w:ascii="Times New Roman" w:eastAsia="宋体" w:hAnsi="Times New Roman" w:cs="Times New Roman" w:hint="eastAsia"/>
                <w:kern w:val="0"/>
              </w:rPr>
              <w:t>；</w:t>
            </w:r>
          </w:p>
          <w:p w:rsidR="00A27C1C" w:rsidRDefault="00A27C1C" w:rsidP="00C073BF">
            <w:pPr>
              <w:snapToGrid w:val="0"/>
              <w:rPr>
                <w:rFonts w:ascii="Times New Roman" w:eastAsia="宋体" w:hAnsi="Times New Roman" w:cs="Times New Roman"/>
                <w:kern w:val="0"/>
                <w:szCs w:val="21"/>
              </w:rPr>
            </w:pPr>
            <w:r>
              <w:rPr>
                <w:rFonts w:ascii="Times New Roman" w:eastAsia="宋体" w:hAnsi="Times New Roman" w:cs="Times New Roman"/>
                <w:kern w:val="0"/>
                <w:szCs w:val="24"/>
              </w:rPr>
              <w:t>目标</w:t>
            </w:r>
            <w:r>
              <w:rPr>
                <w:rFonts w:ascii="Times New Roman" w:eastAsia="宋体" w:hAnsi="Times New Roman" w:cs="Times New Roman"/>
                <w:kern w:val="0"/>
                <w:szCs w:val="24"/>
              </w:rPr>
              <w:t>2</w:t>
            </w:r>
            <w:r>
              <w:rPr>
                <w:rFonts w:ascii="Times New Roman" w:eastAsia="宋体" w:hAnsi="Times New Roman" w:cs="Times New Roman"/>
                <w:kern w:val="0"/>
                <w:szCs w:val="24"/>
              </w:rPr>
              <w:t>：有效</w:t>
            </w:r>
            <w:r>
              <w:rPr>
                <w:rFonts w:ascii="Times New Roman" w:eastAsia="宋体" w:hAnsi="Times New Roman" w:cs="Times New Roman" w:hint="eastAsia"/>
                <w:kern w:val="0"/>
                <w:szCs w:val="24"/>
              </w:rPr>
              <w:t>稳定</w:t>
            </w:r>
            <w:r>
              <w:rPr>
                <w:rFonts w:ascii="Times New Roman" w:eastAsia="宋体" w:hAnsi="Times New Roman" w:cs="Times New Roman"/>
                <w:kern w:val="0"/>
                <w:szCs w:val="24"/>
              </w:rPr>
              <w:t>荣昌区濑溪河流域水环境质量，保护濑溪河流域（荣昌段）水体，确保流域水环境安全</w:t>
            </w:r>
            <w:r>
              <w:rPr>
                <w:rFonts w:ascii="Times New Roman" w:eastAsia="宋体" w:hAnsi="Times New Roman" w:cs="Times New Roman" w:hint="eastAsia"/>
                <w:kern w:val="0"/>
                <w:szCs w:val="24"/>
              </w:rPr>
              <w:t>，确保濑溪河高洞电站国控断面稳定达标</w:t>
            </w:r>
            <w:r>
              <w:rPr>
                <w:rFonts w:ascii="Times New Roman" w:eastAsia="宋体" w:hAnsi="Times New Roman" w:cs="Times New Roman"/>
                <w:kern w:val="0"/>
                <w:szCs w:val="24"/>
              </w:rPr>
              <w:t>。</w:t>
            </w:r>
          </w:p>
        </w:tc>
      </w:tr>
      <w:tr w:rsidR="00A27C1C" w:rsidTr="00C073BF">
        <w:trPr>
          <w:trHeight w:val="397"/>
          <w:jc w:val="center"/>
        </w:trPr>
        <w:tc>
          <w:tcPr>
            <w:tcW w:w="1125" w:type="dxa"/>
            <w:vMerge w:val="restart"/>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绩效</w:t>
            </w:r>
          </w:p>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指标</w:t>
            </w:r>
          </w:p>
        </w:tc>
        <w:tc>
          <w:tcPr>
            <w:tcW w:w="1165" w:type="dxa"/>
            <w:gridSpan w:val="2"/>
            <w:vAlign w:val="center"/>
          </w:tcPr>
          <w:p w:rsidR="00A27C1C" w:rsidRDefault="00A27C1C" w:rsidP="00C073BF">
            <w:pPr>
              <w:widowControl/>
              <w:adjustRightInd w:val="0"/>
              <w:snapToGrid w:val="0"/>
              <w:jc w:val="center"/>
              <w:rPr>
                <w:rFonts w:ascii="Times New Roman" w:eastAsia="宋体" w:hAnsi="Times New Roman" w:cs="Times New Roman"/>
                <w:kern w:val="0"/>
                <w:szCs w:val="21"/>
              </w:rPr>
            </w:pPr>
            <w:r>
              <w:rPr>
                <w:rFonts w:ascii="Times New Roman" w:eastAsia="宋体" w:hAnsi="Times New Roman" w:cs="Times New Roman"/>
                <w:kern w:val="0"/>
                <w:szCs w:val="21"/>
              </w:rPr>
              <w:t>一级指标</w:t>
            </w:r>
          </w:p>
        </w:tc>
        <w:tc>
          <w:tcPr>
            <w:tcW w:w="1607" w:type="dxa"/>
            <w:vAlign w:val="center"/>
          </w:tcPr>
          <w:p w:rsidR="00A27C1C" w:rsidRDefault="00A27C1C" w:rsidP="00C073BF">
            <w:pPr>
              <w:widowControl/>
              <w:adjustRightInd w:val="0"/>
              <w:snapToGrid w:val="0"/>
              <w:jc w:val="center"/>
              <w:rPr>
                <w:rFonts w:ascii="Times New Roman" w:eastAsia="宋体" w:hAnsi="Times New Roman" w:cs="Times New Roman"/>
                <w:kern w:val="0"/>
                <w:szCs w:val="21"/>
              </w:rPr>
            </w:pPr>
            <w:r>
              <w:rPr>
                <w:rFonts w:ascii="Times New Roman" w:eastAsia="宋体" w:hAnsi="Times New Roman" w:cs="Times New Roman"/>
                <w:kern w:val="0"/>
                <w:szCs w:val="21"/>
              </w:rPr>
              <w:t>二级指标</w:t>
            </w:r>
          </w:p>
        </w:tc>
        <w:tc>
          <w:tcPr>
            <w:tcW w:w="2762" w:type="dxa"/>
            <w:gridSpan w:val="2"/>
            <w:vAlign w:val="center"/>
          </w:tcPr>
          <w:p w:rsidR="00A27C1C" w:rsidRDefault="00A27C1C" w:rsidP="00C073BF">
            <w:pPr>
              <w:widowControl/>
              <w:adjustRightInd w:val="0"/>
              <w:snapToGrid w:val="0"/>
              <w:jc w:val="center"/>
              <w:rPr>
                <w:rFonts w:ascii="Times New Roman" w:eastAsia="宋体" w:hAnsi="Times New Roman" w:cs="Times New Roman"/>
                <w:kern w:val="0"/>
                <w:szCs w:val="21"/>
              </w:rPr>
            </w:pPr>
            <w:r>
              <w:rPr>
                <w:rFonts w:ascii="Times New Roman" w:eastAsia="宋体" w:hAnsi="Times New Roman" w:cs="Times New Roman"/>
                <w:kern w:val="0"/>
                <w:szCs w:val="21"/>
              </w:rPr>
              <w:t>三级指标</w:t>
            </w:r>
          </w:p>
        </w:tc>
        <w:tc>
          <w:tcPr>
            <w:tcW w:w="2540" w:type="dxa"/>
            <w:vAlign w:val="center"/>
          </w:tcPr>
          <w:p w:rsidR="00A27C1C" w:rsidRDefault="00A27C1C" w:rsidP="00C073BF">
            <w:pPr>
              <w:widowControl/>
              <w:adjustRightInd w:val="0"/>
              <w:snapToGrid w:val="0"/>
              <w:jc w:val="center"/>
              <w:rPr>
                <w:rFonts w:ascii="Times New Roman" w:eastAsia="宋体" w:hAnsi="Times New Roman" w:cs="Times New Roman"/>
                <w:kern w:val="0"/>
                <w:szCs w:val="21"/>
              </w:rPr>
            </w:pPr>
            <w:r>
              <w:rPr>
                <w:rFonts w:ascii="Times New Roman" w:eastAsia="宋体" w:hAnsi="Times New Roman" w:cs="Times New Roman"/>
                <w:kern w:val="0"/>
                <w:szCs w:val="21"/>
              </w:rPr>
              <w:t>指标值</w:t>
            </w:r>
          </w:p>
        </w:tc>
      </w:tr>
      <w:tr w:rsidR="00A27C1C" w:rsidTr="00C073BF">
        <w:trPr>
          <w:trHeight w:val="397"/>
          <w:jc w:val="center"/>
        </w:trPr>
        <w:tc>
          <w:tcPr>
            <w:tcW w:w="1125" w:type="dxa"/>
            <w:vMerge/>
            <w:vAlign w:val="center"/>
          </w:tcPr>
          <w:p w:rsidR="00A27C1C" w:rsidRDefault="00A27C1C" w:rsidP="00C073BF">
            <w:pPr>
              <w:adjustRightInd w:val="0"/>
              <w:snapToGrid w:val="0"/>
              <w:spacing w:line="300" w:lineRule="exact"/>
              <w:jc w:val="center"/>
              <w:rPr>
                <w:rFonts w:ascii="Times New Roman" w:eastAsia="宋体" w:hAnsi="Times New Roman" w:cs="Times New Roman"/>
                <w:szCs w:val="21"/>
              </w:rPr>
            </w:pPr>
          </w:p>
        </w:tc>
        <w:tc>
          <w:tcPr>
            <w:tcW w:w="1165" w:type="dxa"/>
            <w:gridSpan w:val="2"/>
            <w:vMerge w:val="restart"/>
            <w:vAlign w:val="center"/>
          </w:tcPr>
          <w:p w:rsidR="00A27C1C" w:rsidRDefault="00A27C1C" w:rsidP="00C073BF">
            <w:pPr>
              <w:widowControl/>
              <w:adjustRightInd w:val="0"/>
              <w:snapToGrid w:val="0"/>
              <w:jc w:val="center"/>
              <w:rPr>
                <w:rFonts w:ascii="Times New Roman" w:eastAsia="宋体" w:hAnsi="Times New Roman" w:cs="Times New Roman"/>
                <w:szCs w:val="21"/>
              </w:rPr>
            </w:pPr>
            <w:r>
              <w:rPr>
                <w:rFonts w:ascii="Times New Roman" w:eastAsia="宋体" w:hAnsi="Times New Roman" w:cs="Times New Roman"/>
                <w:kern w:val="0"/>
                <w:szCs w:val="21"/>
              </w:rPr>
              <w:t>产出指标</w:t>
            </w:r>
          </w:p>
        </w:tc>
        <w:tc>
          <w:tcPr>
            <w:tcW w:w="1607" w:type="dxa"/>
            <w:vMerge w:val="restart"/>
            <w:vAlign w:val="center"/>
          </w:tcPr>
          <w:p w:rsidR="00A27C1C" w:rsidRDefault="00A27C1C" w:rsidP="00C073BF">
            <w:pPr>
              <w:snapToGrid w:val="0"/>
              <w:jc w:val="center"/>
              <w:rPr>
                <w:rFonts w:ascii="Times New Roman" w:eastAsia="宋体" w:hAnsi="Times New Roman" w:cs="Times New Roman"/>
                <w:szCs w:val="21"/>
              </w:rPr>
            </w:pPr>
            <w:r>
              <w:rPr>
                <w:rFonts w:ascii="Times New Roman" w:eastAsia="宋体" w:hAnsi="Times New Roman" w:cs="Times New Roman"/>
                <w:szCs w:val="21"/>
              </w:rPr>
              <w:t>数量指标</w:t>
            </w:r>
          </w:p>
        </w:tc>
        <w:tc>
          <w:tcPr>
            <w:tcW w:w="2762" w:type="dxa"/>
            <w:gridSpan w:val="2"/>
            <w:vAlign w:val="center"/>
          </w:tcPr>
          <w:p w:rsidR="00A27C1C" w:rsidRDefault="00A27C1C" w:rsidP="00C073BF">
            <w:pPr>
              <w:widowControl/>
              <w:adjustRightInd w:val="0"/>
              <w:snapToGrid w:val="0"/>
              <w:rPr>
                <w:rFonts w:ascii="Times New Roman" w:eastAsia="宋体" w:hAnsi="Times New Roman" w:cs="Times New Roman"/>
                <w:kern w:val="0"/>
                <w:szCs w:val="24"/>
              </w:rPr>
            </w:pPr>
            <w:r>
              <w:rPr>
                <w:rFonts w:ascii="Times New Roman" w:eastAsia="宋体" w:hAnsi="Times New Roman" w:cs="Times New Roman"/>
                <w:kern w:val="0"/>
              </w:rPr>
              <w:t>指标</w:t>
            </w:r>
            <w:r>
              <w:rPr>
                <w:rFonts w:ascii="Times New Roman" w:eastAsia="宋体" w:hAnsi="Times New Roman" w:cs="Times New Roman"/>
                <w:kern w:val="0"/>
              </w:rPr>
              <w:t>1</w:t>
            </w:r>
            <w:r>
              <w:rPr>
                <w:rFonts w:ascii="Times New Roman" w:eastAsia="宋体" w:hAnsi="Times New Roman" w:cs="Times New Roman"/>
                <w:kern w:val="0"/>
              </w:rPr>
              <w:t>：生态湿地建设</w:t>
            </w:r>
          </w:p>
        </w:tc>
        <w:tc>
          <w:tcPr>
            <w:tcW w:w="2540" w:type="dxa"/>
            <w:vAlign w:val="center"/>
          </w:tcPr>
          <w:p w:rsidR="00A27C1C" w:rsidRDefault="00A27C1C" w:rsidP="00C073BF">
            <w:pPr>
              <w:widowControl/>
              <w:adjustRightInd w:val="0"/>
              <w:snapToGrid w:val="0"/>
              <w:jc w:val="center"/>
              <w:rPr>
                <w:rFonts w:ascii="Times New Roman" w:eastAsia="宋体" w:hAnsi="Times New Roman" w:cs="Times New Roman"/>
                <w:kern w:val="0"/>
                <w:szCs w:val="24"/>
              </w:rPr>
            </w:pPr>
            <w:r>
              <w:rPr>
                <w:rFonts w:ascii="Times New Roman" w:eastAsia="宋体" w:hAnsi="Times New Roman" w:cs="Times New Roman"/>
                <w:kern w:val="0"/>
              </w:rPr>
              <w:t>≥24000m</w:t>
            </w:r>
            <w:r>
              <w:rPr>
                <w:rFonts w:ascii="Times New Roman" w:eastAsia="宋体" w:hAnsi="Times New Roman" w:cs="Times New Roman"/>
                <w:kern w:val="0"/>
                <w:vertAlign w:val="superscript"/>
              </w:rPr>
              <w:t>2</w:t>
            </w:r>
          </w:p>
        </w:tc>
      </w:tr>
      <w:tr w:rsidR="00A27C1C" w:rsidTr="00C073BF">
        <w:trPr>
          <w:trHeight w:val="397"/>
          <w:jc w:val="center"/>
        </w:trPr>
        <w:tc>
          <w:tcPr>
            <w:tcW w:w="1125" w:type="dxa"/>
            <w:vMerge/>
            <w:vAlign w:val="center"/>
          </w:tcPr>
          <w:p w:rsidR="00A27C1C" w:rsidRDefault="00A27C1C" w:rsidP="00C073BF">
            <w:pPr>
              <w:adjustRightInd w:val="0"/>
              <w:snapToGrid w:val="0"/>
              <w:spacing w:line="300" w:lineRule="exact"/>
              <w:jc w:val="center"/>
              <w:rPr>
                <w:rFonts w:ascii="Times New Roman" w:eastAsia="宋体" w:hAnsi="Times New Roman" w:cs="Times New Roman"/>
                <w:szCs w:val="21"/>
              </w:rPr>
            </w:pPr>
          </w:p>
        </w:tc>
        <w:tc>
          <w:tcPr>
            <w:tcW w:w="1165" w:type="dxa"/>
            <w:gridSpan w:val="2"/>
            <w:vMerge/>
            <w:vAlign w:val="center"/>
          </w:tcPr>
          <w:p w:rsidR="00A27C1C" w:rsidRDefault="00A27C1C" w:rsidP="00C073BF">
            <w:pPr>
              <w:widowControl/>
              <w:adjustRightInd w:val="0"/>
              <w:snapToGrid w:val="0"/>
              <w:jc w:val="center"/>
              <w:rPr>
                <w:rFonts w:ascii="Times New Roman" w:eastAsia="宋体" w:hAnsi="Times New Roman" w:cs="Times New Roman"/>
                <w:kern w:val="0"/>
                <w:szCs w:val="21"/>
              </w:rPr>
            </w:pPr>
          </w:p>
        </w:tc>
        <w:tc>
          <w:tcPr>
            <w:tcW w:w="1607" w:type="dxa"/>
            <w:vMerge/>
            <w:vAlign w:val="center"/>
          </w:tcPr>
          <w:p w:rsidR="00A27C1C" w:rsidRDefault="00A27C1C" w:rsidP="00C073BF">
            <w:pPr>
              <w:widowControl/>
              <w:adjustRightInd w:val="0"/>
              <w:snapToGrid w:val="0"/>
              <w:jc w:val="center"/>
              <w:rPr>
                <w:rFonts w:ascii="Times New Roman" w:eastAsia="宋体" w:hAnsi="Times New Roman" w:cs="Times New Roman"/>
                <w:kern w:val="0"/>
                <w:szCs w:val="21"/>
              </w:rPr>
            </w:pPr>
          </w:p>
        </w:tc>
        <w:tc>
          <w:tcPr>
            <w:tcW w:w="2762" w:type="dxa"/>
            <w:gridSpan w:val="2"/>
            <w:vAlign w:val="center"/>
          </w:tcPr>
          <w:p w:rsidR="00A27C1C" w:rsidRDefault="00A27C1C" w:rsidP="00C073BF">
            <w:pPr>
              <w:widowControl/>
              <w:adjustRightInd w:val="0"/>
              <w:snapToGrid w:val="0"/>
              <w:rPr>
                <w:rFonts w:ascii="Times New Roman" w:eastAsia="宋体" w:hAnsi="Times New Roman" w:cs="Times New Roman"/>
                <w:kern w:val="0"/>
                <w:szCs w:val="24"/>
              </w:rPr>
            </w:pPr>
            <w:r>
              <w:rPr>
                <w:rFonts w:ascii="Times New Roman" w:eastAsia="宋体" w:hAnsi="Times New Roman" w:cs="Times New Roman"/>
                <w:kern w:val="0"/>
              </w:rPr>
              <w:t>指标</w:t>
            </w:r>
            <w:r>
              <w:rPr>
                <w:rFonts w:ascii="Times New Roman" w:eastAsia="宋体" w:hAnsi="Times New Roman" w:cs="Times New Roman"/>
                <w:kern w:val="0"/>
              </w:rPr>
              <w:t>2</w:t>
            </w:r>
            <w:r>
              <w:rPr>
                <w:rFonts w:ascii="Times New Roman" w:eastAsia="宋体" w:hAnsi="Times New Roman" w:cs="Times New Roman"/>
                <w:kern w:val="0"/>
              </w:rPr>
              <w:t>：生态缓冲带构建</w:t>
            </w:r>
          </w:p>
        </w:tc>
        <w:tc>
          <w:tcPr>
            <w:tcW w:w="2540" w:type="dxa"/>
            <w:vAlign w:val="center"/>
          </w:tcPr>
          <w:p w:rsidR="00A27C1C" w:rsidRDefault="00A27C1C" w:rsidP="00C073BF">
            <w:pPr>
              <w:widowControl/>
              <w:adjustRightInd w:val="0"/>
              <w:snapToGrid w:val="0"/>
              <w:jc w:val="center"/>
              <w:rPr>
                <w:rFonts w:ascii="Times New Roman" w:eastAsia="宋体" w:hAnsi="Times New Roman" w:cs="Times New Roman"/>
                <w:kern w:val="0"/>
                <w:szCs w:val="24"/>
              </w:rPr>
            </w:pPr>
            <w:r>
              <w:rPr>
                <w:rFonts w:ascii="Times New Roman" w:eastAsia="宋体" w:hAnsi="Times New Roman" w:cs="Times New Roman"/>
                <w:kern w:val="0"/>
              </w:rPr>
              <w:t>≥11000m</w:t>
            </w:r>
          </w:p>
        </w:tc>
      </w:tr>
      <w:tr w:rsidR="00A27C1C" w:rsidTr="00C073BF">
        <w:trPr>
          <w:trHeight w:val="397"/>
          <w:jc w:val="center"/>
        </w:trPr>
        <w:tc>
          <w:tcPr>
            <w:tcW w:w="1125" w:type="dxa"/>
            <w:vMerge/>
            <w:vAlign w:val="center"/>
          </w:tcPr>
          <w:p w:rsidR="00A27C1C" w:rsidRDefault="00A27C1C" w:rsidP="00C073BF">
            <w:pPr>
              <w:adjustRightInd w:val="0"/>
              <w:snapToGrid w:val="0"/>
              <w:spacing w:line="300" w:lineRule="exact"/>
              <w:jc w:val="center"/>
              <w:rPr>
                <w:rFonts w:ascii="Times New Roman" w:eastAsia="宋体" w:hAnsi="Times New Roman" w:cs="Times New Roman"/>
                <w:szCs w:val="21"/>
              </w:rPr>
            </w:pPr>
          </w:p>
        </w:tc>
        <w:tc>
          <w:tcPr>
            <w:tcW w:w="1165" w:type="dxa"/>
            <w:gridSpan w:val="2"/>
            <w:vMerge/>
            <w:vAlign w:val="center"/>
          </w:tcPr>
          <w:p w:rsidR="00A27C1C" w:rsidRDefault="00A27C1C" w:rsidP="00C073BF">
            <w:pPr>
              <w:widowControl/>
              <w:adjustRightInd w:val="0"/>
              <w:snapToGrid w:val="0"/>
              <w:jc w:val="center"/>
              <w:rPr>
                <w:rFonts w:ascii="Times New Roman" w:eastAsia="宋体" w:hAnsi="Times New Roman" w:cs="Times New Roman"/>
                <w:szCs w:val="21"/>
              </w:rPr>
            </w:pPr>
          </w:p>
        </w:tc>
        <w:tc>
          <w:tcPr>
            <w:tcW w:w="1607" w:type="dxa"/>
            <w:vMerge/>
            <w:vAlign w:val="center"/>
          </w:tcPr>
          <w:p w:rsidR="00A27C1C" w:rsidRDefault="00A27C1C" w:rsidP="00C073BF">
            <w:pPr>
              <w:widowControl/>
              <w:adjustRightInd w:val="0"/>
              <w:snapToGrid w:val="0"/>
              <w:jc w:val="center"/>
              <w:rPr>
                <w:rFonts w:ascii="Times New Roman" w:eastAsia="宋体" w:hAnsi="Times New Roman" w:cs="Times New Roman"/>
                <w:kern w:val="0"/>
                <w:szCs w:val="21"/>
              </w:rPr>
            </w:pPr>
          </w:p>
        </w:tc>
        <w:tc>
          <w:tcPr>
            <w:tcW w:w="2762" w:type="dxa"/>
            <w:gridSpan w:val="2"/>
            <w:vAlign w:val="center"/>
          </w:tcPr>
          <w:p w:rsidR="00A27C1C" w:rsidRDefault="00A27C1C" w:rsidP="00C073BF">
            <w:pPr>
              <w:widowControl/>
              <w:adjustRightInd w:val="0"/>
              <w:snapToGrid w:val="0"/>
              <w:rPr>
                <w:rFonts w:ascii="Times New Roman" w:eastAsia="宋体" w:hAnsi="Times New Roman" w:cs="Times New Roman"/>
                <w:kern w:val="0"/>
                <w:szCs w:val="24"/>
              </w:rPr>
            </w:pPr>
            <w:r>
              <w:rPr>
                <w:rFonts w:ascii="Times New Roman" w:eastAsia="宋体" w:hAnsi="Times New Roman" w:cs="Times New Roman"/>
                <w:kern w:val="0"/>
              </w:rPr>
              <w:t>指标</w:t>
            </w:r>
            <w:r>
              <w:rPr>
                <w:rFonts w:ascii="Times New Roman" w:eastAsia="宋体" w:hAnsi="Times New Roman" w:cs="Times New Roman"/>
                <w:kern w:val="0"/>
              </w:rPr>
              <w:t>3</w:t>
            </w:r>
            <w:r>
              <w:rPr>
                <w:rFonts w:ascii="Times New Roman" w:eastAsia="宋体" w:hAnsi="Times New Roman" w:cs="Times New Roman"/>
                <w:kern w:val="0"/>
              </w:rPr>
              <w:t>：生态滤沟构建</w:t>
            </w:r>
          </w:p>
        </w:tc>
        <w:tc>
          <w:tcPr>
            <w:tcW w:w="2540" w:type="dxa"/>
            <w:vAlign w:val="center"/>
          </w:tcPr>
          <w:p w:rsidR="00A27C1C" w:rsidRDefault="00A27C1C" w:rsidP="00C073BF">
            <w:pPr>
              <w:widowControl/>
              <w:adjustRightInd w:val="0"/>
              <w:snapToGrid w:val="0"/>
              <w:jc w:val="center"/>
              <w:rPr>
                <w:rFonts w:ascii="Times New Roman" w:eastAsia="宋体" w:hAnsi="Times New Roman" w:cs="Times New Roman"/>
                <w:kern w:val="0"/>
                <w:szCs w:val="24"/>
              </w:rPr>
            </w:pPr>
            <w:r>
              <w:rPr>
                <w:rFonts w:ascii="Times New Roman" w:eastAsia="宋体" w:hAnsi="Times New Roman" w:cs="Times New Roman"/>
                <w:kern w:val="0"/>
              </w:rPr>
              <w:t>≥10000m</w:t>
            </w:r>
          </w:p>
        </w:tc>
      </w:tr>
      <w:tr w:rsidR="00A27C1C" w:rsidTr="00C073BF">
        <w:trPr>
          <w:trHeight w:val="397"/>
          <w:jc w:val="center"/>
        </w:trPr>
        <w:tc>
          <w:tcPr>
            <w:tcW w:w="1125" w:type="dxa"/>
            <w:vMerge/>
            <w:vAlign w:val="center"/>
          </w:tcPr>
          <w:p w:rsidR="00A27C1C" w:rsidRDefault="00A27C1C" w:rsidP="00C073BF">
            <w:pPr>
              <w:adjustRightInd w:val="0"/>
              <w:snapToGrid w:val="0"/>
              <w:spacing w:line="300" w:lineRule="exact"/>
              <w:jc w:val="center"/>
              <w:rPr>
                <w:rFonts w:ascii="Times New Roman" w:eastAsia="宋体" w:hAnsi="Times New Roman" w:cs="Times New Roman"/>
                <w:szCs w:val="21"/>
              </w:rPr>
            </w:pPr>
          </w:p>
        </w:tc>
        <w:tc>
          <w:tcPr>
            <w:tcW w:w="1165" w:type="dxa"/>
            <w:gridSpan w:val="2"/>
            <w:vMerge/>
            <w:vAlign w:val="center"/>
          </w:tcPr>
          <w:p w:rsidR="00A27C1C" w:rsidRDefault="00A27C1C" w:rsidP="00C073BF">
            <w:pPr>
              <w:widowControl/>
              <w:adjustRightInd w:val="0"/>
              <w:snapToGrid w:val="0"/>
              <w:jc w:val="center"/>
              <w:rPr>
                <w:rFonts w:ascii="Times New Roman" w:eastAsia="宋体" w:hAnsi="Times New Roman" w:cs="Times New Roman"/>
                <w:szCs w:val="21"/>
              </w:rPr>
            </w:pPr>
          </w:p>
        </w:tc>
        <w:tc>
          <w:tcPr>
            <w:tcW w:w="1607" w:type="dxa"/>
            <w:vMerge/>
            <w:vAlign w:val="center"/>
          </w:tcPr>
          <w:p w:rsidR="00A27C1C" w:rsidRDefault="00A27C1C" w:rsidP="00C073BF">
            <w:pPr>
              <w:widowControl/>
              <w:adjustRightInd w:val="0"/>
              <w:snapToGrid w:val="0"/>
              <w:jc w:val="center"/>
              <w:rPr>
                <w:rFonts w:ascii="Times New Roman" w:eastAsia="宋体" w:hAnsi="Times New Roman" w:cs="Times New Roman"/>
                <w:kern w:val="0"/>
                <w:szCs w:val="21"/>
              </w:rPr>
            </w:pPr>
          </w:p>
        </w:tc>
        <w:tc>
          <w:tcPr>
            <w:tcW w:w="2762" w:type="dxa"/>
            <w:gridSpan w:val="2"/>
            <w:vAlign w:val="center"/>
          </w:tcPr>
          <w:p w:rsidR="00A27C1C" w:rsidRDefault="00A27C1C" w:rsidP="00C073BF">
            <w:pPr>
              <w:widowControl/>
              <w:adjustRightInd w:val="0"/>
              <w:snapToGrid w:val="0"/>
              <w:rPr>
                <w:rFonts w:ascii="Times New Roman" w:eastAsia="宋体" w:hAnsi="Times New Roman" w:cs="Times New Roman"/>
                <w:kern w:val="0"/>
                <w:szCs w:val="24"/>
              </w:rPr>
            </w:pPr>
            <w:r>
              <w:rPr>
                <w:rFonts w:ascii="Times New Roman" w:eastAsia="宋体" w:hAnsi="Times New Roman" w:cs="Times New Roman"/>
                <w:kern w:val="0"/>
              </w:rPr>
              <w:t>指标</w:t>
            </w:r>
            <w:r>
              <w:rPr>
                <w:rFonts w:ascii="Times New Roman" w:eastAsia="宋体" w:hAnsi="Times New Roman" w:cs="Times New Roman"/>
                <w:kern w:val="0"/>
              </w:rPr>
              <w:t>4</w:t>
            </w:r>
            <w:r>
              <w:rPr>
                <w:rFonts w:ascii="Times New Roman" w:eastAsia="宋体" w:hAnsi="Times New Roman" w:cs="Times New Roman"/>
                <w:kern w:val="0"/>
              </w:rPr>
              <w:t>：生态石笼构建</w:t>
            </w:r>
          </w:p>
        </w:tc>
        <w:tc>
          <w:tcPr>
            <w:tcW w:w="2540" w:type="dxa"/>
            <w:vAlign w:val="center"/>
          </w:tcPr>
          <w:p w:rsidR="00A27C1C" w:rsidRDefault="00A27C1C" w:rsidP="00C073BF">
            <w:pPr>
              <w:widowControl/>
              <w:adjustRightInd w:val="0"/>
              <w:snapToGrid w:val="0"/>
              <w:jc w:val="center"/>
              <w:rPr>
                <w:rFonts w:ascii="Times New Roman" w:eastAsia="宋体" w:hAnsi="Times New Roman" w:cs="Times New Roman"/>
                <w:kern w:val="0"/>
                <w:szCs w:val="24"/>
              </w:rPr>
            </w:pPr>
            <w:r>
              <w:rPr>
                <w:rFonts w:ascii="Times New Roman" w:eastAsia="宋体" w:hAnsi="Times New Roman" w:cs="Times New Roman"/>
                <w:kern w:val="0"/>
              </w:rPr>
              <w:t>≥10000m</w:t>
            </w:r>
          </w:p>
        </w:tc>
      </w:tr>
      <w:tr w:rsidR="00A27C1C" w:rsidTr="00C073BF">
        <w:trPr>
          <w:trHeight w:val="397"/>
          <w:jc w:val="center"/>
        </w:trPr>
        <w:tc>
          <w:tcPr>
            <w:tcW w:w="1125" w:type="dxa"/>
            <w:vMerge/>
            <w:vAlign w:val="center"/>
          </w:tcPr>
          <w:p w:rsidR="00A27C1C" w:rsidRDefault="00A27C1C" w:rsidP="00C073BF">
            <w:pPr>
              <w:adjustRightInd w:val="0"/>
              <w:snapToGrid w:val="0"/>
              <w:spacing w:line="300" w:lineRule="exact"/>
              <w:jc w:val="center"/>
              <w:rPr>
                <w:rFonts w:ascii="Times New Roman" w:eastAsia="宋体" w:hAnsi="Times New Roman" w:cs="Times New Roman"/>
                <w:szCs w:val="21"/>
              </w:rPr>
            </w:pPr>
          </w:p>
        </w:tc>
        <w:tc>
          <w:tcPr>
            <w:tcW w:w="1165" w:type="dxa"/>
            <w:gridSpan w:val="2"/>
            <w:vMerge/>
            <w:vAlign w:val="center"/>
          </w:tcPr>
          <w:p w:rsidR="00A27C1C" w:rsidRDefault="00A27C1C" w:rsidP="00C073BF">
            <w:pPr>
              <w:widowControl/>
              <w:adjustRightInd w:val="0"/>
              <w:snapToGrid w:val="0"/>
              <w:jc w:val="center"/>
              <w:rPr>
                <w:rFonts w:ascii="Times New Roman" w:eastAsia="宋体" w:hAnsi="Times New Roman" w:cs="Times New Roman"/>
                <w:szCs w:val="21"/>
              </w:rPr>
            </w:pPr>
          </w:p>
        </w:tc>
        <w:tc>
          <w:tcPr>
            <w:tcW w:w="1607" w:type="dxa"/>
            <w:vMerge/>
            <w:vAlign w:val="center"/>
          </w:tcPr>
          <w:p w:rsidR="00A27C1C" w:rsidRDefault="00A27C1C" w:rsidP="00C073BF">
            <w:pPr>
              <w:widowControl/>
              <w:adjustRightInd w:val="0"/>
              <w:snapToGrid w:val="0"/>
              <w:jc w:val="center"/>
              <w:rPr>
                <w:rFonts w:ascii="Times New Roman" w:eastAsia="宋体" w:hAnsi="Times New Roman" w:cs="Times New Roman"/>
                <w:kern w:val="0"/>
                <w:szCs w:val="21"/>
              </w:rPr>
            </w:pPr>
          </w:p>
        </w:tc>
        <w:tc>
          <w:tcPr>
            <w:tcW w:w="2762" w:type="dxa"/>
            <w:gridSpan w:val="2"/>
            <w:vAlign w:val="center"/>
          </w:tcPr>
          <w:p w:rsidR="00A27C1C" w:rsidRDefault="00A27C1C" w:rsidP="00C073BF">
            <w:pPr>
              <w:widowControl/>
              <w:adjustRightInd w:val="0"/>
              <w:snapToGrid w:val="0"/>
              <w:rPr>
                <w:rFonts w:ascii="Times New Roman" w:eastAsia="宋体" w:hAnsi="Times New Roman" w:cs="Times New Roman"/>
                <w:kern w:val="0"/>
                <w:szCs w:val="24"/>
              </w:rPr>
            </w:pPr>
            <w:r>
              <w:rPr>
                <w:rFonts w:ascii="Times New Roman" w:eastAsia="宋体" w:hAnsi="Times New Roman" w:cs="Times New Roman"/>
                <w:kern w:val="0"/>
              </w:rPr>
              <w:t>指标</w:t>
            </w:r>
            <w:r>
              <w:rPr>
                <w:rFonts w:ascii="Times New Roman" w:eastAsia="宋体" w:hAnsi="Times New Roman" w:cs="Times New Roman"/>
                <w:kern w:val="0"/>
              </w:rPr>
              <w:t>5</w:t>
            </w:r>
            <w:r>
              <w:rPr>
                <w:rFonts w:ascii="Times New Roman" w:eastAsia="宋体" w:hAnsi="Times New Roman" w:cs="Times New Roman"/>
                <w:kern w:val="0"/>
              </w:rPr>
              <w:t>：水下森林布置</w:t>
            </w:r>
          </w:p>
        </w:tc>
        <w:tc>
          <w:tcPr>
            <w:tcW w:w="2540" w:type="dxa"/>
            <w:vAlign w:val="center"/>
          </w:tcPr>
          <w:p w:rsidR="00A27C1C" w:rsidRDefault="00A27C1C" w:rsidP="00C073BF">
            <w:pPr>
              <w:widowControl/>
              <w:adjustRightInd w:val="0"/>
              <w:snapToGrid w:val="0"/>
              <w:jc w:val="center"/>
              <w:rPr>
                <w:rFonts w:ascii="Times New Roman" w:eastAsia="宋体" w:hAnsi="Times New Roman" w:cs="Times New Roman"/>
                <w:kern w:val="0"/>
                <w:szCs w:val="24"/>
              </w:rPr>
            </w:pPr>
            <w:r>
              <w:rPr>
                <w:rFonts w:ascii="Times New Roman" w:eastAsia="宋体" w:hAnsi="Times New Roman" w:cs="Times New Roman"/>
                <w:kern w:val="0"/>
              </w:rPr>
              <w:t>≥1600m</w:t>
            </w:r>
            <w:r>
              <w:rPr>
                <w:rFonts w:ascii="Times New Roman" w:eastAsia="宋体" w:hAnsi="Times New Roman" w:cs="Times New Roman"/>
                <w:kern w:val="0"/>
                <w:vertAlign w:val="superscript"/>
              </w:rPr>
              <w:t>2</w:t>
            </w:r>
          </w:p>
        </w:tc>
      </w:tr>
      <w:tr w:rsidR="00A27C1C" w:rsidTr="00C073BF">
        <w:trPr>
          <w:trHeight w:val="397"/>
          <w:jc w:val="center"/>
        </w:trPr>
        <w:tc>
          <w:tcPr>
            <w:tcW w:w="1125" w:type="dxa"/>
            <w:vMerge/>
            <w:vAlign w:val="center"/>
          </w:tcPr>
          <w:p w:rsidR="00A27C1C" w:rsidRDefault="00A27C1C" w:rsidP="00C073BF">
            <w:pPr>
              <w:adjustRightInd w:val="0"/>
              <w:snapToGrid w:val="0"/>
              <w:spacing w:line="300" w:lineRule="exact"/>
              <w:jc w:val="center"/>
              <w:rPr>
                <w:rFonts w:ascii="Times New Roman" w:eastAsia="宋体" w:hAnsi="Times New Roman" w:cs="Times New Roman"/>
                <w:szCs w:val="21"/>
              </w:rPr>
            </w:pPr>
          </w:p>
        </w:tc>
        <w:tc>
          <w:tcPr>
            <w:tcW w:w="1165" w:type="dxa"/>
            <w:gridSpan w:val="2"/>
            <w:vMerge/>
            <w:vAlign w:val="center"/>
          </w:tcPr>
          <w:p w:rsidR="00A27C1C" w:rsidRDefault="00A27C1C" w:rsidP="00C073BF">
            <w:pPr>
              <w:widowControl/>
              <w:adjustRightInd w:val="0"/>
              <w:snapToGrid w:val="0"/>
              <w:jc w:val="center"/>
              <w:rPr>
                <w:rFonts w:ascii="Times New Roman" w:eastAsia="宋体" w:hAnsi="Times New Roman" w:cs="Times New Roman"/>
                <w:szCs w:val="21"/>
              </w:rPr>
            </w:pPr>
          </w:p>
        </w:tc>
        <w:tc>
          <w:tcPr>
            <w:tcW w:w="1607" w:type="dxa"/>
            <w:vAlign w:val="center"/>
          </w:tcPr>
          <w:p w:rsidR="00A27C1C" w:rsidRDefault="00A27C1C" w:rsidP="00C073BF">
            <w:pPr>
              <w:snapToGrid w:val="0"/>
              <w:jc w:val="center"/>
              <w:rPr>
                <w:rFonts w:ascii="Times New Roman" w:eastAsia="宋体" w:hAnsi="Times New Roman" w:cs="Times New Roman"/>
                <w:szCs w:val="21"/>
              </w:rPr>
            </w:pPr>
            <w:r>
              <w:rPr>
                <w:rFonts w:ascii="Times New Roman" w:eastAsia="宋体" w:hAnsi="Times New Roman" w:cs="Times New Roman"/>
                <w:szCs w:val="21"/>
              </w:rPr>
              <w:t>质量指标</w:t>
            </w:r>
          </w:p>
        </w:tc>
        <w:tc>
          <w:tcPr>
            <w:tcW w:w="2762" w:type="dxa"/>
            <w:gridSpan w:val="2"/>
            <w:vAlign w:val="center"/>
          </w:tcPr>
          <w:p w:rsidR="00A27C1C" w:rsidRDefault="00A27C1C" w:rsidP="00C073BF">
            <w:pPr>
              <w:widowControl/>
              <w:adjustRightInd w:val="0"/>
              <w:snapToGrid w:val="0"/>
              <w:rPr>
                <w:rFonts w:ascii="Times New Roman" w:eastAsia="宋体" w:hAnsi="Times New Roman" w:cs="Times New Roman"/>
                <w:kern w:val="0"/>
                <w:szCs w:val="24"/>
              </w:rPr>
            </w:pPr>
            <w:r>
              <w:rPr>
                <w:rFonts w:ascii="Times New Roman" w:eastAsia="宋体" w:hAnsi="Times New Roman" w:cs="Times New Roman"/>
                <w:kern w:val="0"/>
              </w:rPr>
              <w:t>指标</w:t>
            </w:r>
            <w:r>
              <w:rPr>
                <w:rFonts w:ascii="Times New Roman" w:eastAsia="宋体" w:hAnsi="Times New Roman" w:cs="Times New Roman"/>
                <w:kern w:val="0"/>
              </w:rPr>
              <w:t>1</w:t>
            </w:r>
            <w:r>
              <w:rPr>
                <w:rFonts w:ascii="Times New Roman" w:eastAsia="宋体" w:hAnsi="Times New Roman" w:cs="Times New Roman"/>
                <w:kern w:val="0"/>
              </w:rPr>
              <w:t>：工程合格率</w:t>
            </w:r>
          </w:p>
        </w:tc>
        <w:tc>
          <w:tcPr>
            <w:tcW w:w="2540" w:type="dxa"/>
            <w:vAlign w:val="center"/>
          </w:tcPr>
          <w:p w:rsidR="00A27C1C" w:rsidRDefault="00A27C1C" w:rsidP="00C073BF">
            <w:pPr>
              <w:widowControl/>
              <w:adjustRightInd w:val="0"/>
              <w:snapToGrid w:val="0"/>
              <w:jc w:val="center"/>
              <w:rPr>
                <w:rFonts w:ascii="Times New Roman" w:eastAsia="宋体" w:hAnsi="Times New Roman" w:cs="Times New Roman"/>
                <w:kern w:val="0"/>
                <w:szCs w:val="24"/>
              </w:rPr>
            </w:pPr>
            <w:r>
              <w:rPr>
                <w:rFonts w:ascii="Times New Roman" w:eastAsia="宋体" w:hAnsi="Times New Roman" w:cs="Times New Roman"/>
                <w:kern w:val="0"/>
              </w:rPr>
              <w:t>100%</w:t>
            </w:r>
          </w:p>
        </w:tc>
      </w:tr>
      <w:tr w:rsidR="00A27C1C" w:rsidTr="00C073BF">
        <w:trPr>
          <w:trHeight w:val="397"/>
          <w:jc w:val="center"/>
        </w:trPr>
        <w:tc>
          <w:tcPr>
            <w:tcW w:w="1125" w:type="dxa"/>
            <w:vMerge/>
            <w:vAlign w:val="center"/>
          </w:tcPr>
          <w:p w:rsidR="00A27C1C" w:rsidRDefault="00A27C1C" w:rsidP="00C073BF">
            <w:pPr>
              <w:adjustRightInd w:val="0"/>
              <w:snapToGrid w:val="0"/>
              <w:spacing w:line="300" w:lineRule="exact"/>
              <w:jc w:val="center"/>
              <w:rPr>
                <w:rFonts w:ascii="Times New Roman" w:eastAsia="宋体" w:hAnsi="Times New Roman" w:cs="Times New Roman"/>
                <w:szCs w:val="21"/>
              </w:rPr>
            </w:pPr>
          </w:p>
        </w:tc>
        <w:tc>
          <w:tcPr>
            <w:tcW w:w="1165" w:type="dxa"/>
            <w:gridSpan w:val="2"/>
            <w:vMerge/>
            <w:vAlign w:val="center"/>
          </w:tcPr>
          <w:p w:rsidR="00A27C1C" w:rsidRDefault="00A27C1C" w:rsidP="00C073BF">
            <w:pPr>
              <w:widowControl/>
              <w:adjustRightInd w:val="0"/>
              <w:snapToGrid w:val="0"/>
              <w:jc w:val="center"/>
              <w:rPr>
                <w:rFonts w:ascii="Times New Roman" w:eastAsia="宋体" w:hAnsi="Times New Roman" w:cs="Times New Roman"/>
                <w:szCs w:val="21"/>
              </w:rPr>
            </w:pPr>
          </w:p>
        </w:tc>
        <w:tc>
          <w:tcPr>
            <w:tcW w:w="1607" w:type="dxa"/>
            <w:vAlign w:val="center"/>
          </w:tcPr>
          <w:p w:rsidR="00A27C1C" w:rsidRDefault="00A27C1C" w:rsidP="00C073BF">
            <w:pPr>
              <w:snapToGrid w:val="0"/>
              <w:jc w:val="center"/>
              <w:rPr>
                <w:rFonts w:ascii="Times New Roman" w:eastAsia="宋体" w:hAnsi="Times New Roman" w:cs="Times New Roman"/>
                <w:szCs w:val="21"/>
              </w:rPr>
            </w:pPr>
            <w:r>
              <w:rPr>
                <w:rFonts w:ascii="Times New Roman" w:eastAsia="宋体" w:hAnsi="Times New Roman" w:cs="Times New Roman"/>
                <w:szCs w:val="21"/>
              </w:rPr>
              <w:t>时效指标</w:t>
            </w:r>
          </w:p>
        </w:tc>
        <w:tc>
          <w:tcPr>
            <w:tcW w:w="2762" w:type="dxa"/>
            <w:gridSpan w:val="2"/>
            <w:vAlign w:val="center"/>
          </w:tcPr>
          <w:p w:rsidR="00A27C1C" w:rsidRDefault="00A27C1C" w:rsidP="00C073BF">
            <w:pPr>
              <w:widowControl/>
              <w:adjustRightInd w:val="0"/>
              <w:snapToGrid w:val="0"/>
              <w:rPr>
                <w:rFonts w:ascii="Times New Roman" w:eastAsia="宋体" w:hAnsi="Times New Roman" w:cs="Times New Roman"/>
                <w:kern w:val="0"/>
                <w:szCs w:val="21"/>
              </w:rPr>
            </w:pPr>
            <w:r>
              <w:rPr>
                <w:rFonts w:ascii="Times New Roman" w:eastAsia="宋体" w:hAnsi="Times New Roman" w:cs="Times New Roman"/>
                <w:kern w:val="0"/>
              </w:rPr>
              <w:t>指标</w:t>
            </w:r>
            <w:r>
              <w:rPr>
                <w:rFonts w:ascii="Times New Roman" w:eastAsia="宋体" w:hAnsi="Times New Roman" w:cs="Times New Roman"/>
                <w:kern w:val="0"/>
              </w:rPr>
              <w:t>1</w:t>
            </w:r>
            <w:r>
              <w:rPr>
                <w:rFonts w:ascii="Times New Roman" w:eastAsia="宋体" w:hAnsi="Times New Roman" w:cs="Times New Roman"/>
                <w:kern w:val="0"/>
              </w:rPr>
              <w:t>：工程完成时间</w:t>
            </w:r>
          </w:p>
        </w:tc>
        <w:tc>
          <w:tcPr>
            <w:tcW w:w="2540" w:type="dxa"/>
            <w:vAlign w:val="center"/>
          </w:tcPr>
          <w:p w:rsidR="00A27C1C" w:rsidRDefault="00A27C1C" w:rsidP="00C073BF">
            <w:pPr>
              <w:widowControl/>
              <w:adjustRightInd w:val="0"/>
              <w:snapToGrid w:val="0"/>
              <w:jc w:val="center"/>
              <w:rPr>
                <w:rFonts w:ascii="Times New Roman" w:eastAsia="宋体" w:hAnsi="Times New Roman" w:cs="Times New Roman"/>
                <w:kern w:val="0"/>
                <w:szCs w:val="21"/>
              </w:rPr>
            </w:pPr>
            <w:r>
              <w:rPr>
                <w:rFonts w:ascii="Times New Roman" w:eastAsia="宋体" w:hAnsi="Times New Roman" w:cs="Times New Roman"/>
                <w:color w:val="000000"/>
                <w:szCs w:val="21"/>
              </w:rPr>
              <w:t>自下达资金之日起</w:t>
            </w:r>
            <w:r>
              <w:rPr>
                <w:rFonts w:ascii="Times New Roman" w:eastAsia="宋体" w:hAnsi="Times New Roman" w:cs="Times New Roman"/>
                <w:color w:val="000000"/>
                <w:szCs w:val="21"/>
              </w:rPr>
              <w:t>2</w:t>
            </w:r>
            <w:r>
              <w:rPr>
                <w:rFonts w:ascii="Times New Roman" w:eastAsia="宋体" w:hAnsi="Times New Roman" w:cs="Times New Roman"/>
                <w:color w:val="000000"/>
                <w:szCs w:val="21"/>
              </w:rPr>
              <w:t>年内</w:t>
            </w:r>
          </w:p>
        </w:tc>
      </w:tr>
      <w:tr w:rsidR="00A27C1C" w:rsidTr="00C073BF">
        <w:trPr>
          <w:trHeight w:val="397"/>
          <w:jc w:val="center"/>
        </w:trPr>
        <w:tc>
          <w:tcPr>
            <w:tcW w:w="1125" w:type="dxa"/>
            <w:vMerge/>
            <w:vAlign w:val="center"/>
          </w:tcPr>
          <w:p w:rsidR="00A27C1C" w:rsidRDefault="00A27C1C" w:rsidP="00C073BF">
            <w:pPr>
              <w:adjustRightInd w:val="0"/>
              <w:snapToGrid w:val="0"/>
              <w:spacing w:line="300" w:lineRule="exact"/>
              <w:jc w:val="center"/>
              <w:rPr>
                <w:rFonts w:ascii="Times New Roman" w:eastAsia="宋体" w:hAnsi="Times New Roman" w:cs="Times New Roman"/>
                <w:kern w:val="0"/>
                <w:szCs w:val="21"/>
              </w:rPr>
            </w:pPr>
          </w:p>
        </w:tc>
        <w:tc>
          <w:tcPr>
            <w:tcW w:w="1165" w:type="dxa"/>
            <w:gridSpan w:val="2"/>
            <w:vMerge/>
            <w:vAlign w:val="center"/>
          </w:tcPr>
          <w:p w:rsidR="00A27C1C" w:rsidRDefault="00A27C1C" w:rsidP="00C073BF">
            <w:pPr>
              <w:widowControl/>
              <w:adjustRightInd w:val="0"/>
              <w:snapToGrid w:val="0"/>
              <w:jc w:val="center"/>
              <w:rPr>
                <w:rFonts w:ascii="Times New Roman" w:eastAsia="宋体" w:hAnsi="Times New Roman" w:cs="Times New Roman"/>
                <w:kern w:val="0"/>
                <w:szCs w:val="21"/>
              </w:rPr>
            </w:pPr>
          </w:p>
        </w:tc>
        <w:tc>
          <w:tcPr>
            <w:tcW w:w="1607" w:type="dxa"/>
            <w:vAlign w:val="center"/>
          </w:tcPr>
          <w:p w:rsidR="00A27C1C" w:rsidRDefault="00A27C1C" w:rsidP="00C073BF">
            <w:pPr>
              <w:snapToGrid w:val="0"/>
              <w:jc w:val="center"/>
              <w:rPr>
                <w:rFonts w:ascii="Times New Roman" w:eastAsia="宋体" w:hAnsi="Times New Roman" w:cs="Times New Roman"/>
                <w:kern w:val="0"/>
                <w:szCs w:val="21"/>
              </w:rPr>
            </w:pPr>
            <w:r>
              <w:rPr>
                <w:rFonts w:ascii="Times New Roman" w:eastAsia="宋体" w:hAnsi="Times New Roman" w:cs="Times New Roman"/>
                <w:szCs w:val="21"/>
              </w:rPr>
              <w:t>成本指标</w:t>
            </w:r>
          </w:p>
        </w:tc>
        <w:tc>
          <w:tcPr>
            <w:tcW w:w="2762" w:type="dxa"/>
            <w:gridSpan w:val="2"/>
            <w:vAlign w:val="center"/>
          </w:tcPr>
          <w:p w:rsidR="00A27C1C" w:rsidRDefault="00A27C1C" w:rsidP="00C073BF">
            <w:pPr>
              <w:widowControl/>
              <w:adjustRightInd w:val="0"/>
              <w:snapToGrid w:val="0"/>
              <w:rPr>
                <w:rFonts w:ascii="Times New Roman" w:eastAsia="宋体" w:hAnsi="Times New Roman" w:cs="Times New Roman"/>
                <w:kern w:val="0"/>
                <w:szCs w:val="21"/>
              </w:rPr>
            </w:pPr>
            <w:r>
              <w:rPr>
                <w:rFonts w:ascii="Times New Roman" w:eastAsia="宋体" w:hAnsi="Times New Roman" w:cs="Times New Roman"/>
                <w:kern w:val="0"/>
              </w:rPr>
              <w:t>指标</w:t>
            </w:r>
            <w:r>
              <w:rPr>
                <w:rFonts w:ascii="Times New Roman" w:eastAsia="宋体" w:hAnsi="Times New Roman" w:cs="Times New Roman"/>
                <w:kern w:val="0"/>
              </w:rPr>
              <w:t>1</w:t>
            </w:r>
            <w:r>
              <w:rPr>
                <w:rFonts w:ascii="Times New Roman" w:eastAsia="宋体" w:hAnsi="Times New Roman" w:cs="Times New Roman"/>
                <w:kern w:val="0"/>
              </w:rPr>
              <w:t>：项目实际投资超出概算比例（</w:t>
            </w:r>
            <w:r>
              <w:rPr>
                <w:rFonts w:ascii="Times New Roman" w:eastAsia="宋体" w:hAnsi="Times New Roman" w:cs="Times New Roman"/>
                <w:kern w:val="0"/>
              </w:rPr>
              <w:t>%</w:t>
            </w:r>
            <w:r>
              <w:rPr>
                <w:rFonts w:ascii="Times New Roman" w:eastAsia="宋体" w:hAnsi="Times New Roman" w:cs="Times New Roman"/>
                <w:kern w:val="0"/>
              </w:rPr>
              <w:t>）</w:t>
            </w:r>
          </w:p>
        </w:tc>
        <w:tc>
          <w:tcPr>
            <w:tcW w:w="2540" w:type="dxa"/>
            <w:vAlign w:val="center"/>
          </w:tcPr>
          <w:p w:rsidR="00A27C1C" w:rsidRDefault="00A27C1C" w:rsidP="00C073BF">
            <w:pPr>
              <w:widowControl/>
              <w:adjustRightInd w:val="0"/>
              <w:snapToGrid w:val="0"/>
              <w:jc w:val="center"/>
              <w:rPr>
                <w:rFonts w:ascii="Times New Roman" w:eastAsia="宋体" w:hAnsi="Times New Roman" w:cs="Times New Roman"/>
                <w:kern w:val="0"/>
                <w:szCs w:val="21"/>
              </w:rPr>
            </w:pPr>
            <w:r>
              <w:rPr>
                <w:rFonts w:ascii="Times New Roman" w:eastAsia="宋体" w:hAnsi="Times New Roman" w:cs="Times New Roman"/>
                <w:kern w:val="0"/>
              </w:rPr>
              <w:t>≤10%</w:t>
            </w:r>
          </w:p>
        </w:tc>
      </w:tr>
      <w:tr w:rsidR="00A27C1C" w:rsidTr="00C073BF">
        <w:trPr>
          <w:trHeight w:val="397"/>
          <w:jc w:val="center"/>
        </w:trPr>
        <w:tc>
          <w:tcPr>
            <w:tcW w:w="1125" w:type="dxa"/>
            <w:vMerge/>
            <w:vAlign w:val="center"/>
          </w:tcPr>
          <w:p w:rsidR="00A27C1C" w:rsidRDefault="00A27C1C" w:rsidP="00C073BF">
            <w:pPr>
              <w:adjustRightInd w:val="0"/>
              <w:snapToGrid w:val="0"/>
              <w:spacing w:line="300" w:lineRule="exact"/>
              <w:jc w:val="center"/>
              <w:rPr>
                <w:rFonts w:ascii="Times New Roman" w:eastAsia="宋体" w:hAnsi="Times New Roman" w:cs="Times New Roman"/>
                <w:kern w:val="0"/>
                <w:szCs w:val="21"/>
              </w:rPr>
            </w:pPr>
          </w:p>
        </w:tc>
        <w:tc>
          <w:tcPr>
            <w:tcW w:w="1165" w:type="dxa"/>
            <w:gridSpan w:val="2"/>
            <w:vMerge w:val="restart"/>
            <w:vAlign w:val="center"/>
          </w:tcPr>
          <w:p w:rsidR="00A27C1C" w:rsidRDefault="00A27C1C" w:rsidP="00C073BF">
            <w:pPr>
              <w:widowControl/>
              <w:adjustRightInd w:val="0"/>
              <w:snapToGrid w:val="0"/>
              <w:jc w:val="center"/>
              <w:rPr>
                <w:rFonts w:ascii="Times New Roman" w:eastAsia="宋体" w:hAnsi="Times New Roman" w:cs="Times New Roman"/>
                <w:kern w:val="0"/>
                <w:szCs w:val="21"/>
              </w:rPr>
            </w:pPr>
            <w:r>
              <w:rPr>
                <w:rFonts w:ascii="Times New Roman" w:eastAsia="宋体" w:hAnsi="Times New Roman" w:cs="Times New Roman"/>
                <w:kern w:val="0"/>
                <w:szCs w:val="21"/>
              </w:rPr>
              <w:t>效益指标</w:t>
            </w:r>
          </w:p>
        </w:tc>
        <w:tc>
          <w:tcPr>
            <w:tcW w:w="1607" w:type="dxa"/>
            <w:vAlign w:val="center"/>
          </w:tcPr>
          <w:p w:rsidR="00A27C1C" w:rsidRDefault="00A27C1C" w:rsidP="00C073BF">
            <w:pPr>
              <w:snapToGrid w:val="0"/>
              <w:jc w:val="center"/>
              <w:rPr>
                <w:rFonts w:ascii="Times New Roman" w:eastAsia="宋体" w:hAnsi="Times New Roman" w:cs="Times New Roman"/>
                <w:szCs w:val="21"/>
              </w:rPr>
            </w:pPr>
            <w:r>
              <w:rPr>
                <w:rFonts w:ascii="Times New Roman" w:eastAsia="宋体" w:hAnsi="Times New Roman" w:cs="Times New Roman"/>
                <w:szCs w:val="21"/>
              </w:rPr>
              <w:t>经济效益指标</w:t>
            </w:r>
          </w:p>
        </w:tc>
        <w:tc>
          <w:tcPr>
            <w:tcW w:w="2762" w:type="dxa"/>
            <w:gridSpan w:val="2"/>
            <w:vAlign w:val="center"/>
          </w:tcPr>
          <w:p w:rsidR="00A27C1C" w:rsidRDefault="00A27C1C" w:rsidP="00C073BF">
            <w:pPr>
              <w:widowControl/>
              <w:adjustRightInd w:val="0"/>
              <w:snapToGrid w:val="0"/>
              <w:jc w:val="left"/>
              <w:rPr>
                <w:rFonts w:ascii="Times New Roman" w:eastAsia="宋体" w:hAnsi="Times New Roman" w:cs="Times New Roman"/>
                <w:kern w:val="0"/>
                <w:szCs w:val="24"/>
              </w:rPr>
            </w:pPr>
            <w:r>
              <w:rPr>
                <w:rFonts w:ascii="Times New Roman" w:eastAsia="宋体" w:hAnsi="Times New Roman" w:cs="Times New Roman"/>
                <w:kern w:val="0"/>
              </w:rPr>
              <w:t>指标</w:t>
            </w:r>
            <w:r>
              <w:rPr>
                <w:rFonts w:ascii="Times New Roman" w:eastAsia="宋体" w:hAnsi="Times New Roman" w:cs="Times New Roman"/>
                <w:kern w:val="0"/>
              </w:rPr>
              <w:t>1</w:t>
            </w:r>
            <w:r>
              <w:rPr>
                <w:rFonts w:ascii="Times New Roman" w:eastAsia="宋体" w:hAnsi="Times New Roman" w:cs="Times New Roman"/>
                <w:kern w:val="0"/>
              </w:rPr>
              <w:t>：宏观经济效益</w:t>
            </w:r>
          </w:p>
        </w:tc>
        <w:tc>
          <w:tcPr>
            <w:tcW w:w="2540" w:type="dxa"/>
            <w:vAlign w:val="center"/>
          </w:tcPr>
          <w:p w:rsidR="00A27C1C" w:rsidRDefault="00A27C1C" w:rsidP="00C073BF">
            <w:pPr>
              <w:widowControl/>
              <w:adjustRightInd w:val="0"/>
              <w:snapToGrid w:val="0"/>
              <w:jc w:val="left"/>
              <w:rPr>
                <w:rFonts w:ascii="Times New Roman" w:eastAsia="宋体" w:hAnsi="Times New Roman" w:cs="Times New Roman"/>
                <w:kern w:val="0"/>
                <w:szCs w:val="24"/>
              </w:rPr>
            </w:pPr>
            <w:r>
              <w:rPr>
                <w:rFonts w:ascii="Times New Roman" w:eastAsia="宋体" w:hAnsi="Times New Roman" w:cs="Times New Roman"/>
              </w:rPr>
              <w:t>提高环境质量水平，改善水体水质，避免和减轻污染物排放，进而改善投资环境、吸引外资、发展地方经济，减少城镇污水处理厂处理成本</w:t>
            </w:r>
          </w:p>
        </w:tc>
      </w:tr>
      <w:tr w:rsidR="00A27C1C" w:rsidTr="00C073BF">
        <w:trPr>
          <w:trHeight w:val="397"/>
          <w:jc w:val="center"/>
        </w:trPr>
        <w:tc>
          <w:tcPr>
            <w:tcW w:w="1125" w:type="dxa"/>
            <w:vMerge/>
          </w:tcPr>
          <w:p w:rsidR="00A27C1C" w:rsidRDefault="00A27C1C" w:rsidP="00C073BF">
            <w:pPr>
              <w:adjustRightInd w:val="0"/>
              <w:snapToGrid w:val="0"/>
              <w:spacing w:line="300" w:lineRule="exact"/>
              <w:jc w:val="center"/>
              <w:rPr>
                <w:rFonts w:ascii="Times New Roman" w:eastAsia="宋体" w:hAnsi="Times New Roman" w:cs="Times New Roman"/>
                <w:kern w:val="0"/>
                <w:szCs w:val="21"/>
              </w:rPr>
            </w:pPr>
          </w:p>
        </w:tc>
        <w:tc>
          <w:tcPr>
            <w:tcW w:w="1165" w:type="dxa"/>
            <w:gridSpan w:val="2"/>
            <w:vMerge/>
            <w:vAlign w:val="center"/>
          </w:tcPr>
          <w:p w:rsidR="00A27C1C" w:rsidRDefault="00A27C1C" w:rsidP="00C073BF">
            <w:pPr>
              <w:widowControl/>
              <w:adjustRightInd w:val="0"/>
              <w:snapToGrid w:val="0"/>
              <w:jc w:val="center"/>
              <w:rPr>
                <w:rFonts w:ascii="Times New Roman" w:eastAsia="宋体" w:hAnsi="Times New Roman" w:cs="Times New Roman"/>
                <w:kern w:val="0"/>
                <w:szCs w:val="21"/>
              </w:rPr>
            </w:pPr>
          </w:p>
        </w:tc>
        <w:tc>
          <w:tcPr>
            <w:tcW w:w="1607" w:type="dxa"/>
            <w:vMerge w:val="restart"/>
            <w:vAlign w:val="center"/>
          </w:tcPr>
          <w:p w:rsidR="00A27C1C" w:rsidRDefault="00A27C1C" w:rsidP="00C073BF">
            <w:pPr>
              <w:snapToGrid w:val="0"/>
              <w:jc w:val="center"/>
              <w:rPr>
                <w:rFonts w:ascii="Times New Roman" w:eastAsia="宋体" w:hAnsi="Times New Roman" w:cs="Times New Roman"/>
                <w:szCs w:val="21"/>
              </w:rPr>
            </w:pPr>
            <w:r>
              <w:rPr>
                <w:rFonts w:ascii="Times New Roman" w:eastAsia="宋体" w:hAnsi="Times New Roman" w:cs="Times New Roman"/>
                <w:szCs w:val="21"/>
              </w:rPr>
              <w:t>社会效益指标</w:t>
            </w:r>
          </w:p>
        </w:tc>
        <w:tc>
          <w:tcPr>
            <w:tcW w:w="2762" w:type="dxa"/>
            <w:gridSpan w:val="2"/>
            <w:vAlign w:val="center"/>
          </w:tcPr>
          <w:p w:rsidR="00A27C1C" w:rsidRDefault="00A27C1C" w:rsidP="00C073BF">
            <w:pPr>
              <w:widowControl/>
              <w:adjustRightInd w:val="0"/>
              <w:snapToGrid w:val="0"/>
              <w:jc w:val="left"/>
              <w:rPr>
                <w:rFonts w:ascii="Times New Roman" w:eastAsia="宋体" w:hAnsi="Times New Roman" w:cs="Times New Roman"/>
                <w:kern w:val="0"/>
                <w:szCs w:val="24"/>
              </w:rPr>
            </w:pPr>
            <w:r>
              <w:rPr>
                <w:rFonts w:ascii="Times New Roman" w:eastAsia="宋体" w:hAnsi="Times New Roman" w:cs="Times New Roman"/>
                <w:kern w:val="0"/>
              </w:rPr>
              <w:t>指标</w:t>
            </w:r>
            <w:r>
              <w:rPr>
                <w:rFonts w:ascii="Times New Roman" w:eastAsia="宋体" w:hAnsi="Times New Roman" w:cs="Times New Roman"/>
                <w:kern w:val="0"/>
              </w:rPr>
              <w:t>1</w:t>
            </w:r>
            <w:r>
              <w:rPr>
                <w:rFonts w:ascii="Times New Roman" w:eastAsia="宋体" w:hAnsi="Times New Roman" w:cs="Times New Roman"/>
                <w:kern w:val="0"/>
              </w:rPr>
              <w:t>：</w:t>
            </w:r>
            <w:r>
              <w:rPr>
                <w:rFonts w:ascii="Times New Roman" w:eastAsia="宋体" w:hAnsi="Times New Roman" w:cs="Times New Roman"/>
              </w:rPr>
              <w:t>美化环境</w:t>
            </w:r>
          </w:p>
        </w:tc>
        <w:tc>
          <w:tcPr>
            <w:tcW w:w="2540" w:type="dxa"/>
            <w:vAlign w:val="center"/>
          </w:tcPr>
          <w:p w:rsidR="00A27C1C" w:rsidRDefault="00A27C1C" w:rsidP="00C073BF">
            <w:pPr>
              <w:widowControl/>
              <w:adjustRightInd w:val="0"/>
              <w:snapToGrid w:val="0"/>
              <w:jc w:val="center"/>
              <w:rPr>
                <w:rFonts w:ascii="Times New Roman" w:eastAsia="宋体" w:hAnsi="Times New Roman" w:cs="Times New Roman"/>
                <w:kern w:val="0"/>
                <w:szCs w:val="24"/>
              </w:rPr>
            </w:pPr>
            <w:r>
              <w:rPr>
                <w:rFonts w:ascii="Times New Roman" w:eastAsia="宋体" w:hAnsi="Times New Roman" w:cs="Times New Roman"/>
                <w:kern w:val="0"/>
              </w:rPr>
              <w:t>减少污染，净化水环境</w:t>
            </w:r>
          </w:p>
        </w:tc>
      </w:tr>
      <w:tr w:rsidR="00A27C1C" w:rsidTr="00C073BF">
        <w:trPr>
          <w:trHeight w:val="397"/>
          <w:jc w:val="center"/>
        </w:trPr>
        <w:tc>
          <w:tcPr>
            <w:tcW w:w="1125" w:type="dxa"/>
            <w:vMerge/>
          </w:tcPr>
          <w:p w:rsidR="00A27C1C" w:rsidRDefault="00A27C1C" w:rsidP="00C073BF">
            <w:pPr>
              <w:adjustRightInd w:val="0"/>
              <w:snapToGrid w:val="0"/>
              <w:spacing w:line="300" w:lineRule="exact"/>
              <w:jc w:val="center"/>
              <w:rPr>
                <w:rFonts w:ascii="Times New Roman" w:eastAsia="宋体" w:hAnsi="Times New Roman" w:cs="Times New Roman"/>
                <w:kern w:val="0"/>
                <w:szCs w:val="21"/>
              </w:rPr>
            </w:pPr>
          </w:p>
        </w:tc>
        <w:tc>
          <w:tcPr>
            <w:tcW w:w="1165" w:type="dxa"/>
            <w:gridSpan w:val="2"/>
            <w:vMerge/>
          </w:tcPr>
          <w:p w:rsidR="00A27C1C" w:rsidRDefault="00A27C1C" w:rsidP="00C073BF">
            <w:pPr>
              <w:widowControl/>
              <w:adjustRightInd w:val="0"/>
              <w:snapToGrid w:val="0"/>
              <w:jc w:val="center"/>
              <w:rPr>
                <w:rFonts w:ascii="Times New Roman" w:eastAsia="宋体" w:hAnsi="Times New Roman" w:cs="Times New Roman"/>
                <w:kern w:val="0"/>
                <w:szCs w:val="21"/>
              </w:rPr>
            </w:pPr>
          </w:p>
        </w:tc>
        <w:tc>
          <w:tcPr>
            <w:tcW w:w="1607" w:type="dxa"/>
            <w:vMerge/>
            <w:vAlign w:val="center"/>
          </w:tcPr>
          <w:p w:rsidR="00A27C1C" w:rsidRDefault="00A27C1C" w:rsidP="00C073BF">
            <w:pPr>
              <w:snapToGrid w:val="0"/>
              <w:jc w:val="center"/>
              <w:rPr>
                <w:rFonts w:ascii="Times New Roman" w:eastAsia="宋体" w:hAnsi="Times New Roman" w:cs="Times New Roman"/>
                <w:szCs w:val="21"/>
              </w:rPr>
            </w:pPr>
          </w:p>
        </w:tc>
        <w:tc>
          <w:tcPr>
            <w:tcW w:w="2762" w:type="dxa"/>
            <w:gridSpan w:val="2"/>
            <w:vAlign w:val="center"/>
          </w:tcPr>
          <w:p w:rsidR="00A27C1C" w:rsidRDefault="00A27C1C" w:rsidP="00C073BF">
            <w:pPr>
              <w:widowControl/>
              <w:adjustRightInd w:val="0"/>
              <w:snapToGrid w:val="0"/>
              <w:jc w:val="left"/>
              <w:rPr>
                <w:rFonts w:ascii="Times New Roman" w:eastAsia="宋体" w:hAnsi="Times New Roman" w:cs="Times New Roman"/>
                <w:kern w:val="0"/>
                <w:szCs w:val="24"/>
              </w:rPr>
            </w:pPr>
            <w:r>
              <w:rPr>
                <w:rFonts w:ascii="Times New Roman" w:eastAsia="宋体" w:hAnsi="Times New Roman" w:cs="Times New Roman"/>
                <w:kern w:val="0"/>
              </w:rPr>
              <w:t>指标</w:t>
            </w:r>
            <w:r>
              <w:rPr>
                <w:rFonts w:ascii="Times New Roman" w:eastAsia="宋体" w:hAnsi="Times New Roman" w:cs="Times New Roman"/>
                <w:kern w:val="0"/>
              </w:rPr>
              <w:t>2</w:t>
            </w:r>
            <w:r>
              <w:rPr>
                <w:rFonts w:ascii="Times New Roman" w:eastAsia="宋体" w:hAnsi="Times New Roman" w:cs="Times New Roman"/>
                <w:kern w:val="0"/>
              </w:rPr>
              <w:t>：推动区域生态振兴</w:t>
            </w:r>
          </w:p>
        </w:tc>
        <w:tc>
          <w:tcPr>
            <w:tcW w:w="2540" w:type="dxa"/>
            <w:vAlign w:val="center"/>
          </w:tcPr>
          <w:p w:rsidR="00A27C1C" w:rsidRDefault="00A27C1C" w:rsidP="00C073BF">
            <w:pPr>
              <w:widowControl/>
              <w:adjustRightInd w:val="0"/>
              <w:snapToGrid w:val="0"/>
              <w:jc w:val="center"/>
              <w:rPr>
                <w:rFonts w:ascii="Times New Roman" w:eastAsia="宋体" w:hAnsi="Times New Roman" w:cs="Times New Roman"/>
                <w:kern w:val="0"/>
                <w:szCs w:val="24"/>
              </w:rPr>
            </w:pPr>
            <w:r>
              <w:rPr>
                <w:rFonts w:ascii="Times New Roman" w:eastAsia="宋体" w:hAnsi="Times New Roman" w:cs="Times New Roman"/>
              </w:rPr>
              <w:t>一定程度</w:t>
            </w:r>
          </w:p>
        </w:tc>
      </w:tr>
      <w:tr w:rsidR="00A27C1C" w:rsidTr="00C073BF">
        <w:trPr>
          <w:trHeight w:val="397"/>
          <w:jc w:val="center"/>
        </w:trPr>
        <w:tc>
          <w:tcPr>
            <w:tcW w:w="1125" w:type="dxa"/>
            <w:vMerge/>
          </w:tcPr>
          <w:p w:rsidR="00A27C1C" w:rsidRDefault="00A27C1C" w:rsidP="00C073BF">
            <w:pPr>
              <w:adjustRightInd w:val="0"/>
              <w:snapToGrid w:val="0"/>
              <w:spacing w:line="300" w:lineRule="exact"/>
              <w:jc w:val="center"/>
              <w:rPr>
                <w:rFonts w:ascii="Times New Roman" w:eastAsia="宋体" w:hAnsi="Times New Roman" w:cs="Times New Roman"/>
                <w:kern w:val="0"/>
                <w:szCs w:val="21"/>
              </w:rPr>
            </w:pPr>
          </w:p>
        </w:tc>
        <w:tc>
          <w:tcPr>
            <w:tcW w:w="1165" w:type="dxa"/>
            <w:gridSpan w:val="2"/>
            <w:vMerge/>
          </w:tcPr>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p>
        </w:tc>
        <w:tc>
          <w:tcPr>
            <w:tcW w:w="1607" w:type="dxa"/>
            <w:vMerge w:val="restart"/>
            <w:vAlign w:val="center"/>
          </w:tcPr>
          <w:p w:rsidR="00A27C1C" w:rsidRDefault="00A27C1C" w:rsidP="00C073BF">
            <w:pPr>
              <w:spacing w:line="300" w:lineRule="exact"/>
              <w:jc w:val="center"/>
              <w:rPr>
                <w:rFonts w:ascii="Times New Roman" w:eastAsia="宋体" w:hAnsi="Times New Roman" w:cs="Times New Roman"/>
                <w:szCs w:val="21"/>
              </w:rPr>
            </w:pPr>
            <w:r>
              <w:rPr>
                <w:rFonts w:ascii="Times New Roman" w:eastAsia="宋体" w:hAnsi="Times New Roman" w:cs="Times New Roman"/>
                <w:szCs w:val="21"/>
              </w:rPr>
              <w:t>生态效益指标</w:t>
            </w:r>
          </w:p>
        </w:tc>
        <w:tc>
          <w:tcPr>
            <w:tcW w:w="2762" w:type="dxa"/>
            <w:gridSpan w:val="2"/>
            <w:vAlign w:val="center"/>
          </w:tcPr>
          <w:p w:rsidR="00A27C1C" w:rsidRDefault="00A27C1C" w:rsidP="00C073BF">
            <w:pPr>
              <w:widowControl/>
              <w:adjustRightInd w:val="0"/>
              <w:snapToGrid w:val="0"/>
              <w:spacing w:line="300" w:lineRule="exact"/>
              <w:rPr>
                <w:rFonts w:ascii="Times New Roman" w:eastAsia="宋体" w:hAnsi="Times New Roman" w:cs="Times New Roman"/>
                <w:kern w:val="0"/>
                <w:szCs w:val="24"/>
              </w:rPr>
            </w:pPr>
            <w:r>
              <w:rPr>
                <w:rFonts w:ascii="Times New Roman" w:eastAsia="宋体" w:hAnsi="Times New Roman" w:cs="Times New Roman"/>
                <w:kern w:val="0"/>
              </w:rPr>
              <w:t>指标</w:t>
            </w:r>
            <w:r>
              <w:rPr>
                <w:rFonts w:ascii="Times New Roman" w:eastAsia="宋体" w:hAnsi="Times New Roman" w:cs="Times New Roman"/>
                <w:kern w:val="0"/>
              </w:rPr>
              <w:t>1</w:t>
            </w:r>
            <w:r>
              <w:rPr>
                <w:rFonts w:ascii="Times New Roman" w:eastAsia="宋体" w:hAnsi="Times New Roman" w:cs="Times New Roman"/>
                <w:kern w:val="0"/>
              </w:rPr>
              <w:t>：濑溪河流域水生态环境</w:t>
            </w:r>
          </w:p>
        </w:tc>
        <w:tc>
          <w:tcPr>
            <w:tcW w:w="2540" w:type="dxa"/>
            <w:vAlign w:val="center"/>
          </w:tcPr>
          <w:p w:rsidR="00A27C1C" w:rsidRDefault="00A27C1C" w:rsidP="00C073BF">
            <w:pPr>
              <w:widowControl/>
              <w:adjustRightInd w:val="0"/>
              <w:snapToGrid w:val="0"/>
              <w:spacing w:line="300" w:lineRule="exact"/>
              <w:rPr>
                <w:rFonts w:ascii="Times New Roman" w:eastAsia="宋体" w:hAnsi="Times New Roman" w:cs="Times New Roman"/>
                <w:kern w:val="0"/>
                <w:szCs w:val="24"/>
              </w:rPr>
            </w:pPr>
            <w:r>
              <w:rPr>
                <w:rFonts w:ascii="Times New Roman" w:eastAsia="宋体" w:hAnsi="Times New Roman" w:cs="Times New Roman"/>
                <w:kern w:val="0"/>
              </w:rPr>
              <w:t>削减水体中</w:t>
            </w:r>
            <w:r>
              <w:rPr>
                <w:rFonts w:ascii="Times New Roman" w:eastAsia="宋体" w:hAnsi="Times New Roman" w:cs="Times New Roman"/>
                <w:kern w:val="0"/>
              </w:rPr>
              <w:t>COD</w:t>
            </w:r>
            <w:r>
              <w:rPr>
                <w:rFonts w:ascii="Times New Roman" w:eastAsia="宋体" w:hAnsi="Times New Roman" w:cs="Times New Roman"/>
                <w:kern w:val="0"/>
              </w:rPr>
              <w:t>、总氮、总磷，提升濑溪河流域水生态环境质量</w:t>
            </w:r>
          </w:p>
        </w:tc>
      </w:tr>
      <w:tr w:rsidR="00A27C1C" w:rsidTr="00C073BF">
        <w:trPr>
          <w:trHeight w:val="397"/>
          <w:jc w:val="center"/>
        </w:trPr>
        <w:tc>
          <w:tcPr>
            <w:tcW w:w="1125" w:type="dxa"/>
            <w:vMerge/>
          </w:tcPr>
          <w:p w:rsidR="00A27C1C" w:rsidRDefault="00A27C1C" w:rsidP="00C073BF">
            <w:pPr>
              <w:adjustRightInd w:val="0"/>
              <w:snapToGrid w:val="0"/>
              <w:spacing w:line="300" w:lineRule="exact"/>
              <w:jc w:val="center"/>
              <w:rPr>
                <w:rFonts w:ascii="Times New Roman" w:eastAsia="宋体" w:hAnsi="Times New Roman" w:cs="Times New Roman"/>
                <w:kern w:val="0"/>
                <w:szCs w:val="21"/>
              </w:rPr>
            </w:pPr>
          </w:p>
        </w:tc>
        <w:tc>
          <w:tcPr>
            <w:tcW w:w="1165" w:type="dxa"/>
            <w:gridSpan w:val="2"/>
            <w:vMerge/>
          </w:tcPr>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p>
        </w:tc>
        <w:tc>
          <w:tcPr>
            <w:tcW w:w="1607" w:type="dxa"/>
            <w:vMerge/>
            <w:vAlign w:val="center"/>
          </w:tcPr>
          <w:p w:rsidR="00A27C1C" w:rsidRDefault="00A27C1C" w:rsidP="00C073BF">
            <w:pPr>
              <w:spacing w:line="300" w:lineRule="exact"/>
              <w:jc w:val="center"/>
              <w:rPr>
                <w:rFonts w:ascii="Times New Roman" w:eastAsia="宋体" w:hAnsi="Times New Roman" w:cs="Times New Roman"/>
                <w:szCs w:val="21"/>
              </w:rPr>
            </w:pPr>
          </w:p>
        </w:tc>
        <w:tc>
          <w:tcPr>
            <w:tcW w:w="2762" w:type="dxa"/>
            <w:gridSpan w:val="2"/>
            <w:vAlign w:val="center"/>
          </w:tcPr>
          <w:p w:rsidR="00A27C1C" w:rsidRDefault="00A27C1C" w:rsidP="00C073BF">
            <w:pPr>
              <w:widowControl/>
              <w:adjustRightInd w:val="0"/>
              <w:snapToGrid w:val="0"/>
              <w:spacing w:line="300" w:lineRule="exact"/>
              <w:rPr>
                <w:rFonts w:ascii="Times New Roman" w:eastAsia="宋体" w:hAnsi="Times New Roman" w:cs="Times New Roman"/>
                <w:kern w:val="0"/>
                <w:szCs w:val="24"/>
              </w:rPr>
            </w:pPr>
            <w:r>
              <w:rPr>
                <w:rFonts w:ascii="Times New Roman" w:eastAsia="宋体" w:hAnsi="Times New Roman" w:cs="Times New Roman"/>
                <w:kern w:val="0"/>
              </w:rPr>
              <w:t>指标</w:t>
            </w:r>
            <w:r>
              <w:rPr>
                <w:rFonts w:ascii="Times New Roman" w:eastAsia="宋体" w:hAnsi="Times New Roman" w:cs="Times New Roman"/>
                <w:kern w:val="0"/>
              </w:rPr>
              <w:t>2</w:t>
            </w:r>
            <w:r>
              <w:rPr>
                <w:rFonts w:ascii="Times New Roman" w:eastAsia="宋体" w:hAnsi="Times New Roman" w:cs="Times New Roman"/>
                <w:kern w:val="0"/>
              </w:rPr>
              <w:t>：污染负荷削减</w:t>
            </w:r>
          </w:p>
        </w:tc>
        <w:tc>
          <w:tcPr>
            <w:tcW w:w="2540" w:type="dxa"/>
            <w:vAlign w:val="center"/>
          </w:tcPr>
          <w:p w:rsidR="00A27C1C" w:rsidRDefault="00A27C1C" w:rsidP="00C073BF">
            <w:pPr>
              <w:widowControl/>
              <w:adjustRightInd w:val="0"/>
              <w:snapToGrid w:val="0"/>
              <w:spacing w:line="300" w:lineRule="exact"/>
              <w:rPr>
                <w:rFonts w:ascii="Times New Roman" w:eastAsia="宋体" w:hAnsi="Times New Roman" w:cs="Times New Roman"/>
                <w:szCs w:val="24"/>
              </w:rPr>
            </w:pPr>
            <w:r>
              <w:rPr>
                <w:rFonts w:ascii="Times New Roman" w:eastAsia="宋体" w:hAnsi="Times New Roman" w:cs="Times New Roman"/>
              </w:rPr>
              <w:t>化学需氧量：</w:t>
            </w:r>
            <w:r>
              <w:rPr>
                <w:rFonts w:ascii="Times New Roman" w:eastAsia="宋体" w:hAnsi="Times New Roman" w:cs="Times New Roman"/>
              </w:rPr>
              <w:t>5.35t/a</w:t>
            </w:r>
            <w:r>
              <w:rPr>
                <w:rFonts w:ascii="Times New Roman" w:eastAsia="宋体" w:hAnsi="Times New Roman" w:cs="Times New Roman"/>
              </w:rPr>
              <w:t>；总磷：</w:t>
            </w:r>
            <w:r>
              <w:rPr>
                <w:rFonts w:ascii="Times New Roman" w:eastAsia="宋体" w:hAnsi="Times New Roman" w:cs="Times New Roman"/>
              </w:rPr>
              <w:t>0.27t/a</w:t>
            </w:r>
            <w:r>
              <w:rPr>
                <w:rFonts w:ascii="Times New Roman" w:eastAsia="宋体" w:hAnsi="Times New Roman" w:cs="Times New Roman"/>
              </w:rPr>
              <w:t>；总氮：</w:t>
            </w:r>
            <w:r>
              <w:rPr>
                <w:rFonts w:ascii="Times New Roman" w:eastAsia="宋体" w:hAnsi="Times New Roman" w:cs="Times New Roman"/>
              </w:rPr>
              <w:t>1.08t/a</w:t>
            </w:r>
            <w:r>
              <w:rPr>
                <w:rFonts w:ascii="Times New Roman" w:eastAsia="宋体" w:hAnsi="Times New Roman" w:cs="Times New Roman"/>
              </w:rPr>
              <w:t>；</w:t>
            </w:r>
            <w:r>
              <w:rPr>
                <w:rFonts w:ascii="Times New Roman" w:eastAsia="宋体" w:hAnsi="Times New Roman" w:cs="Times New Roman"/>
                <w:szCs w:val="21"/>
              </w:rPr>
              <w:t>氨氮：</w:t>
            </w:r>
            <w:r>
              <w:rPr>
                <w:rFonts w:ascii="Times New Roman" w:eastAsia="宋体" w:hAnsi="Times New Roman" w:cs="Times New Roman"/>
                <w:szCs w:val="21"/>
              </w:rPr>
              <w:t>0.17t/a</w:t>
            </w:r>
          </w:p>
        </w:tc>
      </w:tr>
      <w:tr w:rsidR="00A27C1C" w:rsidTr="00C073BF">
        <w:trPr>
          <w:trHeight w:val="397"/>
          <w:jc w:val="center"/>
        </w:trPr>
        <w:tc>
          <w:tcPr>
            <w:tcW w:w="1125" w:type="dxa"/>
            <w:vMerge/>
          </w:tcPr>
          <w:p w:rsidR="00A27C1C" w:rsidRDefault="00A27C1C" w:rsidP="00C073BF">
            <w:pPr>
              <w:adjustRightInd w:val="0"/>
              <w:snapToGrid w:val="0"/>
              <w:spacing w:line="300" w:lineRule="exact"/>
              <w:jc w:val="center"/>
              <w:rPr>
                <w:rFonts w:ascii="Times New Roman" w:eastAsia="宋体" w:hAnsi="Times New Roman" w:cs="Times New Roman"/>
                <w:kern w:val="0"/>
                <w:szCs w:val="21"/>
              </w:rPr>
            </w:pPr>
          </w:p>
        </w:tc>
        <w:tc>
          <w:tcPr>
            <w:tcW w:w="1165" w:type="dxa"/>
            <w:gridSpan w:val="2"/>
            <w:vMerge/>
          </w:tcPr>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p>
        </w:tc>
        <w:tc>
          <w:tcPr>
            <w:tcW w:w="1607" w:type="dxa"/>
            <w:vAlign w:val="center"/>
          </w:tcPr>
          <w:p w:rsidR="00A27C1C" w:rsidRDefault="00A27C1C" w:rsidP="00C073BF">
            <w:pPr>
              <w:widowControl/>
              <w:adjustRightInd w:val="0"/>
              <w:snapToGrid w:val="0"/>
              <w:jc w:val="center"/>
              <w:rPr>
                <w:rFonts w:ascii="Times New Roman" w:eastAsia="宋体" w:hAnsi="Times New Roman" w:cs="Times New Roman"/>
                <w:kern w:val="0"/>
                <w:szCs w:val="24"/>
              </w:rPr>
            </w:pPr>
            <w:r>
              <w:rPr>
                <w:rFonts w:ascii="Times New Roman" w:eastAsia="宋体" w:hAnsi="Times New Roman" w:cs="Times New Roman"/>
                <w:kern w:val="0"/>
              </w:rPr>
              <w:t>可持续影响</w:t>
            </w:r>
            <w:r>
              <w:rPr>
                <w:rFonts w:ascii="Times New Roman" w:eastAsia="宋体" w:hAnsi="Times New Roman" w:cs="Times New Roman"/>
                <w:kern w:val="0"/>
              </w:rPr>
              <w:br/>
            </w:r>
            <w:r>
              <w:rPr>
                <w:rFonts w:ascii="Times New Roman" w:eastAsia="宋体" w:hAnsi="Times New Roman" w:cs="Times New Roman"/>
                <w:kern w:val="0"/>
              </w:rPr>
              <w:t>指标</w:t>
            </w:r>
          </w:p>
        </w:tc>
        <w:tc>
          <w:tcPr>
            <w:tcW w:w="2762" w:type="dxa"/>
            <w:gridSpan w:val="2"/>
            <w:vAlign w:val="center"/>
          </w:tcPr>
          <w:p w:rsidR="00A27C1C" w:rsidRDefault="00A27C1C" w:rsidP="00C073BF">
            <w:pPr>
              <w:spacing w:line="300" w:lineRule="exact"/>
              <w:rPr>
                <w:rFonts w:ascii="Times New Roman" w:eastAsia="宋体" w:hAnsi="Times New Roman" w:cs="Times New Roman"/>
                <w:kern w:val="0"/>
                <w:szCs w:val="24"/>
              </w:rPr>
            </w:pPr>
            <w:r>
              <w:rPr>
                <w:rFonts w:ascii="Times New Roman" w:eastAsia="宋体" w:hAnsi="Times New Roman" w:cs="Times New Roman"/>
                <w:kern w:val="0"/>
              </w:rPr>
              <w:t>指标</w:t>
            </w:r>
            <w:r>
              <w:rPr>
                <w:rFonts w:ascii="Times New Roman" w:eastAsia="宋体" w:hAnsi="Times New Roman" w:cs="Times New Roman"/>
                <w:kern w:val="0"/>
              </w:rPr>
              <w:t>1</w:t>
            </w:r>
            <w:r>
              <w:rPr>
                <w:rFonts w:ascii="Times New Roman" w:eastAsia="宋体" w:hAnsi="Times New Roman" w:cs="Times New Roman"/>
                <w:kern w:val="0"/>
              </w:rPr>
              <w:t>：</w:t>
            </w:r>
            <w:r>
              <w:rPr>
                <w:rFonts w:ascii="Times New Roman" w:eastAsia="宋体" w:hAnsi="Times New Roman" w:cs="Times New Roman"/>
                <w:szCs w:val="21"/>
              </w:rPr>
              <w:t>项目后期运维管理</w:t>
            </w:r>
          </w:p>
        </w:tc>
        <w:tc>
          <w:tcPr>
            <w:tcW w:w="2540" w:type="dxa"/>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kern w:val="0"/>
                <w:szCs w:val="24"/>
              </w:rPr>
            </w:pPr>
            <w:r>
              <w:rPr>
                <w:rFonts w:ascii="Times New Roman" w:eastAsia="宋体" w:hAnsi="Times New Roman" w:cs="Times New Roman"/>
                <w:kern w:val="0"/>
              </w:rPr>
              <w:t>属地建立长效机制，保障项目长期发挥效益</w:t>
            </w:r>
          </w:p>
        </w:tc>
      </w:tr>
      <w:tr w:rsidR="00A27C1C" w:rsidTr="00C073BF">
        <w:trPr>
          <w:trHeight w:val="397"/>
          <w:jc w:val="center"/>
        </w:trPr>
        <w:tc>
          <w:tcPr>
            <w:tcW w:w="1125" w:type="dxa"/>
            <w:vMerge/>
          </w:tcPr>
          <w:p w:rsidR="00A27C1C" w:rsidRDefault="00A27C1C" w:rsidP="00C073BF">
            <w:pPr>
              <w:adjustRightInd w:val="0"/>
              <w:snapToGrid w:val="0"/>
              <w:spacing w:line="300" w:lineRule="exact"/>
              <w:jc w:val="center"/>
              <w:rPr>
                <w:rFonts w:ascii="Times New Roman" w:eastAsia="宋体" w:hAnsi="Times New Roman" w:cs="Times New Roman"/>
                <w:kern w:val="0"/>
                <w:szCs w:val="21"/>
              </w:rPr>
            </w:pPr>
          </w:p>
        </w:tc>
        <w:tc>
          <w:tcPr>
            <w:tcW w:w="1165" w:type="dxa"/>
            <w:gridSpan w:val="2"/>
            <w:vMerge w:val="restart"/>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szCs w:val="21"/>
              </w:rPr>
            </w:pPr>
            <w:r>
              <w:rPr>
                <w:rFonts w:ascii="Times New Roman" w:eastAsia="宋体" w:hAnsi="Times New Roman" w:cs="Times New Roman"/>
                <w:szCs w:val="21"/>
              </w:rPr>
              <w:t>满意度</w:t>
            </w:r>
          </w:p>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r>
              <w:rPr>
                <w:rFonts w:ascii="Times New Roman" w:eastAsia="宋体" w:hAnsi="Times New Roman" w:cs="Times New Roman"/>
                <w:szCs w:val="21"/>
              </w:rPr>
              <w:t>指标</w:t>
            </w:r>
          </w:p>
        </w:tc>
        <w:tc>
          <w:tcPr>
            <w:tcW w:w="1607" w:type="dxa"/>
            <w:vMerge w:val="restart"/>
            <w:vAlign w:val="center"/>
          </w:tcPr>
          <w:p w:rsidR="00A27C1C" w:rsidRDefault="00A27C1C" w:rsidP="00C073BF">
            <w:pPr>
              <w:spacing w:line="300" w:lineRule="exact"/>
              <w:jc w:val="center"/>
              <w:rPr>
                <w:rFonts w:ascii="Times New Roman" w:eastAsia="宋体" w:hAnsi="Times New Roman" w:cs="Times New Roman"/>
                <w:szCs w:val="21"/>
              </w:rPr>
            </w:pPr>
            <w:r>
              <w:rPr>
                <w:rFonts w:ascii="Times New Roman" w:eastAsia="宋体" w:hAnsi="Times New Roman" w:cs="Times New Roman"/>
                <w:szCs w:val="21"/>
              </w:rPr>
              <w:t>服务对象满意度指标</w:t>
            </w:r>
          </w:p>
        </w:tc>
        <w:tc>
          <w:tcPr>
            <w:tcW w:w="2762" w:type="dxa"/>
            <w:gridSpan w:val="2"/>
            <w:vAlign w:val="center"/>
          </w:tcPr>
          <w:p w:rsidR="00A27C1C" w:rsidRDefault="00A27C1C" w:rsidP="00C073BF">
            <w:pPr>
              <w:spacing w:line="300" w:lineRule="exact"/>
              <w:rPr>
                <w:rFonts w:ascii="Times New Roman" w:eastAsia="宋体" w:hAnsi="Times New Roman" w:cs="Times New Roman"/>
                <w:kern w:val="0"/>
                <w:szCs w:val="24"/>
              </w:rPr>
            </w:pPr>
            <w:r>
              <w:rPr>
                <w:rFonts w:ascii="Times New Roman" w:eastAsia="宋体" w:hAnsi="Times New Roman" w:cs="Times New Roman"/>
              </w:rPr>
              <w:t>指标</w:t>
            </w:r>
            <w:r>
              <w:rPr>
                <w:rFonts w:ascii="Times New Roman" w:eastAsia="宋体" w:hAnsi="Times New Roman" w:cs="Times New Roman"/>
              </w:rPr>
              <w:t>1</w:t>
            </w:r>
            <w:r>
              <w:rPr>
                <w:rFonts w:ascii="Times New Roman" w:eastAsia="宋体" w:hAnsi="Times New Roman" w:cs="Times New Roman"/>
              </w:rPr>
              <w:t>：所在地政府对项目实施满意度（</w:t>
            </w:r>
            <w:r>
              <w:rPr>
                <w:rFonts w:ascii="Times New Roman" w:eastAsia="宋体" w:hAnsi="Times New Roman" w:cs="Times New Roman"/>
              </w:rPr>
              <w:t>%</w:t>
            </w:r>
            <w:r>
              <w:rPr>
                <w:rFonts w:ascii="Times New Roman" w:eastAsia="宋体" w:hAnsi="Times New Roman" w:cs="Times New Roman"/>
              </w:rPr>
              <w:t>）</w:t>
            </w:r>
          </w:p>
        </w:tc>
        <w:tc>
          <w:tcPr>
            <w:tcW w:w="2540" w:type="dxa"/>
            <w:vAlign w:val="center"/>
          </w:tcPr>
          <w:p w:rsidR="00A27C1C" w:rsidRDefault="00A27C1C" w:rsidP="00C073BF">
            <w:pPr>
              <w:spacing w:line="300" w:lineRule="exact"/>
              <w:jc w:val="center"/>
              <w:rPr>
                <w:rFonts w:ascii="Times New Roman" w:eastAsia="宋体" w:hAnsi="Times New Roman" w:cs="Times New Roman"/>
                <w:kern w:val="0"/>
                <w:szCs w:val="24"/>
              </w:rPr>
            </w:pPr>
            <w:r>
              <w:rPr>
                <w:rFonts w:ascii="Times New Roman" w:eastAsia="宋体" w:hAnsi="Times New Roman" w:cs="Times New Roman"/>
              </w:rPr>
              <w:t>100%</w:t>
            </w:r>
          </w:p>
        </w:tc>
      </w:tr>
      <w:tr w:rsidR="00A27C1C" w:rsidTr="00C073BF">
        <w:trPr>
          <w:trHeight w:val="397"/>
          <w:jc w:val="center"/>
        </w:trPr>
        <w:tc>
          <w:tcPr>
            <w:tcW w:w="1125" w:type="dxa"/>
            <w:vMerge/>
          </w:tcPr>
          <w:p w:rsidR="00A27C1C" w:rsidRDefault="00A27C1C" w:rsidP="00C073BF">
            <w:pPr>
              <w:adjustRightInd w:val="0"/>
              <w:snapToGrid w:val="0"/>
              <w:spacing w:line="300" w:lineRule="exact"/>
              <w:jc w:val="center"/>
              <w:rPr>
                <w:rFonts w:ascii="Times New Roman" w:eastAsia="宋体" w:hAnsi="Times New Roman" w:cs="Times New Roman"/>
                <w:kern w:val="0"/>
                <w:szCs w:val="21"/>
              </w:rPr>
            </w:pPr>
          </w:p>
        </w:tc>
        <w:tc>
          <w:tcPr>
            <w:tcW w:w="1165" w:type="dxa"/>
            <w:gridSpan w:val="2"/>
            <w:vMerge/>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p>
        </w:tc>
        <w:tc>
          <w:tcPr>
            <w:tcW w:w="1607" w:type="dxa"/>
            <w:vMerge/>
            <w:vAlign w:val="center"/>
          </w:tcPr>
          <w:p w:rsidR="00A27C1C" w:rsidRDefault="00A27C1C" w:rsidP="00C073BF">
            <w:pPr>
              <w:spacing w:line="300" w:lineRule="exact"/>
              <w:jc w:val="center"/>
              <w:rPr>
                <w:rFonts w:ascii="Times New Roman" w:eastAsia="宋体" w:hAnsi="Times New Roman" w:cs="Times New Roman"/>
                <w:szCs w:val="21"/>
              </w:rPr>
            </w:pPr>
          </w:p>
        </w:tc>
        <w:tc>
          <w:tcPr>
            <w:tcW w:w="2762" w:type="dxa"/>
            <w:gridSpan w:val="2"/>
            <w:vAlign w:val="center"/>
          </w:tcPr>
          <w:p w:rsidR="00A27C1C" w:rsidRDefault="00A27C1C" w:rsidP="00C073BF">
            <w:pPr>
              <w:spacing w:line="300" w:lineRule="exact"/>
              <w:rPr>
                <w:rFonts w:ascii="Times New Roman" w:eastAsia="宋体" w:hAnsi="Times New Roman" w:cs="Times New Roman"/>
                <w:szCs w:val="24"/>
              </w:rPr>
            </w:pPr>
            <w:r>
              <w:rPr>
                <w:rFonts w:ascii="Times New Roman" w:eastAsia="宋体" w:hAnsi="Times New Roman" w:cs="Times New Roman"/>
              </w:rPr>
              <w:t>区（县）生态环境保护主管部门认可度</w:t>
            </w:r>
          </w:p>
        </w:tc>
        <w:tc>
          <w:tcPr>
            <w:tcW w:w="2540" w:type="dxa"/>
            <w:vAlign w:val="center"/>
          </w:tcPr>
          <w:p w:rsidR="00A27C1C" w:rsidRDefault="00A27C1C" w:rsidP="00C073BF">
            <w:pPr>
              <w:spacing w:line="300" w:lineRule="exact"/>
              <w:jc w:val="center"/>
              <w:rPr>
                <w:rFonts w:ascii="Times New Roman" w:eastAsia="宋体" w:hAnsi="Times New Roman" w:cs="Times New Roman"/>
                <w:szCs w:val="24"/>
              </w:rPr>
            </w:pPr>
            <w:r>
              <w:rPr>
                <w:rFonts w:ascii="Times New Roman" w:eastAsia="宋体" w:hAnsi="Times New Roman" w:cs="Times New Roman"/>
              </w:rPr>
              <w:t>认可</w:t>
            </w:r>
          </w:p>
        </w:tc>
      </w:tr>
    </w:tbl>
    <w:p w:rsidR="00A27C1C" w:rsidRDefault="00A27C1C" w:rsidP="00A27C1C">
      <w:pPr>
        <w:rPr>
          <w:rFonts w:ascii="方正小标宋_GBK" w:eastAsia="方正小标宋_GBK" w:hAnsi="方正小标宋_GBK" w:cs="方正小标宋_GBK" w:hint="eastAsia"/>
          <w:sz w:val="32"/>
          <w:szCs w:val="32"/>
        </w:rPr>
      </w:pPr>
    </w:p>
    <w:p w:rsidR="00A27C1C" w:rsidRDefault="00A27C1C" w:rsidP="00A27C1C">
      <w:pPr>
        <w:spacing w:after="120"/>
        <w:rPr>
          <w:rFonts w:ascii="方正小标宋_GBK" w:eastAsia="方正小标宋_GBK" w:hAnsi="方正小标宋_GBK" w:cs="方正小标宋_GBK" w:hint="eastAsia"/>
          <w:sz w:val="32"/>
          <w:szCs w:val="32"/>
        </w:rPr>
      </w:pPr>
    </w:p>
    <w:p w:rsidR="00A27C1C" w:rsidRDefault="00A27C1C" w:rsidP="00A27C1C">
      <w:pPr>
        <w:ind w:left="840"/>
        <w:jc w:val="left"/>
        <w:rPr>
          <w:rFonts w:ascii="方正小标宋_GBK" w:eastAsia="方正小标宋_GBK" w:hAnsi="方正小标宋_GBK" w:cs="方正小标宋_GBK" w:hint="eastAsia"/>
          <w:sz w:val="32"/>
          <w:szCs w:val="32"/>
        </w:rPr>
      </w:pPr>
    </w:p>
    <w:p w:rsidR="00A27C1C" w:rsidRDefault="00A27C1C" w:rsidP="00A27C1C">
      <w:pPr>
        <w:rPr>
          <w:rFonts w:ascii="方正小标宋_GBK" w:eastAsia="方正小标宋_GBK" w:hAnsi="方正小标宋_GBK" w:cs="方正小标宋_GBK" w:hint="eastAsia"/>
          <w:sz w:val="32"/>
          <w:szCs w:val="32"/>
        </w:rPr>
      </w:pPr>
    </w:p>
    <w:p w:rsidR="00A27C1C" w:rsidRDefault="00A27C1C" w:rsidP="00A27C1C">
      <w:pPr>
        <w:spacing w:after="120"/>
        <w:rPr>
          <w:rFonts w:ascii="方正小标宋_GBK" w:eastAsia="方正小标宋_GBK" w:hAnsi="方正小标宋_GBK" w:cs="方正小标宋_GBK" w:hint="eastAsia"/>
          <w:sz w:val="32"/>
          <w:szCs w:val="32"/>
        </w:rPr>
      </w:pPr>
    </w:p>
    <w:p w:rsidR="00A27C1C" w:rsidRDefault="00A27C1C" w:rsidP="00A27C1C">
      <w:pPr>
        <w:ind w:left="840"/>
        <w:jc w:val="left"/>
        <w:rPr>
          <w:rFonts w:ascii="方正小标宋_GBK" w:eastAsia="方正小标宋_GBK" w:hAnsi="方正小标宋_GBK" w:cs="方正小标宋_GBK" w:hint="eastAsia"/>
          <w:sz w:val="32"/>
          <w:szCs w:val="32"/>
        </w:rPr>
      </w:pPr>
    </w:p>
    <w:p w:rsidR="00A27C1C" w:rsidRDefault="00A27C1C" w:rsidP="00A27C1C">
      <w:pPr>
        <w:rPr>
          <w:rFonts w:ascii="方正小标宋_GBK" w:eastAsia="方正小标宋_GBK" w:hAnsi="方正小标宋_GBK" w:cs="方正小标宋_GBK" w:hint="eastAsia"/>
          <w:sz w:val="32"/>
          <w:szCs w:val="32"/>
        </w:rPr>
      </w:pPr>
    </w:p>
    <w:p w:rsidR="00A27C1C" w:rsidRDefault="00A27C1C" w:rsidP="00A27C1C">
      <w:pPr>
        <w:spacing w:after="120"/>
        <w:rPr>
          <w:rFonts w:ascii="方正小标宋_GBK" w:eastAsia="方正小标宋_GBK" w:hAnsi="方正小标宋_GBK" w:cs="方正小标宋_GBK" w:hint="eastAsia"/>
          <w:sz w:val="32"/>
          <w:szCs w:val="32"/>
        </w:rPr>
      </w:pPr>
    </w:p>
    <w:p w:rsidR="00A27C1C" w:rsidRDefault="00A27C1C" w:rsidP="00A27C1C">
      <w:pPr>
        <w:ind w:left="840"/>
        <w:jc w:val="left"/>
        <w:rPr>
          <w:rFonts w:ascii="方正小标宋_GBK" w:eastAsia="方正小标宋_GBK" w:hAnsi="方正小标宋_GBK" w:cs="方正小标宋_GBK" w:hint="eastAsia"/>
          <w:sz w:val="32"/>
          <w:szCs w:val="32"/>
        </w:rPr>
      </w:pPr>
    </w:p>
    <w:p w:rsidR="00A27C1C" w:rsidRDefault="00A27C1C" w:rsidP="00A27C1C">
      <w:pPr>
        <w:rPr>
          <w:rFonts w:ascii="方正小标宋_GBK" w:eastAsia="方正小标宋_GBK" w:hAnsi="方正小标宋_GBK" w:cs="方正小标宋_GBK" w:hint="eastAsia"/>
          <w:sz w:val="32"/>
          <w:szCs w:val="32"/>
        </w:rPr>
      </w:pPr>
    </w:p>
    <w:p w:rsidR="00A27C1C" w:rsidRDefault="00A27C1C" w:rsidP="00A27C1C">
      <w:pPr>
        <w:spacing w:after="120"/>
        <w:rPr>
          <w:rFonts w:ascii="方正小标宋_GBK" w:eastAsia="方正小标宋_GBK" w:hAnsi="方正小标宋_GBK" w:cs="方正小标宋_GBK" w:hint="eastAsia"/>
          <w:sz w:val="32"/>
          <w:szCs w:val="32"/>
        </w:rPr>
      </w:pPr>
    </w:p>
    <w:p w:rsidR="00A27C1C" w:rsidRDefault="00A27C1C" w:rsidP="00A27C1C">
      <w:pPr>
        <w:ind w:left="840"/>
        <w:jc w:val="left"/>
        <w:rPr>
          <w:rFonts w:ascii="方正小标宋_GBK" w:eastAsia="方正小标宋_GBK" w:hAnsi="方正小标宋_GBK" w:cs="方正小标宋_GBK" w:hint="eastAsia"/>
          <w:sz w:val="32"/>
          <w:szCs w:val="32"/>
        </w:rPr>
      </w:pPr>
    </w:p>
    <w:p w:rsidR="00A27C1C" w:rsidRDefault="00A27C1C" w:rsidP="00A27C1C">
      <w:pPr>
        <w:rPr>
          <w:rFonts w:ascii="方正小标宋_GBK" w:eastAsia="方正小标宋_GBK" w:hAnsi="方正小标宋_GBK" w:cs="方正小标宋_GBK" w:hint="eastAsia"/>
          <w:sz w:val="32"/>
          <w:szCs w:val="32"/>
        </w:rPr>
      </w:pPr>
    </w:p>
    <w:p w:rsidR="00A27C1C" w:rsidRDefault="00A27C1C" w:rsidP="00A27C1C">
      <w:pPr>
        <w:spacing w:after="120"/>
        <w:rPr>
          <w:rFonts w:ascii="方正小标宋_GBK" w:eastAsia="方正小标宋_GBK" w:hAnsi="方正小标宋_GBK" w:cs="方正小标宋_GBK" w:hint="eastAsia"/>
          <w:sz w:val="32"/>
          <w:szCs w:val="32"/>
        </w:rPr>
      </w:pPr>
    </w:p>
    <w:p w:rsidR="00A27C1C" w:rsidRDefault="00A27C1C">
      <w:pPr>
        <w:widowControl/>
        <w:jc w:val="left"/>
        <w:rPr>
          <w:rFonts w:ascii="Times New Roman" w:eastAsia="方正黑体_GBK" w:hAnsi="Times New Roman" w:cs="Times New Roman"/>
          <w:sz w:val="32"/>
          <w:szCs w:val="32"/>
        </w:rPr>
      </w:pPr>
      <w:r>
        <w:rPr>
          <w:rFonts w:ascii="Times New Roman" w:eastAsia="方正黑体_GBK" w:hAnsi="Times New Roman" w:cs="Times New Roman"/>
          <w:sz w:val="32"/>
          <w:szCs w:val="32"/>
        </w:rPr>
        <w:br w:type="page"/>
      </w:r>
    </w:p>
    <w:p w:rsidR="00A27C1C" w:rsidRDefault="00A27C1C" w:rsidP="00A27C1C">
      <w:pPr>
        <w:spacing w:line="560" w:lineRule="exact"/>
        <w:rPr>
          <w:rFonts w:ascii="Times New Roman" w:eastAsia="方正黑体_GBK" w:hAnsi="Times New Roman" w:cs="Times New Roman"/>
          <w:sz w:val="32"/>
          <w:szCs w:val="32"/>
        </w:rPr>
      </w:pPr>
      <w:r>
        <w:rPr>
          <w:rFonts w:ascii="Times New Roman" w:eastAsia="方正黑体_GBK" w:hAnsi="Times New Roman" w:cs="Times New Roman" w:hint="eastAsia"/>
          <w:sz w:val="32"/>
          <w:szCs w:val="32"/>
        </w:rPr>
        <w:lastRenderedPageBreak/>
        <w:t>附件</w:t>
      </w:r>
      <w:r>
        <w:rPr>
          <w:rFonts w:ascii="Times New Roman" w:eastAsia="方正黑体_GBK" w:hAnsi="Times New Roman" w:cs="Times New Roman" w:hint="eastAsia"/>
          <w:sz w:val="32"/>
          <w:szCs w:val="32"/>
        </w:rPr>
        <w:t>3-</w:t>
      </w:r>
      <w:r>
        <w:rPr>
          <w:rFonts w:ascii="Times New Roman" w:eastAsia="方正黑体_GBK" w:hAnsi="Times New Roman" w:cs="Times New Roman" w:hint="eastAsia"/>
          <w:sz w:val="32"/>
          <w:szCs w:val="32"/>
        </w:rPr>
        <w:t>2</w:t>
      </w:r>
      <w:r w:rsidR="00A64B04">
        <w:rPr>
          <w:rFonts w:ascii="Times New Roman" w:eastAsia="方正黑体_GBK" w:hAnsi="Times New Roman" w:cs="Times New Roman"/>
          <w:sz w:val="32"/>
          <w:szCs w:val="32"/>
        </w:rPr>
        <w:t>1</w:t>
      </w:r>
    </w:p>
    <w:p w:rsidR="00A27C1C" w:rsidRDefault="00A27C1C" w:rsidP="00A27C1C">
      <w:pPr>
        <w:spacing w:beforeLines="50" w:before="156" w:afterLines="50" w:after="156" w:line="560" w:lineRule="exact"/>
        <w:jc w:val="center"/>
        <w:rPr>
          <w:rFonts w:ascii="方正小标宋_GBK" w:eastAsia="方正小标宋_GBK" w:hAnsi="方正小标宋_GBK" w:cs="方正小标宋_GBK" w:hint="eastAsia"/>
          <w:sz w:val="40"/>
          <w:szCs w:val="40"/>
        </w:rPr>
      </w:pPr>
      <w:r>
        <w:rPr>
          <w:rFonts w:ascii="方正小标宋_GBK" w:eastAsia="方正小标宋_GBK" w:hAnsi="方正小标宋_GBK" w:cs="方正小标宋_GBK" w:hint="eastAsia"/>
          <w:sz w:val="40"/>
          <w:szCs w:val="40"/>
        </w:rPr>
        <w:t>水污染防治中央资金项目绩效目标表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5"/>
        <w:gridCol w:w="561"/>
        <w:gridCol w:w="604"/>
        <w:gridCol w:w="1607"/>
        <w:gridCol w:w="1937"/>
        <w:gridCol w:w="549"/>
        <w:gridCol w:w="2816"/>
      </w:tblGrid>
      <w:tr w:rsidR="00A27C1C" w:rsidTr="00C073BF">
        <w:trPr>
          <w:trHeight w:val="397"/>
          <w:jc w:val="center"/>
        </w:trPr>
        <w:tc>
          <w:tcPr>
            <w:tcW w:w="1686" w:type="dxa"/>
            <w:gridSpan w:val="2"/>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项目名称</w:t>
            </w:r>
          </w:p>
        </w:tc>
        <w:tc>
          <w:tcPr>
            <w:tcW w:w="7513" w:type="dxa"/>
            <w:gridSpan w:val="5"/>
            <w:vAlign w:val="center"/>
          </w:tcPr>
          <w:p w:rsidR="00A27C1C" w:rsidRDefault="00A27C1C" w:rsidP="00C073BF">
            <w:pPr>
              <w:spacing w:line="3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铜梁区琼江流域及穆家河流域等</w:t>
            </w:r>
            <w:r>
              <w:rPr>
                <w:rFonts w:ascii="Times New Roman" w:eastAsia="宋体" w:hAnsi="Times New Roman" w:cs="Times New Roman"/>
                <w:kern w:val="0"/>
                <w:szCs w:val="21"/>
              </w:rPr>
              <w:t>9</w:t>
            </w:r>
            <w:r>
              <w:rPr>
                <w:rFonts w:ascii="Times New Roman" w:eastAsia="宋体" w:hAnsi="Times New Roman" w:cs="Times New Roman"/>
                <w:kern w:val="0"/>
                <w:szCs w:val="21"/>
              </w:rPr>
              <w:t>个镇级污水处理厂尾水治理项目</w:t>
            </w:r>
          </w:p>
        </w:tc>
      </w:tr>
      <w:tr w:rsidR="00A27C1C" w:rsidTr="00C073BF">
        <w:trPr>
          <w:trHeight w:val="397"/>
          <w:jc w:val="center"/>
        </w:trPr>
        <w:tc>
          <w:tcPr>
            <w:tcW w:w="1686" w:type="dxa"/>
            <w:gridSpan w:val="2"/>
            <w:vAlign w:val="center"/>
          </w:tcPr>
          <w:p w:rsidR="00A27C1C" w:rsidRDefault="00A27C1C" w:rsidP="00C073BF">
            <w:pPr>
              <w:widowControl/>
              <w:spacing w:line="300" w:lineRule="exact"/>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中央主管部门</w:t>
            </w:r>
          </w:p>
        </w:tc>
        <w:tc>
          <w:tcPr>
            <w:tcW w:w="7513" w:type="dxa"/>
            <w:gridSpan w:val="5"/>
            <w:vAlign w:val="center"/>
          </w:tcPr>
          <w:p w:rsidR="00A27C1C" w:rsidRDefault="00A27C1C" w:rsidP="00C073BF">
            <w:pPr>
              <w:widowControl/>
              <w:spacing w:line="300" w:lineRule="exact"/>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财政部、生态环境部</w:t>
            </w:r>
          </w:p>
        </w:tc>
      </w:tr>
      <w:tr w:rsidR="00A27C1C" w:rsidTr="00C073BF">
        <w:trPr>
          <w:trHeight w:val="397"/>
          <w:jc w:val="center"/>
        </w:trPr>
        <w:tc>
          <w:tcPr>
            <w:tcW w:w="1686" w:type="dxa"/>
            <w:gridSpan w:val="2"/>
            <w:vAlign w:val="center"/>
          </w:tcPr>
          <w:p w:rsidR="00A27C1C" w:rsidRDefault="00A27C1C" w:rsidP="00C073BF">
            <w:pPr>
              <w:widowControl/>
              <w:spacing w:line="300" w:lineRule="exact"/>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省级财政部门</w:t>
            </w:r>
          </w:p>
        </w:tc>
        <w:tc>
          <w:tcPr>
            <w:tcW w:w="2211" w:type="dxa"/>
            <w:gridSpan w:val="2"/>
            <w:vAlign w:val="center"/>
          </w:tcPr>
          <w:p w:rsidR="00A27C1C" w:rsidRDefault="00A27C1C" w:rsidP="00C073BF">
            <w:pPr>
              <w:widowControl/>
              <w:spacing w:line="300" w:lineRule="exact"/>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重庆市财政局</w:t>
            </w:r>
          </w:p>
        </w:tc>
        <w:tc>
          <w:tcPr>
            <w:tcW w:w="1937" w:type="dxa"/>
            <w:vAlign w:val="center"/>
          </w:tcPr>
          <w:p w:rsidR="00A27C1C" w:rsidRDefault="00A27C1C" w:rsidP="00C073BF">
            <w:pPr>
              <w:widowControl/>
              <w:spacing w:line="300" w:lineRule="exact"/>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省级主管部门</w:t>
            </w:r>
          </w:p>
        </w:tc>
        <w:tc>
          <w:tcPr>
            <w:tcW w:w="3365" w:type="dxa"/>
            <w:gridSpan w:val="2"/>
            <w:vAlign w:val="center"/>
          </w:tcPr>
          <w:p w:rsidR="00A27C1C" w:rsidRDefault="00A27C1C" w:rsidP="00C073BF">
            <w:pPr>
              <w:widowControl/>
              <w:spacing w:line="300" w:lineRule="exact"/>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重庆市生态环境局</w:t>
            </w:r>
          </w:p>
        </w:tc>
      </w:tr>
      <w:tr w:rsidR="00A27C1C" w:rsidTr="00C073BF">
        <w:trPr>
          <w:trHeight w:val="397"/>
          <w:jc w:val="center"/>
        </w:trPr>
        <w:tc>
          <w:tcPr>
            <w:tcW w:w="1686" w:type="dxa"/>
            <w:gridSpan w:val="2"/>
            <w:vAlign w:val="center"/>
          </w:tcPr>
          <w:p w:rsidR="00A27C1C" w:rsidRDefault="00A27C1C" w:rsidP="00C073BF">
            <w:pPr>
              <w:widowControl/>
              <w:spacing w:line="300" w:lineRule="exact"/>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区县财政部门</w:t>
            </w:r>
          </w:p>
        </w:tc>
        <w:tc>
          <w:tcPr>
            <w:tcW w:w="2211" w:type="dxa"/>
            <w:gridSpan w:val="2"/>
            <w:vAlign w:val="center"/>
          </w:tcPr>
          <w:p w:rsidR="00A27C1C" w:rsidRDefault="00A27C1C" w:rsidP="00C073BF">
            <w:pPr>
              <w:widowControl/>
              <w:spacing w:line="300" w:lineRule="exact"/>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重庆市</w:t>
            </w:r>
            <w:r>
              <w:rPr>
                <w:rFonts w:ascii="Times New Roman" w:eastAsia="宋体" w:hAnsi="Times New Roman" w:cs="Times New Roman"/>
                <w:kern w:val="0"/>
                <w:szCs w:val="21"/>
              </w:rPr>
              <w:t>铜梁区</w:t>
            </w:r>
            <w:r>
              <w:rPr>
                <w:rFonts w:ascii="Times New Roman" w:eastAsia="宋体" w:hAnsi="Times New Roman" w:cs="Times New Roman"/>
                <w:color w:val="000000"/>
                <w:kern w:val="0"/>
                <w:szCs w:val="21"/>
              </w:rPr>
              <w:t>财政局</w:t>
            </w:r>
          </w:p>
        </w:tc>
        <w:tc>
          <w:tcPr>
            <w:tcW w:w="1937" w:type="dxa"/>
            <w:vAlign w:val="center"/>
          </w:tcPr>
          <w:p w:rsidR="00A27C1C" w:rsidRDefault="00A27C1C" w:rsidP="00C073BF">
            <w:pPr>
              <w:widowControl/>
              <w:spacing w:line="300" w:lineRule="exact"/>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区县主管部门</w:t>
            </w:r>
          </w:p>
        </w:tc>
        <w:tc>
          <w:tcPr>
            <w:tcW w:w="3365" w:type="dxa"/>
            <w:gridSpan w:val="2"/>
            <w:vAlign w:val="center"/>
          </w:tcPr>
          <w:p w:rsidR="00A27C1C" w:rsidRDefault="00A27C1C" w:rsidP="00C073BF">
            <w:pPr>
              <w:widowControl/>
              <w:spacing w:line="300" w:lineRule="exact"/>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重庆市</w:t>
            </w:r>
            <w:r>
              <w:rPr>
                <w:rFonts w:ascii="Times New Roman" w:eastAsia="宋体" w:hAnsi="Times New Roman" w:cs="Times New Roman"/>
                <w:kern w:val="0"/>
                <w:szCs w:val="21"/>
              </w:rPr>
              <w:t>铜梁区</w:t>
            </w:r>
            <w:r>
              <w:rPr>
                <w:rFonts w:ascii="Times New Roman" w:eastAsia="宋体" w:hAnsi="Times New Roman" w:cs="Times New Roman"/>
                <w:color w:val="000000"/>
                <w:kern w:val="0"/>
                <w:szCs w:val="21"/>
              </w:rPr>
              <w:t>生态环境局</w:t>
            </w:r>
          </w:p>
        </w:tc>
      </w:tr>
      <w:tr w:rsidR="00A27C1C" w:rsidTr="00C073BF">
        <w:trPr>
          <w:trHeight w:val="90"/>
          <w:jc w:val="center"/>
        </w:trPr>
        <w:tc>
          <w:tcPr>
            <w:tcW w:w="1125" w:type="dxa"/>
            <w:vMerge w:val="restart"/>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资金</w:t>
            </w:r>
          </w:p>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情况</w:t>
            </w:r>
          </w:p>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（万元）</w:t>
            </w:r>
          </w:p>
        </w:tc>
        <w:tc>
          <w:tcPr>
            <w:tcW w:w="2772" w:type="dxa"/>
            <w:gridSpan w:val="3"/>
            <w:vAlign w:val="center"/>
          </w:tcPr>
          <w:p w:rsidR="00A27C1C" w:rsidRDefault="00A27C1C" w:rsidP="00C073BF">
            <w:pPr>
              <w:widowControl/>
              <w:spacing w:line="300" w:lineRule="exact"/>
              <w:jc w:val="center"/>
              <w:rPr>
                <w:rFonts w:ascii="Times New Roman" w:eastAsia="宋体" w:hAnsi="Times New Roman" w:cs="Times New Roman"/>
                <w:kern w:val="0"/>
                <w:szCs w:val="21"/>
              </w:rPr>
            </w:pPr>
            <w:r>
              <w:rPr>
                <w:rFonts w:ascii="Times New Roman" w:eastAsia="宋体" w:hAnsi="Times New Roman" w:cs="Times New Roman"/>
                <w:color w:val="000000"/>
                <w:kern w:val="0"/>
                <w:szCs w:val="21"/>
              </w:rPr>
              <w:t>计划总投资</w:t>
            </w:r>
          </w:p>
        </w:tc>
        <w:tc>
          <w:tcPr>
            <w:tcW w:w="5302" w:type="dxa"/>
            <w:gridSpan w:val="3"/>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3858.14</w:t>
            </w:r>
          </w:p>
        </w:tc>
      </w:tr>
      <w:tr w:rsidR="00A27C1C" w:rsidTr="00C073BF">
        <w:trPr>
          <w:trHeight w:val="287"/>
          <w:jc w:val="center"/>
        </w:trPr>
        <w:tc>
          <w:tcPr>
            <w:tcW w:w="1125" w:type="dxa"/>
            <w:vMerge/>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p>
        </w:tc>
        <w:tc>
          <w:tcPr>
            <w:tcW w:w="2772" w:type="dxa"/>
            <w:gridSpan w:val="3"/>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其中：中央资金</w:t>
            </w:r>
          </w:p>
        </w:tc>
        <w:tc>
          <w:tcPr>
            <w:tcW w:w="5302" w:type="dxa"/>
            <w:gridSpan w:val="3"/>
            <w:vAlign w:val="center"/>
          </w:tcPr>
          <w:p w:rsidR="00A27C1C" w:rsidRDefault="00A27C1C" w:rsidP="00C073BF">
            <w:pPr>
              <w:widowControl/>
              <w:jc w:val="center"/>
              <w:textAlignment w:val="center"/>
              <w:rPr>
                <w:rFonts w:ascii="Times New Roman" w:eastAsia="等线" w:hAnsi="Times New Roman" w:cs="Times New Roman"/>
                <w:color w:val="000000"/>
                <w:sz w:val="22"/>
              </w:rPr>
            </w:pPr>
            <w:r>
              <w:rPr>
                <w:rFonts w:ascii="Times New Roman" w:eastAsia="等线" w:hAnsi="Times New Roman" w:cs="Times New Roman"/>
                <w:color w:val="000000"/>
                <w:kern w:val="0"/>
                <w:sz w:val="22"/>
                <w:lang w:bidi="ar"/>
              </w:rPr>
              <w:t>3054</w:t>
            </w:r>
          </w:p>
        </w:tc>
      </w:tr>
      <w:tr w:rsidR="00A27C1C" w:rsidTr="00C073BF">
        <w:trPr>
          <w:trHeight w:val="404"/>
          <w:jc w:val="center"/>
        </w:trPr>
        <w:tc>
          <w:tcPr>
            <w:tcW w:w="1125" w:type="dxa"/>
            <w:vMerge/>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p>
        </w:tc>
        <w:tc>
          <w:tcPr>
            <w:tcW w:w="2772" w:type="dxa"/>
            <w:gridSpan w:val="3"/>
            <w:vAlign w:val="center"/>
          </w:tcPr>
          <w:p w:rsidR="00A27C1C" w:rsidRDefault="00A27C1C" w:rsidP="00C073BF">
            <w:pPr>
              <w:widowControl/>
              <w:spacing w:line="300" w:lineRule="exact"/>
              <w:jc w:val="center"/>
              <w:rPr>
                <w:rFonts w:ascii="Times New Roman" w:eastAsia="宋体" w:hAnsi="Times New Roman" w:cs="Times New Roman"/>
                <w:kern w:val="0"/>
                <w:szCs w:val="21"/>
              </w:rPr>
            </w:pPr>
            <w:r>
              <w:rPr>
                <w:rFonts w:ascii="Times New Roman" w:eastAsia="宋体" w:hAnsi="Times New Roman" w:cs="Times New Roman"/>
                <w:color w:val="000000"/>
                <w:kern w:val="0"/>
                <w:szCs w:val="21"/>
              </w:rPr>
              <w:t>地方资金（含社会资金）</w:t>
            </w:r>
          </w:p>
        </w:tc>
        <w:tc>
          <w:tcPr>
            <w:tcW w:w="5302" w:type="dxa"/>
            <w:gridSpan w:val="3"/>
            <w:vAlign w:val="center"/>
          </w:tcPr>
          <w:p w:rsidR="00A27C1C" w:rsidRDefault="00A27C1C" w:rsidP="00C073BF">
            <w:pPr>
              <w:widowControl/>
              <w:jc w:val="center"/>
              <w:textAlignment w:val="center"/>
              <w:rPr>
                <w:rFonts w:ascii="Times New Roman" w:eastAsia="等线" w:hAnsi="Times New Roman" w:cs="Times New Roman"/>
                <w:color w:val="000000"/>
                <w:sz w:val="22"/>
              </w:rPr>
            </w:pPr>
            <w:r>
              <w:rPr>
                <w:rFonts w:ascii="Times New Roman" w:eastAsia="等线" w:hAnsi="Times New Roman" w:cs="Times New Roman"/>
                <w:color w:val="000000"/>
                <w:kern w:val="0"/>
                <w:sz w:val="22"/>
                <w:lang w:bidi="ar"/>
              </w:rPr>
              <w:t>804.14</w:t>
            </w:r>
          </w:p>
        </w:tc>
      </w:tr>
      <w:tr w:rsidR="00A27C1C" w:rsidTr="00C073BF">
        <w:trPr>
          <w:trHeight w:val="784"/>
          <w:jc w:val="center"/>
        </w:trPr>
        <w:tc>
          <w:tcPr>
            <w:tcW w:w="1125" w:type="dxa"/>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总体</w:t>
            </w:r>
          </w:p>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目标</w:t>
            </w:r>
          </w:p>
        </w:tc>
        <w:tc>
          <w:tcPr>
            <w:tcW w:w="8074" w:type="dxa"/>
            <w:gridSpan w:val="6"/>
            <w:vAlign w:val="center"/>
          </w:tcPr>
          <w:p w:rsidR="00A27C1C" w:rsidRDefault="00A27C1C" w:rsidP="00C073BF">
            <w:pPr>
              <w:spacing w:line="300" w:lineRule="exact"/>
              <w:rPr>
                <w:rFonts w:ascii="Times New Roman" w:eastAsia="宋体" w:hAnsi="Times New Roman" w:cs="Times New Roman"/>
                <w:kern w:val="0"/>
                <w:szCs w:val="21"/>
              </w:rPr>
            </w:pPr>
            <w:r>
              <w:rPr>
                <w:rFonts w:ascii="Times New Roman" w:eastAsia="宋体" w:hAnsi="Times New Roman" w:cs="Times New Roman"/>
                <w:bCs/>
                <w:szCs w:val="21"/>
              </w:rPr>
              <w:t>通过实施各种生态措施，完成对流域主要污染物削减，改善琼江流域和穆家河流域水质。</w:t>
            </w:r>
          </w:p>
        </w:tc>
      </w:tr>
      <w:tr w:rsidR="00A27C1C" w:rsidTr="00C073BF">
        <w:trPr>
          <w:trHeight w:val="454"/>
          <w:jc w:val="center"/>
        </w:trPr>
        <w:tc>
          <w:tcPr>
            <w:tcW w:w="1125" w:type="dxa"/>
            <w:vMerge w:val="restart"/>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绩效</w:t>
            </w:r>
          </w:p>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指标</w:t>
            </w:r>
          </w:p>
        </w:tc>
        <w:tc>
          <w:tcPr>
            <w:tcW w:w="1165" w:type="dxa"/>
            <w:gridSpan w:val="2"/>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一级指标</w:t>
            </w:r>
          </w:p>
        </w:tc>
        <w:tc>
          <w:tcPr>
            <w:tcW w:w="1607" w:type="dxa"/>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二级指标</w:t>
            </w:r>
          </w:p>
        </w:tc>
        <w:tc>
          <w:tcPr>
            <w:tcW w:w="2486" w:type="dxa"/>
            <w:gridSpan w:val="2"/>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三级指标</w:t>
            </w:r>
          </w:p>
        </w:tc>
        <w:tc>
          <w:tcPr>
            <w:tcW w:w="2816" w:type="dxa"/>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指标值</w:t>
            </w:r>
          </w:p>
        </w:tc>
      </w:tr>
      <w:tr w:rsidR="00A27C1C" w:rsidTr="00C073BF">
        <w:trPr>
          <w:trHeight w:val="90"/>
          <w:jc w:val="center"/>
        </w:trPr>
        <w:tc>
          <w:tcPr>
            <w:tcW w:w="1125" w:type="dxa"/>
            <w:vMerge/>
            <w:vAlign w:val="center"/>
          </w:tcPr>
          <w:p w:rsidR="00A27C1C" w:rsidRDefault="00A27C1C" w:rsidP="00C073BF">
            <w:pPr>
              <w:adjustRightInd w:val="0"/>
              <w:snapToGrid w:val="0"/>
              <w:spacing w:line="300" w:lineRule="exact"/>
              <w:jc w:val="center"/>
              <w:rPr>
                <w:rFonts w:ascii="Times New Roman" w:eastAsia="宋体" w:hAnsi="Times New Roman" w:cs="Times New Roman"/>
                <w:szCs w:val="21"/>
              </w:rPr>
            </w:pPr>
          </w:p>
        </w:tc>
        <w:tc>
          <w:tcPr>
            <w:tcW w:w="1165" w:type="dxa"/>
            <w:gridSpan w:val="2"/>
            <w:vMerge w:val="restart"/>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szCs w:val="21"/>
              </w:rPr>
            </w:pPr>
            <w:r>
              <w:rPr>
                <w:rFonts w:ascii="Times New Roman" w:eastAsia="宋体" w:hAnsi="Times New Roman" w:cs="Times New Roman"/>
                <w:kern w:val="0"/>
                <w:szCs w:val="21"/>
              </w:rPr>
              <w:t>产出指标</w:t>
            </w:r>
          </w:p>
        </w:tc>
        <w:tc>
          <w:tcPr>
            <w:tcW w:w="1607" w:type="dxa"/>
            <w:vMerge w:val="restart"/>
            <w:vAlign w:val="center"/>
          </w:tcPr>
          <w:p w:rsidR="00A27C1C" w:rsidRDefault="00A27C1C" w:rsidP="00C073BF">
            <w:pPr>
              <w:spacing w:line="300" w:lineRule="exact"/>
              <w:jc w:val="center"/>
              <w:rPr>
                <w:rFonts w:ascii="Times New Roman" w:eastAsia="宋体" w:hAnsi="Times New Roman" w:cs="Times New Roman"/>
                <w:szCs w:val="21"/>
              </w:rPr>
            </w:pPr>
            <w:r>
              <w:rPr>
                <w:rFonts w:ascii="Times New Roman" w:eastAsia="宋体" w:hAnsi="Times New Roman" w:cs="Times New Roman"/>
                <w:szCs w:val="21"/>
              </w:rPr>
              <w:t>数量指标</w:t>
            </w:r>
          </w:p>
        </w:tc>
        <w:tc>
          <w:tcPr>
            <w:tcW w:w="2486" w:type="dxa"/>
            <w:gridSpan w:val="2"/>
            <w:vAlign w:val="center"/>
          </w:tcPr>
          <w:p w:rsidR="00A27C1C" w:rsidRDefault="00A27C1C" w:rsidP="00C073BF">
            <w:pPr>
              <w:widowControl/>
              <w:adjustRightInd w:val="0"/>
              <w:snapToGrid w:val="0"/>
              <w:spacing w:line="300" w:lineRule="exact"/>
              <w:rPr>
                <w:rFonts w:ascii="Times New Roman" w:eastAsia="宋体" w:hAnsi="Times New Roman" w:cs="Times New Roman"/>
                <w:kern w:val="0"/>
                <w:szCs w:val="21"/>
              </w:rPr>
            </w:pPr>
            <w:r>
              <w:rPr>
                <w:rFonts w:ascii="Times New Roman" w:eastAsia="宋体" w:hAnsi="Times New Roman" w:cs="Times New Roman"/>
                <w:kern w:val="0"/>
                <w:szCs w:val="21"/>
              </w:rPr>
              <w:t>指标</w:t>
            </w:r>
            <w:r>
              <w:rPr>
                <w:rFonts w:ascii="Times New Roman" w:eastAsia="宋体" w:hAnsi="Times New Roman" w:cs="Times New Roman"/>
                <w:kern w:val="0"/>
                <w:szCs w:val="21"/>
              </w:rPr>
              <w:t>1</w:t>
            </w:r>
            <w:r>
              <w:rPr>
                <w:rFonts w:ascii="Times New Roman" w:eastAsia="宋体" w:hAnsi="Times New Roman" w:cs="Times New Roman"/>
                <w:kern w:val="0"/>
                <w:szCs w:val="21"/>
              </w:rPr>
              <w:t>：建设镇级污水处理厂尾水湿地数量</w:t>
            </w:r>
          </w:p>
        </w:tc>
        <w:tc>
          <w:tcPr>
            <w:tcW w:w="2816" w:type="dxa"/>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9</w:t>
            </w:r>
            <w:r>
              <w:rPr>
                <w:rFonts w:ascii="Times New Roman" w:eastAsia="宋体" w:hAnsi="Times New Roman" w:cs="Times New Roman"/>
                <w:kern w:val="0"/>
                <w:szCs w:val="21"/>
              </w:rPr>
              <w:t>座</w:t>
            </w:r>
          </w:p>
        </w:tc>
      </w:tr>
      <w:tr w:rsidR="00A27C1C" w:rsidTr="00C073BF">
        <w:trPr>
          <w:trHeight w:val="394"/>
          <w:jc w:val="center"/>
        </w:trPr>
        <w:tc>
          <w:tcPr>
            <w:tcW w:w="1125" w:type="dxa"/>
            <w:vMerge/>
            <w:vAlign w:val="center"/>
          </w:tcPr>
          <w:p w:rsidR="00A27C1C" w:rsidRDefault="00A27C1C" w:rsidP="00C073BF">
            <w:pPr>
              <w:adjustRightInd w:val="0"/>
              <w:snapToGrid w:val="0"/>
              <w:spacing w:line="300" w:lineRule="exact"/>
              <w:jc w:val="center"/>
              <w:rPr>
                <w:rFonts w:ascii="Times New Roman" w:eastAsia="宋体" w:hAnsi="Times New Roman" w:cs="Times New Roman"/>
                <w:szCs w:val="21"/>
              </w:rPr>
            </w:pPr>
          </w:p>
        </w:tc>
        <w:tc>
          <w:tcPr>
            <w:tcW w:w="1165" w:type="dxa"/>
            <w:gridSpan w:val="2"/>
            <w:vMerge/>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p>
        </w:tc>
        <w:tc>
          <w:tcPr>
            <w:tcW w:w="1607" w:type="dxa"/>
            <w:vMerge/>
            <w:vAlign w:val="center"/>
          </w:tcPr>
          <w:p w:rsidR="00A27C1C" w:rsidRDefault="00A27C1C" w:rsidP="00C073BF">
            <w:pPr>
              <w:spacing w:line="300" w:lineRule="exact"/>
              <w:jc w:val="center"/>
              <w:rPr>
                <w:rFonts w:ascii="Times New Roman" w:eastAsia="宋体" w:hAnsi="Times New Roman" w:cs="Times New Roman"/>
                <w:szCs w:val="21"/>
              </w:rPr>
            </w:pPr>
          </w:p>
        </w:tc>
        <w:tc>
          <w:tcPr>
            <w:tcW w:w="2486" w:type="dxa"/>
            <w:gridSpan w:val="2"/>
            <w:vAlign w:val="center"/>
          </w:tcPr>
          <w:p w:rsidR="00A27C1C" w:rsidRDefault="00A27C1C" w:rsidP="00C073BF">
            <w:pPr>
              <w:widowControl/>
              <w:adjustRightInd w:val="0"/>
              <w:snapToGrid w:val="0"/>
              <w:spacing w:line="300" w:lineRule="exact"/>
              <w:rPr>
                <w:rFonts w:ascii="Times New Roman" w:eastAsia="宋体" w:hAnsi="Times New Roman" w:cs="Times New Roman"/>
                <w:kern w:val="0"/>
                <w:szCs w:val="21"/>
              </w:rPr>
            </w:pPr>
            <w:r>
              <w:rPr>
                <w:rFonts w:ascii="Times New Roman" w:eastAsia="宋体" w:hAnsi="Times New Roman" w:cs="Times New Roman"/>
                <w:kern w:val="0"/>
                <w:szCs w:val="21"/>
              </w:rPr>
              <w:t>指标</w:t>
            </w:r>
            <w:r>
              <w:rPr>
                <w:rFonts w:ascii="Times New Roman" w:eastAsia="宋体" w:hAnsi="Times New Roman" w:cs="Times New Roman"/>
                <w:kern w:val="0"/>
                <w:szCs w:val="21"/>
              </w:rPr>
              <w:t>2</w:t>
            </w:r>
            <w:r>
              <w:rPr>
                <w:rFonts w:ascii="Times New Roman" w:eastAsia="宋体" w:hAnsi="Times New Roman" w:cs="Times New Roman"/>
                <w:kern w:val="0"/>
                <w:szCs w:val="21"/>
              </w:rPr>
              <w:t>：建设镇级污水处理厂尾水湿地总面积</w:t>
            </w:r>
          </w:p>
        </w:tc>
        <w:tc>
          <w:tcPr>
            <w:tcW w:w="2816" w:type="dxa"/>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r>
              <w:rPr>
                <w:rFonts w:ascii="Times New Roman" w:eastAsia="宋体" w:hAnsi="Times New Roman" w:cs="Times New Roman"/>
                <w:color w:val="000000"/>
                <w:szCs w:val="21"/>
              </w:rPr>
              <w:t>31100m</w:t>
            </w:r>
            <w:r>
              <w:rPr>
                <w:rFonts w:ascii="Times New Roman" w:eastAsia="宋体" w:hAnsi="Times New Roman" w:cs="Times New Roman"/>
                <w:color w:val="000000"/>
                <w:szCs w:val="21"/>
                <w:vertAlign w:val="superscript"/>
              </w:rPr>
              <w:t>2</w:t>
            </w:r>
          </w:p>
        </w:tc>
      </w:tr>
      <w:tr w:rsidR="00A27C1C" w:rsidTr="00C073BF">
        <w:trPr>
          <w:trHeight w:val="381"/>
          <w:jc w:val="center"/>
        </w:trPr>
        <w:tc>
          <w:tcPr>
            <w:tcW w:w="1125" w:type="dxa"/>
            <w:vMerge/>
            <w:vAlign w:val="center"/>
          </w:tcPr>
          <w:p w:rsidR="00A27C1C" w:rsidRDefault="00A27C1C" w:rsidP="00C073BF">
            <w:pPr>
              <w:adjustRightInd w:val="0"/>
              <w:snapToGrid w:val="0"/>
              <w:spacing w:line="300" w:lineRule="exact"/>
              <w:jc w:val="center"/>
              <w:rPr>
                <w:rFonts w:ascii="Times New Roman" w:eastAsia="宋体" w:hAnsi="Times New Roman" w:cs="Times New Roman"/>
                <w:szCs w:val="21"/>
              </w:rPr>
            </w:pPr>
          </w:p>
        </w:tc>
        <w:tc>
          <w:tcPr>
            <w:tcW w:w="1165" w:type="dxa"/>
            <w:gridSpan w:val="2"/>
            <w:vMerge/>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szCs w:val="21"/>
              </w:rPr>
            </w:pPr>
          </w:p>
        </w:tc>
        <w:tc>
          <w:tcPr>
            <w:tcW w:w="1607" w:type="dxa"/>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质量指标</w:t>
            </w:r>
          </w:p>
        </w:tc>
        <w:tc>
          <w:tcPr>
            <w:tcW w:w="2486" w:type="dxa"/>
            <w:gridSpan w:val="2"/>
            <w:vAlign w:val="center"/>
          </w:tcPr>
          <w:p w:rsidR="00A27C1C" w:rsidRDefault="00A27C1C" w:rsidP="00C073BF">
            <w:pPr>
              <w:spacing w:line="300" w:lineRule="exact"/>
              <w:rPr>
                <w:rFonts w:ascii="Times New Roman" w:eastAsia="宋体" w:hAnsi="Times New Roman" w:cs="Times New Roman"/>
                <w:szCs w:val="21"/>
              </w:rPr>
            </w:pPr>
            <w:r>
              <w:rPr>
                <w:rFonts w:ascii="Times New Roman" w:eastAsia="宋体" w:hAnsi="Times New Roman" w:cs="Times New Roman"/>
                <w:szCs w:val="21"/>
              </w:rPr>
              <w:t>建设工程验收通过率</w:t>
            </w:r>
          </w:p>
        </w:tc>
        <w:tc>
          <w:tcPr>
            <w:tcW w:w="2816" w:type="dxa"/>
          </w:tcPr>
          <w:p w:rsidR="00A27C1C" w:rsidRDefault="00A27C1C" w:rsidP="00C073BF">
            <w:pPr>
              <w:spacing w:line="300" w:lineRule="exact"/>
              <w:jc w:val="center"/>
              <w:rPr>
                <w:rFonts w:ascii="Times New Roman" w:eastAsia="宋体" w:hAnsi="Times New Roman" w:cs="Times New Roman"/>
                <w:szCs w:val="21"/>
              </w:rPr>
            </w:pPr>
            <w:r>
              <w:rPr>
                <w:rFonts w:ascii="Times New Roman" w:eastAsia="宋体" w:hAnsi="Times New Roman" w:cs="Times New Roman"/>
                <w:szCs w:val="21"/>
              </w:rPr>
              <w:t>验收合格率</w:t>
            </w:r>
            <w:r>
              <w:rPr>
                <w:rFonts w:ascii="Times New Roman" w:eastAsia="宋体" w:hAnsi="Times New Roman" w:cs="Times New Roman"/>
                <w:szCs w:val="21"/>
              </w:rPr>
              <w:t>100%</w:t>
            </w:r>
            <w:r>
              <w:rPr>
                <w:rFonts w:ascii="Times New Roman" w:eastAsia="宋体" w:hAnsi="Times New Roman" w:cs="Times New Roman"/>
                <w:szCs w:val="21"/>
              </w:rPr>
              <w:t>。</w:t>
            </w:r>
          </w:p>
        </w:tc>
      </w:tr>
      <w:tr w:rsidR="00A27C1C" w:rsidTr="00C073BF">
        <w:trPr>
          <w:trHeight w:val="381"/>
          <w:jc w:val="center"/>
        </w:trPr>
        <w:tc>
          <w:tcPr>
            <w:tcW w:w="1125" w:type="dxa"/>
            <w:vMerge/>
            <w:vAlign w:val="center"/>
          </w:tcPr>
          <w:p w:rsidR="00A27C1C" w:rsidRDefault="00A27C1C" w:rsidP="00C073BF">
            <w:pPr>
              <w:adjustRightInd w:val="0"/>
              <w:snapToGrid w:val="0"/>
              <w:spacing w:line="300" w:lineRule="exact"/>
              <w:jc w:val="center"/>
              <w:rPr>
                <w:rFonts w:ascii="Times New Roman" w:eastAsia="宋体" w:hAnsi="Times New Roman" w:cs="Times New Roman"/>
                <w:szCs w:val="21"/>
              </w:rPr>
            </w:pPr>
          </w:p>
        </w:tc>
        <w:tc>
          <w:tcPr>
            <w:tcW w:w="1165" w:type="dxa"/>
            <w:gridSpan w:val="2"/>
            <w:vMerge/>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szCs w:val="21"/>
              </w:rPr>
            </w:pPr>
          </w:p>
        </w:tc>
        <w:tc>
          <w:tcPr>
            <w:tcW w:w="1607" w:type="dxa"/>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时效指标</w:t>
            </w:r>
          </w:p>
        </w:tc>
        <w:tc>
          <w:tcPr>
            <w:tcW w:w="2486" w:type="dxa"/>
            <w:gridSpan w:val="2"/>
            <w:vAlign w:val="center"/>
          </w:tcPr>
          <w:p w:rsidR="00A27C1C" w:rsidRDefault="00A27C1C" w:rsidP="00C073BF">
            <w:pPr>
              <w:widowControl/>
              <w:adjustRightInd w:val="0"/>
              <w:snapToGrid w:val="0"/>
              <w:spacing w:line="300" w:lineRule="exact"/>
              <w:rPr>
                <w:rFonts w:ascii="Times New Roman" w:eastAsia="宋体" w:hAnsi="Times New Roman" w:cs="Times New Roman"/>
                <w:kern w:val="0"/>
                <w:szCs w:val="21"/>
              </w:rPr>
            </w:pPr>
            <w:r>
              <w:rPr>
                <w:rFonts w:ascii="Times New Roman" w:eastAsia="宋体" w:hAnsi="Times New Roman" w:cs="Times New Roman"/>
                <w:kern w:val="0"/>
                <w:szCs w:val="21"/>
              </w:rPr>
              <w:t>施工期措施完成时限</w:t>
            </w:r>
          </w:p>
        </w:tc>
        <w:tc>
          <w:tcPr>
            <w:tcW w:w="2816" w:type="dxa"/>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30</w:t>
            </w:r>
            <w:r>
              <w:rPr>
                <w:rFonts w:ascii="Times New Roman" w:eastAsia="宋体" w:hAnsi="Times New Roman" w:cs="Times New Roman"/>
                <w:kern w:val="0"/>
                <w:szCs w:val="21"/>
              </w:rPr>
              <w:t>个月</w:t>
            </w:r>
          </w:p>
        </w:tc>
      </w:tr>
      <w:tr w:rsidR="00A27C1C" w:rsidTr="00C073BF">
        <w:trPr>
          <w:trHeight w:val="381"/>
          <w:jc w:val="center"/>
        </w:trPr>
        <w:tc>
          <w:tcPr>
            <w:tcW w:w="1125" w:type="dxa"/>
            <w:vMerge/>
            <w:vAlign w:val="center"/>
          </w:tcPr>
          <w:p w:rsidR="00A27C1C" w:rsidRDefault="00A27C1C" w:rsidP="00C073BF">
            <w:pPr>
              <w:adjustRightInd w:val="0"/>
              <w:snapToGrid w:val="0"/>
              <w:spacing w:line="300" w:lineRule="exact"/>
              <w:jc w:val="center"/>
              <w:rPr>
                <w:rFonts w:ascii="Times New Roman" w:eastAsia="宋体" w:hAnsi="Times New Roman" w:cs="Times New Roman"/>
                <w:szCs w:val="21"/>
              </w:rPr>
            </w:pPr>
          </w:p>
        </w:tc>
        <w:tc>
          <w:tcPr>
            <w:tcW w:w="1165" w:type="dxa"/>
            <w:gridSpan w:val="2"/>
            <w:vMerge/>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szCs w:val="21"/>
              </w:rPr>
            </w:pPr>
          </w:p>
        </w:tc>
        <w:tc>
          <w:tcPr>
            <w:tcW w:w="1607" w:type="dxa"/>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成本指标</w:t>
            </w:r>
          </w:p>
        </w:tc>
        <w:tc>
          <w:tcPr>
            <w:tcW w:w="2486" w:type="dxa"/>
            <w:gridSpan w:val="2"/>
            <w:vAlign w:val="center"/>
          </w:tcPr>
          <w:p w:rsidR="00A27C1C" w:rsidRDefault="00A27C1C" w:rsidP="00C073BF">
            <w:pPr>
              <w:widowControl/>
              <w:adjustRightInd w:val="0"/>
              <w:snapToGrid w:val="0"/>
              <w:spacing w:line="300" w:lineRule="exact"/>
              <w:rPr>
                <w:rFonts w:ascii="Times New Roman" w:eastAsia="宋体" w:hAnsi="Times New Roman" w:cs="Times New Roman"/>
                <w:kern w:val="0"/>
                <w:szCs w:val="21"/>
              </w:rPr>
            </w:pPr>
            <w:r>
              <w:rPr>
                <w:rFonts w:ascii="Times New Roman" w:eastAsia="宋体" w:hAnsi="Times New Roman" w:cs="Times New Roman"/>
                <w:kern w:val="0"/>
                <w:szCs w:val="21"/>
              </w:rPr>
              <w:t>项目总投资</w:t>
            </w:r>
          </w:p>
        </w:tc>
        <w:tc>
          <w:tcPr>
            <w:tcW w:w="2816" w:type="dxa"/>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不超过</w:t>
            </w:r>
            <w:r>
              <w:rPr>
                <w:rFonts w:ascii="Times New Roman" w:eastAsia="宋体" w:hAnsi="Times New Roman" w:cs="Times New Roman"/>
                <w:kern w:val="0"/>
                <w:szCs w:val="21"/>
              </w:rPr>
              <w:t>3858.14</w:t>
            </w:r>
            <w:r>
              <w:rPr>
                <w:rFonts w:ascii="Times New Roman" w:eastAsia="宋体" w:hAnsi="Times New Roman" w:cs="Times New Roman"/>
                <w:kern w:val="0"/>
                <w:szCs w:val="21"/>
              </w:rPr>
              <w:t>万元</w:t>
            </w:r>
          </w:p>
        </w:tc>
      </w:tr>
      <w:tr w:rsidR="00A27C1C" w:rsidTr="00C073BF">
        <w:trPr>
          <w:trHeight w:val="441"/>
          <w:jc w:val="center"/>
        </w:trPr>
        <w:tc>
          <w:tcPr>
            <w:tcW w:w="1125" w:type="dxa"/>
            <w:vMerge/>
            <w:vAlign w:val="center"/>
          </w:tcPr>
          <w:p w:rsidR="00A27C1C" w:rsidRDefault="00A27C1C" w:rsidP="00C073BF">
            <w:pPr>
              <w:adjustRightInd w:val="0"/>
              <w:snapToGrid w:val="0"/>
              <w:spacing w:line="300" w:lineRule="exact"/>
              <w:jc w:val="center"/>
              <w:rPr>
                <w:rFonts w:ascii="Times New Roman" w:eastAsia="宋体" w:hAnsi="Times New Roman" w:cs="Times New Roman"/>
                <w:kern w:val="0"/>
                <w:szCs w:val="21"/>
              </w:rPr>
            </w:pPr>
          </w:p>
        </w:tc>
        <w:tc>
          <w:tcPr>
            <w:tcW w:w="1165" w:type="dxa"/>
            <w:gridSpan w:val="2"/>
            <w:vMerge w:val="restart"/>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效益指标</w:t>
            </w:r>
          </w:p>
        </w:tc>
        <w:tc>
          <w:tcPr>
            <w:tcW w:w="1607" w:type="dxa"/>
            <w:vMerge w:val="restart"/>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生态效益指标</w:t>
            </w:r>
          </w:p>
        </w:tc>
        <w:tc>
          <w:tcPr>
            <w:tcW w:w="2486" w:type="dxa"/>
            <w:gridSpan w:val="2"/>
            <w:vAlign w:val="center"/>
          </w:tcPr>
          <w:p w:rsidR="00A27C1C" w:rsidRDefault="00A27C1C" w:rsidP="00C073BF">
            <w:pPr>
              <w:widowControl/>
              <w:adjustRightInd w:val="0"/>
              <w:snapToGrid w:val="0"/>
              <w:spacing w:line="300" w:lineRule="exact"/>
              <w:rPr>
                <w:rFonts w:ascii="Times New Roman" w:eastAsia="宋体" w:hAnsi="Times New Roman" w:cs="Times New Roman"/>
                <w:kern w:val="0"/>
                <w:szCs w:val="21"/>
              </w:rPr>
            </w:pPr>
            <w:r>
              <w:rPr>
                <w:rFonts w:ascii="Times New Roman" w:eastAsia="宋体" w:hAnsi="Times New Roman" w:cs="Times New Roman"/>
                <w:kern w:val="0"/>
                <w:szCs w:val="21"/>
              </w:rPr>
              <w:t>指标</w:t>
            </w:r>
            <w:r>
              <w:rPr>
                <w:rFonts w:ascii="Times New Roman" w:eastAsia="宋体" w:hAnsi="Times New Roman" w:cs="Times New Roman"/>
                <w:kern w:val="0"/>
                <w:szCs w:val="21"/>
              </w:rPr>
              <w:t>1</w:t>
            </w:r>
            <w:r>
              <w:rPr>
                <w:rFonts w:ascii="Times New Roman" w:eastAsia="宋体" w:hAnsi="Times New Roman" w:cs="Times New Roman"/>
                <w:kern w:val="0"/>
                <w:szCs w:val="21"/>
              </w:rPr>
              <w:t>：</w:t>
            </w:r>
            <w:r>
              <w:rPr>
                <w:rFonts w:ascii="Times New Roman" w:eastAsia="宋体" w:hAnsi="Times New Roman" w:cs="Times New Roman"/>
                <w:kern w:val="0"/>
                <w:szCs w:val="21"/>
              </w:rPr>
              <w:t>COD</w:t>
            </w:r>
            <w:r>
              <w:rPr>
                <w:rFonts w:ascii="Times New Roman" w:eastAsia="宋体" w:hAnsi="Times New Roman" w:cs="Times New Roman"/>
                <w:kern w:val="0"/>
                <w:szCs w:val="21"/>
              </w:rPr>
              <w:t>削减量</w:t>
            </w:r>
          </w:p>
        </w:tc>
        <w:tc>
          <w:tcPr>
            <w:tcW w:w="2816" w:type="dxa"/>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r>
              <w:rPr>
                <w:rFonts w:ascii="Times New Roman" w:eastAsia="宋体" w:hAnsi="Times New Roman" w:cs="Times New Roman"/>
                <w:bCs/>
                <w:szCs w:val="21"/>
              </w:rPr>
              <w:t>73.365</w:t>
            </w:r>
            <w:r>
              <w:rPr>
                <w:rFonts w:ascii="Times New Roman" w:eastAsia="宋体" w:hAnsi="Times New Roman" w:cs="Times New Roman"/>
                <w:kern w:val="0"/>
                <w:szCs w:val="21"/>
              </w:rPr>
              <w:t>吨</w:t>
            </w:r>
            <w:r>
              <w:rPr>
                <w:rFonts w:ascii="Times New Roman" w:eastAsia="宋体" w:hAnsi="Times New Roman" w:cs="Times New Roman"/>
                <w:kern w:val="0"/>
                <w:szCs w:val="21"/>
              </w:rPr>
              <w:t>/</w:t>
            </w:r>
            <w:r>
              <w:rPr>
                <w:rFonts w:ascii="Times New Roman" w:eastAsia="宋体" w:hAnsi="Times New Roman" w:cs="Times New Roman"/>
                <w:kern w:val="0"/>
                <w:szCs w:val="21"/>
              </w:rPr>
              <w:t>年</w:t>
            </w:r>
          </w:p>
        </w:tc>
      </w:tr>
      <w:tr w:rsidR="00A27C1C" w:rsidTr="00C073BF">
        <w:trPr>
          <w:trHeight w:val="399"/>
          <w:jc w:val="center"/>
        </w:trPr>
        <w:tc>
          <w:tcPr>
            <w:tcW w:w="1125" w:type="dxa"/>
            <w:vMerge/>
            <w:vAlign w:val="center"/>
          </w:tcPr>
          <w:p w:rsidR="00A27C1C" w:rsidRDefault="00A27C1C" w:rsidP="00C073BF">
            <w:pPr>
              <w:adjustRightInd w:val="0"/>
              <w:snapToGrid w:val="0"/>
              <w:spacing w:line="300" w:lineRule="exact"/>
              <w:jc w:val="center"/>
              <w:rPr>
                <w:rFonts w:ascii="Times New Roman" w:eastAsia="宋体" w:hAnsi="Times New Roman" w:cs="Times New Roman"/>
                <w:kern w:val="0"/>
                <w:szCs w:val="21"/>
              </w:rPr>
            </w:pPr>
          </w:p>
        </w:tc>
        <w:tc>
          <w:tcPr>
            <w:tcW w:w="1165" w:type="dxa"/>
            <w:gridSpan w:val="2"/>
            <w:vMerge/>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p>
        </w:tc>
        <w:tc>
          <w:tcPr>
            <w:tcW w:w="1607" w:type="dxa"/>
            <w:vMerge/>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p>
        </w:tc>
        <w:tc>
          <w:tcPr>
            <w:tcW w:w="2486" w:type="dxa"/>
            <w:gridSpan w:val="2"/>
            <w:vAlign w:val="center"/>
          </w:tcPr>
          <w:p w:rsidR="00A27C1C" w:rsidRDefault="00A27C1C" w:rsidP="00C073BF">
            <w:pPr>
              <w:widowControl/>
              <w:adjustRightInd w:val="0"/>
              <w:snapToGrid w:val="0"/>
              <w:spacing w:line="300" w:lineRule="exact"/>
              <w:rPr>
                <w:rFonts w:ascii="Times New Roman" w:eastAsia="宋体" w:hAnsi="Times New Roman" w:cs="Times New Roman"/>
                <w:kern w:val="0"/>
                <w:szCs w:val="21"/>
              </w:rPr>
            </w:pPr>
            <w:r>
              <w:rPr>
                <w:rFonts w:ascii="Times New Roman" w:eastAsia="宋体" w:hAnsi="Times New Roman" w:cs="Times New Roman"/>
                <w:kern w:val="0"/>
                <w:szCs w:val="21"/>
              </w:rPr>
              <w:t>指标</w:t>
            </w:r>
            <w:r>
              <w:rPr>
                <w:rFonts w:ascii="Times New Roman" w:eastAsia="宋体" w:hAnsi="Times New Roman" w:cs="Times New Roman"/>
                <w:kern w:val="0"/>
                <w:szCs w:val="21"/>
              </w:rPr>
              <w:t>2</w:t>
            </w:r>
            <w:r>
              <w:rPr>
                <w:rFonts w:ascii="Times New Roman" w:eastAsia="宋体" w:hAnsi="Times New Roman" w:cs="Times New Roman"/>
                <w:kern w:val="0"/>
                <w:szCs w:val="21"/>
              </w:rPr>
              <w:t>：</w:t>
            </w:r>
            <w:r>
              <w:rPr>
                <w:rFonts w:ascii="Times New Roman" w:eastAsia="宋体" w:hAnsi="Times New Roman" w:cs="Times New Roman"/>
                <w:szCs w:val="21"/>
              </w:rPr>
              <w:t>NH</w:t>
            </w:r>
            <w:r>
              <w:rPr>
                <w:rFonts w:ascii="Times New Roman" w:eastAsia="宋体" w:hAnsi="Times New Roman" w:cs="Times New Roman"/>
                <w:szCs w:val="21"/>
                <w:vertAlign w:val="subscript"/>
              </w:rPr>
              <w:t>3</w:t>
            </w:r>
            <w:r>
              <w:rPr>
                <w:rFonts w:ascii="Times New Roman" w:eastAsia="宋体" w:hAnsi="Times New Roman" w:cs="Times New Roman"/>
                <w:szCs w:val="21"/>
              </w:rPr>
              <w:t>-N</w:t>
            </w:r>
            <w:r>
              <w:rPr>
                <w:rFonts w:ascii="Times New Roman" w:eastAsia="宋体" w:hAnsi="Times New Roman" w:cs="Times New Roman"/>
                <w:kern w:val="0"/>
                <w:szCs w:val="21"/>
              </w:rPr>
              <w:t>削减量</w:t>
            </w:r>
          </w:p>
        </w:tc>
        <w:tc>
          <w:tcPr>
            <w:tcW w:w="2816" w:type="dxa"/>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r>
              <w:rPr>
                <w:rFonts w:ascii="Times New Roman" w:eastAsia="宋体" w:hAnsi="Times New Roman" w:cs="Times New Roman"/>
                <w:bCs/>
                <w:szCs w:val="21"/>
              </w:rPr>
              <w:t>15.89575</w:t>
            </w:r>
            <w:r>
              <w:rPr>
                <w:rFonts w:ascii="Times New Roman" w:eastAsia="宋体" w:hAnsi="Times New Roman" w:cs="Times New Roman"/>
                <w:kern w:val="0"/>
                <w:szCs w:val="21"/>
              </w:rPr>
              <w:t>吨</w:t>
            </w:r>
            <w:r>
              <w:rPr>
                <w:rFonts w:ascii="Times New Roman" w:eastAsia="宋体" w:hAnsi="Times New Roman" w:cs="Times New Roman"/>
                <w:kern w:val="0"/>
                <w:szCs w:val="21"/>
              </w:rPr>
              <w:t>/</w:t>
            </w:r>
            <w:r>
              <w:rPr>
                <w:rFonts w:ascii="Times New Roman" w:eastAsia="宋体" w:hAnsi="Times New Roman" w:cs="Times New Roman"/>
                <w:kern w:val="0"/>
                <w:szCs w:val="21"/>
              </w:rPr>
              <w:t>年</w:t>
            </w:r>
          </w:p>
        </w:tc>
      </w:tr>
      <w:tr w:rsidR="00A27C1C" w:rsidTr="00C073BF">
        <w:trPr>
          <w:trHeight w:val="398"/>
          <w:jc w:val="center"/>
        </w:trPr>
        <w:tc>
          <w:tcPr>
            <w:tcW w:w="1125" w:type="dxa"/>
            <w:vMerge/>
            <w:vAlign w:val="center"/>
          </w:tcPr>
          <w:p w:rsidR="00A27C1C" w:rsidRDefault="00A27C1C" w:rsidP="00C073BF">
            <w:pPr>
              <w:adjustRightInd w:val="0"/>
              <w:snapToGrid w:val="0"/>
              <w:spacing w:line="300" w:lineRule="exact"/>
              <w:jc w:val="center"/>
              <w:rPr>
                <w:rFonts w:ascii="Times New Roman" w:eastAsia="宋体" w:hAnsi="Times New Roman" w:cs="Times New Roman"/>
                <w:kern w:val="0"/>
                <w:szCs w:val="21"/>
              </w:rPr>
            </w:pPr>
          </w:p>
        </w:tc>
        <w:tc>
          <w:tcPr>
            <w:tcW w:w="1165" w:type="dxa"/>
            <w:gridSpan w:val="2"/>
            <w:vMerge/>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p>
        </w:tc>
        <w:tc>
          <w:tcPr>
            <w:tcW w:w="1607" w:type="dxa"/>
            <w:vMerge/>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p>
        </w:tc>
        <w:tc>
          <w:tcPr>
            <w:tcW w:w="2486" w:type="dxa"/>
            <w:gridSpan w:val="2"/>
            <w:vAlign w:val="center"/>
          </w:tcPr>
          <w:p w:rsidR="00A27C1C" w:rsidRDefault="00A27C1C" w:rsidP="00C073BF">
            <w:pPr>
              <w:widowControl/>
              <w:adjustRightInd w:val="0"/>
              <w:snapToGrid w:val="0"/>
              <w:spacing w:line="300" w:lineRule="exact"/>
              <w:rPr>
                <w:rFonts w:ascii="Times New Roman" w:eastAsia="宋体" w:hAnsi="Times New Roman" w:cs="Times New Roman"/>
                <w:kern w:val="0"/>
                <w:szCs w:val="21"/>
              </w:rPr>
            </w:pPr>
            <w:r>
              <w:rPr>
                <w:rFonts w:ascii="Times New Roman" w:eastAsia="宋体" w:hAnsi="Times New Roman" w:cs="Times New Roman"/>
                <w:kern w:val="0"/>
                <w:szCs w:val="21"/>
              </w:rPr>
              <w:t>指标</w:t>
            </w:r>
            <w:r>
              <w:rPr>
                <w:rFonts w:ascii="Times New Roman" w:eastAsia="宋体" w:hAnsi="Times New Roman" w:cs="Times New Roman"/>
                <w:kern w:val="0"/>
                <w:szCs w:val="21"/>
              </w:rPr>
              <w:t>3</w:t>
            </w:r>
            <w:r>
              <w:rPr>
                <w:rFonts w:ascii="Times New Roman" w:eastAsia="宋体" w:hAnsi="Times New Roman" w:cs="Times New Roman"/>
                <w:kern w:val="0"/>
                <w:szCs w:val="21"/>
              </w:rPr>
              <w:t>：</w:t>
            </w:r>
            <w:r>
              <w:rPr>
                <w:rFonts w:ascii="Times New Roman" w:eastAsia="宋体" w:hAnsi="Times New Roman" w:cs="Times New Roman"/>
                <w:kern w:val="0"/>
                <w:szCs w:val="21"/>
              </w:rPr>
              <w:t>TP</w:t>
            </w:r>
            <w:r>
              <w:rPr>
                <w:rFonts w:ascii="Times New Roman" w:eastAsia="宋体" w:hAnsi="Times New Roman" w:cs="Times New Roman"/>
                <w:kern w:val="0"/>
                <w:szCs w:val="21"/>
              </w:rPr>
              <w:t>削减量</w:t>
            </w:r>
          </w:p>
        </w:tc>
        <w:tc>
          <w:tcPr>
            <w:tcW w:w="2816" w:type="dxa"/>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r>
              <w:rPr>
                <w:rFonts w:ascii="Times New Roman" w:eastAsia="宋体" w:hAnsi="Times New Roman" w:cs="Times New Roman"/>
                <w:bCs/>
                <w:szCs w:val="21"/>
              </w:rPr>
              <w:t>1.71185</w:t>
            </w:r>
            <w:r>
              <w:rPr>
                <w:rFonts w:ascii="Times New Roman" w:eastAsia="宋体" w:hAnsi="Times New Roman" w:cs="Times New Roman"/>
                <w:kern w:val="0"/>
                <w:szCs w:val="21"/>
              </w:rPr>
              <w:t>吨</w:t>
            </w:r>
            <w:r>
              <w:rPr>
                <w:rFonts w:ascii="Times New Roman" w:eastAsia="宋体" w:hAnsi="Times New Roman" w:cs="Times New Roman"/>
                <w:kern w:val="0"/>
                <w:szCs w:val="21"/>
              </w:rPr>
              <w:t>/</w:t>
            </w:r>
            <w:r>
              <w:rPr>
                <w:rFonts w:ascii="Times New Roman" w:eastAsia="宋体" w:hAnsi="Times New Roman" w:cs="Times New Roman"/>
                <w:kern w:val="0"/>
                <w:szCs w:val="21"/>
              </w:rPr>
              <w:t>年</w:t>
            </w:r>
          </w:p>
        </w:tc>
      </w:tr>
      <w:tr w:rsidR="00A27C1C" w:rsidTr="00C073BF">
        <w:trPr>
          <w:trHeight w:val="579"/>
          <w:jc w:val="center"/>
        </w:trPr>
        <w:tc>
          <w:tcPr>
            <w:tcW w:w="1125" w:type="dxa"/>
            <w:vMerge/>
            <w:vAlign w:val="center"/>
          </w:tcPr>
          <w:p w:rsidR="00A27C1C" w:rsidRDefault="00A27C1C" w:rsidP="00C073BF">
            <w:pPr>
              <w:adjustRightInd w:val="0"/>
              <w:snapToGrid w:val="0"/>
              <w:spacing w:line="300" w:lineRule="exact"/>
              <w:jc w:val="center"/>
              <w:rPr>
                <w:rFonts w:ascii="Times New Roman" w:eastAsia="宋体" w:hAnsi="Times New Roman" w:cs="Times New Roman"/>
                <w:kern w:val="0"/>
                <w:szCs w:val="21"/>
              </w:rPr>
            </w:pPr>
          </w:p>
        </w:tc>
        <w:tc>
          <w:tcPr>
            <w:tcW w:w="1165" w:type="dxa"/>
            <w:gridSpan w:val="2"/>
            <w:vMerge/>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p>
        </w:tc>
        <w:tc>
          <w:tcPr>
            <w:tcW w:w="1607" w:type="dxa"/>
            <w:vMerge/>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p>
        </w:tc>
        <w:tc>
          <w:tcPr>
            <w:tcW w:w="2486" w:type="dxa"/>
            <w:gridSpan w:val="2"/>
            <w:vAlign w:val="center"/>
          </w:tcPr>
          <w:p w:rsidR="00A27C1C" w:rsidRDefault="00A27C1C" w:rsidP="00C073BF">
            <w:pPr>
              <w:widowControl/>
              <w:adjustRightInd w:val="0"/>
              <w:snapToGrid w:val="0"/>
              <w:spacing w:line="300" w:lineRule="exact"/>
              <w:rPr>
                <w:rFonts w:ascii="Times New Roman" w:eastAsia="宋体" w:hAnsi="Times New Roman" w:cs="Times New Roman"/>
                <w:kern w:val="0"/>
                <w:szCs w:val="21"/>
              </w:rPr>
            </w:pPr>
            <w:r>
              <w:rPr>
                <w:rFonts w:ascii="Times New Roman" w:eastAsia="宋体" w:hAnsi="Times New Roman" w:cs="Times New Roman"/>
                <w:kern w:val="0"/>
                <w:szCs w:val="21"/>
              </w:rPr>
              <w:t>流域水环境质量</w:t>
            </w:r>
          </w:p>
        </w:tc>
        <w:tc>
          <w:tcPr>
            <w:tcW w:w="2816" w:type="dxa"/>
            <w:vAlign w:val="center"/>
          </w:tcPr>
          <w:p w:rsidR="00A27C1C" w:rsidRDefault="00A27C1C" w:rsidP="00C073BF">
            <w:pPr>
              <w:widowControl/>
              <w:adjustRightInd w:val="0"/>
              <w:snapToGrid w:val="0"/>
              <w:spacing w:line="300" w:lineRule="exact"/>
              <w:rPr>
                <w:rFonts w:ascii="Times New Roman" w:eastAsia="宋体" w:hAnsi="Times New Roman" w:cs="Times New Roman"/>
                <w:kern w:val="0"/>
                <w:szCs w:val="21"/>
              </w:rPr>
            </w:pPr>
            <w:r>
              <w:rPr>
                <w:rFonts w:ascii="Times New Roman" w:eastAsia="宋体" w:hAnsi="Times New Roman" w:cs="Times New Roman"/>
                <w:kern w:val="0"/>
                <w:szCs w:val="21"/>
              </w:rPr>
              <w:t>流域水环境质量达到地表水</w:t>
            </w:r>
            <w:r>
              <w:rPr>
                <w:rFonts w:ascii="Times New Roman" w:eastAsia="宋体" w:hAnsi="Times New Roman" w:cs="Times New Roman"/>
                <w:kern w:val="0"/>
                <w:szCs w:val="21"/>
              </w:rPr>
              <w:t>III</w:t>
            </w:r>
            <w:r>
              <w:rPr>
                <w:rFonts w:ascii="Times New Roman" w:eastAsia="宋体" w:hAnsi="Times New Roman" w:cs="Times New Roman"/>
                <w:kern w:val="0"/>
                <w:szCs w:val="21"/>
              </w:rPr>
              <w:t>类水标准</w:t>
            </w:r>
          </w:p>
        </w:tc>
      </w:tr>
      <w:tr w:rsidR="00A27C1C" w:rsidTr="00C073BF">
        <w:trPr>
          <w:trHeight w:val="531"/>
          <w:jc w:val="center"/>
        </w:trPr>
        <w:tc>
          <w:tcPr>
            <w:tcW w:w="1125" w:type="dxa"/>
            <w:vMerge/>
          </w:tcPr>
          <w:p w:rsidR="00A27C1C" w:rsidRDefault="00A27C1C" w:rsidP="00C073BF">
            <w:pPr>
              <w:adjustRightInd w:val="0"/>
              <w:snapToGrid w:val="0"/>
              <w:spacing w:line="300" w:lineRule="exact"/>
              <w:jc w:val="center"/>
              <w:rPr>
                <w:rFonts w:ascii="Times New Roman" w:eastAsia="宋体" w:hAnsi="Times New Roman" w:cs="Times New Roman"/>
                <w:kern w:val="0"/>
                <w:szCs w:val="21"/>
              </w:rPr>
            </w:pPr>
          </w:p>
        </w:tc>
        <w:tc>
          <w:tcPr>
            <w:tcW w:w="1165" w:type="dxa"/>
            <w:gridSpan w:val="2"/>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szCs w:val="21"/>
              </w:rPr>
            </w:pPr>
            <w:r>
              <w:rPr>
                <w:rFonts w:ascii="Times New Roman" w:eastAsia="宋体" w:hAnsi="Times New Roman" w:cs="Times New Roman"/>
                <w:szCs w:val="21"/>
              </w:rPr>
              <w:t>满意度</w:t>
            </w:r>
          </w:p>
          <w:p w:rsidR="00A27C1C" w:rsidRDefault="00A27C1C" w:rsidP="00C073BF">
            <w:pPr>
              <w:widowControl/>
              <w:adjustRightInd w:val="0"/>
              <w:snapToGrid w:val="0"/>
              <w:spacing w:line="300" w:lineRule="exact"/>
              <w:jc w:val="center"/>
              <w:rPr>
                <w:rFonts w:ascii="Times New Roman" w:eastAsia="宋体" w:hAnsi="Times New Roman" w:cs="Times New Roman"/>
                <w:kern w:val="0"/>
                <w:szCs w:val="21"/>
              </w:rPr>
            </w:pPr>
            <w:r>
              <w:rPr>
                <w:rFonts w:ascii="Times New Roman" w:eastAsia="宋体" w:hAnsi="Times New Roman" w:cs="Times New Roman"/>
                <w:szCs w:val="21"/>
              </w:rPr>
              <w:t>指标</w:t>
            </w:r>
          </w:p>
        </w:tc>
        <w:tc>
          <w:tcPr>
            <w:tcW w:w="1607" w:type="dxa"/>
            <w:vAlign w:val="center"/>
          </w:tcPr>
          <w:p w:rsidR="00A27C1C" w:rsidRDefault="00A27C1C" w:rsidP="00C073BF">
            <w:pPr>
              <w:widowControl/>
              <w:adjustRightInd w:val="0"/>
              <w:snapToGrid w:val="0"/>
              <w:spacing w:line="300" w:lineRule="exact"/>
              <w:jc w:val="center"/>
              <w:rPr>
                <w:rFonts w:ascii="Times New Roman" w:eastAsia="宋体" w:hAnsi="Times New Roman" w:cs="Times New Roman"/>
                <w:szCs w:val="21"/>
              </w:rPr>
            </w:pPr>
            <w:r>
              <w:rPr>
                <w:rFonts w:ascii="Times New Roman" w:eastAsia="宋体" w:hAnsi="Times New Roman" w:cs="Times New Roman"/>
                <w:szCs w:val="21"/>
              </w:rPr>
              <w:t>服务对象满意度指标</w:t>
            </w:r>
          </w:p>
        </w:tc>
        <w:tc>
          <w:tcPr>
            <w:tcW w:w="2486" w:type="dxa"/>
            <w:gridSpan w:val="2"/>
            <w:vAlign w:val="center"/>
          </w:tcPr>
          <w:p w:rsidR="00A27C1C" w:rsidRDefault="00A27C1C" w:rsidP="00C073BF">
            <w:pPr>
              <w:spacing w:line="300" w:lineRule="exact"/>
              <w:rPr>
                <w:rFonts w:ascii="Times New Roman" w:eastAsia="宋体" w:hAnsi="Times New Roman" w:cs="Times New Roman"/>
                <w:szCs w:val="21"/>
              </w:rPr>
            </w:pPr>
            <w:r>
              <w:rPr>
                <w:rFonts w:ascii="Times New Roman" w:eastAsia="宋体" w:hAnsi="Times New Roman" w:cs="Times New Roman"/>
                <w:szCs w:val="21"/>
              </w:rPr>
              <w:t>公众满意度</w:t>
            </w:r>
          </w:p>
        </w:tc>
        <w:tc>
          <w:tcPr>
            <w:tcW w:w="2816" w:type="dxa"/>
          </w:tcPr>
          <w:p w:rsidR="00A27C1C" w:rsidRDefault="00A27C1C" w:rsidP="00C073BF">
            <w:pPr>
              <w:spacing w:before="65" w:line="300" w:lineRule="exact"/>
              <w:jc w:val="center"/>
              <w:rPr>
                <w:rFonts w:ascii="Times New Roman" w:eastAsia="宋体" w:hAnsi="Times New Roman" w:cs="Times New Roman"/>
                <w:szCs w:val="21"/>
              </w:rPr>
            </w:pPr>
            <w:r>
              <w:rPr>
                <w:rFonts w:ascii="Times New Roman" w:eastAsia="宋体" w:hAnsi="Times New Roman" w:cs="Times New Roman"/>
                <w:szCs w:val="21"/>
              </w:rPr>
              <w:t>≥90%</w:t>
            </w:r>
          </w:p>
        </w:tc>
      </w:tr>
    </w:tbl>
    <w:p w:rsidR="00A27C1C" w:rsidRDefault="00A27C1C" w:rsidP="00A27C1C">
      <w:pPr>
        <w:ind w:left="840"/>
        <w:jc w:val="left"/>
        <w:rPr>
          <w:rFonts w:ascii="方正小标宋_GBK" w:eastAsia="方正小标宋_GBK" w:hAnsi="方正小标宋_GBK" w:cs="方正小标宋_GBK" w:hint="eastAsia"/>
          <w:sz w:val="32"/>
          <w:szCs w:val="32"/>
        </w:rPr>
      </w:pPr>
    </w:p>
    <w:p w:rsidR="00A27C1C" w:rsidRDefault="00A27C1C" w:rsidP="00A27C1C">
      <w:pPr>
        <w:rPr>
          <w:rFonts w:ascii="方正小标宋_GBK" w:eastAsia="方正小标宋_GBK" w:hAnsi="方正小标宋_GBK" w:cs="方正小标宋_GBK" w:hint="eastAsia"/>
          <w:sz w:val="32"/>
          <w:szCs w:val="32"/>
        </w:rPr>
      </w:pPr>
    </w:p>
    <w:p w:rsidR="00A27C1C" w:rsidRDefault="00A27C1C" w:rsidP="00A27C1C">
      <w:pPr>
        <w:spacing w:line="560" w:lineRule="exact"/>
        <w:rPr>
          <w:rFonts w:ascii="Times New Roman" w:eastAsia="方正黑体_GBK" w:hAnsi="Times New Roman" w:cs="Times New Roman"/>
          <w:sz w:val="32"/>
          <w:szCs w:val="32"/>
        </w:rPr>
      </w:pPr>
      <w:r>
        <w:rPr>
          <w:rFonts w:ascii="Times New Roman" w:eastAsia="方正黑体_GBK" w:hAnsi="Times New Roman" w:cs="Times New Roman" w:hint="eastAsia"/>
          <w:sz w:val="32"/>
          <w:szCs w:val="32"/>
        </w:rPr>
        <w:br w:type="page"/>
      </w:r>
      <w:r>
        <w:rPr>
          <w:rFonts w:ascii="Times New Roman" w:eastAsia="方正黑体_GBK" w:hAnsi="Times New Roman" w:cs="Times New Roman" w:hint="eastAsia"/>
          <w:sz w:val="32"/>
          <w:szCs w:val="32"/>
        </w:rPr>
        <w:lastRenderedPageBreak/>
        <w:t>附件</w:t>
      </w:r>
      <w:r>
        <w:rPr>
          <w:rFonts w:ascii="Times New Roman" w:eastAsia="方正黑体_GBK" w:hAnsi="Times New Roman" w:cs="Times New Roman" w:hint="eastAsia"/>
          <w:sz w:val="32"/>
          <w:szCs w:val="32"/>
        </w:rPr>
        <w:t>3-</w:t>
      </w:r>
      <w:r>
        <w:rPr>
          <w:rFonts w:ascii="Times New Roman" w:eastAsia="方正黑体_GBK" w:hAnsi="Times New Roman" w:cs="Times New Roman" w:hint="eastAsia"/>
          <w:sz w:val="32"/>
          <w:szCs w:val="32"/>
        </w:rPr>
        <w:t>2</w:t>
      </w:r>
      <w:r w:rsidR="00A64B04">
        <w:rPr>
          <w:rFonts w:ascii="Times New Roman" w:eastAsia="方正黑体_GBK" w:hAnsi="Times New Roman" w:cs="Times New Roman"/>
          <w:sz w:val="32"/>
          <w:szCs w:val="32"/>
        </w:rPr>
        <w:t>2</w:t>
      </w:r>
    </w:p>
    <w:p w:rsidR="00A27C1C" w:rsidRDefault="00A27C1C" w:rsidP="00A27C1C">
      <w:pPr>
        <w:spacing w:beforeLines="50" w:before="156" w:afterLines="50" w:after="156" w:line="560" w:lineRule="exact"/>
        <w:jc w:val="center"/>
        <w:rPr>
          <w:rFonts w:ascii="方正小标宋_GBK" w:eastAsia="方正小标宋_GBK" w:hAnsi="方正小标宋_GBK" w:cs="方正小标宋_GBK" w:hint="eastAsia"/>
          <w:sz w:val="40"/>
          <w:szCs w:val="40"/>
        </w:rPr>
      </w:pPr>
      <w:r>
        <w:rPr>
          <w:rFonts w:ascii="方正小标宋_GBK" w:eastAsia="方正小标宋_GBK" w:hAnsi="方正小标宋_GBK" w:cs="方正小标宋_GBK" w:hint="eastAsia"/>
          <w:sz w:val="40"/>
          <w:szCs w:val="40"/>
        </w:rPr>
        <w:t>水污染防治中央资金项目绩效目标表</w:t>
      </w:r>
    </w:p>
    <w:tbl>
      <w:tblPr>
        <w:tblW w:w="91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5"/>
        <w:gridCol w:w="561"/>
        <w:gridCol w:w="604"/>
        <w:gridCol w:w="1607"/>
        <w:gridCol w:w="1937"/>
        <w:gridCol w:w="701"/>
        <w:gridCol w:w="2664"/>
      </w:tblGrid>
      <w:tr w:rsidR="00A27C1C" w:rsidTr="00A64B04">
        <w:trPr>
          <w:trHeight w:val="397"/>
          <w:jc w:val="center"/>
        </w:trPr>
        <w:tc>
          <w:tcPr>
            <w:tcW w:w="1686" w:type="dxa"/>
            <w:gridSpan w:val="2"/>
            <w:vAlign w:val="center"/>
          </w:tcPr>
          <w:p w:rsidR="00A27C1C" w:rsidRDefault="00A27C1C" w:rsidP="00C073BF">
            <w:pPr>
              <w:widowControl/>
              <w:adjustRightInd w:val="0"/>
              <w:snapToGrid w:val="0"/>
              <w:jc w:val="center"/>
              <w:rPr>
                <w:rFonts w:ascii="Times New Roman" w:eastAsia="宋体" w:hAnsi="Times New Roman" w:cs="Times New Roman"/>
                <w:kern w:val="0"/>
                <w:szCs w:val="21"/>
              </w:rPr>
            </w:pPr>
            <w:r>
              <w:rPr>
                <w:rFonts w:ascii="Times New Roman" w:eastAsia="宋体" w:hAnsi="Times New Roman" w:cs="Times New Roman"/>
                <w:kern w:val="0"/>
                <w:szCs w:val="21"/>
              </w:rPr>
              <w:t>项目名称</w:t>
            </w:r>
          </w:p>
        </w:tc>
        <w:tc>
          <w:tcPr>
            <w:tcW w:w="7513" w:type="dxa"/>
            <w:gridSpan w:val="5"/>
            <w:vAlign w:val="center"/>
          </w:tcPr>
          <w:p w:rsidR="00A27C1C" w:rsidRDefault="00A27C1C" w:rsidP="00C073BF">
            <w:pPr>
              <w:snapToGrid w:val="0"/>
              <w:jc w:val="center"/>
              <w:rPr>
                <w:rFonts w:ascii="Times New Roman" w:eastAsia="宋体" w:hAnsi="Times New Roman" w:cs="Times New Roman"/>
                <w:kern w:val="0"/>
                <w:szCs w:val="21"/>
              </w:rPr>
            </w:pPr>
            <w:r>
              <w:rPr>
                <w:rFonts w:ascii="宋体" w:eastAsia="宋体" w:hAnsi="宋体" w:cs="宋体"/>
                <w:szCs w:val="24"/>
              </w:rPr>
              <w:t>溱溪河流域水生态保护修复工程</w:t>
            </w:r>
          </w:p>
        </w:tc>
      </w:tr>
      <w:tr w:rsidR="00A27C1C" w:rsidTr="00A64B04">
        <w:trPr>
          <w:trHeight w:val="397"/>
          <w:jc w:val="center"/>
        </w:trPr>
        <w:tc>
          <w:tcPr>
            <w:tcW w:w="1686" w:type="dxa"/>
            <w:gridSpan w:val="2"/>
            <w:vAlign w:val="center"/>
          </w:tcPr>
          <w:p w:rsidR="00A27C1C" w:rsidRDefault="00A27C1C" w:rsidP="00C073BF">
            <w:pPr>
              <w:widowControl/>
              <w:snapToGrid w:val="0"/>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中央主管部门</w:t>
            </w:r>
          </w:p>
        </w:tc>
        <w:tc>
          <w:tcPr>
            <w:tcW w:w="7513" w:type="dxa"/>
            <w:gridSpan w:val="5"/>
            <w:vAlign w:val="center"/>
          </w:tcPr>
          <w:p w:rsidR="00A27C1C" w:rsidRDefault="00A27C1C" w:rsidP="00C073BF">
            <w:pPr>
              <w:widowControl/>
              <w:snapToGrid w:val="0"/>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财政部、生态环境部</w:t>
            </w:r>
          </w:p>
        </w:tc>
      </w:tr>
      <w:tr w:rsidR="00A27C1C" w:rsidTr="00A64B04">
        <w:trPr>
          <w:trHeight w:val="397"/>
          <w:jc w:val="center"/>
        </w:trPr>
        <w:tc>
          <w:tcPr>
            <w:tcW w:w="1686" w:type="dxa"/>
            <w:gridSpan w:val="2"/>
            <w:vAlign w:val="center"/>
          </w:tcPr>
          <w:p w:rsidR="00A27C1C" w:rsidRDefault="00A27C1C" w:rsidP="00C073BF">
            <w:pPr>
              <w:widowControl/>
              <w:snapToGrid w:val="0"/>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省级财政部门</w:t>
            </w:r>
          </w:p>
        </w:tc>
        <w:tc>
          <w:tcPr>
            <w:tcW w:w="2211" w:type="dxa"/>
            <w:gridSpan w:val="2"/>
            <w:vAlign w:val="center"/>
          </w:tcPr>
          <w:p w:rsidR="00A27C1C" w:rsidRDefault="00A27C1C" w:rsidP="00C073BF">
            <w:pPr>
              <w:widowControl/>
              <w:snapToGrid w:val="0"/>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重庆市财政局</w:t>
            </w:r>
          </w:p>
        </w:tc>
        <w:tc>
          <w:tcPr>
            <w:tcW w:w="1937" w:type="dxa"/>
            <w:vAlign w:val="center"/>
          </w:tcPr>
          <w:p w:rsidR="00A27C1C" w:rsidRDefault="00A27C1C" w:rsidP="00C073BF">
            <w:pPr>
              <w:widowControl/>
              <w:snapToGrid w:val="0"/>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省级主管部门</w:t>
            </w:r>
          </w:p>
        </w:tc>
        <w:tc>
          <w:tcPr>
            <w:tcW w:w="3365" w:type="dxa"/>
            <w:gridSpan w:val="2"/>
            <w:vAlign w:val="center"/>
          </w:tcPr>
          <w:p w:rsidR="00A27C1C" w:rsidRDefault="00A27C1C" w:rsidP="00C073BF">
            <w:pPr>
              <w:widowControl/>
              <w:snapToGrid w:val="0"/>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重庆市生态环境局</w:t>
            </w:r>
          </w:p>
        </w:tc>
      </w:tr>
      <w:tr w:rsidR="00A27C1C" w:rsidTr="00A64B04">
        <w:trPr>
          <w:trHeight w:val="397"/>
          <w:jc w:val="center"/>
        </w:trPr>
        <w:tc>
          <w:tcPr>
            <w:tcW w:w="1686" w:type="dxa"/>
            <w:gridSpan w:val="2"/>
            <w:vAlign w:val="center"/>
          </w:tcPr>
          <w:p w:rsidR="00A27C1C" w:rsidRDefault="00A27C1C" w:rsidP="00C073BF">
            <w:pPr>
              <w:widowControl/>
              <w:snapToGrid w:val="0"/>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区县财政部门</w:t>
            </w:r>
          </w:p>
        </w:tc>
        <w:tc>
          <w:tcPr>
            <w:tcW w:w="2211" w:type="dxa"/>
            <w:gridSpan w:val="2"/>
            <w:vAlign w:val="center"/>
          </w:tcPr>
          <w:p w:rsidR="00A27C1C" w:rsidRDefault="00A27C1C" w:rsidP="00C073BF">
            <w:pPr>
              <w:widowControl/>
              <w:snapToGrid w:val="0"/>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重庆市</w:t>
            </w:r>
            <w:r>
              <w:rPr>
                <w:rFonts w:ascii="Times New Roman" w:eastAsia="宋体" w:hAnsi="Times New Roman" w:cs="Times New Roman" w:hint="eastAsia"/>
                <w:kern w:val="0"/>
                <w:szCs w:val="21"/>
              </w:rPr>
              <w:t>万盛经开区</w:t>
            </w:r>
            <w:r>
              <w:rPr>
                <w:rFonts w:ascii="Times New Roman" w:eastAsia="宋体" w:hAnsi="Times New Roman" w:cs="Times New Roman"/>
                <w:color w:val="000000"/>
                <w:kern w:val="0"/>
                <w:szCs w:val="21"/>
              </w:rPr>
              <w:t>财政局</w:t>
            </w:r>
          </w:p>
        </w:tc>
        <w:tc>
          <w:tcPr>
            <w:tcW w:w="1937" w:type="dxa"/>
            <w:vAlign w:val="center"/>
          </w:tcPr>
          <w:p w:rsidR="00A27C1C" w:rsidRDefault="00A27C1C" w:rsidP="00C073BF">
            <w:pPr>
              <w:widowControl/>
              <w:snapToGrid w:val="0"/>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区县主管部门</w:t>
            </w:r>
          </w:p>
        </w:tc>
        <w:tc>
          <w:tcPr>
            <w:tcW w:w="3365" w:type="dxa"/>
            <w:gridSpan w:val="2"/>
            <w:vAlign w:val="center"/>
          </w:tcPr>
          <w:p w:rsidR="00A27C1C" w:rsidRDefault="00A27C1C" w:rsidP="00C073BF">
            <w:pPr>
              <w:widowControl/>
              <w:snapToGrid w:val="0"/>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重庆市</w:t>
            </w:r>
            <w:r>
              <w:rPr>
                <w:rFonts w:ascii="Times New Roman" w:eastAsia="宋体" w:hAnsi="Times New Roman" w:cs="Times New Roman" w:hint="eastAsia"/>
                <w:kern w:val="0"/>
                <w:szCs w:val="21"/>
              </w:rPr>
              <w:t>万盛经开区</w:t>
            </w:r>
            <w:r>
              <w:rPr>
                <w:rFonts w:ascii="Times New Roman" w:eastAsia="宋体" w:hAnsi="Times New Roman" w:cs="Times New Roman"/>
                <w:color w:val="000000"/>
                <w:kern w:val="0"/>
                <w:szCs w:val="21"/>
              </w:rPr>
              <w:t>生态环境局</w:t>
            </w:r>
          </w:p>
        </w:tc>
      </w:tr>
      <w:tr w:rsidR="00A27C1C" w:rsidTr="00A64B04">
        <w:trPr>
          <w:trHeight w:val="90"/>
          <w:jc w:val="center"/>
        </w:trPr>
        <w:tc>
          <w:tcPr>
            <w:tcW w:w="1125" w:type="dxa"/>
            <w:vMerge w:val="restart"/>
            <w:vAlign w:val="center"/>
          </w:tcPr>
          <w:p w:rsidR="00A27C1C" w:rsidRDefault="00A27C1C" w:rsidP="00C073BF">
            <w:pPr>
              <w:widowControl/>
              <w:adjustRightInd w:val="0"/>
              <w:snapToGrid w:val="0"/>
              <w:jc w:val="center"/>
              <w:rPr>
                <w:rFonts w:ascii="Times New Roman" w:eastAsia="宋体" w:hAnsi="Times New Roman" w:cs="Times New Roman"/>
                <w:kern w:val="0"/>
                <w:szCs w:val="21"/>
              </w:rPr>
            </w:pPr>
            <w:r>
              <w:rPr>
                <w:rFonts w:ascii="Times New Roman" w:eastAsia="宋体" w:hAnsi="Times New Roman" w:cs="Times New Roman"/>
                <w:kern w:val="0"/>
                <w:szCs w:val="21"/>
              </w:rPr>
              <w:t>资金</w:t>
            </w:r>
          </w:p>
          <w:p w:rsidR="00A27C1C" w:rsidRDefault="00A27C1C" w:rsidP="00C073BF">
            <w:pPr>
              <w:widowControl/>
              <w:adjustRightInd w:val="0"/>
              <w:snapToGrid w:val="0"/>
              <w:jc w:val="center"/>
              <w:rPr>
                <w:rFonts w:ascii="Times New Roman" w:eastAsia="宋体" w:hAnsi="Times New Roman" w:cs="Times New Roman"/>
                <w:kern w:val="0"/>
                <w:szCs w:val="21"/>
              </w:rPr>
            </w:pPr>
            <w:r>
              <w:rPr>
                <w:rFonts w:ascii="Times New Roman" w:eastAsia="宋体" w:hAnsi="Times New Roman" w:cs="Times New Roman"/>
                <w:kern w:val="0"/>
                <w:szCs w:val="21"/>
              </w:rPr>
              <w:t>情况</w:t>
            </w:r>
          </w:p>
          <w:p w:rsidR="00A27C1C" w:rsidRDefault="00A27C1C" w:rsidP="00C073BF">
            <w:pPr>
              <w:widowControl/>
              <w:adjustRightInd w:val="0"/>
              <w:snapToGrid w:val="0"/>
              <w:jc w:val="center"/>
              <w:rPr>
                <w:rFonts w:ascii="Times New Roman" w:eastAsia="宋体" w:hAnsi="Times New Roman" w:cs="Times New Roman"/>
                <w:kern w:val="0"/>
                <w:szCs w:val="21"/>
              </w:rPr>
            </w:pPr>
            <w:r>
              <w:rPr>
                <w:rFonts w:ascii="Times New Roman" w:eastAsia="宋体" w:hAnsi="Times New Roman" w:cs="Times New Roman"/>
                <w:kern w:val="0"/>
                <w:szCs w:val="21"/>
              </w:rPr>
              <w:t>（万元）</w:t>
            </w:r>
          </w:p>
        </w:tc>
        <w:tc>
          <w:tcPr>
            <w:tcW w:w="2772" w:type="dxa"/>
            <w:gridSpan w:val="3"/>
            <w:vAlign w:val="center"/>
          </w:tcPr>
          <w:p w:rsidR="00A27C1C" w:rsidRDefault="00A27C1C" w:rsidP="00C073BF">
            <w:pPr>
              <w:widowControl/>
              <w:snapToGrid w:val="0"/>
              <w:jc w:val="center"/>
              <w:rPr>
                <w:rFonts w:ascii="Times New Roman" w:eastAsia="宋体" w:hAnsi="Times New Roman" w:cs="Times New Roman"/>
                <w:kern w:val="0"/>
                <w:szCs w:val="21"/>
              </w:rPr>
            </w:pPr>
            <w:r>
              <w:rPr>
                <w:rFonts w:ascii="Times New Roman" w:eastAsia="宋体" w:hAnsi="Times New Roman" w:cs="Times New Roman"/>
                <w:color w:val="000000"/>
                <w:kern w:val="0"/>
                <w:szCs w:val="21"/>
              </w:rPr>
              <w:t>计划总投资</w:t>
            </w:r>
          </w:p>
        </w:tc>
        <w:tc>
          <w:tcPr>
            <w:tcW w:w="5302" w:type="dxa"/>
            <w:gridSpan w:val="3"/>
            <w:vAlign w:val="center"/>
          </w:tcPr>
          <w:p w:rsidR="00A27C1C" w:rsidRDefault="00A27C1C" w:rsidP="00C073BF">
            <w:pPr>
              <w:widowControl/>
              <w:adjustRightInd w:val="0"/>
              <w:snapToGrid w:val="0"/>
              <w:jc w:val="center"/>
              <w:rPr>
                <w:rFonts w:ascii="Times New Roman" w:eastAsia="宋体" w:hAnsi="Times New Roman" w:cs="Times New Roman"/>
                <w:kern w:val="0"/>
                <w:szCs w:val="21"/>
              </w:rPr>
            </w:pPr>
            <w:r>
              <w:rPr>
                <w:rFonts w:ascii="Times New Roman" w:eastAsia="宋体" w:hAnsi="Times New Roman" w:cs="Times New Roman"/>
                <w:kern w:val="0"/>
                <w:szCs w:val="21"/>
              </w:rPr>
              <w:t>4108.58</w:t>
            </w:r>
          </w:p>
        </w:tc>
      </w:tr>
      <w:tr w:rsidR="00A27C1C" w:rsidTr="00A64B04">
        <w:trPr>
          <w:trHeight w:val="287"/>
          <w:jc w:val="center"/>
        </w:trPr>
        <w:tc>
          <w:tcPr>
            <w:tcW w:w="1125" w:type="dxa"/>
            <w:vMerge/>
            <w:vAlign w:val="center"/>
          </w:tcPr>
          <w:p w:rsidR="00A27C1C" w:rsidRDefault="00A27C1C" w:rsidP="00C073BF">
            <w:pPr>
              <w:widowControl/>
              <w:adjustRightInd w:val="0"/>
              <w:snapToGrid w:val="0"/>
              <w:jc w:val="center"/>
              <w:rPr>
                <w:rFonts w:ascii="Times New Roman" w:eastAsia="宋体" w:hAnsi="Times New Roman" w:cs="Times New Roman"/>
                <w:kern w:val="0"/>
                <w:szCs w:val="21"/>
              </w:rPr>
            </w:pPr>
          </w:p>
        </w:tc>
        <w:tc>
          <w:tcPr>
            <w:tcW w:w="2772" w:type="dxa"/>
            <w:gridSpan w:val="3"/>
            <w:vAlign w:val="center"/>
          </w:tcPr>
          <w:p w:rsidR="00A27C1C" w:rsidRDefault="00A27C1C" w:rsidP="00C073BF">
            <w:pPr>
              <w:widowControl/>
              <w:adjustRightInd w:val="0"/>
              <w:snapToGrid w:val="0"/>
              <w:jc w:val="center"/>
              <w:rPr>
                <w:rFonts w:ascii="Times New Roman" w:eastAsia="宋体" w:hAnsi="Times New Roman" w:cs="Times New Roman"/>
                <w:kern w:val="0"/>
                <w:szCs w:val="21"/>
              </w:rPr>
            </w:pPr>
            <w:r>
              <w:rPr>
                <w:rFonts w:ascii="Times New Roman" w:eastAsia="宋体" w:hAnsi="Times New Roman" w:cs="Times New Roman"/>
                <w:kern w:val="0"/>
                <w:szCs w:val="21"/>
              </w:rPr>
              <w:t>其中：中央资金</w:t>
            </w:r>
          </w:p>
        </w:tc>
        <w:tc>
          <w:tcPr>
            <w:tcW w:w="5302" w:type="dxa"/>
            <w:gridSpan w:val="3"/>
            <w:vAlign w:val="center"/>
          </w:tcPr>
          <w:p w:rsidR="00A27C1C" w:rsidRDefault="00A27C1C" w:rsidP="00C073BF">
            <w:pPr>
              <w:widowControl/>
              <w:snapToGrid w:val="0"/>
              <w:jc w:val="center"/>
              <w:textAlignment w:val="center"/>
              <w:rPr>
                <w:rFonts w:ascii="Times New Roman" w:eastAsia="等线" w:hAnsi="Times New Roman" w:cs="Times New Roman"/>
                <w:color w:val="000000"/>
                <w:sz w:val="22"/>
              </w:rPr>
            </w:pPr>
            <w:r>
              <w:rPr>
                <w:rFonts w:ascii="Times New Roman" w:eastAsia="等线" w:hAnsi="Times New Roman" w:cs="Times New Roman"/>
                <w:color w:val="000000"/>
                <w:kern w:val="0"/>
                <w:sz w:val="22"/>
                <w:lang w:bidi="ar"/>
              </w:rPr>
              <w:t>3253</w:t>
            </w:r>
          </w:p>
        </w:tc>
      </w:tr>
      <w:tr w:rsidR="00A27C1C" w:rsidTr="00A64B04">
        <w:trPr>
          <w:trHeight w:val="404"/>
          <w:jc w:val="center"/>
        </w:trPr>
        <w:tc>
          <w:tcPr>
            <w:tcW w:w="1125" w:type="dxa"/>
            <w:vMerge/>
            <w:vAlign w:val="center"/>
          </w:tcPr>
          <w:p w:rsidR="00A27C1C" w:rsidRDefault="00A27C1C" w:rsidP="00C073BF">
            <w:pPr>
              <w:widowControl/>
              <w:adjustRightInd w:val="0"/>
              <w:snapToGrid w:val="0"/>
              <w:jc w:val="center"/>
              <w:rPr>
                <w:rFonts w:ascii="Times New Roman" w:eastAsia="宋体" w:hAnsi="Times New Roman" w:cs="Times New Roman"/>
                <w:kern w:val="0"/>
                <w:szCs w:val="21"/>
              </w:rPr>
            </w:pPr>
          </w:p>
        </w:tc>
        <w:tc>
          <w:tcPr>
            <w:tcW w:w="2772" w:type="dxa"/>
            <w:gridSpan w:val="3"/>
            <w:vAlign w:val="center"/>
          </w:tcPr>
          <w:p w:rsidR="00A27C1C" w:rsidRDefault="00A27C1C" w:rsidP="00C073BF">
            <w:pPr>
              <w:widowControl/>
              <w:snapToGrid w:val="0"/>
              <w:jc w:val="center"/>
              <w:rPr>
                <w:rFonts w:ascii="Times New Roman" w:eastAsia="宋体" w:hAnsi="Times New Roman" w:cs="Times New Roman"/>
                <w:kern w:val="0"/>
                <w:szCs w:val="21"/>
              </w:rPr>
            </w:pPr>
            <w:r>
              <w:rPr>
                <w:rFonts w:ascii="Times New Roman" w:eastAsia="宋体" w:hAnsi="Times New Roman" w:cs="Times New Roman"/>
                <w:color w:val="000000"/>
                <w:kern w:val="0"/>
                <w:szCs w:val="21"/>
              </w:rPr>
              <w:t>地方资金（含社会资金）</w:t>
            </w:r>
          </w:p>
        </w:tc>
        <w:tc>
          <w:tcPr>
            <w:tcW w:w="5302" w:type="dxa"/>
            <w:gridSpan w:val="3"/>
            <w:vAlign w:val="center"/>
          </w:tcPr>
          <w:p w:rsidR="00A27C1C" w:rsidRDefault="00A27C1C" w:rsidP="00C073BF">
            <w:pPr>
              <w:widowControl/>
              <w:snapToGrid w:val="0"/>
              <w:jc w:val="center"/>
              <w:textAlignment w:val="center"/>
              <w:rPr>
                <w:rFonts w:ascii="Times New Roman" w:eastAsia="等线" w:hAnsi="Times New Roman" w:cs="Times New Roman"/>
                <w:color w:val="000000"/>
                <w:sz w:val="22"/>
              </w:rPr>
            </w:pPr>
            <w:r>
              <w:rPr>
                <w:rFonts w:ascii="Times New Roman" w:eastAsia="等线" w:hAnsi="Times New Roman" w:cs="Times New Roman"/>
                <w:color w:val="000000"/>
                <w:kern w:val="0"/>
                <w:sz w:val="22"/>
                <w:lang w:bidi="ar"/>
              </w:rPr>
              <w:t>855.58</w:t>
            </w:r>
          </w:p>
        </w:tc>
      </w:tr>
      <w:tr w:rsidR="00A27C1C" w:rsidTr="00A64B04">
        <w:trPr>
          <w:trHeight w:val="784"/>
          <w:jc w:val="center"/>
        </w:trPr>
        <w:tc>
          <w:tcPr>
            <w:tcW w:w="1125" w:type="dxa"/>
            <w:vAlign w:val="center"/>
          </w:tcPr>
          <w:p w:rsidR="00A27C1C" w:rsidRDefault="00A27C1C" w:rsidP="00C073BF">
            <w:pPr>
              <w:widowControl/>
              <w:adjustRightInd w:val="0"/>
              <w:snapToGrid w:val="0"/>
              <w:jc w:val="center"/>
              <w:rPr>
                <w:rFonts w:ascii="Times New Roman" w:eastAsia="宋体" w:hAnsi="Times New Roman" w:cs="Times New Roman"/>
                <w:kern w:val="0"/>
                <w:szCs w:val="21"/>
              </w:rPr>
            </w:pPr>
            <w:r>
              <w:rPr>
                <w:rFonts w:ascii="Times New Roman" w:eastAsia="宋体" w:hAnsi="Times New Roman" w:cs="Times New Roman"/>
                <w:kern w:val="0"/>
                <w:szCs w:val="21"/>
              </w:rPr>
              <w:t>总体</w:t>
            </w:r>
          </w:p>
          <w:p w:rsidR="00A27C1C" w:rsidRDefault="00A27C1C" w:rsidP="00C073BF">
            <w:pPr>
              <w:widowControl/>
              <w:adjustRightInd w:val="0"/>
              <w:snapToGrid w:val="0"/>
              <w:jc w:val="center"/>
              <w:rPr>
                <w:rFonts w:ascii="Times New Roman" w:eastAsia="宋体" w:hAnsi="Times New Roman" w:cs="Times New Roman"/>
                <w:kern w:val="0"/>
                <w:szCs w:val="21"/>
              </w:rPr>
            </w:pPr>
            <w:r>
              <w:rPr>
                <w:rFonts w:ascii="Times New Roman" w:eastAsia="宋体" w:hAnsi="Times New Roman" w:cs="Times New Roman"/>
                <w:kern w:val="0"/>
                <w:szCs w:val="21"/>
              </w:rPr>
              <w:t>目标</w:t>
            </w:r>
          </w:p>
        </w:tc>
        <w:tc>
          <w:tcPr>
            <w:tcW w:w="8074" w:type="dxa"/>
            <w:gridSpan w:val="6"/>
            <w:vAlign w:val="center"/>
          </w:tcPr>
          <w:p w:rsidR="00A27C1C" w:rsidRDefault="00A27C1C" w:rsidP="00C073BF">
            <w:pPr>
              <w:snapToGrid w:val="0"/>
              <w:rPr>
                <w:rFonts w:ascii="Times New Roman" w:eastAsia="宋体" w:hAnsi="Times New Roman" w:cs="Times New Roman"/>
                <w:kern w:val="0"/>
                <w:szCs w:val="21"/>
              </w:rPr>
            </w:pPr>
            <w:r>
              <w:rPr>
                <w:rFonts w:ascii="Times New Roman" w:eastAsia="宋体" w:hAnsi="Times New Roman" w:cs="Times New Roman"/>
                <w:kern w:val="0"/>
                <w:szCs w:val="21"/>
              </w:rPr>
              <w:t>通过在溱溪河流域新建扶欢出境断面上游支流旁路湿地</w:t>
            </w:r>
            <w:r>
              <w:rPr>
                <w:rFonts w:ascii="Times New Roman" w:eastAsia="宋体" w:hAnsi="Times New Roman" w:cs="Times New Roman"/>
                <w:kern w:val="0"/>
                <w:szCs w:val="21"/>
              </w:rPr>
              <w:t xml:space="preserve">6900m² </w:t>
            </w:r>
            <w:r>
              <w:rPr>
                <w:rFonts w:ascii="Times New Roman" w:eastAsia="宋体" w:hAnsi="Times New Roman" w:cs="Times New Roman"/>
                <w:kern w:val="0"/>
                <w:szCs w:val="21"/>
              </w:rPr>
              <w:t>；新建关坝污水处理厂尾水强化人工湿地</w:t>
            </w:r>
            <w:r>
              <w:rPr>
                <w:rFonts w:ascii="Times New Roman" w:eastAsia="宋体" w:hAnsi="Times New Roman" w:cs="Times New Roman"/>
                <w:kern w:val="0"/>
                <w:szCs w:val="21"/>
              </w:rPr>
              <w:t>17250m²</w:t>
            </w:r>
            <w:r>
              <w:rPr>
                <w:rFonts w:ascii="Times New Roman" w:eastAsia="宋体" w:hAnsi="Times New Roman" w:cs="Times New Roman"/>
                <w:kern w:val="0"/>
                <w:szCs w:val="21"/>
              </w:rPr>
              <w:t>；新建双坝污水处理厂尾水人工湿地</w:t>
            </w:r>
            <w:r>
              <w:rPr>
                <w:rFonts w:ascii="Times New Roman" w:eastAsia="宋体" w:hAnsi="Times New Roman" w:cs="Times New Roman"/>
                <w:kern w:val="0"/>
                <w:szCs w:val="21"/>
              </w:rPr>
              <w:t>1035m²</w:t>
            </w:r>
            <w:r>
              <w:rPr>
                <w:rFonts w:ascii="Times New Roman" w:eastAsia="宋体" w:hAnsi="Times New Roman" w:cs="Times New Roman"/>
                <w:kern w:val="0"/>
                <w:szCs w:val="21"/>
              </w:rPr>
              <w:t>；新建扶欢出境断面植被缓冲带</w:t>
            </w:r>
            <w:r>
              <w:rPr>
                <w:rFonts w:ascii="Times New Roman" w:eastAsia="宋体" w:hAnsi="Times New Roman" w:cs="Times New Roman"/>
                <w:kern w:val="0"/>
                <w:szCs w:val="21"/>
              </w:rPr>
              <w:t xml:space="preserve">6666m² </w:t>
            </w:r>
            <w:r>
              <w:rPr>
                <w:rFonts w:ascii="Times New Roman" w:eastAsia="宋体" w:hAnsi="Times New Roman" w:cs="Times New Roman"/>
                <w:kern w:val="0"/>
                <w:szCs w:val="21"/>
              </w:rPr>
              <w:t>；新建关坝场镇关</w:t>
            </w:r>
            <w:r>
              <w:rPr>
                <w:rFonts w:ascii="Times New Roman" w:eastAsia="宋体" w:hAnsi="Times New Roman" w:cs="Times New Roman"/>
                <w:kern w:val="0"/>
                <w:szCs w:val="21"/>
              </w:rPr>
              <w:t xml:space="preserve"> </w:t>
            </w:r>
            <w:r>
              <w:rPr>
                <w:rFonts w:ascii="Times New Roman" w:eastAsia="宋体" w:hAnsi="Times New Roman" w:cs="Times New Roman"/>
                <w:kern w:val="0"/>
                <w:szCs w:val="21"/>
              </w:rPr>
              <w:t>坝小学旁支流至凉风渔村村口河段水生植物恢复构建</w:t>
            </w:r>
            <w:r>
              <w:rPr>
                <w:rFonts w:ascii="Times New Roman" w:eastAsia="宋体" w:hAnsi="Times New Roman" w:cs="Times New Roman"/>
                <w:kern w:val="0"/>
                <w:szCs w:val="21"/>
              </w:rPr>
              <w:t>15020m²</w:t>
            </w:r>
            <w:r>
              <w:rPr>
                <w:rFonts w:ascii="Times New Roman" w:eastAsia="宋体" w:hAnsi="Times New Roman" w:cs="Times New Roman"/>
                <w:kern w:val="0"/>
                <w:szCs w:val="21"/>
              </w:rPr>
              <w:t>；板辽村污水处理设施尾水人工湿地</w:t>
            </w:r>
            <w:r>
              <w:rPr>
                <w:rFonts w:ascii="Times New Roman" w:eastAsia="宋体" w:hAnsi="Times New Roman" w:cs="Times New Roman"/>
                <w:kern w:val="0"/>
                <w:szCs w:val="21"/>
              </w:rPr>
              <w:t>9936m²</w:t>
            </w:r>
            <w:r>
              <w:rPr>
                <w:rFonts w:ascii="Times New Roman" w:eastAsia="宋体" w:hAnsi="Times New Roman" w:cs="Times New Roman"/>
                <w:kern w:val="0"/>
                <w:szCs w:val="21"/>
              </w:rPr>
              <w:t>。实施区域水生态系统保护修复，保障出境断面水质长期稳定达标，即《地表水环境质量标准（</w:t>
            </w:r>
            <w:r>
              <w:rPr>
                <w:rFonts w:ascii="Times New Roman" w:eastAsia="宋体" w:hAnsi="Times New Roman" w:cs="Times New Roman"/>
                <w:kern w:val="0"/>
                <w:szCs w:val="21"/>
              </w:rPr>
              <w:t>GB3838-2002</w:t>
            </w:r>
            <w:r>
              <w:rPr>
                <w:rFonts w:ascii="Times New Roman" w:eastAsia="宋体" w:hAnsi="Times New Roman" w:cs="Times New Roman"/>
                <w:kern w:val="0"/>
                <w:szCs w:val="21"/>
              </w:rPr>
              <w:t>）</w:t>
            </w:r>
            <w:r>
              <w:rPr>
                <w:rFonts w:ascii="宋体" w:eastAsia="宋体" w:hAnsi="宋体" w:cs="宋体" w:hint="eastAsia"/>
                <w:kern w:val="0"/>
                <w:szCs w:val="21"/>
              </w:rPr>
              <w:t>Ⅲ</w:t>
            </w:r>
            <w:r>
              <w:rPr>
                <w:rFonts w:ascii="Times New Roman" w:eastAsia="宋体" w:hAnsi="Times New Roman" w:cs="Times New Roman"/>
                <w:kern w:val="0"/>
                <w:szCs w:val="21"/>
              </w:rPr>
              <w:t>类水质标准。</w:t>
            </w:r>
          </w:p>
        </w:tc>
      </w:tr>
      <w:tr w:rsidR="00A27C1C" w:rsidTr="00A64B04">
        <w:trPr>
          <w:trHeight w:val="454"/>
          <w:jc w:val="center"/>
        </w:trPr>
        <w:tc>
          <w:tcPr>
            <w:tcW w:w="1125" w:type="dxa"/>
            <w:vMerge w:val="restart"/>
            <w:vAlign w:val="center"/>
          </w:tcPr>
          <w:p w:rsidR="00A27C1C" w:rsidRDefault="00A27C1C" w:rsidP="00C073BF">
            <w:pPr>
              <w:widowControl/>
              <w:adjustRightInd w:val="0"/>
              <w:snapToGrid w:val="0"/>
              <w:jc w:val="center"/>
              <w:rPr>
                <w:rFonts w:ascii="Times New Roman" w:eastAsia="宋体" w:hAnsi="Times New Roman" w:cs="Times New Roman"/>
                <w:kern w:val="0"/>
                <w:szCs w:val="21"/>
              </w:rPr>
            </w:pPr>
            <w:r>
              <w:rPr>
                <w:rFonts w:ascii="Times New Roman" w:eastAsia="宋体" w:hAnsi="Times New Roman" w:cs="Times New Roman"/>
                <w:kern w:val="0"/>
                <w:szCs w:val="21"/>
              </w:rPr>
              <w:t>绩效</w:t>
            </w:r>
          </w:p>
          <w:p w:rsidR="00A27C1C" w:rsidRDefault="00A27C1C" w:rsidP="00C073BF">
            <w:pPr>
              <w:widowControl/>
              <w:adjustRightInd w:val="0"/>
              <w:snapToGrid w:val="0"/>
              <w:jc w:val="center"/>
              <w:rPr>
                <w:rFonts w:ascii="Times New Roman" w:eastAsia="宋体" w:hAnsi="Times New Roman" w:cs="Times New Roman"/>
                <w:kern w:val="0"/>
                <w:szCs w:val="21"/>
              </w:rPr>
            </w:pPr>
            <w:r>
              <w:rPr>
                <w:rFonts w:ascii="Times New Roman" w:eastAsia="宋体" w:hAnsi="Times New Roman" w:cs="Times New Roman"/>
                <w:kern w:val="0"/>
                <w:szCs w:val="21"/>
              </w:rPr>
              <w:t>指标</w:t>
            </w:r>
          </w:p>
        </w:tc>
        <w:tc>
          <w:tcPr>
            <w:tcW w:w="1165" w:type="dxa"/>
            <w:gridSpan w:val="2"/>
            <w:vAlign w:val="center"/>
          </w:tcPr>
          <w:p w:rsidR="00A27C1C" w:rsidRDefault="00A27C1C" w:rsidP="00C073BF">
            <w:pPr>
              <w:widowControl/>
              <w:adjustRightInd w:val="0"/>
              <w:snapToGrid w:val="0"/>
              <w:jc w:val="center"/>
              <w:rPr>
                <w:rFonts w:ascii="Times New Roman" w:eastAsia="宋体" w:hAnsi="Times New Roman" w:cs="Times New Roman"/>
                <w:kern w:val="0"/>
                <w:szCs w:val="21"/>
              </w:rPr>
            </w:pPr>
            <w:r>
              <w:rPr>
                <w:rFonts w:ascii="Times New Roman" w:eastAsia="宋体" w:hAnsi="Times New Roman" w:cs="Times New Roman"/>
                <w:kern w:val="0"/>
                <w:szCs w:val="21"/>
              </w:rPr>
              <w:t>一级指标</w:t>
            </w:r>
          </w:p>
        </w:tc>
        <w:tc>
          <w:tcPr>
            <w:tcW w:w="1607" w:type="dxa"/>
            <w:vAlign w:val="center"/>
          </w:tcPr>
          <w:p w:rsidR="00A27C1C" w:rsidRDefault="00A27C1C" w:rsidP="00C073BF">
            <w:pPr>
              <w:widowControl/>
              <w:adjustRightInd w:val="0"/>
              <w:snapToGrid w:val="0"/>
              <w:jc w:val="center"/>
              <w:rPr>
                <w:rFonts w:ascii="Times New Roman" w:eastAsia="宋体" w:hAnsi="Times New Roman" w:cs="Times New Roman"/>
                <w:kern w:val="0"/>
                <w:szCs w:val="21"/>
              </w:rPr>
            </w:pPr>
            <w:r>
              <w:rPr>
                <w:rFonts w:ascii="Times New Roman" w:eastAsia="宋体" w:hAnsi="Times New Roman" w:cs="Times New Roman"/>
                <w:kern w:val="0"/>
                <w:szCs w:val="21"/>
              </w:rPr>
              <w:t>二级指标</w:t>
            </w:r>
          </w:p>
        </w:tc>
        <w:tc>
          <w:tcPr>
            <w:tcW w:w="2638" w:type="dxa"/>
            <w:gridSpan w:val="2"/>
            <w:vAlign w:val="center"/>
          </w:tcPr>
          <w:p w:rsidR="00A27C1C" w:rsidRDefault="00A27C1C" w:rsidP="00C073BF">
            <w:pPr>
              <w:widowControl/>
              <w:adjustRightInd w:val="0"/>
              <w:snapToGrid w:val="0"/>
              <w:jc w:val="center"/>
              <w:rPr>
                <w:rFonts w:ascii="Times New Roman" w:eastAsia="宋体" w:hAnsi="Times New Roman" w:cs="Times New Roman"/>
                <w:kern w:val="0"/>
                <w:szCs w:val="21"/>
              </w:rPr>
            </w:pPr>
            <w:r>
              <w:rPr>
                <w:rFonts w:ascii="Times New Roman" w:eastAsia="宋体" w:hAnsi="Times New Roman" w:cs="Times New Roman"/>
                <w:kern w:val="0"/>
                <w:szCs w:val="21"/>
              </w:rPr>
              <w:t>三级指标</w:t>
            </w:r>
          </w:p>
        </w:tc>
        <w:tc>
          <w:tcPr>
            <w:tcW w:w="2664" w:type="dxa"/>
            <w:vAlign w:val="center"/>
          </w:tcPr>
          <w:p w:rsidR="00A27C1C" w:rsidRDefault="00A27C1C" w:rsidP="00C073BF">
            <w:pPr>
              <w:widowControl/>
              <w:adjustRightInd w:val="0"/>
              <w:snapToGrid w:val="0"/>
              <w:jc w:val="center"/>
              <w:rPr>
                <w:rFonts w:ascii="Times New Roman" w:eastAsia="宋体" w:hAnsi="Times New Roman" w:cs="Times New Roman"/>
                <w:kern w:val="0"/>
                <w:szCs w:val="21"/>
              </w:rPr>
            </w:pPr>
            <w:r>
              <w:rPr>
                <w:rFonts w:ascii="Times New Roman" w:eastAsia="宋体" w:hAnsi="Times New Roman" w:cs="Times New Roman"/>
                <w:kern w:val="0"/>
                <w:szCs w:val="21"/>
              </w:rPr>
              <w:t>指标值</w:t>
            </w:r>
          </w:p>
        </w:tc>
      </w:tr>
      <w:tr w:rsidR="00A27C1C" w:rsidTr="00A64B04">
        <w:trPr>
          <w:trHeight w:val="90"/>
          <w:jc w:val="center"/>
        </w:trPr>
        <w:tc>
          <w:tcPr>
            <w:tcW w:w="1125" w:type="dxa"/>
            <w:vMerge/>
            <w:vAlign w:val="center"/>
          </w:tcPr>
          <w:p w:rsidR="00A27C1C" w:rsidRDefault="00A27C1C" w:rsidP="00C073BF">
            <w:pPr>
              <w:adjustRightInd w:val="0"/>
              <w:snapToGrid w:val="0"/>
              <w:jc w:val="center"/>
              <w:rPr>
                <w:rFonts w:ascii="Times New Roman" w:eastAsia="宋体" w:hAnsi="Times New Roman" w:cs="Times New Roman"/>
                <w:szCs w:val="21"/>
              </w:rPr>
            </w:pPr>
          </w:p>
        </w:tc>
        <w:tc>
          <w:tcPr>
            <w:tcW w:w="1165" w:type="dxa"/>
            <w:gridSpan w:val="2"/>
            <w:vMerge w:val="restart"/>
            <w:vAlign w:val="center"/>
          </w:tcPr>
          <w:p w:rsidR="00A27C1C" w:rsidRDefault="00A27C1C" w:rsidP="00C073BF">
            <w:pPr>
              <w:widowControl/>
              <w:adjustRightInd w:val="0"/>
              <w:snapToGrid w:val="0"/>
              <w:jc w:val="center"/>
              <w:rPr>
                <w:rFonts w:ascii="Times New Roman" w:eastAsia="宋体" w:hAnsi="Times New Roman" w:cs="Times New Roman"/>
                <w:szCs w:val="21"/>
              </w:rPr>
            </w:pPr>
            <w:r>
              <w:rPr>
                <w:rFonts w:ascii="Times New Roman" w:eastAsia="宋体" w:hAnsi="Times New Roman" w:cs="Times New Roman"/>
                <w:kern w:val="0"/>
                <w:szCs w:val="21"/>
              </w:rPr>
              <w:t>产出指标</w:t>
            </w:r>
          </w:p>
        </w:tc>
        <w:tc>
          <w:tcPr>
            <w:tcW w:w="1607" w:type="dxa"/>
            <w:vMerge w:val="restart"/>
            <w:vAlign w:val="center"/>
          </w:tcPr>
          <w:p w:rsidR="00A27C1C" w:rsidRDefault="00A27C1C" w:rsidP="00C073BF">
            <w:pPr>
              <w:snapToGrid w:val="0"/>
              <w:jc w:val="center"/>
              <w:rPr>
                <w:rFonts w:ascii="Times New Roman" w:eastAsia="宋体" w:hAnsi="Times New Roman" w:cs="Times New Roman"/>
                <w:szCs w:val="21"/>
              </w:rPr>
            </w:pPr>
            <w:r>
              <w:rPr>
                <w:rFonts w:ascii="Times New Roman" w:eastAsia="宋体" w:hAnsi="Times New Roman" w:cs="Times New Roman"/>
                <w:szCs w:val="21"/>
              </w:rPr>
              <w:t>数量指标</w:t>
            </w:r>
          </w:p>
        </w:tc>
        <w:tc>
          <w:tcPr>
            <w:tcW w:w="2638" w:type="dxa"/>
            <w:gridSpan w:val="2"/>
            <w:vAlign w:val="center"/>
          </w:tcPr>
          <w:p w:rsidR="00A27C1C" w:rsidRDefault="00A27C1C" w:rsidP="00C073BF">
            <w:pPr>
              <w:snapToGrid w:val="0"/>
              <w:rPr>
                <w:rFonts w:ascii="宋体" w:eastAsia="宋体" w:hAnsi="宋体" w:cs="宋体"/>
                <w:szCs w:val="24"/>
              </w:rPr>
            </w:pPr>
            <w:r>
              <w:rPr>
                <w:rFonts w:ascii="宋体" w:eastAsia="宋体" w:hAnsi="宋体" w:cs="宋体"/>
                <w:szCs w:val="24"/>
              </w:rPr>
              <w:t>尾水强化人工湿地</w:t>
            </w:r>
          </w:p>
        </w:tc>
        <w:tc>
          <w:tcPr>
            <w:tcW w:w="2664" w:type="dxa"/>
            <w:vAlign w:val="center"/>
          </w:tcPr>
          <w:p w:rsidR="00A27C1C" w:rsidRDefault="00A27C1C" w:rsidP="00C073BF">
            <w:pPr>
              <w:snapToGrid w:val="0"/>
              <w:jc w:val="center"/>
              <w:rPr>
                <w:rFonts w:ascii="Times New Roman" w:eastAsia="宋体" w:hAnsi="Times New Roman" w:cs="Times New Roman"/>
                <w:szCs w:val="24"/>
              </w:rPr>
            </w:pPr>
            <w:r>
              <w:rPr>
                <w:rFonts w:ascii="Times New Roman" w:eastAsia="宋体" w:hAnsi="Times New Roman" w:cs="Times New Roman"/>
                <w:szCs w:val="24"/>
              </w:rPr>
              <w:t>35121</w:t>
            </w:r>
            <w:r>
              <w:rPr>
                <w:rFonts w:ascii="Times New Roman" w:eastAsia="宋体" w:hAnsi="Times New Roman" w:cs="Times New Roman" w:hint="eastAsia"/>
                <w:kern w:val="0"/>
                <w:szCs w:val="21"/>
              </w:rPr>
              <w:t>m</w:t>
            </w:r>
            <w:r>
              <w:rPr>
                <w:rFonts w:ascii="Times New Roman" w:eastAsia="宋体" w:hAnsi="Times New Roman" w:cs="Times New Roman" w:hint="eastAsia"/>
                <w:kern w:val="0"/>
                <w:szCs w:val="21"/>
                <w:vertAlign w:val="superscript"/>
              </w:rPr>
              <w:t>2</w:t>
            </w:r>
          </w:p>
        </w:tc>
      </w:tr>
      <w:tr w:rsidR="00A27C1C" w:rsidTr="00A64B04">
        <w:trPr>
          <w:trHeight w:val="394"/>
          <w:jc w:val="center"/>
        </w:trPr>
        <w:tc>
          <w:tcPr>
            <w:tcW w:w="1125" w:type="dxa"/>
            <w:vMerge/>
            <w:vAlign w:val="center"/>
          </w:tcPr>
          <w:p w:rsidR="00A27C1C" w:rsidRDefault="00A27C1C" w:rsidP="00C073BF">
            <w:pPr>
              <w:adjustRightInd w:val="0"/>
              <w:snapToGrid w:val="0"/>
              <w:jc w:val="center"/>
              <w:rPr>
                <w:rFonts w:ascii="Times New Roman" w:eastAsia="宋体" w:hAnsi="Times New Roman" w:cs="Times New Roman"/>
                <w:szCs w:val="21"/>
              </w:rPr>
            </w:pPr>
          </w:p>
        </w:tc>
        <w:tc>
          <w:tcPr>
            <w:tcW w:w="1165" w:type="dxa"/>
            <w:gridSpan w:val="2"/>
            <w:vMerge/>
            <w:vAlign w:val="center"/>
          </w:tcPr>
          <w:p w:rsidR="00A27C1C" w:rsidRDefault="00A27C1C" w:rsidP="00C073BF">
            <w:pPr>
              <w:widowControl/>
              <w:adjustRightInd w:val="0"/>
              <w:snapToGrid w:val="0"/>
              <w:jc w:val="center"/>
              <w:rPr>
                <w:rFonts w:ascii="Times New Roman" w:eastAsia="宋体" w:hAnsi="Times New Roman" w:cs="Times New Roman"/>
                <w:kern w:val="0"/>
                <w:szCs w:val="21"/>
              </w:rPr>
            </w:pPr>
          </w:p>
        </w:tc>
        <w:tc>
          <w:tcPr>
            <w:tcW w:w="1607" w:type="dxa"/>
            <w:vMerge/>
            <w:vAlign w:val="center"/>
          </w:tcPr>
          <w:p w:rsidR="00A27C1C" w:rsidRDefault="00A27C1C" w:rsidP="00C073BF">
            <w:pPr>
              <w:snapToGrid w:val="0"/>
              <w:jc w:val="center"/>
              <w:rPr>
                <w:rFonts w:ascii="Times New Roman" w:eastAsia="宋体" w:hAnsi="Times New Roman" w:cs="Times New Roman"/>
                <w:szCs w:val="21"/>
              </w:rPr>
            </w:pPr>
          </w:p>
        </w:tc>
        <w:tc>
          <w:tcPr>
            <w:tcW w:w="2638" w:type="dxa"/>
            <w:gridSpan w:val="2"/>
            <w:vAlign w:val="center"/>
          </w:tcPr>
          <w:p w:rsidR="00A27C1C" w:rsidRDefault="00A27C1C" w:rsidP="00C073BF">
            <w:pPr>
              <w:snapToGrid w:val="0"/>
              <w:rPr>
                <w:rFonts w:ascii="宋体" w:eastAsia="宋体" w:hAnsi="宋体" w:cs="宋体"/>
                <w:szCs w:val="24"/>
              </w:rPr>
            </w:pPr>
            <w:r>
              <w:rPr>
                <w:rFonts w:ascii="宋体" w:eastAsia="宋体" w:hAnsi="宋体" w:cs="宋体"/>
                <w:szCs w:val="24"/>
              </w:rPr>
              <w:t>生态缓冲带</w:t>
            </w:r>
          </w:p>
        </w:tc>
        <w:tc>
          <w:tcPr>
            <w:tcW w:w="2664" w:type="dxa"/>
            <w:vAlign w:val="center"/>
          </w:tcPr>
          <w:p w:rsidR="00A27C1C" w:rsidRDefault="00A27C1C" w:rsidP="00C073BF">
            <w:pPr>
              <w:snapToGrid w:val="0"/>
              <w:jc w:val="center"/>
              <w:rPr>
                <w:rFonts w:ascii="Times New Roman" w:eastAsia="宋体" w:hAnsi="Times New Roman" w:cs="Times New Roman"/>
                <w:szCs w:val="24"/>
              </w:rPr>
            </w:pPr>
            <w:r>
              <w:rPr>
                <w:rFonts w:ascii="Times New Roman" w:eastAsia="宋体" w:hAnsi="Times New Roman" w:cs="Times New Roman"/>
                <w:szCs w:val="24"/>
              </w:rPr>
              <w:t>6666</w:t>
            </w:r>
            <w:r>
              <w:rPr>
                <w:rFonts w:ascii="Times New Roman" w:eastAsia="宋体" w:hAnsi="Times New Roman" w:cs="Times New Roman" w:hint="eastAsia"/>
                <w:kern w:val="0"/>
                <w:szCs w:val="21"/>
              </w:rPr>
              <w:t>m</w:t>
            </w:r>
            <w:r>
              <w:rPr>
                <w:rFonts w:ascii="Times New Roman" w:eastAsia="宋体" w:hAnsi="Times New Roman" w:cs="Times New Roman" w:hint="eastAsia"/>
                <w:kern w:val="0"/>
                <w:szCs w:val="21"/>
                <w:vertAlign w:val="superscript"/>
              </w:rPr>
              <w:t>2</w:t>
            </w:r>
          </w:p>
        </w:tc>
      </w:tr>
      <w:tr w:rsidR="00A27C1C" w:rsidTr="00A64B04">
        <w:trPr>
          <w:trHeight w:val="394"/>
          <w:jc w:val="center"/>
        </w:trPr>
        <w:tc>
          <w:tcPr>
            <w:tcW w:w="1125" w:type="dxa"/>
            <w:vMerge/>
            <w:vAlign w:val="center"/>
          </w:tcPr>
          <w:p w:rsidR="00A27C1C" w:rsidRDefault="00A27C1C" w:rsidP="00C073BF">
            <w:pPr>
              <w:adjustRightInd w:val="0"/>
              <w:snapToGrid w:val="0"/>
              <w:jc w:val="center"/>
              <w:rPr>
                <w:rFonts w:ascii="Times New Roman" w:eastAsia="宋体" w:hAnsi="Times New Roman" w:cs="Times New Roman"/>
                <w:szCs w:val="21"/>
              </w:rPr>
            </w:pPr>
          </w:p>
        </w:tc>
        <w:tc>
          <w:tcPr>
            <w:tcW w:w="1165" w:type="dxa"/>
            <w:gridSpan w:val="2"/>
            <w:vMerge/>
            <w:vAlign w:val="center"/>
          </w:tcPr>
          <w:p w:rsidR="00A27C1C" w:rsidRDefault="00A27C1C" w:rsidP="00C073BF">
            <w:pPr>
              <w:widowControl/>
              <w:adjustRightInd w:val="0"/>
              <w:snapToGrid w:val="0"/>
              <w:jc w:val="center"/>
              <w:rPr>
                <w:rFonts w:ascii="Times New Roman" w:eastAsia="宋体" w:hAnsi="Times New Roman" w:cs="Times New Roman"/>
                <w:kern w:val="0"/>
                <w:szCs w:val="21"/>
              </w:rPr>
            </w:pPr>
          </w:p>
        </w:tc>
        <w:tc>
          <w:tcPr>
            <w:tcW w:w="1607" w:type="dxa"/>
            <w:vMerge/>
            <w:vAlign w:val="center"/>
          </w:tcPr>
          <w:p w:rsidR="00A27C1C" w:rsidRDefault="00A27C1C" w:rsidP="00C073BF">
            <w:pPr>
              <w:snapToGrid w:val="0"/>
              <w:jc w:val="center"/>
              <w:rPr>
                <w:rFonts w:ascii="Times New Roman" w:eastAsia="宋体" w:hAnsi="Times New Roman" w:cs="Times New Roman"/>
                <w:szCs w:val="21"/>
              </w:rPr>
            </w:pPr>
          </w:p>
        </w:tc>
        <w:tc>
          <w:tcPr>
            <w:tcW w:w="2638" w:type="dxa"/>
            <w:gridSpan w:val="2"/>
            <w:vAlign w:val="center"/>
          </w:tcPr>
          <w:p w:rsidR="00A27C1C" w:rsidRDefault="00A27C1C" w:rsidP="00C073BF">
            <w:pPr>
              <w:snapToGrid w:val="0"/>
              <w:rPr>
                <w:rFonts w:ascii="宋体" w:eastAsia="宋体" w:hAnsi="宋体" w:cs="宋体"/>
                <w:szCs w:val="24"/>
              </w:rPr>
            </w:pPr>
            <w:r>
              <w:rPr>
                <w:rFonts w:ascii="宋体" w:eastAsia="宋体" w:hAnsi="宋体" w:cs="宋体"/>
                <w:szCs w:val="24"/>
              </w:rPr>
              <w:t>水生植物恢复</w:t>
            </w:r>
          </w:p>
        </w:tc>
        <w:tc>
          <w:tcPr>
            <w:tcW w:w="2664" w:type="dxa"/>
            <w:vAlign w:val="center"/>
          </w:tcPr>
          <w:p w:rsidR="00A27C1C" w:rsidRDefault="00A27C1C" w:rsidP="00C073BF">
            <w:pPr>
              <w:snapToGrid w:val="0"/>
              <w:jc w:val="center"/>
              <w:rPr>
                <w:rFonts w:ascii="Times New Roman" w:eastAsia="宋体" w:hAnsi="Times New Roman" w:cs="Times New Roman"/>
                <w:szCs w:val="24"/>
              </w:rPr>
            </w:pPr>
            <w:r>
              <w:rPr>
                <w:rFonts w:ascii="Times New Roman" w:eastAsia="宋体" w:hAnsi="Times New Roman" w:cs="Times New Roman"/>
                <w:szCs w:val="24"/>
              </w:rPr>
              <w:t>15020</w:t>
            </w:r>
            <w:r>
              <w:rPr>
                <w:rFonts w:ascii="Times New Roman" w:eastAsia="宋体" w:hAnsi="Times New Roman" w:cs="Times New Roman" w:hint="eastAsia"/>
                <w:kern w:val="0"/>
                <w:szCs w:val="21"/>
              </w:rPr>
              <w:t>m</w:t>
            </w:r>
            <w:r>
              <w:rPr>
                <w:rFonts w:ascii="Times New Roman" w:eastAsia="宋体" w:hAnsi="Times New Roman" w:cs="Times New Roman" w:hint="eastAsia"/>
                <w:kern w:val="0"/>
                <w:szCs w:val="21"/>
                <w:vertAlign w:val="superscript"/>
              </w:rPr>
              <w:t>2</w:t>
            </w:r>
          </w:p>
        </w:tc>
      </w:tr>
      <w:tr w:rsidR="00A27C1C" w:rsidTr="00A64B04">
        <w:trPr>
          <w:trHeight w:val="381"/>
          <w:jc w:val="center"/>
        </w:trPr>
        <w:tc>
          <w:tcPr>
            <w:tcW w:w="1125" w:type="dxa"/>
            <w:vMerge/>
            <w:vAlign w:val="center"/>
          </w:tcPr>
          <w:p w:rsidR="00A27C1C" w:rsidRDefault="00A27C1C" w:rsidP="00C073BF">
            <w:pPr>
              <w:adjustRightInd w:val="0"/>
              <w:snapToGrid w:val="0"/>
              <w:jc w:val="center"/>
              <w:rPr>
                <w:rFonts w:ascii="Times New Roman" w:eastAsia="宋体" w:hAnsi="Times New Roman" w:cs="Times New Roman"/>
                <w:szCs w:val="21"/>
              </w:rPr>
            </w:pPr>
          </w:p>
        </w:tc>
        <w:tc>
          <w:tcPr>
            <w:tcW w:w="1165" w:type="dxa"/>
            <w:gridSpan w:val="2"/>
            <w:vMerge/>
            <w:vAlign w:val="center"/>
          </w:tcPr>
          <w:p w:rsidR="00A27C1C" w:rsidRDefault="00A27C1C" w:rsidP="00C073BF">
            <w:pPr>
              <w:widowControl/>
              <w:adjustRightInd w:val="0"/>
              <w:snapToGrid w:val="0"/>
              <w:jc w:val="center"/>
              <w:rPr>
                <w:rFonts w:ascii="Times New Roman" w:eastAsia="宋体" w:hAnsi="Times New Roman" w:cs="Times New Roman"/>
                <w:szCs w:val="21"/>
              </w:rPr>
            </w:pPr>
          </w:p>
        </w:tc>
        <w:tc>
          <w:tcPr>
            <w:tcW w:w="1607" w:type="dxa"/>
            <w:vAlign w:val="center"/>
          </w:tcPr>
          <w:p w:rsidR="00A27C1C" w:rsidRDefault="00A27C1C" w:rsidP="00C073BF">
            <w:pPr>
              <w:widowControl/>
              <w:adjustRightInd w:val="0"/>
              <w:snapToGrid w:val="0"/>
              <w:jc w:val="center"/>
              <w:rPr>
                <w:rFonts w:ascii="Times New Roman" w:eastAsia="宋体" w:hAnsi="Times New Roman" w:cs="Times New Roman"/>
                <w:kern w:val="0"/>
                <w:szCs w:val="21"/>
              </w:rPr>
            </w:pPr>
            <w:r>
              <w:rPr>
                <w:rFonts w:ascii="Times New Roman" w:eastAsia="宋体" w:hAnsi="Times New Roman" w:cs="Times New Roman"/>
                <w:kern w:val="0"/>
                <w:szCs w:val="21"/>
              </w:rPr>
              <w:t>质量指标</w:t>
            </w:r>
          </w:p>
        </w:tc>
        <w:tc>
          <w:tcPr>
            <w:tcW w:w="2638" w:type="dxa"/>
            <w:gridSpan w:val="2"/>
            <w:vAlign w:val="center"/>
          </w:tcPr>
          <w:p w:rsidR="00A27C1C" w:rsidRDefault="00A27C1C" w:rsidP="00C073BF">
            <w:pPr>
              <w:snapToGrid w:val="0"/>
              <w:rPr>
                <w:rFonts w:ascii="宋体" w:eastAsia="宋体" w:hAnsi="宋体" w:cs="宋体"/>
                <w:szCs w:val="24"/>
              </w:rPr>
            </w:pPr>
            <w:r>
              <w:rPr>
                <w:rFonts w:ascii="宋体" w:eastAsia="宋体" w:hAnsi="宋体" w:cs="宋体"/>
                <w:szCs w:val="24"/>
              </w:rPr>
              <w:t>工程质量</w:t>
            </w:r>
          </w:p>
        </w:tc>
        <w:tc>
          <w:tcPr>
            <w:tcW w:w="2664" w:type="dxa"/>
            <w:vAlign w:val="center"/>
          </w:tcPr>
          <w:p w:rsidR="00A27C1C" w:rsidRDefault="00A27C1C" w:rsidP="00C073BF">
            <w:pPr>
              <w:snapToGrid w:val="0"/>
              <w:jc w:val="center"/>
              <w:rPr>
                <w:rFonts w:ascii="Times New Roman" w:eastAsia="宋体" w:hAnsi="Times New Roman" w:cs="Times New Roman"/>
                <w:szCs w:val="24"/>
              </w:rPr>
            </w:pPr>
            <w:r>
              <w:rPr>
                <w:rFonts w:ascii="Times New Roman" w:eastAsia="宋体" w:hAnsi="Times New Roman" w:cs="Times New Roman"/>
                <w:szCs w:val="24"/>
              </w:rPr>
              <w:t>验收合格率</w:t>
            </w:r>
            <w:r>
              <w:rPr>
                <w:rFonts w:ascii="Times New Roman" w:eastAsia="宋体" w:hAnsi="Times New Roman" w:cs="Times New Roman"/>
                <w:szCs w:val="24"/>
              </w:rPr>
              <w:t>100%</w:t>
            </w:r>
          </w:p>
        </w:tc>
      </w:tr>
      <w:tr w:rsidR="00A27C1C" w:rsidTr="00A64B04">
        <w:trPr>
          <w:trHeight w:val="381"/>
          <w:jc w:val="center"/>
        </w:trPr>
        <w:tc>
          <w:tcPr>
            <w:tcW w:w="1125" w:type="dxa"/>
            <w:vMerge/>
            <w:vAlign w:val="center"/>
          </w:tcPr>
          <w:p w:rsidR="00A27C1C" w:rsidRDefault="00A27C1C" w:rsidP="00C073BF">
            <w:pPr>
              <w:adjustRightInd w:val="0"/>
              <w:snapToGrid w:val="0"/>
              <w:jc w:val="center"/>
              <w:rPr>
                <w:rFonts w:ascii="Times New Roman" w:eastAsia="宋体" w:hAnsi="Times New Roman" w:cs="Times New Roman"/>
                <w:szCs w:val="21"/>
              </w:rPr>
            </w:pPr>
          </w:p>
        </w:tc>
        <w:tc>
          <w:tcPr>
            <w:tcW w:w="1165" w:type="dxa"/>
            <w:gridSpan w:val="2"/>
            <w:vMerge/>
            <w:vAlign w:val="center"/>
          </w:tcPr>
          <w:p w:rsidR="00A27C1C" w:rsidRDefault="00A27C1C" w:rsidP="00C073BF">
            <w:pPr>
              <w:widowControl/>
              <w:adjustRightInd w:val="0"/>
              <w:snapToGrid w:val="0"/>
              <w:jc w:val="center"/>
              <w:rPr>
                <w:rFonts w:ascii="Times New Roman" w:eastAsia="宋体" w:hAnsi="Times New Roman" w:cs="Times New Roman"/>
                <w:szCs w:val="21"/>
              </w:rPr>
            </w:pPr>
          </w:p>
        </w:tc>
        <w:tc>
          <w:tcPr>
            <w:tcW w:w="1607" w:type="dxa"/>
            <w:vAlign w:val="center"/>
          </w:tcPr>
          <w:p w:rsidR="00A27C1C" w:rsidRDefault="00A27C1C" w:rsidP="00C073BF">
            <w:pPr>
              <w:widowControl/>
              <w:adjustRightInd w:val="0"/>
              <w:snapToGrid w:val="0"/>
              <w:jc w:val="center"/>
              <w:rPr>
                <w:rFonts w:ascii="Times New Roman" w:eastAsia="宋体" w:hAnsi="Times New Roman" w:cs="Times New Roman"/>
                <w:kern w:val="0"/>
                <w:szCs w:val="21"/>
              </w:rPr>
            </w:pPr>
            <w:r>
              <w:rPr>
                <w:rFonts w:ascii="Times New Roman" w:eastAsia="宋体" w:hAnsi="Times New Roman" w:cs="Times New Roman"/>
                <w:kern w:val="0"/>
                <w:szCs w:val="21"/>
              </w:rPr>
              <w:t>时效指标</w:t>
            </w:r>
          </w:p>
        </w:tc>
        <w:tc>
          <w:tcPr>
            <w:tcW w:w="2638" w:type="dxa"/>
            <w:gridSpan w:val="2"/>
            <w:vAlign w:val="center"/>
          </w:tcPr>
          <w:p w:rsidR="00A27C1C" w:rsidRDefault="00A27C1C" w:rsidP="00C073BF">
            <w:pPr>
              <w:snapToGrid w:val="0"/>
              <w:rPr>
                <w:rFonts w:ascii="宋体" w:eastAsia="宋体" w:hAnsi="宋体" w:cs="宋体"/>
                <w:szCs w:val="24"/>
              </w:rPr>
            </w:pPr>
            <w:r>
              <w:rPr>
                <w:rFonts w:ascii="宋体" w:eastAsia="宋体" w:hAnsi="宋体" w:cs="宋体"/>
                <w:szCs w:val="24"/>
              </w:rPr>
              <w:t>施工期措施完成时限</w:t>
            </w:r>
          </w:p>
        </w:tc>
        <w:tc>
          <w:tcPr>
            <w:tcW w:w="2664" w:type="dxa"/>
            <w:vAlign w:val="center"/>
          </w:tcPr>
          <w:p w:rsidR="00A27C1C" w:rsidRDefault="00A27C1C" w:rsidP="00C073BF">
            <w:pPr>
              <w:snapToGrid w:val="0"/>
              <w:jc w:val="center"/>
              <w:rPr>
                <w:rFonts w:ascii="Times New Roman" w:eastAsia="宋体" w:hAnsi="Times New Roman" w:cs="Times New Roman"/>
                <w:szCs w:val="24"/>
              </w:rPr>
            </w:pPr>
            <w:r>
              <w:rPr>
                <w:rFonts w:ascii="Times New Roman" w:eastAsia="宋体" w:hAnsi="Times New Roman" w:cs="Times New Roman"/>
                <w:szCs w:val="24"/>
              </w:rPr>
              <w:t>不晚于</w:t>
            </w:r>
            <w:r>
              <w:rPr>
                <w:rFonts w:ascii="Times New Roman" w:eastAsia="宋体" w:hAnsi="Times New Roman" w:cs="Times New Roman"/>
                <w:szCs w:val="24"/>
              </w:rPr>
              <w:t>2026</w:t>
            </w:r>
            <w:r>
              <w:rPr>
                <w:rFonts w:ascii="Times New Roman" w:eastAsia="宋体" w:hAnsi="Times New Roman" w:cs="Times New Roman"/>
                <w:szCs w:val="24"/>
              </w:rPr>
              <w:t>年</w:t>
            </w:r>
            <w:r>
              <w:rPr>
                <w:rFonts w:ascii="Times New Roman" w:eastAsia="宋体" w:hAnsi="Times New Roman" w:cs="Times New Roman"/>
                <w:szCs w:val="24"/>
              </w:rPr>
              <w:t>6</w:t>
            </w:r>
            <w:r>
              <w:rPr>
                <w:rFonts w:ascii="Times New Roman" w:eastAsia="宋体" w:hAnsi="Times New Roman" w:cs="Times New Roman"/>
                <w:szCs w:val="24"/>
              </w:rPr>
              <w:t>月</w:t>
            </w:r>
          </w:p>
        </w:tc>
      </w:tr>
      <w:tr w:rsidR="00A27C1C" w:rsidTr="00A64B04">
        <w:trPr>
          <w:trHeight w:val="381"/>
          <w:jc w:val="center"/>
        </w:trPr>
        <w:tc>
          <w:tcPr>
            <w:tcW w:w="1125" w:type="dxa"/>
            <w:vMerge/>
            <w:vAlign w:val="center"/>
          </w:tcPr>
          <w:p w:rsidR="00A27C1C" w:rsidRDefault="00A27C1C" w:rsidP="00C073BF">
            <w:pPr>
              <w:adjustRightInd w:val="0"/>
              <w:snapToGrid w:val="0"/>
              <w:jc w:val="center"/>
              <w:rPr>
                <w:rFonts w:ascii="Times New Roman" w:eastAsia="宋体" w:hAnsi="Times New Roman" w:cs="Times New Roman"/>
                <w:szCs w:val="21"/>
              </w:rPr>
            </w:pPr>
          </w:p>
        </w:tc>
        <w:tc>
          <w:tcPr>
            <w:tcW w:w="1165" w:type="dxa"/>
            <w:gridSpan w:val="2"/>
            <w:vMerge/>
            <w:vAlign w:val="center"/>
          </w:tcPr>
          <w:p w:rsidR="00A27C1C" w:rsidRDefault="00A27C1C" w:rsidP="00C073BF">
            <w:pPr>
              <w:widowControl/>
              <w:adjustRightInd w:val="0"/>
              <w:snapToGrid w:val="0"/>
              <w:jc w:val="center"/>
              <w:rPr>
                <w:rFonts w:ascii="Times New Roman" w:eastAsia="宋体" w:hAnsi="Times New Roman" w:cs="Times New Roman"/>
                <w:szCs w:val="21"/>
              </w:rPr>
            </w:pPr>
          </w:p>
        </w:tc>
        <w:tc>
          <w:tcPr>
            <w:tcW w:w="1607" w:type="dxa"/>
            <w:vAlign w:val="center"/>
          </w:tcPr>
          <w:p w:rsidR="00A27C1C" w:rsidRDefault="00A27C1C" w:rsidP="00C073BF">
            <w:pPr>
              <w:widowControl/>
              <w:adjustRightInd w:val="0"/>
              <w:snapToGrid w:val="0"/>
              <w:jc w:val="center"/>
              <w:rPr>
                <w:rFonts w:ascii="Times New Roman" w:eastAsia="宋体" w:hAnsi="Times New Roman" w:cs="Times New Roman"/>
                <w:kern w:val="0"/>
                <w:szCs w:val="21"/>
              </w:rPr>
            </w:pPr>
            <w:r>
              <w:rPr>
                <w:rFonts w:ascii="Times New Roman" w:eastAsia="宋体" w:hAnsi="Times New Roman" w:cs="Times New Roman"/>
                <w:kern w:val="0"/>
                <w:szCs w:val="21"/>
              </w:rPr>
              <w:t>成本指标</w:t>
            </w:r>
          </w:p>
        </w:tc>
        <w:tc>
          <w:tcPr>
            <w:tcW w:w="2638" w:type="dxa"/>
            <w:gridSpan w:val="2"/>
            <w:vAlign w:val="center"/>
          </w:tcPr>
          <w:p w:rsidR="00A27C1C" w:rsidRDefault="00A27C1C" w:rsidP="00C073BF">
            <w:pPr>
              <w:snapToGrid w:val="0"/>
              <w:rPr>
                <w:rFonts w:ascii="宋体" w:eastAsia="宋体" w:hAnsi="宋体" w:cs="宋体"/>
                <w:szCs w:val="24"/>
              </w:rPr>
            </w:pPr>
            <w:r>
              <w:rPr>
                <w:rFonts w:ascii="宋体" w:eastAsia="宋体" w:hAnsi="宋体" w:cs="宋体"/>
                <w:szCs w:val="24"/>
              </w:rPr>
              <w:t>项目总投资</w:t>
            </w:r>
          </w:p>
        </w:tc>
        <w:tc>
          <w:tcPr>
            <w:tcW w:w="2664" w:type="dxa"/>
            <w:vAlign w:val="center"/>
          </w:tcPr>
          <w:p w:rsidR="00A27C1C" w:rsidRDefault="00A27C1C" w:rsidP="00C073BF">
            <w:pPr>
              <w:snapToGrid w:val="0"/>
              <w:jc w:val="center"/>
              <w:rPr>
                <w:rFonts w:ascii="Times New Roman" w:eastAsia="宋体" w:hAnsi="Times New Roman" w:cs="Times New Roman"/>
                <w:szCs w:val="24"/>
              </w:rPr>
            </w:pPr>
            <w:r>
              <w:rPr>
                <w:rFonts w:ascii="Times New Roman" w:eastAsia="宋体" w:hAnsi="Times New Roman" w:cs="Times New Roman"/>
                <w:szCs w:val="24"/>
              </w:rPr>
              <w:t>4108.58</w:t>
            </w:r>
            <w:r>
              <w:rPr>
                <w:rFonts w:ascii="Times New Roman" w:eastAsia="宋体" w:hAnsi="Times New Roman" w:cs="Times New Roman"/>
                <w:szCs w:val="24"/>
              </w:rPr>
              <w:t>万元以内</w:t>
            </w:r>
          </w:p>
        </w:tc>
      </w:tr>
      <w:tr w:rsidR="00A27C1C" w:rsidTr="00A64B04">
        <w:trPr>
          <w:trHeight w:val="381"/>
          <w:jc w:val="center"/>
        </w:trPr>
        <w:tc>
          <w:tcPr>
            <w:tcW w:w="1125" w:type="dxa"/>
            <w:vMerge/>
            <w:vAlign w:val="center"/>
          </w:tcPr>
          <w:p w:rsidR="00A27C1C" w:rsidRDefault="00A27C1C" w:rsidP="00C073BF">
            <w:pPr>
              <w:adjustRightInd w:val="0"/>
              <w:snapToGrid w:val="0"/>
              <w:jc w:val="center"/>
              <w:rPr>
                <w:rFonts w:ascii="Times New Roman" w:eastAsia="宋体" w:hAnsi="Times New Roman" w:cs="Times New Roman"/>
                <w:szCs w:val="21"/>
              </w:rPr>
            </w:pPr>
          </w:p>
        </w:tc>
        <w:tc>
          <w:tcPr>
            <w:tcW w:w="1165" w:type="dxa"/>
            <w:gridSpan w:val="2"/>
            <w:vMerge w:val="restart"/>
            <w:vAlign w:val="center"/>
          </w:tcPr>
          <w:p w:rsidR="00A27C1C" w:rsidRDefault="00A27C1C" w:rsidP="00C073BF">
            <w:pPr>
              <w:widowControl/>
              <w:adjustRightInd w:val="0"/>
              <w:snapToGrid w:val="0"/>
              <w:jc w:val="center"/>
              <w:rPr>
                <w:rFonts w:ascii="Times New Roman" w:eastAsia="宋体" w:hAnsi="Times New Roman" w:cs="Times New Roman"/>
                <w:kern w:val="0"/>
                <w:szCs w:val="21"/>
              </w:rPr>
            </w:pPr>
            <w:r>
              <w:rPr>
                <w:rFonts w:ascii="Times New Roman" w:eastAsia="宋体" w:hAnsi="Times New Roman" w:cs="Times New Roman"/>
                <w:kern w:val="0"/>
                <w:szCs w:val="21"/>
              </w:rPr>
              <w:t>效益指标</w:t>
            </w:r>
          </w:p>
        </w:tc>
        <w:tc>
          <w:tcPr>
            <w:tcW w:w="1607" w:type="dxa"/>
          </w:tcPr>
          <w:p w:rsidR="00A27C1C" w:rsidRDefault="00A27C1C" w:rsidP="00C073BF">
            <w:pPr>
              <w:snapToGrid w:val="0"/>
              <w:jc w:val="center"/>
              <w:rPr>
                <w:rFonts w:ascii="宋体" w:eastAsia="宋体" w:hAnsi="宋体" w:cs="宋体"/>
                <w:szCs w:val="24"/>
              </w:rPr>
            </w:pPr>
            <w:r>
              <w:rPr>
                <w:rFonts w:ascii="宋体" w:eastAsia="宋体" w:hAnsi="宋体" w:cs="宋体"/>
                <w:szCs w:val="24"/>
              </w:rPr>
              <w:t>社会效益指标</w:t>
            </w:r>
          </w:p>
        </w:tc>
        <w:tc>
          <w:tcPr>
            <w:tcW w:w="2638" w:type="dxa"/>
            <w:gridSpan w:val="2"/>
            <w:vAlign w:val="center"/>
          </w:tcPr>
          <w:p w:rsidR="00A27C1C" w:rsidRDefault="00A27C1C" w:rsidP="00C073BF">
            <w:pPr>
              <w:snapToGrid w:val="0"/>
              <w:rPr>
                <w:rFonts w:ascii="宋体" w:eastAsia="宋体" w:hAnsi="宋体" w:cs="宋体"/>
                <w:szCs w:val="24"/>
              </w:rPr>
            </w:pPr>
            <w:r>
              <w:rPr>
                <w:rFonts w:ascii="宋体" w:eastAsia="宋体" w:hAnsi="宋体" w:cs="宋体"/>
                <w:szCs w:val="24"/>
              </w:rPr>
              <w:t>水源地外源污染</w:t>
            </w:r>
          </w:p>
        </w:tc>
        <w:tc>
          <w:tcPr>
            <w:tcW w:w="2664" w:type="dxa"/>
            <w:vAlign w:val="center"/>
          </w:tcPr>
          <w:p w:rsidR="00A27C1C" w:rsidRDefault="00A27C1C" w:rsidP="00C073BF">
            <w:pPr>
              <w:snapToGrid w:val="0"/>
              <w:jc w:val="center"/>
              <w:rPr>
                <w:rFonts w:ascii="Times New Roman" w:eastAsia="宋体" w:hAnsi="Times New Roman" w:cs="Times New Roman"/>
                <w:szCs w:val="24"/>
              </w:rPr>
            </w:pPr>
            <w:r>
              <w:rPr>
                <w:rFonts w:ascii="Times New Roman" w:eastAsia="宋体" w:hAnsi="Times New Roman" w:cs="Times New Roman"/>
                <w:szCs w:val="24"/>
              </w:rPr>
              <w:t>明显改善</w:t>
            </w:r>
          </w:p>
        </w:tc>
      </w:tr>
      <w:tr w:rsidR="00A27C1C" w:rsidTr="00A64B04">
        <w:trPr>
          <w:trHeight w:val="441"/>
          <w:jc w:val="center"/>
        </w:trPr>
        <w:tc>
          <w:tcPr>
            <w:tcW w:w="1125" w:type="dxa"/>
            <w:vMerge/>
            <w:vAlign w:val="center"/>
          </w:tcPr>
          <w:p w:rsidR="00A27C1C" w:rsidRDefault="00A27C1C" w:rsidP="00C073BF">
            <w:pPr>
              <w:adjustRightInd w:val="0"/>
              <w:snapToGrid w:val="0"/>
              <w:jc w:val="center"/>
              <w:rPr>
                <w:rFonts w:ascii="Times New Roman" w:eastAsia="宋体" w:hAnsi="Times New Roman" w:cs="Times New Roman"/>
                <w:kern w:val="0"/>
                <w:szCs w:val="21"/>
              </w:rPr>
            </w:pPr>
          </w:p>
        </w:tc>
        <w:tc>
          <w:tcPr>
            <w:tcW w:w="1165" w:type="dxa"/>
            <w:gridSpan w:val="2"/>
            <w:vMerge/>
            <w:vAlign w:val="center"/>
          </w:tcPr>
          <w:p w:rsidR="00A27C1C" w:rsidRDefault="00A27C1C" w:rsidP="00C073BF">
            <w:pPr>
              <w:widowControl/>
              <w:adjustRightInd w:val="0"/>
              <w:snapToGrid w:val="0"/>
              <w:jc w:val="center"/>
              <w:rPr>
                <w:rFonts w:ascii="Times New Roman" w:eastAsia="宋体" w:hAnsi="Times New Roman" w:cs="Times New Roman"/>
                <w:kern w:val="0"/>
                <w:szCs w:val="21"/>
              </w:rPr>
            </w:pPr>
          </w:p>
        </w:tc>
        <w:tc>
          <w:tcPr>
            <w:tcW w:w="1607" w:type="dxa"/>
            <w:vMerge w:val="restart"/>
            <w:vAlign w:val="center"/>
          </w:tcPr>
          <w:p w:rsidR="00A27C1C" w:rsidRDefault="00A27C1C" w:rsidP="00C073BF">
            <w:pPr>
              <w:widowControl/>
              <w:adjustRightInd w:val="0"/>
              <w:snapToGrid w:val="0"/>
              <w:jc w:val="center"/>
              <w:rPr>
                <w:rFonts w:ascii="Times New Roman" w:eastAsia="宋体" w:hAnsi="Times New Roman" w:cs="Times New Roman"/>
                <w:kern w:val="0"/>
                <w:szCs w:val="21"/>
              </w:rPr>
            </w:pPr>
            <w:r>
              <w:rPr>
                <w:rFonts w:ascii="Times New Roman" w:eastAsia="宋体" w:hAnsi="Times New Roman" w:cs="Times New Roman"/>
                <w:kern w:val="0"/>
                <w:szCs w:val="21"/>
              </w:rPr>
              <w:t>生态效益指标</w:t>
            </w:r>
          </w:p>
        </w:tc>
        <w:tc>
          <w:tcPr>
            <w:tcW w:w="2638" w:type="dxa"/>
            <w:gridSpan w:val="2"/>
            <w:vAlign w:val="center"/>
          </w:tcPr>
          <w:p w:rsidR="00A27C1C" w:rsidRDefault="00A27C1C" w:rsidP="00C073BF">
            <w:pPr>
              <w:snapToGrid w:val="0"/>
              <w:rPr>
                <w:rFonts w:ascii="Times New Roman" w:eastAsia="宋体" w:hAnsi="Times New Roman" w:cs="Times New Roman"/>
                <w:szCs w:val="24"/>
              </w:rPr>
            </w:pPr>
            <w:r>
              <w:rPr>
                <w:rFonts w:ascii="Times New Roman" w:eastAsia="宋体" w:hAnsi="Times New Roman" w:cs="Times New Roman"/>
                <w:szCs w:val="24"/>
              </w:rPr>
              <w:t>流域水质情况</w:t>
            </w:r>
          </w:p>
        </w:tc>
        <w:tc>
          <w:tcPr>
            <w:tcW w:w="2664" w:type="dxa"/>
            <w:vAlign w:val="center"/>
          </w:tcPr>
          <w:p w:rsidR="00A27C1C" w:rsidRDefault="00A27C1C" w:rsidP="00C073BF">
            <w:pPr>
              <w:snapToGrid w:val="0"/>
              <w:jc w:val="center"/>
              <w:rPr>
                <w:rFonts w:ascii="Times New Roman" w:eastAsia="宋体" w:hAnsi="Times New Roman" w:cs="Times New Roman"/>
                <w:szCs w:val="24"/>
              </w:rPr>
            </w:pPr>
            <w:r>
              <w:rPr>
                <w:rFonts w:ascii="Times New Roman" w:eastAsia="宋体" w:hAnsi="Times New Roman" w:cs="Times New Roman"/>
                <w:szCs w:val="24"/>
              </w:rPr>
              <w:t>保障扶欢断面水质达到或优于</w:t>
            </w:r>
            <w:r>
              <w:rPr>
                <w:rFonts w:ascii="宋体" w:eastAsia="宋体" w:hAnsi="宋体" w:cs="宋体" w:hint="eastAsia"/>
                <w:szCs w:val="24"/>
              </w:rPr>
              <w:t>Ⅲ</w:t>
            </w:r>
            <w:r>
              <w:rPr>
                <w:rFonts w:ascii="Times New Roman" w:eastAsia="宋体" w:hAnsi="Times New Roman" w:cs="Times New Roman"/>
                <w:szCs w:val="24"/>
              </w:rPr>
              <w:t>类</w:t>
            </w:r>
          </w:p>
        </w:tc>
      </w:tr>
      <w:tr w:rsidR="00A27C1C" w:rsidTr="00A64B04">
        <w:trPr>
          <w:trHeight w:val="399"/>
          <w:jc w:val="center"/>
        </w:trPr>
        <w:tc>
          <w:tcPr>
            <w:tcW w:w="1125" w:type="dxa"/>
            <w:vMerge/>
            <w:vAlign w:val="center"/>
          </w:tcPr>
          <w:p w:rsidR="00A27C1C" w:rsidRDefault="00A27C1C" w:rsidP="00C073BF">
            <w:pPr>
              <w:adjustRightInd w:val="0"/>
              <w:snapToGrid w:val="0"/>
              <w:jc w:val="center"/>
              <w:rPr>
                <w:rFonts w:ascii="Times New Roman" w:eastAsia="宋体" w:hAnsi="Times New Roman" w:cs="Times New Roman"/>
                <w:kern w:val="0"/>
                <w:szCs w:val="21"/>
              </w:rPr>
            </w:pPr>
          </w:p>
        </w:tc>
        <w:tc>
          <w:tcPr>
            <w:tcW w:w="1165" w:type="dxa"/>
            <w:gridSpan w:val="2"/>
            <w:vMerge/>
            <w:vAlign w:val="center"/>
          </w:tcPr>
          <w:p w:rsidR="00A27C1C" w:rsidRDefault="00A27C1C" w:rsidP="00C073BF">
            <w:pPr>
              <w:widowControl/>
              <w:adjustRightInd w:val="0"/>
              <w:snapToGrid w:val="0"/>
              <w:jc w:val="center"/>
              <w:rPr>
                <w:rFonts w:ascii="Times New Roman" w:eastAsia="宋体" w:hAnsi="Times New Roman" w:cs="Times New Roman"/>
                <w:kern w:val="0"/>
                <w:szCs w:val="21"/>
              </w:rPr>
            </w:pPr>
          </w:p>
        </w:tc>
        <w:tc>
          <w:tcPr>
            <w:tcW w:w="1607" w:type="dxa"/>
            <w:vMerge/>
            <w:vAlign w:val="center"/>
          </w:tcPr>
          <w:p w:rsidR="00A27C1C" w:rsidRDefault="00A27C1C" w:rsidP="00C073BF">
            <w:pPr>
              <w:widowControl/>
              <w:adjustRightInd w:val="0"/>
              <w:snapToGrid w:val="0"/>
              <w:jc w:val="center"/>
              <w:rPr>
                <w:rFonts w:ascii="Times New Roman" w:eastAsia="宋体" w:hAnsi="Times New Roman" w:cs="Times New Roman"/>
                <w:kern w:val="0"/>
                <w:szCs w:val="21"/>
              </w:rPr>
            </w:pPr>
          </w:p>
        </w:tc>
        <w:tc>
          <w:tcPr>
            <w:tcW w:w="2638" w:type="dxa"/>
            <w:gridSpan w:val="2"/>
            <w:vAlign w:val="center"/>
          </w:tcPr>
          <w:p w:rsidR="00A27C1C" w:rsidRDefault="00A27C1C" w:rsidP="00C073BF">
            <w:pPr>
              <w:snapToGrid w:val="0"/>
              <w:rPr>
                <w:rFonts w:ascii="Times New Roman" w:eastAsia="宋体" w:hAnsi="Times New Roman" w:cs="Times New Roman" w:hint="eastAsia"/>
                <w:szCs w:val="24"/>
              </w:rPr>
            </w:pPr>
            <w:r>
              <w:rPr>
                <w:rFonts w:ascii="Times New Roman" w:eastAsia="宋体" w:hAnsi="Times New Roman" w:cs="Times New Roman"/>
                <w:szCs w:val="24"/>
              </w:rPr>
              <w:t>COD</w:t>
            </w:r>
            <w:r>
              <w:rPr>
                <w:rFonts w:ascii="Times New Roman" w:eastAsia="宋体" w:hAnsi="Times New Roman" w:cs="Times New Roman"/>
                <w:szCs w:val="24"/>
              </w:rPr>
              <w:t>削减</w:t>
            </w:r>
            <w:r>
              <w:rPr>
                <w:rFonts w:ascii="Times New Roman" w:eastAsia="宋体" w:hAnsi="Times New Roman" w:cs="Times New Roman" w:hint="eastAsia"/>
                <w:szCs w:val="24"/>
              </w:rPr>
              <w:t>量</w:t>
            </w:r>
          </w:p>
        </w:tc>
        <w:tc>
          <w:tcPr>
            <w:tcW w:w="2664" w:type="dxa"/>
            <w:vAlign w:val="center"/>
          </w:tcPr>
          <w:p w:rsidR="00A27C1C" w:rsidRDefault="00A27C1C" w:rsidP="00C073BF">
            <w:pPr>
              <w:snapToGrid w:val="0"/>
              <w:jc w:val="center"/>
              <w:rPr>
                <w:rFonts w:ascii="Times New Roman" w:eastAsia="宋体" w:hAnsi="Times New Roman" w:cs="Times New Roman"/>
                <w:szCs w:val="24"/>
              </w:rPr>
            </w:pPr>
            <w:r>
              <w:rPr>
                <w:rFonts w:ascii="Times New Roman" w:eastAsia="宋体" w:hAnsi="Times New Roman" w:cs="Times New Roman"/>
                <w:szCs w:val="24"/>
              </w:rPr>
              <w:t>8.76 t/a</w:t>
            </w:r>
          </w:p>
        </w:tc>
      </w:tr>
      <w:tr w:rsidR="00A27C1C" w:rsidTr="00A64B04">
        <w:trPr>
          <w:trHeight w:val="398"/>
          <w:jc w:val="center"/>
        </w:trPr>
        <w:tc>
          <w:tcPr>
            <w:tcW w:w="1125" w:type="dxa"/>
            <w:vMerge/>
            <w:vAlign w:val="center"/>
          </w:tcPr>
          <w:p w:rsidR="00A27C1C" w:rsidRDefault="00A27C1C" w:rsidP="00C073BF">
            <w:pPr>
              <w:adjustRightInd w:val="0"/>
              <w:snapToGrid w:val="0"/>
              <w:jc w:val="center"/>
              <w:rPr>
                <w:rFonts w:ascii="Times New Roman" w:eastAsia="宋体" w:hAnsi="Times New Roman" w:cs="Times New Roman"/>
                <w:kern w:val="0"/>
                <w:szCs w:val="21"/>
              </w:rPr>
            </w:pPr>
          </w:p>
        </w:tc>
        <w:tc>
          <w:tcPr>
            <w:tcW w:w="1165" w:type="dxa"/>
            <w:gridSpan w:val="2"/>
            <w:vMerge/>
            <w:vAlign w:val="center"/>
          </w:tcPr>
          <w:p w:rsidR="00A27C1C" w:rsidRDefault="00A27C1C" w:rsidP="00C073BF">
            <w:pPr>
              <w:widowControl/>
              <w:adjustRightInd w:val="0"/>
              <w:snapToGrid w:val="0"/>
              <w:jc w:val="center"/>
              <w:rPr>
                <w:rFonts w:ascii="Times New Roman" w:eastAsia="宋体" w:hAnsi="Times New Roman" w:cs="Times New Roman"/>
                <w:kern w:val="0"/>
                <w:szCs w:val="21"/>
              </w:rPr>
            </w:pPr>
          </w:p>
        </w:tc>
        <w:tc>
          <w:tcPr>
            <w:tcW w:w="1607" w:type="dxa"/>
            <w:vMerge/>
            <w:vAlign w:val="center"/>
          </w:tcPr>
          <w:p w:rsidR="00A27C1C" w:rsidRDefault="00A27C1C" w:rsidP="00C073BF">
            <w:pPr>
              <w:widowControl/>
              <w:adjustRightInd w:val="0"/>
              <w:snapToGrid w:val="0"/>
              <w:jc w:val="center"/>
              <w:rPr>
                <w:rFonts w:ascii="Times New Roman" w:eastAsia="宋体" w:hAnsi="Times New Roman" w:cs="Times New Roman"/>
                <w:kern w:val="0"/>
                <w:szCs w:val="21"/>
              </w:rPr>
            </w:pPr>
          </w:p>
        </w:tc>
        <w:tc>
          <w:tcPr>
            <w:tcW w:w="2638" w:type="dxa"/>
            <w:gridSpan w:val="2"/>
            <w:vAlign w:val="center"/>
          </w:tcPr>
          <w:p w:rsidR="00A27C1C" w:rsidRDefault="00A27C1C" w:rsidP="00C073BF">
            <w:pPr>
              <w:snapToGrid w:val="0"/>
              <w:rPr>
                <w:rFonts w:ascii="Times New Roman" w:eastAsia="宋体" w:hAnsi="Times New Roman" w:cs="Times New Roman"/>
                <w:szCs w:val="24"/>
              </w:rPr>
            </w:pPr>
            <w:r>
              <w:rPr>
                <w:rFonts w:ascii="Times New Roman" w:eastAsia="宋体" w:hAnsi="Times New Roman" w:cs="Times New Roman"/>
                <w:szCs w:val="24"/>
              </w:rPr>
              <w:t>NH</w:t>
            </w:r>
            <w:r>
              <w:rPr>
                <w:rFonts w:ascii="Cambria Math" w:eastAsia="Calibri" w:hAnsi="Cambria Math" w:cs="Cambria Math"/>
                <w:szCs w:val="24"/>
              </w:rPr>
              <w:t>₃</w:t>
            </w:r>
            <w:r>
              <w:rPr>
                <w:rFonts w:ascii="Times New Roman" w:eastAsia="宋体" w:hAnsi="Times New Roman" w:cs="Times New Roman"/>
                <w:szCs w:val="24"/>
              </w:rPr>
              <w:t>-N</w:t>
            </w:r>
            <w:r>
              <w:rPr>
                <w:rFonts w:ascii="Times New Roman" w:eastAsia="宋体" w:hAnsi="Times New Roman" w:cs="Times New Roman"/>
                <w:szCs w:val="24"/>
              </w:rPr>
              <w:t>削减</w:t>
            </w:r>
            <w:r>
              <w:rPr>
                <w:rFonts w:ascii="Times New Roman" w:eastAsia="宋体" w:hAnsi="Times New Roman" w:cs="Times New Roman" w:hint="eastAsia"/>
                <w:szCs w:val="24"/>
              </w:rPr>
              <w:t>量</w:t>
            </w:r>
          </w:p>
        </w:tc>
        <w:tc>
          <w:tcPr>
            <w:tcW w:w="2664" w:type="dxa"/>
            <w:vAlign w:val="center"/>
          </w:tcPr>
          <w:p w:rsidR="00A27C1C" w:rsidRDefault="00A27C1C" w:rsidP="00C073BF">
            <w:pPr>
              <w:snapToGrid w:val="0"/>
              <w:jc w:val="center"/>
              <w:rPr>
                <w:rFonts w:ascii="Times New Roman" w:eastAsia="宋体" w:hAnsi="Times New Roman" w:cs="Times New Roman"/>
                <w:szCs w:val="24"/>
              </w:rPr>
            </w:pPr>
            <w:r>
              <w:rPr>
                <w:rFonts w:ascii="Times New Roman" w:eastAsia="宋体" w:hAnsi="Times New Roman" w:cs="Times New Roman"/>
                <w:szCs w:val="24"/>
              </w:rPr>
              <w:t>10.81t/a</w:t>
            </w:r>
          </w:p>
        </w:tc>
      </w:tr>
      <w:tr w:rsidR="00A27C1C" w:rsidTr="00A64B04">
        <w:trPr>
          <w:trHeight w:val="579"/>
          <w:jc w:val="center"/>
        </w:trPr>
        <w:tc>
          <w:tcPr>
            <w:tcW w:w="1125" w:type="dxa"/>
            <w:vMerge/>
            <w:vAlign w:val="center"/>
          </w:tcPr>
          <w:p w:rsidR="00A27C1C" w:rsidRDefault="00A27C1C" w:rsidP="00C073BF">
            <w:pPr>
              <w:adjustRightInd w:val="0"/>
              <w:snapToGrid w:val="0"/>
              <w:jc w:val="center"/>
              <w:rPr>
                <w:rFonts w:ascii="Times New Roman" w:eastAsia="宋体" w:hAnsi="Times New Roman" w:cs="Times New Roman"/>
                <w:kern w:val="0"/>
                <w:szCs w:val="21"/>
              </w:rPr>
            </w:pPr>
          </w:p>
        </w:tc>
        <w:tc>
          <w:tcPr>
            <w:tcW w:w="1165" w:type="dxa"/>
            <w:gridSpan w:val="2"/>
            <w:vMerge/>
            <w:vAlign w:val="center"/>
          </w:tcPr>
          <w:p w:rsidR="00A27C1C" w:rsidRDefault="00A27C1C" w:rsidP="00C073BF">
            <w:pPr>
              <w:widowControl/>
              <w:adjustRightInd w:val="0"/>
              <w:snapToGrid w:val="0"/>
              <w:jc w:val="center"/>
              <w:rPr>
                <w:rFonts w:ascii="Times New Roman" w:eastAsia="宋体" w:hAnsi="Times New Roman" w:cs="Times New Roman"/>
                <w:kern w:val="0"/>
                <w:szCs w:val="21"/>
              </w:rPr>
            </w:pPr>
          </w:p>
        </w:tc>
        <w:tc>
          <w:tcPr>
            <w:tcW w:w="1607" w:type="dxa"/>
            <w:vMerge/>
            <w:vAlign w:val="center"/>
          </w:tcPr>
          <w:p w:rsidR="00A27C1C" w:rsidRDefault="00A27C1C" w:rsidP="00C073BF">
            <w:pPr>
              <w:widowControl/>
              <w:adjustRightInd w:val="0"/>
              <w:snapToGrid w:val="0"/>
              <w:jc w:val="center"/>
              <w:rPr>
                <w:rFonts w:ascii="Times New Roman" w:eastAsia="宋体" w:hAnsi="Times New Roman" w:cs="Times New Roman"/>
                <w:kern w:val="0"/>
                <w:szCs w:val="21"/>
              </w:rPr>
            </w:pPr>
          </w:p>
        </w:tc>
        <w:tc>
          <w:tcPr>
            <w:tcW w:w="2638" w:type="dxa"/>
            <w:gridSpan w:val="2"/>
            <w:vAlign w:val="center"/>
          </w:tcPr>
          <w:p w:rsidR="00A27C1C" w:rsidRDefault="00A27C1C" w:rsidP="00C073BF">
            <w:pPr>
              <w:snapToGrid w:val="0"/>
              <w:rPr>
                <w:rFonts w:ascii="Times New Roman" w:eastAsia="宋体" w:hAnsi="Times New Roman" w:cs="Times New Roman"/>
                <w:szCs w:val="24"/>
              </w:rPr>
            </w:pPr>
            <w:r>
              <w:rPr>
                <w:rFonts w:ascii="Times New Roman" w:eastAsia="宋体" w:hAnsi="Times New Roman" w:cs="Times New Roman"/>
                <w:szCs w:val="24"/>
              </w:rPr>
              <w:t>TP</w:t>
            </w:r>
            <w:r>
              <w:rPr>
                <w:rFonts w:ascii="Times New Roman" w:eastAsia="宋体" w:hAnsi="Times New Roman" w:cs="Times New Roman"/>
                <w:szCs w:val="24"/>
              </w:rPr>
              <w:t>削减</w:t>
            </w:r>
            <w:r>
              <w:rPr>
                <w:rFonts w:ascii="Times New Roman" w:eastAsia="宋体" w:hAnsi="Times New Roman" w:cs="Times New Roman" w:hint="eastAsia"/>
                <w:szCs w:val="24"/>
              </w:rPr>
              <w:t>量</w:t>
            </w:r>
          </w:p>
        </w:tc>
        <w:tc>
          <w:tcPr>
            <w:tcW w:w="2664" w:type="dxa"/>
            <w:vAlign w:val="center"/>
          </w:tcPr>
          <w:p w:rsidR="00A27C1C" w:rsidRDefault="00A27C1C" w:rsidP="00C073BF">
            <w:pPr>
              <w:snapToGrid w:val="0"/>
              <w:jc w:val="center"/>
              <w:rPr>
                <w:rFonts w:ascii="Times New Roman" w:eastAsia="宋体" w:hAnsi="Times New Roman" w:cs="Times New Roman"/>
                <w:szCs w:val="24"/>
              </w:rPr>
            </w:pPr>
            <w:r>
              <w:rPr>
                <w:rFonts w:ascii="Times New Roman" w:eastAsia="宋体" w:hAnsi="Times New Roman" w:cs="Times New Roman"/>
                <w:szCs w:val="24"/>
              </w:rPr>
              <w:t>2.41t/a</w:t>
            </w:r>
          </w:p>
        </w:tc>
      </w:tr>
      <w:tr w:rsidR="00A27C1C" w:rsidTr="00A64B04">
        <w:trPr>
          <w:trHeight w:val="579"/>
          <w:jc w:val="center"/>
        </w:trPr>
        <w:tc>
          <w:tcPr>
            <w:tcW w:w="1125" w:type="dxa"/>
            <w:vMerge/>
            <w:vAlign w:val="center"/>
          </w:tcPr>
          <w:p w:rsidR="00A27C1C" w:rsidRDefault="00A27C1C" w:rsidP="00C073BF">
            <w:pPr>
              <w:adjustRightInd w:val="0"/>
              <w:snapToGrid w:val="0"/>
              <w:jc w:val="center"/>
              <w:rPr>
                <w:rFonts w:ascii="Times New Roman" w:eastAsia="宋体" w:hAnsi="Times New Roman" w:cs="Times New Roman"/>
                <w:kern w:val="0"/>
                <w:szCs w:val="21"/>
              </w:rPr>
            </w:pPr>
          </w:p>
        </w:tc>
        <w:tc>
          <w:tcPr>
            <w:tcW w:w="1165" w:type="dxa"/>
            <w:gridSpan w:val="2"/>
            <w:vMerge/>
            <w:vAlign w:val="center"/>
          </w:tcPr>
          <w:p w:rsidR="00A27C1C" w:rsidRDefault="00A27C1C" w:rsidP="00C073BF">
            <w:pPr>
              <w:widowControl/>
              <w:adjustRightInd w:val="0"/>
              <w:snapToGrid w:val="0"/>
              <w:jc w:val="center"/>
              <w:rPr>
                <w:rFonts w:ascii="Times New Roman" w:eastAsia="宋体" w:hAnsi="Times New Roman" w:cs="Times New Roman"/>
                <w:kern w:val="0"/>
                <w:szCs w:val="21"/>
              </w:rPr>
            </w:pPr>
          </w:p>
        </w:tc>
        <w:tc>
          <w:tcPr>
            <w:tcW w:w="1607" w:type="dxa"/>
            <w:vMerge/>
            <w:vAlign w:val="center"/>
          </w:tcPr>
          <w:p w:rsidR="00A27C1C" w:rsidRDefault="00A27C1C" w:rsidP="00C073BF">
            <w:pPr>
              <w:widowControl/>
              <w:adjustRightInd w:val="0"/>
              <w:snapToGrid w:val="0"/>
              <w:jc w:val="center"/>
              <w:rPr>
                <w:rFonts w:ascii="Times New Roman" w:eastAsia="宋体" w:hAnsi="Times New Roman" w:cs="Times New Roman"/>
                <w:kern w:val="0"/>
                <w:szCs w:val="21"/>
              </w:rPr>
            </w:pPr>
          </w:p>
        </w:tc>
        <w:tc>
          <w:tcPr>
            <w:tcW w:w="2638" w:type="dxa"/>
            <w:gridSpan w:val="2"/>
            <w:vAlign w:val="center"/>
          </w:tcPr>
          <w:p w:rsidR="00A27C1C" w:rsidRDefault="00A27C1C" w:rsidP="00C073BF">
            <w:pPr>
              <w:snapToGrid w:val="0"/>
              <w:rPr>
                <w:rFonts w:ascii="Times New Roman" w:eastAsia="宋体" w:hAnsi="Times New Roman" w:cs="Times New Roman"/>
                <w:szCs w:val="24"/>
              </w:rPr>
            </w:pPr>
            <w:r>
              <w:rPr>
                <w:rFonts w:ascii="Times New Roman" w:eastAsia="宋体" w:hAnsi="Times New Roman" w:cs="Times New Roman"/>
                <w:szCs w:val="24"/>
              </w:rPr>
              <w:t>TN</w:t>
            </w:r>
            <w:r>
              <w:rPr>
                <w:rFonts w:ascii="Times New Roman" w:eastAsia="宋体" w:hAnsi="Times New Roman" w:cs="Times New Roman"/>
                <w:szCs w:val="24"/>
              </w:rPr>
              <w:t>削减</w:t>
            </w:r>
            <w:r>
              <w:rPr>
                <w:rFonts w:ascii="Times New Roman" w:eastAsia="宋体" w:hAnsi="Times New Roman" w:cs="Times New Roman" w:hint="eastAsia"/>
                <w:szCs w:val="24"/>
              </w:rPr>
              <w:t>量</w:t>
            </w:r>
          </w:p>
        </w:tc>
        <w:tc>
          <w:tcPr>
            <w:tcW w:w="2664" w:type="dxa"/>
            <w:vAlign w:val="center"/>
          </w:tcPr>
          <w:p w:rsidR="00A27C1C" w:rsidRDefault="00A27C1C" w:rsidP="00C073BF">
            <w:pPr>
              <w:snapToGrid w:val="0"/>
              <w:jc w:val="center"/>
              <w:rPr>
                <w:rFonts w:ascii="Times New Roman" w:eastAsia="宋体" w:hAnsi="Times New Roman" w:cs="Times New Roman"/>
                <w:szCs w:val="24"/>
              </w:rPr>
            </w:pPr>
            <w:r>
              <w:rPr>
                <w:rFonts w:ascii="Times New Roman" w:eastAsia="宋体" w:hAnsi="Times New Roman" w:cs="Times New Roman"/>
                <w:szCs w:val="24"/>
              </w:rPr>
              <w:t>44.2t/a</w:t>
            </w:r>
          </w:p>
        </w:tc>
      </w:tr>
      <w:tr w:rsidR="00A27C1C" w:rsidTr="00A64B04">
        <w:trPr>
          <w:trHeight w:val="531"/>
          <w:jc w:val="center"/>
        </w:trPr>
        <w:tc>
          <w:tcPr>
            <w:tcW w:w="1125" w:type="dxa"/>
            <w:vMerge/>
          </w:tcPr>
          <w:p w:rsidR="00A27C1C" w:rsidRDefault="00A27C1C" w:rsidP="00C073BF">
            <w:pPr>
              <w:adjustRightInd w:val="0"/>
              <w:snapToGrid w:val="0"/>
              <w:jc w:val="center"/>
              <w:rPr>
                <w:rFonts w:ascii="Times New Roman" w:eastAsia="宋体" w:hAnsi="Times New Roman" w:cs="Times New Roman"/>
                <w:kern w:val="0"/>
                <w:szCs w:val="21"/>
              </w:rPr>
            </w:pPr>
          </w:p>
        </w:tc>
        <w:tc>
          <w:tcPr>
            <w:tcW w:w="1165" w:type="dxa"/>
            <w:gridSpan w:val="2"/>
            <w:vAlign w:val="center"/>
          </w:tcPr>
          <w:p w:rsidR="00A27C1C" w:rsidRDefault="00A27C1C" w:rsidP="00C073BF">
            <w:pPr>
              <w:widowControl/>
              <w:adjustRightInd w:val="0"/>
              <w:snapToGrid w:val="0"/>
              <w:jc w:val="center"/>
              <w:rPr>
                <w:rFonts w:ascii="Times New Roman" w:eastAsia="宋体" w:hAnsi="Times New Roman" w:cs="Times New Roman"/>
                <w:kern w:val="0"/>
                <w:szCs w:val="21"/>
              </w:rPr>
            </w:pPr>
            <w:r>
              <w:rPr>
                <w:rFonts w:ascii="Times New Roman" w:eastAsia="宋体" w:hAnsi="Times New Roman" w:cs="Times New Roman"/>
                <w:szCs w:val="21"/>
              </w:rPr>
              <w:t>满意度指标</w:t>
            </w:r>
          </w:p>
        </w:tc>
        <w:tc>
          <w:tcPr>
            <w:tcW w:w="1607" w:type="dxa"/>
            <w:vAlign w:val="center"/>
          </w:tcPr>
          <w:p w:rsidR="00A27C1C" w:rsidRDefault="00A27C1C" w:rsidP="00C073BF">
            <w:pPr>
              <w:widowControl/>
              <w:adjustRightInd w:val="0"/>
              <w:snapToGrid w:val="0"/>
              <w:jc w:val="center"/>
              <w:rPr>
                <w:rFonts w:ascii="Times New Roman" w:eastAsia="宋体" w:hAnsi="Times New Roman" w:cs="Times New Roman"/>
                <w:szCs w:val="21"/>
              </w:rPr>
            </w:pPr>
            <w:r>
              <w:rPr>
                <w:rFonts w:ascii="Times New Roman" w:eastAsia="宋体" w:hAnsi="Times New Roman" w:cs="Times New Roman"/>
                <w:szCs w:val="21"/>
              </w:rPr>
              <w:t>服务对象满意度指标</w:t>
            </w:r>
          </w:p>
        </w:tc>
        <w:tc>
          <w:tcPr>
            <w:tcW w:w="2638" w:type="dxa"/>
            <w:gridSpan w:val="2"/>
            <w:vAlign w:val="center"/>
          </w:tcPr>
          <w:p w:rsidR="00A27C1C" w:rsidRDefault="00A27C1C" w:rsidP="00C073BF">
            <w:pPr>
              <w:snapToGrid w:val="0"/>
              <w:rPr>
                <w:rFonts w:ascii="Times New Roman" w:eastAsia="宋体" w:hAnsi="Times New Roman" w:cs="Times New Roman"/>
                <w:szCs w:val="21"/>
              </w:rPr>
            </w:pPr>
            <w:r>
              <w:rPr>
                <w:rFonts w:ascii="Times New Roman" w:eastAsia="宋体" w:hAnsi="Times New Roman" w:cs="Times New Roman"/>
                <w:szCs w:val="24"/>
              </w:rPr>
              <w:t>区域村民公众满意度</w:t>
            </w:r>
          </w:p>
        </w:tc>
        <w:tc>
          <w:tcPr>
            <w:tcW w:w="2664" w:type="dxa"/>
            <w:vAlign w:val="center"/>
          </w:tcPr>
          <w:p w:rsidR="00A27C1C" w:rsidRDefault="00A27C1C" w:rsidP="00C073BF">
            <w:pPr>
              <w:snapToGrid w:val="0"/>
              <w:jc w:val="center"/>
              <w:rPr>
                <w:rFonts w:ascii="Times New Roman" w:eastAsia="宋体" w:hAnsi="Times New Roman" w:cs="Times New Roman"/>
                <w:szCs w:val="21"/>
              </w:rPr>
            </w:pPr>
            <w:r>
              <w:rPr>
                <w:rFonts w:ascii="Times New Roman" w:eastAsia="宋体" w:hAnsi="Times New Roman" w:cs="Times New Roman"/>
                <w:szCs w:val="24"/>
              </w:rPr>
              <w:t>≥90%</w:t>
            </w:r>
          </w:p>
        </w:tc>
      </w:tr>
    </w:tbl>
    <w:p w:rsidR="00A64B04" w:rsidRDefault="00A64B04" w:rsidP="00A64B04">
      <w:pPr>
        <w:spacing w:line="560" w:lineRule="exact"/>
        <w:rPr>
          <w:rFonts w:ascii="Times New Roman" w:eastAsia="方正黑体_GBK" w:hAnsi="Times New Roman" w:cs="Times New Roman"/>
          <w:sz w:val="32"/>
          <w:szCs w:val="32"/>
        </w:rPr>
      </w:pPr>
    </w:p>
    <w:p w:rsidR="00A64B04" w:rsidRDefault="00A64B04">
      <w:pPr>
        <w:widowControl/>
        <w:jc w:val="left"/>
        <w:rPr>
          <w:rFonts w:ascii="Times New Roman" w:eastAsia="方正黑体_GBK" w:hAnsi="Times New Roman" w:cs="Times New Roman"/>
          <w:sz w:val="32"/>
          <w:szCs w:val="32"/>
        </w:rPr>
      </w:pPr>
      <w:r>
        <w:rPr>
          <w:rFonts w:ascii="Times New Roman" w:eastAsia="方正黑体_GBK" w:hAnsi="Times New Roman" w:cs="Times New Roman"/>
          <w:sz w:val="32"/>
          <w:szCs w:val="32"/>
        </w:rPr>
        <w:br w:type="page"/>
      </w:r>
    </w:p>
    <w:p w:rsidR="00A64B04" w:rsidRDefault="00A64B04" w:rsidP="00A64B04">
      <w:pPr>
        <w:spacing w:line="560" w:lineRule="exact"/>
        <w:rPr>
          <w:rFonts w:ascii="Times New Roman" w:eastAsia="方正黑体_GBK" w:hAnsi="Times New Roman" w:cs="Times New Roman" w:hint="eastAsia"/>
          <w:sz w:val="32"/>
          <w:szCs w:val="32"/>
        </w:rPr>
      </w:pPr>
      <w:r>
        <w:rPr>
          <w:rFonts w:ascii="Times New Roman" w:eastAsia="方正黑体_GBK" w:hAnsi="Times New Roman" w:cs="Times New Roman" w:hint="eastAsia"/>
          <w:sz w:val="32"/>
          <w:szCs w:val="32"/>
        </w:rPr>
        <w:lastRenderedPageBreak/>
        <w:t>附件</w:t>
      </w:r>
      <w:r>
        <w:rPr>
          <w:rFonts w:ascii="Times New Roman" w:eastAsia="方正黑体_GBK" w:hAnsi="Times New Roman" w:cs="Times New Roman" w:hint="eastAsia"/>
          <w:sz w:val="32"/>
          <w:szCs w:val="32"/>
        </w:rPr>
        <w:t>3-</w:t>
      </w:r>
      <w:r>
        <w:rPr>
          <w:rFonts w:ascii="Times New Roman" w:eastAsia="方正黑体_GBK" w:hAnsi="Times New Roman" w:cs="Times New Roman"/>
          <w:sz w:val="32"/>
          <w:szCs w:val="32"/>
        </w:rPr>
        <w:t>23</w:t>
      </w:r>
    </w:p>
    <w:p w:rsidR="00A64B04" w:rsidRDefault="00A64B04" w:rsidP="00A64B04">
      <w:pPr>
        <w:spacing w:beforeLines="50" w:before="156" w:afterLines="50" w:after="156" w:line="560" w:lineRule="exact"/>
        <w:jc w:val="center"/>
        <w:rPr>
          <w:rFonts w:ascii="方正小标宋_GBK" w:eastAsia="方正小标宋_GBK" w:hAnsi="方正小标宋_GBK" w:cs="方正小标宋_GBK" w:hint="eastAsia"/>
          <w:sz w:val="40"/>
          <w:szCs w:val="40"/>
        </w:rPr>
      </w:pPr>
      <w:r>
        <w:rPr>
          <w:rFonts w:ascii="方正小标宋_GBK" w:eastAsia="方正小标宋_GBK" w:hAnsi="方正小标宋_GBK" w:cs="方正小标宋_GBK" w:hint="eastAsia"/>
          <w:sz w:val="40"/>
          <w:szCs w:val="40"/>
        </w:rPr>
        <w:t>水污染防治中央资金项目绩效目标表</w:t>
      </w:r>
    </w:p>
    <w:tbl>
      <w:tblPr>
        <w:tblW w:w="0" w:type="auto"/>
        <w:tblLayout w:type="fixed"/>
        <w:tblLook w:val="0000" w:firstRow="0" w:lastRow="0" w:firstColumn="0" w:lastColumn="0" w:noHBand="0" w:noVBand="0"/>
      </w:tblPr>
      <w:tblGrid>
        <w:gridCol w:w="1022"/>
        <w:gridCol w:w="1093"/>
        <w:gridCol w:w="1093"/>
        <w:gridCol w:w="1256"/>
        <w:gridCol w:w="1753"/>
        <w:gridCol w:w="2907"/>
      </w:tblGrid>
      <w:tr w:rsidR="00A64B04" w:rsidTr="00C073BF">
        <w:trPr>
          <w:trHeight w:val="90"/>
        </w:trPr>
        <w:tc>
          <w:tcPr>
            <w:tcW w:w="2115" w:type="dxa"/>
            <w:gridSpan w:val="2"/>
            <w:tcBorders>
              <w:top w:val="single" w:sz="4" w:space="0" w:color="000000"/>
              <w:left w:val="single" w:sz="4" w:space="0" w:color="000000"/>
              <w:bottom w:val="single" w:sz="4" w:space="0" w:color="000000"/>
              <w:right w:val="single" w:sz="4" w:space="0" w:color="000000"/>
            </w:tcBorders>
            <w:vAlign w:val="center"/>
          </w:tcPr>
          <w:p w:rsidR="00A64B04" w:rsidRDefault="00A64B04" w:rsidP="00C073BF">
            <w:pPr>
              <w:widowControl/>
              <w:spacing w:line="300" w:lineRule="exact"/>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项目名称</w:t>
            </w:r>
          </w:p>
        </w:tc>
        <w:tc>
          <w:tcPr>
            <w:tcW w:w="7004" w:type="dxa"/>
            <w:gridSpan w:val="4"/>
            <w:tcBorders>
              <w:top w:val="single" w:sz="4" w:space="0" w:color="000000"/>
              <w:left w:val="nil"/>
              <w:bottom w:val="single" w:sz="4" w:space="0" w:color="000000"/>
              <w:right w:val="single" w:sz="4" w:space="0" w:color="000000"/>
            </w:tcBorders>
            <w:vAlign w:val="center"/>
          </w:tcPr>
          <w:p w:rsidR="00A64B04" w:rsidRDefault="00A64B04" w:rsidP="00C073BF">
            <w:pPr>
              <w:widowControl/>
              <w:spacing w:line="300" w:lineRule="exact"/>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重庆市丰都县长江沿岸城市生活垃圾填埋场地下水污染风险管控项目</w:t>
            </w:r>
          </w:p>
        </w:tc>
      </w:tr>
      <w:tr w:rsidR="00A64B04" w:rsidTr="00C073BF">
        <w:trPr>
          <w:trHeight w:val="90"/>
        </w:trPr>
        <w:tc>
          <w:tcPr>
            <w:tcW w:w="2115" w:type="dxa"/>
            <w:gridSpan w:val="2"/>
            <w:tcBorders>
              <w:top w:val="single" w:sz="4" w:space="0" w:color="000000"/>
              <w:left w:val="single" w:sz="4" w:space="0" w:color="000000"/>
              <w:bottom w:val="single" w:sz="4" w:space="0" w:color="000000"/>
              <w:right w:val="single" w:sz="4" w:space="0" w:color="000000"/>
            </w:tcBorders>
            <w:vAlign w:val="center"/>
          </w:tcPr>
          <w:p w:rsidR="00A64B04" w:rsidRDefault="00A64B04" w:rsidP="00C073BF">
            <w:pPr>
              <w:widowControl/>
              <w:spacing w:line="300" w:lineRule="exact"/>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中央主管部门</w:t>
            </w:r>
          </w:p>
        </w:tc>
        <w:tc>
          <w:tcPr>
            <w:tcW w:w="7004" w:type="dxa"/>
            <w:gridSpan w:val="4"/>
            <w:tcBorders>
              <w:top w:val="single" w:sz="4" w:space="0" w:color="000000"/>
              <w:left w:val="nil"/>
              <w:bottom w:val="single" w:sz="4" w:space="0" w:color="000000"/>
              <w:right w:val="single" w:sz="4" w:space="0" w:color="000000"/>
            </w:tcBorders>
            <w:vAlign w:val="center"/>
          </w:tcPr>
          <w:p w:rsidR="00A64B04" w:rsidRDefault="00A64B04" w:rsidP="00C073BF">
            <w:pPr>
              <w:widowControl/>
              <w:spacing w:line="300" w:lineRule="exact"/>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财政部、生态环境部</w:t>
            </w:r>
          </w:p>
        </w:tc>
      </w:tr>
      <w:tr w:rsidR="00A64B04" w:rsidTr="00C073BF">
        <w:trPr>
          <w:trHeight w:val="90"/>
        </w:trPr>
        <w:tc>
          <w:tcPr>
            <w:tcW w:w="2115" w:type="dxa"/>
            <w:gridSpan w:val="2"/>
            <w:tcBorders>
              <w:top w:val="single" w:sz="4" w:space="0" w:color="000000"/>
              <w:left w:val="single" w:sz="4" w:space="0" w:color="000000"/>
              <w:bottom w:val="single" w:sz="4" w:space="0" w:color="000000"/>
              <w:right w:val="single" w:sz="4" w:space="0" w:color="000000"/>
            </w:tcBorders>
            <w:vAlign w:val="center"/>
          </w:tcPr>
          <w:p w:rsidR="00A64B04" w:rsidRDefault="00A64B04" w:rsidP="00C073BF">
            <w:pPr>
              <w:widowControl/>
              <w:spacing w:line="300" w:lineRule="exact"/>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省级财政部门</w:t>
            </w:r>
          </w:p>
        </w:tc>
        <w:tc>
          <w:tcPr>
            <w:tcW w:w="2344" w:type="dxa"/>
            <w:gridSpan w:val="2"/>
            <w:tcBorders>
              <w:top w:val="single" w:sz="4" w:space="0" w:color="000000"/>
              <w:left w:val="nil"/>
              <w:bottom w:val="single" w:sz="4" w:space="0" w:color="000000"/>
              <w:right w:val="single" w:sz="4" w:space="0" w:color="000000"/>
            </w:tcBorders>
            <w:vAlign w:val="center"/>
          </w:tcPr>
          <w:p w:rsidR="00A64B04" w:rsidRDefault="00A64B04" w:rsidP="00C073BF">
            <w:pPr>
              <w:widowControl/>
              <w:spacing w:line="300" w:lineRule="exact"/>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重庆市财政局</w:t>
            </w:r>
          </w:p>
        </w:tc>
        <w:tc>
          <w:tcPr>
            <w:tcW w:w="1753" w:type="dxa"/>
            <w:tcBorders>
              <w:top w:val="nil"/>
              <w:left w:val="nil"/>
              <w:bottom w:val="single" w:sz="4" w:space="0" w:color="000000"/>
              <w:right w:val="single" w:sz="4" w:space="0" w:color="000000"/>
            </w:tcBorders>
            <w:vAlign w:val="center"/>
          </w:tcPr>
          <w:p w:rsidR="00A64B04" w:rsidRDefault="00A64B04" w:rsidP="00C073BF">
            <w:pPr>
              <w:widowControl/>
              <w:spacing w:line="300" w:lineRule="exact"/>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省级主管部门</w:t>
            </w:r>
          </w:p>
        </w:tc>
        <w:tc>
          <w:tcPr>
            <w:tcW w:w="2907" w:type="dxa"/>
            <w:tcBorders>
              <w:top w:val="nil"/>
              <w:left w:val="nil"/>
              <w:bottom w:val="single" w:sz="4" w:space="0" w:color="000000"/>
              <w:right w:val="single" w:sz="4" w:space="0" w:color="000000"/>
            </w:tcBorders>
            <w:vAlign w:val="center"/>
          </w:tcPr>
          <w:p w:rsidR="00A64B04" w:rsidRDefault="00A64B04" w:rsidP="00C073BF">
            <w:pPr>
              <w:widowControl/>
              <w:spacing w:line="300" w:lineRule="exact"/>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重庆市生态环境局</w:t>
            </w:r>
          </w:p>
        </w:tc>
      </w:tr>
      <w:tr w:rsidR="00A64B04" w:rsidTr="00C073BF">
        <w:trPr>
          <w:trHeight w:val="90"/>
        </w:trPr>
        <w:tc>
          <w:tcPr>
            <w:tcW w:w="2115" w:type="dxa"/>
            <w:gridSpan w:val="2"/>
            <w:tcBorders>
              <w:top w:val="single" w:sz="4" w:space="0" w:color="000000"/>
              <w:left w:val="single" w:sz="4" w:space="0" w:color="000000"/>
              <w:bottom w:val="single" w:sz="4" w:space="0" w:color="000000"/>
              <w:right w:val="single" w:sz="4" w:space="0" w:color="000000"/>
            </w:tcBorders>
            <w:vAlign w:val="center"/>
          </w:tcPr>
          <w:p w:rsidR="00A64B04" w:rsidRDefault="00A64B04" w:rsidP="00C073BF">
            <w:pPr>
              <w:widowControl/>
              <w:spacing w:line="300" w:lineRule="exact"/>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区县财政部门</w:t>
            </w:r>
          </w:p>
        </w:tc>
        <w:tc>
          <w:tcPr>
            <w:tcW w:w="2344" w:type="dxa"/>
            <w:gridSpan w:val="2"/>
            <w:tcBorders>
              <w:top w:val="single" w:sz="4" w:space="0" w:color="000000"/>
              <w:left w:val="nil"/>
              <w:bottom w:val="single" w:sz="4" w:space="0" w:color="000000"/>
              <w:right w:val="single" w:sz="4" w:space="0" w:color="000000"/>
            </w:tcBorders>
            <w:vAlign w:val="center"/>
          </w:tcPr>
          <w:p w:rsidR="00A64B04" w:rsidRDefault="00A64B04" w:rsidP="00C073BF">
            <w:pPr>
              <w:widowControl/>
              <w:spacing w:line="300" w:lineRule="exact"/>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重庆市丰都县财政局</w:t>
            </w:r>
          </w:p>
        </w:tc>
        <w:tc>
          <w:tcPr>
            <w:tcW w:w="1753" w:type="dxa"/>
            <w:tcBorders>
              <w:top w:val="nil"/>
              <w:left w:val="nil"/>
              <w:bottom w:val="single" w:sz="4" w:space="0" w:color="000000"/>
              <w:right w:val="single" w:sz="4" w:space="0" w:color="000000"/>
            </w:tcBorders>
            <w:vAlign w:val="center"/>
          </w:tcPr>
          <w:p w:rsidR="00A64B04" w:rsidRDefault="00A64B04" w:rsidP="00C073BF">
            <w:pPr>
              <w:widowControl/>
              <w:spacing w:line="300" w:lineRule="exact"/>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区县主管部门</w:t>
            </w:r>
          </w:p>
        </w:tc>
        <w:tc>
          <w:tcPr>
            <w:tcW w:w="2907" w:type="dxa"/>
            <w:tcBorders>
              <w:top w:val="nil"/>
              <w:left w:val="nil"/>
              <w:bottom w:val="single" w:sz="4" w:space="0" w:color="000000"/>
              <w:right w:val="single" w:sz="4" w:space="0" w:color="000000"/>
            </w:tcBorders>
            <w:vAlign w:val="center"/>
          </w:tcPr>
          <w:p w:rsidR="00A64B04" w:rsidRDefault="00A64B04" w:rsidP="00C073BF">
            <w:pPr>
              <w:widowControl/>
              <w:spacing w:line="300" w:lineRule="exact"/>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重庆市丰都县生态环境局</w:t>
            </w:r>
          </w:p>
        </w:tc>
      </w:tr>
      <w:tr w:rsidR="00A64B04" w:rsidTr="00C073BF">
        <w:trPr>
          <w:trHeight w:val="90"/>
        </w:trPr>
        <w:tc>
          <w:tcPr>
            <w:tcW w:w="1022" w:type="dxa"/>
            <w:vMerge w:val="restart"/>
            <w:tcBorders>
              <w:top w:val="nil"/>
              <w:left w:val="single" w:sz="4" w:space="0" w:color="000000"/>
              <w:bottom w:val="single" w:sz="4" w:space="0" w:color="000000"/>
              <w:right w:val="single" w:sz="4" w:space="0" w:color="000000"/>
            </w:tcBorders>
            <w:vAlign w:val="center"/>
          </w:tcPr>
          <w:p w:rsidR="00A64B04" w:rsidRDefault="00A64B04" w:rsidP="00C073BF">
            <w:pPr>
              <w:widowControl/>
              <w:spacing w:line="300" w:lineRule="exact"/>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资金</w:t>
            </w:r>
            <w:r>
              <w:rPr>
                <w:rFonts w:ascii="Times New Roman" w:eastAsia="宋体" w:hAnsi="Times New Roman" w:cs="Times New Roman"/>
                <w:color w:val="000000"/>
                <w:kern w:val="0"/>
                <w:szCs w:val="21"/>
              </w:rPr>
              <w:br/>
            </w:r>
            <w:r>
              <w:rPr>
                <w:rFonts w:ascii="Times New Roman" w:eastAsia="宋体" w:hAnsi="Times New Roman" w:cs="Times New Roman"/>
                <w:color w:val="000000"/>
                <w:kern w:val="0"/>
                <w:szCs w:val="21"/>
              </w:rPr>
              <w:t>情况</w:t>
            </w:r>
            <w:r>
              <w:rPr>
                <w:rFonts w:ascii="Times New Roman" w:eastAsia="宋体" w:hAnsi="Times New Roman" w:cs="Times New Roman"/>
                <w:color w:val="000000"/>
                <w:kern w:val="0"/>
                <w:szCs w:val="21"/>
              </w:rPr>
              <w:br/>
            </w:r>
            <w:r>
              <w:rPr>
                <w:rFonts w:ascii="Times New Roman" w:eastAsia="宋体" w:hAnsi="Times New Roman" w:cs="Times New Roman"/>
                <w:color w:val="000000"/>
                <w:kern w:val="0"/>
                <w:szCs w:val="21"/>
              </w:rPr>
              <w:t>（万元）</w:t>
            </w:r>
          </w:p>
        </w:tc>
        <w:tc>
          <w:tcPr>
            <w:tcW w:w="3442" w:type="dxa"/>
            <w:gridSpan w:val="3"/>
            <w:tcBorders>
              <w:top w:val="single" w:sz="4" w:space="0" w:color="000000"/>
              <w:left w:val="nil"/>
              <w:bottom w:val="single" w:sz="4" w:space="0" w:color="000000"/>
              <w:right w:val="single" w:sz="4" w:space="0" w:color="000000"/>
            </w:tcBorders>
            <w:vAlign w:val="center"/>
          </w:tcPr>
          <w:p w:rsidR="00A64B04" w:rsidRDefault="00A64B04" w:rsidP="00C073BF">
            <w:pPr>
              <w:widowControl/>
              <w:spacing w:line="300" w:lineRule="exact"/>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计划总投资</w:t>
            </w:r>
          </w:p>
        </w:tc>
        <w:tc>
          <w:tcPr>
            <w:tcW w:w="4655" w:type="dxa"/>
            <w:gridSpan w:val="2"/>
            <w:tcBorders>
              <w:top w:val="single" w:sz="4" w:space="0" w:color="000000"/>
              <w:left w:val="nil"/>
              <w:bottom w:val="single" w:sz="4" w:space="0" w:color="000000"/>
              <w:right w:val="single" w:sz="4" w:space="0" w:color="000000"/>
            </w:tcBorders>
            <w:vAlign w:val="center"/>
          </w:tcPr>
          <w:p w:rsidR="00A64B04" w:rsidRDefault="00A64B04" w:rsidP="00C073BF">
            <w:pPr>
              <w:widowControl/>
              <w:jc w:val="center"/>
              <w:textAlignment w:val="center"/>
              <w:rPr>
                <w:rFonts w:ascii="Times New Roman" w:eastAsia="等线" w:hAnsi="Times New Roman" w:cs="Times New Roman"/>
                <w:color w:val="000000"/>
                <w:szCs w:val="21"/>
              </w:rPr>
            </w:pPr>
            <w:r>
              <w:rPr>
                <w:rFonts w:ascii="Times New Roman" w:eastAsia="等线" w:hAnsi="Times New Roman" w:cs="Times New Roman"/>
                <w:color w:val="000000"/>
                <w:kern w:val="0"/>
                <w:szCs w:val="21"/>
                <w:lang w:bidi="ar"/>
              </w:rPr>
              <w:t>3818.36</w:t>
            </w:r>
          </w:p>
        </w:tc>
      </w:tr>
      <w:tr w:rsidR="00A64B04" w:rsidTr="00C073BF">
        <w:trPr>
          <w:trHeight w:val="254"/>
        </w:trPr>
        <w:tc>
          <w:tcPr>
            <w:tcW w:w="1022" w:type="dxa"/>
            <w:vMerge/>
            <w:tcBorders>
              <w:top w:val="nil"/>
              <w:left w:val="single" w:sz="4" w:space="0" w:color="000000"/>
              <w:bottom w:val="single" w:sz="4" w:space="0" w:color="000000"/>
              <w:right w:val="single" w:sz="4" w:space="0" w:color="000000"/>
            </w:tcBorders>
            <w:vAlign w:val="center"/>
          </w:tcPr>
          <w:p w:rsidR="00A64B04" w:rsidRDefault="00A64B04" w:rsidP="00C073BF">
            <w:pPr>
              <w:widowControl/>
              <w:spacing w:line="300" w:lineRule="exact"/>
              <w:jc w:val="left"/>
              <w:rPr>
                <w:rFonts w:ascii="Times New Roman" w:eastAsia="宋体" w:hAnsi="Times New Roman" w:cs="Times New Roman"/>
                <w:color w:val="000000"/>
                <w:kern w:val="0"/>
                <w:szCs w:val="21"/>
              </w:rPr>
            </w:pPr>
          </w:p>
        </w:tc>
        <w:tc>
          <w:tcPr>
            <w:tcW w:w="3442" w:type="dxa"/>
            <w:gridSpan w:val="3"/>
            <w:tcBorders>
              <w:top w:val="single" w:sz="4" w:space="0" w:color="000000"/>
              <w:left w:val="nil"/>
              <w:bottom w:val="single" w:sz="4" w:space="0" w:color="000000"/>
              <w:right w:val="single" w:sz="4" w:space="0" w:color="000000"/>
            </w:tcBorders>
            <w:vAlign w:val="center"/>
          </w:tcPr>
          <w:p w:rsidR="00A64B04" w:rsidRDefault="00A64B04" w:rsidP="00C073BF">
            <w:pPr>
              <w:widowControl/>
              <w:spacing w:line="300" w:lineRule="exact"/>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其中：中央资金</w:t>
            </w:r>
          </w:p>
        </w:tc>
        <w:tc>
          <w:tcPr>
            <w:tcW w:w="4655" w:type="dxa"/>
            <w:gridSpan w:val="2"/>
            <w:tcBorders>
              <w:top w:val="single" w:sz="4" w:space="0" w:color="000000"/>
              <w:left w:val="nil"/>
              <w:bottom w:val="single" w:sz="4" w:space="0" w:color="000000"/>
              <w:right w:val="single" w:sz="4" w:space="0" w:color="000000"/>
            </w:tcBorders>
            <w:vAlign w:val="center"/>
          </w:tcPr>
          <w:p w:rsidR="00A64B04" w:rsidRDefault="00A64B04" w:rsidP="00C073BF">
            <w:pPr>
              <w:widowControl/>
              <w:jc w:val="center"/>
              <w:textAlignment w:val="center"/>
              <w:rPr>
                <w:rFonts w:ascii="Times New Roman" w:eastAsia="等线" w:hAnsi="Times New Roman" w:cs="Times New Roman"/>
                <w:color w:val="000000"/>
                <w:szCs w:val="21"/>
              </w:rPr>
            </w:pPr>
            <w:r>
              <w:rPr>
                <w:rFonts w:ascii="Times New Roman" w:eastAsia="等线" w:hAnsi="Times New Roman" w:cs="Times New Roman"/>
                <w:color w:val="000000"/>
                <w:kern w:val="0"/>
                <w:szCs w:val="21"/>
                <w:lang w:bidi="ar"/>
              </w:rPr>
              <w:t>3400</w:t>
            </w:r>
          </w:p>
        </w:tc>
      </w:tr>
      <w:tr w:rsidR="00A64B04" w:rsidTr="00C073BF">
        <w:trPr>
          <w:trHeight w:val="90"/>
        </w:trPr>
        <w:tc>
          <w:tcPr>
            <w:tcW w:w="1022" w:type="dxa"/>
            <w:vMerge/>
            <w:tcBorders>
              <w:top w:val="nil"/>
              <w:left w:val="single" w:sz="4" w:space="0" w:color="000000"/>
              <w:bottom w:val="single" w:sz="4" w:space="0" w:color="000000"/>
              <w:right w:val="single" w:sz="4" w:space="0" w:color="000000"/>
            </w:tcBorders>
            <w:vAlign w:val="center"/>
          </w:tcPr>
          <w:p w:rsidR="00A64B04" w:rsidRDefault="00A64B04" w:rsidP="00C073BF">
            <w:pPr>
              <w:widowControl/>
              <w:spacing w:line="300" w:lineRule="exact"/>
              <w:jc w:val="left"/>
              <w:rPr>
                <w:rFonts w:ascii="Times New Roman" w:eastAsia="宋体" w:hAnsi="Times New Roman" w:cs="Times New Roman"/>
                <w:color w:val="000000"/>
                <w:kern w:val="0"/>
                <w:szCs w:val="21"/>
              </w:rPr>
            </w:pPr>
          </w:p>
        </w:tc>
        <w:tc>
          <w:tcPr>
            <w:tcW w:w="3442" w:type="dxa"/>
            <w:gridSpan w:val="3"/>
            <w:tcBorders>
              <w:top w:val="single" w:sz="4" w:space="0" w:color="000000"/>
              <w:left w:val="nil"/>
              <w:bottom w:val="single" w:sz="4" w:space="0" w:color="000000"/>
              <w:right w:val="single" w:sz="4" w:space="0" w:color="000000"/>
            </w:tcBorders>
            <w:vAlign w:val="center"/>
          </w:tcPr>
          <w:p w:rsidR="00A64B04" w:rsidRDefault="00A64B04" w:rsidP="00C073BF">
            <w:pPr>
              <w:widowControl/>
              <w:spacing w:line="300" w:lineRule="exact"/>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地方资金（含社会资金）</w:t>
            </w:r>
          </w:p>
        </w:tc>
        <w:tc>
          <w:tcPr>
            <w:tcW w:w="4655" w:type="dxa"/>
            <w:gridSpan w:val="2"/>
            <w:tcBorders>
              <w:top w:val="single" w:sz="4" w:space="0" w:color="000000"/>
              <w:left w:val="nil"/>
              <w:bottom w:val="single" w:sz="4" w:space="0" w:color="000000"/>
              <w:right w:val="single" w:sz="4" w:space="0" w:color="000000"/>
            </w:tcBorders>
            <w:vAlign w:val="center"/>
          </w:tcPr>
          <w:p w:rsidR="00A64B04" w:rsidRDefault="00A64B04" w:rsidP="00C073BF">
            <w:pPr>
              <w:widowControl/>
              <w:jc w:val="center"/>
              <w:textAlignment w:val="center"/>
              <w:rPr>
                <w:rFonts w:ascii="Times New Roman" w:eastAsia="等线" w:hAnsi="Times New Roman" w:cs="Times New Roman"/>
                <w:color w:val="000000"/>
                <w:szCs w:val="21"/>
              </w:rPr>
            </w:pPr>
            <w:r>
              <w:rPr>
                <w:rFonts w:ascii="Times New Roman" w:eastAsia="等线" w:hAnsi="Times New Roman" w:cs="Times New Roman"/>
                <w:color w:val="000000"/>
                <w:kern w:val="0"/>
                <w:szCs w:val="21"/>
                <w:lang w:bidi="ar"/>
              </w:rPr>
              <w:t>418.36</w:t>
            </w:r>
          </w:p>
        </w:tc>
      </w:tr>
      <w:tr w:rsidR="00A64B04" w:rsidTr="00C073BF">
        <w:trPr>
          <w:trHeight w:val="90"/>
        </w:trPr>
        <w:tc>
          <w:tcPr>
            <w:tcW w:w="1022" w:type="dxa"/>
            <w:tcBorders>
              <w:top w:val="single" w:sz="4" w:space="0" w:color="000000"/>
              <w:left w:val="single" w:sz="4" w:space="0" w:color="000000"/>
              <w:bottom w:val="single" w:sz="4" w:space="0" w:color="000000"/>
              <w:right w:val="single" w:sz="4" w:space="0" w:color="000000"/>
            </w:tcBorders>
            <w:vAlign w:val="center"/>
          </w:tcPr>
          <w:p w:rsidR="00A64B04" w:rsidRDefault="00A64B04" w:rsidP="00C073BF">
            <w:pPr>
              <w:spacing w:line="300" w:lineRule="exact"/>
              <w:jc w:val="center"/>
              <w:rPr>
                <w:rFonts w:ascii="Times New Roman" w:eastAsia="宋体" w:hAnsi="Times New Roman" w:cs="Times New Roman"/>
                <w:szCs w:val="21"/>
              </w:rPr>
            </w:pPr>
            <w:r>
              <w:rPr>
                <w:rFonts w:ascii="Times New Roman" w:eastAsia="宋体" w:hAnsi="Times New Roman" w:cs="Times New Roman"/>
                <w:szCs w:val="21"/>
              </w:rPr>
              <w:t>总体</w:t>
            </w:r>
          </w:p>
          <w:p w:rsidR="00A64B04" w:rsidRDefault="00A64B04" w:rsidP="00C073BF">
            <w:pPr>
              <w:spacing w:line="300" w:lineRule="exact"/>
              <w:jc w:val="center"/>
              <w:rPr>
                <w:rFonts w:ascii="Times New Roman" w:eastAsia="宋体" w:hAnsi="Times New Roman" w:cs="Times New Roman"/>
                <w:szCs w:val="21"/>
              </w:rPr>
            </w:pPr>
            <w:r>
              <w:rPr>
                <w:rFonts w:ascii="Times New Roman" w:eastAsia="宋体" w:hAnsi="Times New Roman" w:cs="Times New Roman"/>
                <w:szCs w:val="21"/>
              </w:rPr>
              <w:t>目标</w:t>
            </w:r>
          </w:p>
        </w:tc>
        <w:tc>
          <w:tcPr>
            <w:tcW w:w="8097" w:type="dxa"/>
            <w:gridSpan w:val="5"/>
            <w:tcBorders>
              <w:top w:val="single" w:sz="4" w:space="0" w:color="000000"/>
              <w:left w:val="single" w:sz="4" w:space="0" w:color="000000"/>
              <w:bottom w:val="single" w:sz="4" w:space="0" w:color="000000"/>
              <w:right w:val="single" w:sz="4" w:space="0" w:color="000000"/>
            </w:tcBorders>
            <w:vAlign w:val="center"/>
          </w:tcPr>
          <w:p w:rsidR="00A64B04" w:rsidRDefault="00A64B04" w:rsidP="00C073BF">
            <w:pPr>
              <w:spacing w:line="300" w:lineRule="exact"/>
              <w:rPr>
                <w:rFonts w:ascii="Times New Roman" w:eastAsia="宋体" w:hAnsi="Times New Roman" w:cs="Times New Roman"/>
                <w:bCs/>
                <w:szCs w:val="21"/>
              </w:rPr>
            </w:pPr>
            <w:r>
              <w:rPr>
                <w:rFonts w:ascii="Times New Roman" w:eastAsia="宋体" w:hAnsi="Times New Roman" w:cs="Times New Roman"/>
                <w:bCs/>
                <w:szCs w:val="21"/>
              </w:rPr>
              <w:t>目标</w:t>
            </w:r>
            <w:r>
              <w:rPr>
                <w:rFonts w:ascii="Times New Roman" w:eastAsia="宋体" w:hAnsi="Times New Roman" w:cs="Times New Roman"/>
                <w:bCs/>
                <w:szCs w:val="21"/>
              </w:rPr>
              <w:t>1</w:t>
            </w:r>
            <w:r>
              <w:rPr>
                <w:rFonts w:ascii="Times New Roman" w:eastAsia="宋体" w:hAnsi="Times New Roman" w:cs="Times New Roman"/>
                <w:bCs/>
                <w:szCs w:val="21"/>
              </w:rPr>
              <w:t>：完成淋滤液减量工作，减少淋滤液水外溢量达</w:t>
            </w:r>
            <w:r>
              <w:rPr>
                <w:rFonts w:ascii="Times New Roman" w:eastAsia="宋体" w:hAnsi="Times New Roman" w:cs="Times New Roman"/>
                <w:bCs/>
                <w:szCs w:val="21"/>
              </w:rPr>
              <w:t>80%</w:t>
            </w:r>
            <w:r>
              <w:rPr>
                <w:rFonts w:ascii="Times New Roman" w:eastAsia="宋体" w:hAnsi="Times New Roman" w:cs="Times New Roman"/>
                <w:bCs/>
                <w:szCs w:val="21"/>
              </w:rPr>
              <w:t>。</w:t>
            </w:r>
          </w:p>
          <w:p w:rsidR="00A64B04" w:rsidRDefault="00A64B04" w:rsidP="00C073BF">
            <w:pPr>
              <w:spacing w:line="300" w:lineRule="exact"/>
              <w:rPr>
                <w:rFonts w:ascii="Times New Roman" w:eastAsia="宋体" w:hAnsi="Times New Roman" w:cs="Times New Roman"/>
                <w:bCs/>
                <w:szCs w:val="21"/>
              </w:rPr>
            </w:pPr>
            <w:r>
              <w:rPr>
                <w:rFonts w:ascii="Times New Roman" w:eastAsia="宋体" w:hAnsi="Times New Roman" w:cs="Times New Roman"/>
                <w:bCs/>
                <w:szCs w:val="21"/>
              </w:rPr>
              <w:t>目标</w:t>
            </w:r>
            <w:r>
              <w:rPr>
                <w:rFonts w:ascii="Times New Roman" w:eastAsia="宋体" w:hAnsi="Times New Roman" w:cs="Times New Roman"/>
                <w:bCs/>
                <w:szCs w:val="21"/>
              </w:rPr>
              <w:t>2</w:t>
            </w:r>
            <w:r>
              <w:rPr>
                <w:rFonts w:ascii="Times New Roman" w:eastAsia="宋体" w:hAnsi="Times New Roman" w:cs="Times New Roman"/>
                <w:bCs/>
                <w:szCs w:val="21"/>
              </w:rPr>
              <w:t>：完成淋滤液提质工作，减少氨氮、总硬度、溶解性总固体、亚硝酸盐、硝酸盐</w:t>
            </w:r>
            <w:r>
              <w:rPr>
                <w:rFonts w:ascii="Times New Roman" w:eastAsia="宋体" w:hAnsi="Times New Roman" w:cs="Times New Roman"/>
                <w:bCs/>
                <w:szCs w:val="21"/>
              </w:rPr>
              <w:t xml:space="preserve"> </w:t>
            </w:r>
            <w:r>
              <w:rPr>
                <w:rFonts w:ascii="Times New Roman" w:eastAsia="宋体" w:hAnsi="Times New Roman" w:cs="Times New Roman"/>
                <w:bCs/>
                <w:szCs w:val="21"/>
              </w:rPr>
              <w:t>等污染特征离子达</w:t>
            </w:r>
            <w:r>
              <w:rPr>
                <w:rFonts w:ascii="Times New Roman" w:eastAsia="宋体" w:hAnsi="Times New Roman" w:cs="Times New Roman"/>
                <w:bCs/>
                <w:szCs w:val="21"/>
              </w:rPr>
              <w:t>60%</w:t>
            </w:r>
            <w:r>
              <w:rPr>
                <w:rFonts w:ascii="Times New Roman" w:eastAsia="宋体" w:hAnsi="Times New Roman" w:cs="Times New Roman"/>
                <w:bCs/>
                <w:szCs w:val="21"/>
              </w:rPr>
              <w:t>。</w:t>
            </w:r>
          </w:p>
          <w:p w:rsidR="00A64B04" w:rsidRDefault="00A64B04" w:rsidP="00C073BF">
            <w:pPr>
              <w:spacing w:line="300" w:lineRule="exact"/>
              <w:rPr>
                <w:rFonts w:ascii="Times New Roman" w:eastAsia="宋体" w:hAnsi="Times New Roman" w:cs="Times New Roman"/>
                <w:bCs/>
                <w:szCs w:val="21"/>
              </w:rPr>
            </w:pPr>
            <w:r>
              <w:rPr>
                <w:rFonts w:ascii="Times New Roman" w:eastAsia="宋体" w:hAnsi="Times New Roman" w:cs="Times New Roman"/>
                <w:bCs/>
                <w:szCs w:val="21"/>
              </w:rPr>
              <w:t>目标</w:t>
            </w:r>
            <w:r>
              <w:rPr>
                <w:rFonts w:ascii="Times New Roman" w:eastAsia="宋体" w:hAnsi="Times New Roman" w:cs="Times New Roman"/>
                <w:bCs/>
                <w:szCs w:val="21"/>
              </w:rPr>
              <w:t>3</w:t>
            </w:r>
            <w:r>
              <w:rPr>
                <w:rFonts w:ascii="Times New Roman" w:eastAsia="宋体" w:hAnsi="Times New Roman" w:cs="Times New Roman"/>
                <w:bCs/>
                <w:szCs w:val="21"/>
              </w:rPr>
              <w:t>：完成剩余淋滤液治理工作，淋滤液废水达标排放。</w:t>
            </w:r>
          </w:p>
        </w:tc>
      </w:tr>
      <w:tr w:rsidR="00A64B04" w:rsidTr="00C073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22" w:type="dxa"/>
            <w:vMerge w:val="restart"/>
            <w:vAlign w:val="center"/>
          </w:tcPr>
          <w:p w:rsidR="00A64B04" w:rsidRDefault="00A64B04" w:rsidP="00C073BF">
            <w:pPr>
              <w:widowControl/>
              <w:adjustRightInd w:val="0"/>
              <w:snapToGrid w:val="0"/>
              <w:spacing w:line="3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绩效</w:t>
            </w:r>
          </w:p>
          <w:p w:rsidR="00A64B04" w:rsidRDefault="00A64B04" w:rsidP="00C073BF">
            <w:pPr>
              <w:widowControl/>
              <w:adjustRightInd w:val="0"/>
              <w:snapToGrid w:val="0"/>
              <w:spacing w:line="3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指标</w:t>
            </w:r>
          </w:p>
        </w:tc>
        <w:tc>
          <w:tcPr>
            <w:tcW w:w="1093" w:type="dxa"/>
            <w:vAlign w:val="center"/>
          </w:tcPr>
          <w:p w:rsidR="00A64B04" w:rsidRDefault="00A64B04" w:rsidP="00C073BF">
            <w:pPr>
              <w:widowControl/>
              <w:adjustRightInd w:val="0"/>
              <w:snapToGrid w:val="0"/>
              <w:spacing w:line="3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一级指标</w:t>
            </w:r>
          </w:p>
        </w:tc>
        <w:tc>
          <w:tcPr>
            <w:tcW w:w="1093" w:type="dxa"/>
            <w:vAlign w:val="center"/>
          </w:tcPr>
          <w:p w:rsidR="00A64B04" w:rsidRDefault="00A64B04" w:rsidP="00C073BF">
            <w:pPr>
              <w:widowControl/>
              <w:adjustRightInd w:val="0"/>
              <w:snapToGrid w:val="0"/>
              <w:spacing w:line="3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二级指标</w:t>
            </w:r>
          </w:p>
        </w:tc>
        <w:tc>
          <w:tcPr>
            <w:tcW w:w="3004" w:type="dxa"/>
            <w:gridSpan w:val="2"/>
            <w:vAlign w:val="center"/>
          </w:tcPr>
          <w:p w:rsidR="00A64B04" w:rsidRDefault="00A64B04" w:rsidP="00C073BF">
            <w:pPr>
              <w:widowControl/>
              <w:adjustRightInd w:val="0"/>
              <w:snapToGrid w:val="0"/>
              <w:spacing w:line="3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三级指标</w:t>
            </w:r>
          </w:p>
        </w:tc>
        <w:tc>
          <w:tcPr>
            <w:tcW w:w="2907" w:type="dxa"/>
            <w:vAlign w:val="center"/>
          </w:tcPr>
          <w:p w:rsidR="00A64B04" w:rsidRDefault="00A64B04" w:rsidP="00C073BF">
            <w:pPr>
              <w:widowControl/>
              <w:adjustRightInd w:val="0"/>
              <w:snapToGrid w:val="0"/>
              <w:spacing w:line="3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指标值</w:t>
            </w:r>
          </w:p>
        </w:tc>
      </w:tr>
      <w:tr w:rsidR="00A64B04" w:rsidTr="00C073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7"/>
        </w:trPr>
        <w:tc>
          <w:tcPr>
            <w:tcW w:w="1022" w:type="dxa"/>
            <w:vMerge/>
            <w:vAlign w:val="center"/>
          </w:tcPr>
          <w:p w:rsidR="00A64B04" w:rsidRDefault="00A64B04" w:rsidP="00C073BF">
            <w:pPr>
              <w:widowControl/>
              <w:adjustRightInd w:val="0"/>
              <w:snapToGrid w:val="0"/>
              <w:spacing w:line="300" w:lineRule="exact"/>
              <w:jc w:val="center"/>
              <w:rPr>
                <w:rFonts w:ascii="Times New Roman" w:eastAsia="宋体" w:hAnsi="Times New Roman" w:cs="Times New Roman"/>
                <w:kern w:val="0"/>
                <w:szCs w:val="21"/>
              </w:rPr>
            </w:pPr>
          </w:p>
        </w:tc>
        <w:tc>
          <w:tcPr>
            <w:tcW w:w="1093" w:type="dxa"/>
            <w:vMerge w:val="restart"/>
            <w:vAlign w:val="center"/>
          </w:tcPr>
          <w:p w:rsidR="00A64B04" w:rsidRDefault="00A64B04" w:rsidP="00C073BF">
            <w:pPr>
              <w:widowControl/>
              <w:adjustRightInd w:val="0"/>
              <w:snapToGrid w:val="0"/>
              <w:spacing w:line="3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产出指标</w:t>
            </w:r>
          </w:p>
        </w:tc>
        <w:tc>
          <w:tcPr>
            <w:tcW w:w="1093" w:type="dxa"/>
            <w:vMerge w:val="restart"/>
            <w:vAlign w:val="center"/>
          </w:tcPr>
          <w:p w:rsidR="00A64B04" w:rsidRDefault="00A64B04" w:rsidP="00C073BF">
            <w:pPr>
              <w:adjustRightInd w:val="0"/>
              <w:snapToGrid w:val="0"/>
              <w:spacing w:line="3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数量指标</w:t>
            </w:r>
          </w:p>
        </w:tc>
        <w:tc>
          <w:tcPr>
            <w:tcW w:w="3004" w:type="dxa"/>
            <w:gridSpan w:val="2"/>
            <w:vAlign w:val="center"/>
          </w:tcPr>
          <w:p w:rsidR="00A64B04" w:rsidRDefault="00A64B04" w:rsidP="00C073BF">
            <w:pPr>
              <w:spacing w:line="300" w:lineRule="exact"/>
              <w:rPr>
                <w:rFonts w:ascii="Times New Roman" w:eastAsia="宋体" w:hAnsi="Times New Roman" w:cs="Times New Roman"/>
                <w:szCs w:val="21"/>
              </w:rPr>
            </w:pPr>
            <w:r>
              <w:rPr>
                <w:rFonts w:ascii="Times New Roman" w:eastAsia="宋体" w:hAnsi="Times New Roman" w:cs="Times New Roman"/>
                <w:szCs w:val="21"/>
              </w:rPr>
              <w:t>指标</w:t>
            </w:r>
            <w:r>
              <w:rPr>
                <w:rFonts w:ascii="Times New Roman" w:eastAsia="宋体" w:hAnsi="Times New Roman" w:cs="Times New Roman"/>
                <w:szCs w:val="21"/>
              </w:rPr>
              <w:t xml:space="preserve"> 1</w:t>
            </w:r>
            <w:r>
              <w:rPr>
                <w:rFonts w:ascii="Times New Roman" w:eastAsia="宋体" w:hAnsi="Times New Roman" w:cs="Times New Roman"/>
                <w:szCs w:val="21"/>
              </w:rPr>
              <w:t>：治理填埋场</w:t>
            </w:r>
          </w:p>
        </w:tc>
        <w:tc>
          <w:tcPr>
            <w:tcW w:w="2907" w:type="dxa"/>
            <w:vAlign w:val="center"/>
          </w:tcPr>
          <w:p w:rsidR="00A64B04" w:rsidRDefault="00A64B04" w:rsidP="00C073BF">
            <w:pPr>
              <w:spacing w:line="300" w:lineRule="exact"/>
              <w:rPr>
                <w:rFonts w:ascii="Times New Roman" w:eastAsia="宋体" w:hAnsi="Times New Roman" w:cs="Times New Roman"/>
                <w:szCs w:val="21"/>
              </w:rPr>
            </w:pPr>
            <w:r>
              <w:rPr>
                <w:rFonts w:ascii="Times New Roman" w:eastAsia="宋体" w:hAnsi="Times New Roman" w:cs="Times New Roman"/>
                <w:szCs w:val="21"/>
              </w:rPr>
              <w:t>重庆市丰都县垃圾填埋场</w:t>
            </w:r>
          </w:p>
        </w:tc>
      </w:tr>
      <w:tr w:rsidR="00A64B04" w:rsidTr="00C073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2"/>
        </w:trPr>
        <w:tc>
          <w:tcPr>
            <w:tcW w:w="1022" w:type="dxa"/>
            <w:vMerge/>
            <w:vAlign w:val="center"/>
          </w:tcPr>
          <w:p w:rsidR="00A64B04" w:rsidRDefault="00A64B04" w:rsidP="00C073BF">
            <w:pPr>
              <w:widowControl/>
              <w:adjustRightInd w:val="0"/>
              <w:snapToGrid w:val="0"/>
              <w:spacing w:line="300" w:lineRule="exact"/>
              <w:jc w:val="center"/>
              <w:rPr>
                <w:rFonts w:ascii="Times New Roman" w:eastAsia="宋体" w:hAnsi="Times New Roman" w:cs="Times New Roman"/>
                <w:kern w:val="0"/>
                <w:szCs w:val="21"/>
              </w:rPr>
            </w:pPr>
          </w:p>
        </w:tc>
        <w:tc>
          <w:tcPr>
            <w:tcW w:w="1093" w:type="dxa"/>
            <w:vMerge/>
            <w:vAlign w:val="center"/>
          </w:tcPr>
          <w:p w:rsidR="00A64B04" w:rsidRDefault="00A64B04" w:rsidP="00C073BF">
            <w:pPr>
              <w:widowControl/>
              <w:adjustRightInd w:val="0"/>
              <w:snapToGrid w:val="0"/>
              <w:spacing w:line="300" w:lineRule="exact"/>
              <w:jc w:val="center"/>
              <w:rPr>
                <w:rFonts w:ascii="Times New Roman" w:eastAsia="宋体" w:hAnsi="Times New Roman" w:cs="Times New Roman"/>
                <w:kern w:val="0"/>
                <w:szCs w:val="21"/>
              </w:rPr>
            </w:pPr>
          </w:p>
        </w:tc>
        <w:tc>
          <w:tcPr>
            <w:tcW w:w="1093" w:type="dxa"/>
            <w:vMerge/>
            <w:vAlign w:val="center"/>
          </w:tcPr>
          <w:p w:rsidR="00A64B04" w:rsidRDefault="00A64B04" w:rsidP="00C073BF">
            <w:pPr>
              <w:adjustRightInd w:val="0"/>
              <w:snapToGrid w:val="0"/>
              <w:spacing w:line="300" w:lineRule="exact"/>
              <w:jc w:val="center"/>
              <w:rPr>
                <w:rFonts w:ascii="Times New Roman" w:eastAsia="宋体" w:hAnsi="Times New Roman" w:cs="Times New Roman"/>
                <w:kern w:val="0"/>
                <w:szCs w:val="21"/>
              </w:rPr>
            </w:pPr>
          </w:p>
        </w:tc>
        <w:tc>
          <w:tcPr>
            <w:tcW w:w="3004" w:type="dxa"/>
            <w:gridSpan w:val="2"/>
            <w:vAlign w:val="center"/>
          </w:tcPr>
          <w:p w:rsidR="00A64B04" w:rsidRDefault="00A64B04" w:rsidP="00C073BF">
            <w:pPr>
              <w:spacing w:line="300" w:lineRule="exact"/>
              <w:rPr>
                <w:rFonts w:ascii="Times New Roman" w:eastAsia="宋体" w:hAnsi="Times New Roman" w:cs="Times New Roman"/>
                <w:szCs w:val="21"/>
              </w:rPr>
            </w:pPr>
            <w:r>
              <w:rPr>
                <w:rFonts w:ascii="Times New Roman" w:eastAsia="宋体" w:hAnsi="Times New Roman" w:cs="Times New Roman"/>
                <w:szCs w:val="21"/>
              </w:rPr>
              <w:t>指标</w:t>
            </w:r>
            <w:r>
              <w:rPr>
                <w:rFonts w:ascii="Times New Roman" w:eastAsia="宋体" w:hAnsi="Times New Roman" w:cs="Times New Roman"/>
                <w:szCs w:val="21"/>
              </w:rPr>
              <w:t xml:space="preserve"> 2</w:t>
            </w:r>
            <w:r>
              <w:rPr>
                <w:rFonts w:ascii="Times New Roman" w:eastAsia="宋体" w:hAnsi="Times New Roman" w:cs="Times New Roman"/>
                <w:szCs w:val="21"/>
              </w:rPr>
              <w:t>：源头减量工程</w:t>
            </w:r>
          </w:p>
        </w:tc>
        <w:tc>
          <w:tcPr>
            <w:tcW w:w="2907" w:type="dxa"/>
            <w:vAlign w:val="center"/>
          </w:tcPr>
          <w:p w:rsidR="00A64B04" w:rsidRDefault="00A64B04" w:rsidP="00C073BF">
            <w:pPr>
              <w:spacing w:line="300" w:lineRule="exact"/>
              <w:jc w:val="center"/>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szCs w:val="21"/>
              </w:rPr>
              <w:t>处</w:t>
            </w:r>
          </w:p>
        </w:tc>
      </w:tr>
      <w:tr w:rsidR="00A64B04" w:rsidTr="00C073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9"/>
        </w:trPr>
        <w:tc>
          <w:tcPr>
            <w:tcW w:w="1022" w:type="dxa"/>
            <w:vMerge/>
            <w:vAlign w:val="center"/>
          </w:tcPr>
          <w:p w:rsidR="00A64B04" w:rsidRDefault="00A64B04" w:rsidP="00C073BF">
            <w:pPr>
              <w:widowControl/>
              <w:adjustRightInd w:val="0"/>
              <w:snapToGrid w:val="0"/>
              <w:spacing w:line="300" w:lineRule="exact"/>
              <w:jc w:val="center"/>
              <w:rPr>
                <w:rFonts w:ascii="Times New Roman" w:eastAsia="宋体" w:hAnsi="Times New Roman" w:cs="Times New Roman"/>
                <w:szCs w:val="21"/>
              </w:rPr>
            </w:pPr>
          </w:p>
        </w:tc>
        <w:tc>
          <w:tcPr>
            <w:tcW w:w="1093" w:type="dxa"/>
            <w:vMerge/>
            <w:vAlign w:val="center"/>
          </w:tcPr>
          <w:p w:rsidR="00A64B04" w:rsidRDefault="00A64B04" w:rsidP="00C073BF">
            <w:pPr>
              <w:widowControl/>
              <w:adjustRightInd w:val="0"/>
              <w:snapToGrid w:val="0"/>
              <w:spacing w:line="300" w:lineRule="exact"/>
              <w:jc w:val="center"/>
              <w:rPr>
                <w:rFonts w:ascii="Times New Roman" w:eastAsia="宋体" w:hAnsi="Times New Roman" w:cs="Times New Roman"/>
                <w:szCs w:val="21"/>
              </w:rPr>
            </w:pPr>
          </w:p>
        </w:tc>
        <w:tc>
          <w:tcPr>
            <w:tcW w:w="1093" w:type="dxa"/>
            <w:vMerge/>
            <w:vAlign w:val="center"/>
          </w:tcPr>
          <w:p w:rsidR="00A64B04" w:rsidRDefault="00A64B04" w:rsidP="00C073BF">
            <w:pPr>
              <w:widowControl/>
              <w:adjustRightInd w:val="0"/>
              <w:snapToGrid w:val="0"/>
              <w:spacing w:line="300" w:lineRule="exact"/>
              <w:jc w:val="center"/>
              <w:rPr>
                <w:rFonts w:ascii="Times New Roman" w:eastAsia="宋体" w:hAnsi="Times New Roman" w:cs="Times New Roman"/>
                <w:szCs w:val="21"/>
              </w:rPr>
            </w:pPr>
          </w:p>
        </w:tc>
        <w:tc>
          <w:tcPr>
            <w:tcW w:w="3004" w:type="dxa"/>
            <w:gridSpan w:val="2"/>
            <w:vAlign w:val="center"/>
          </w:tcPr>
          <w:p w:rsidR="00A64B04" w:rsidRDefault="00A64B04" w:rsidP="00C073BF">
            <w:pPr>
              <w:spacing w:line="300" w:lineRule="exact"/>
              <w:rPr>
                <w:rFonts w:ascii="Times New Roman" w:eastAsia="宋体" w:hAnsi="Times New Roman" w:cs="Times New Roman"/>
                <w:szCs w:val="21"/>
              </w:rPr>
            </w:pPr>
            <w:r>
              <w:rPr>
                <w:rFonts w:ascii="Times New Roman" w:eastAsia="宋体" w:hAnsi="Times New Roman" w:cs="Times New Roman"/>
                <w:szCs w:val="21"/>
              </w:rPr>
              <w:t xml:space="preserve">2.1 </w:t>
            </w:r>
            <w:r>
              <w:rPr>
                <w:rFonts w:ascii="Times New Roman" w:eastAsia="宋体" w:hAnsi="Times New Roman" w:cs="Times New Roman"/>
                <w:szCs w:val="21"/>
              </w:rPr>
              <w:t>帷幕注浆孔</w:t>
            </w:r>
          </w:p>
        </w:tc>
        <w:tc>
          <w:tcPr>
            <w:tcW w:w="2907" w:type="dxa"/>
            <w:vAlign w:val="center"/>
          </w:tcPr>
          <w:p w:rsidR="00A64B04" w:rsidRDefault="00A64B04" w:rsidP="00C073BF">
            <w:pPr>
              <w:spacing w:line="300" w:lineRule="exact"/>
              <w:rPr>
                <w:rFonts w:ascii="Times New Roman" w:eastAsia="宋体" w:hAnsi="Times New Roman" w:cs="Times New Roman"/>
                <w:szCs w:val="21"/>
              </w:rPr>
            </w:pPr>
            <w:r>
              <w:rPr>
                <w:rFonts w:ascii="Times New Roman" w:eastAsia="宋体" w:hAnsi="Times New Roman" w:cs="Times New Roman"/>
                <w:szCs w:val="21"/>
              </w:rPr>
              <w:t>累计</w:t>
            </w:r>
            <w:r>
              <w:rPr>
                <w:rFonts w:ascii="Times New Roman" w:eastAsia="宋体" w:hAnsi="Times New Roman" w:cs="Times New Roman"/>
                <w:szCs w:val="21"/>
              </w:rPr>
              <w:t xml:space="preserve"> 11300m</w:t>
            </w:r>
            <w:r>
              <w:rPr>
                <w:rFonts w:ascii="Times New Roman" w:eastAsia="宋体" w:hAnsi="Times New Roman" w:cs="Times New Roman"/>
                <w:szCs w:val="21"/>
              </w:rPr>
              <w:t>，</w:t>
            </w:r>
            <w:r>
              <w:rPr>
                <w:rFonts w:ascii="Times New Roman" w:eastAsia="宋体" w:hAnsi="Times New Roman" w:cs="Times New Roman"/>
                <w:szCs w:val="21"/>
              </w:rPr>
              <w:t>226</w:t>
            </w:r>
            <w:r>
              <w:rPr>
                <w:rFonts w:ascii="Times New Roman" w:eastAsia="宋体" w:hAnsi="Times New Roman" w:cs="Times New Roman"/>
                <w:szCs w:val="21"/>
              </w:rPr>
              <w:t>个孔，注浆量</w:t>
            </w:r>
            <w:r>
              <w:rPr>
                <w:rFonts w:ascii="Times New Roman" w:eastAsia="宋体" w:hAnsi="Times New Roman" w:cs="Times New Roman"/>
                <w:szCs w:val="21"/>
              </w:rPr>
              <w:t xml:space="preserve"> 25334.15m</w:t>
            </w:r>
            <w:r>
              <w:rPr>
                <w:rFonts w:ascii="Times New Roman" w:eastAsia="宋体" w:hAnsi="Times New Roman" w:cs="Times New Roman" w:hint="eastAsia"/>
                <w:szCs w:val="21"/>
                <w:vertAlign w:val="superscript"/>
              </w:rPr>
              <w:t>3</w:t>
            </w:r>
          </w:p>
        </w:tc>
      </w:tr>
      <w:tr w:rsidR="00A64B04" w:rsidTr="00C073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21"/>
        </w:trPr>
        <w:tc>
          <w:tcPr>
            <w:tcW w:w="1022" w:type="dxa"/>
            <w:vMerge/>
            <w:vAlign w:val="center"/>
          </w:tcPr>
          <w:p w:rsidR="00A64B04" w:rsidRDefault="00A64B04" w:rsidP="00C073BF">
            <w:pPr>
              <w:widowControl/>
              <w:adjustRightInd w:val="0"/>
              <w:snapToGrid w:val="0"/>
              <w:spacing w:line="300" w:lineRule="exact"/>
              <w:jc w:val="center"/>
              <w:rPr>
                <w:rFonts w:ascii="Times New Roman" w:eastAsia="宋体" w:hAnsi="Times New Roman" w:cs="Times New Roman"/>
                <w:szCs w:val="21"/>
              </w:rPr>
            </w:pPr>
          </w:p>
        </w:tc>
        <w:tc>
          <w:tcPr>
            <w:tcW w:w="1093" w:type="dxa"/>
            <w:vMerge/>
            <w:vAlign w:val="center"/>
          </w:tcPr>
          <w:p w:rsidR="00A64B04" w:rsidRDefault="00A64B04" w:rsidP="00C073BF">
            <w:pPr>
              <w:widowControl/>
              <w:adjustRightInd w:val="0"/>
              <w:snapToGrid w:val="0"/>
              <w:spacing w:line="300" w:lineRule="exact"/>
              <w:jc w:val="center"/>
              <w:rPr>
                <w:rFonts w:ascii="Times New Roman" w:eastAsia="宋体" w:hAnsi="Times New Roman" w:cs="Times New Roman"/>
                <w:szCs w:val="21"/>
              </w:rPr>
            </w:pPr>
          </w:p>
        </w:tc>
        <w:tc>
          <w:tcPr>
            <w:tcW w:w="1093" w:type="dxa"/>
            <w:vMerge/>
            <w:vAlign w:val="center"/>
          </w:tcPr>
          <w:p w:rsidR="00A64B04" w:rsidRDefault="00A64B04" w:rsidP="00C073BF">
            <w:pPr>
              <w:widowControl/>
              <w:adjustRightInd w:val="0"/>
              <w:snapToGrid w:val="0"/>
              <w:spacing w:line="300" w:lineRule="exact"/>
              <w:jc w:val="center"/>
              <w:rPr>
                <w:rFonts w:ascii="Times New Roman" w:eastAsia="宋体" w:hAnsi="Times New Roman" w:cs="Times New Roman"/>
                <w:szCs w:val="21"/>
              </w:rPr>
            </w:pPr>
          </w:p>
        </w:tc>
        <w:tc>
          <w:tcPr>
            <w:tcW w:w="3004" w:type="dxa"/>
            <w:gridSpan w:val="2"/>
            <w:vAlign w:val="center"/>
          </w:tcPr>
          <w:p w:rsidR="00A64B04" w:rsidRDefault="00A64B04" w:rsidP="00C073BF">
            <w:pPr>
              <w:spacing w:line="300" w:lineRule="exact"/>
              <w:rPr>
                <w:rFonts w:ascii="Times New Roman" w:eastAsia="宋体" w:hAnsi="Times New Roman" w:cs="Times New Roman"/>
                <w:szCs w:val="21"/>
              </w:rPr>
            </w:pPr>
            <w:r>
              <w:rPr>
                <w:rFonts w:ascii="Times New Roman" w:eastAsia="宋体" w:hAnsi="Times New Roman" w:cs="Times New Roman"/>
                <w:szCs w:val="21"/>
              </w:rPr>
              <w:t xml:space="preserve">2.2 </w:t>
            </w:r>
            <w:r>
              <w:rPr>
                <w:rFonts w:ascii="Times New Roman" w:eastAsia="宋体" w:hAnsi="Times New Roman" w:cs="Times New Roman"/>
                <w:szCs w:val="21"/>
              </w:rPr>
              <w:t>水平孔</w:t>
            </w:r>
          </w:p>
        </w:tc>
        <w:tc>
          <w:tcPr>
            <w:tcW w:w="2907" w:type="dxa"/>
            <w:vAlign w:val="center"/>
          </w:tcPr>
          <w:p w:rsidR="00A64B04" w:rsidRDefault="00A64B04" w:rsidP="00C073BF">
            <w:pPr>
              <w:spacing w:line="300" w:lineRule="exact"/>
              <w:rPr>
                <w:rFonts w:ascii="Times New Roman" w:eastAsia="宋体" w:hAnsi="Times New Roman" w:cs="Times New Roman"/>
                <w:szCs w:val="21"/>
              </w:rPr>
            </w:pPr>
            <w:r>
              <w:rPr>
                <w:rFonts w:ascii="Times New Roman" w:eastAsia="宋体" w:hAnsi="Times New Roman" w:cs="Times New Roman"/>
                <w:szCs w:val="21"/>
              </w:rPr>
              <w:t>累计</w:t>
            </w:r>
            <w:r>
              <w:rPr>
                <w:rFonts w:ascii="Times New Roman" w:eastAsia="宋体" w:hAnsi="Times New Roman" w:cs="Times New Roman"/>
                <w:szCs w:val="21"/>
              </w:rPr>
              <w:t xml:space="preserve"> 2698m</w:t>
            </w:r>
            <w:r>
              <w:rPr>
                <w:rFonts w:ascii="Times New Roman" w:eastAsia="宋体" w:hAnsi="Times New Roman" w:cs="Times New Roman"/>
                <w:szCs w:val="21"/>
              </w:rPr>
              <w:t>，</w:t>
            </w:r>
            <w:r>
              <w:rPr>
                <w:rFonts w:ascii="Times New Roman" w:eastAsia="宋体" w:hAnsi="Times New Roman" w:cs="Times New Roman"/>
                <w:szCs w:val="21"/>
              </w:rPr>
              <w:t>9</w:t>
            </w:r>
            <w:r>
              <w:rPr>
                <w:rFonts w:ascii="Times New Roman" w:eastAsia="宋体" w:hAnsi="Times New Roman" w:cs="Times New Roman"/>
                <w:szCs w:val="21"/>
              </w:rPr>
              <w:t>个孔，注浆量</w:t>
            </w:r>
            <w:r>
              <w:rPr>
                <w:rFonts w:ascii="Times New Roman" w:eastAsia="宋体" w:hAnsi="Times New Roman" w:cs="Times New Roman"/>
                <w:szCs w:val="21"/>
              </w:rPr>
              <w:t>7263.95m</w:t>
            </w:r>
            <w:r>
              <w:rPr>
                <w:rFonts w:ascii="Times New Roman" w:eastAsia="宋体" w:hAnsi="Times New Roman" w:cs="Times New Roman" w:hint="eastAsia"/>
                <w:szCs w:val="21"/>
                <w:vertAlign w:val="superscript"/>
              </w:rPr>
              <w:t>3</w:t>
            </w:r>
          </w:p>
        </w:tc>
      </w:tr>
      <w:tr w:rsidR="00A64B04" w:rsidTr="00C073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1"/>
        </w:trPr>
        <w:tc>
          <w:tcPr>
            <w:tcW w:w="1022" w:type="dxa"/>
            <w:vMerge/>
            <w:vAlign w:val="center"/>
          </w:tcPr>
          <w:p w:rsidR="00A64B04" w:rsidRDefault="00A64B04" w:rsidP="00C073BF">
            <w:pPr>
              <w:widowControl/>
              <w:adjustRightInd w:val="0"/>
              <w:snapToGrid w:val="0"/>
              <w:spacing w:line="300" w:lineRule="exact"/>
              <w:jc w:val="center"/>
              <w:rPr>
                <w:rFonts w:ascii="Times New Roman" w:eastAsia="宋体" w:hAnsi="Times New Roman" w:cs="Times New Roman"/>
                <w:szCs w:val="21"/>
              </w:rPr>
            </w:pPr>
          </w:p>
        </w:tc>
        <w:tc>
          <w:tcPr>
            <w:tcW w:w="1093" w:type="dxa"/>
            <w:vMerge/>
            <w:vAlign w:val="center"/>
          </w:tcPr>
          <w:p w:rsidR="00A64B04" w:rsidRDefault="00A64B04" w:rsidP="00C073BF">
            <w:pPr>
              <w:widowControl/>
              <w:adjustRightInd w:val="0"/>
              <w:snapToGrid w:val="0"/>
              <w:spacing w:line="300" w:lineRule="exact"/>
              <w:jc w:val="center"/>
              <w:rPr>
                <w:rFonts w:ascii="Times New Roman" w:eastAsia="宋体" w:hAnsi="Times New Roman" w:cs="Times New Roman"/>
                <w:szCs w:val="21"/>
              </w:rPr>
            </w:pPr>
          </w:p>
        </w:tc>
        <w:tc>
          <w:tcPr>
            <w:tcW w:w="1093" w:type="dxa"/>
            <w:vMerge/>
            <w:vAlign w:val="center"/>
          </w:tcPr>
          <w:p w:rsidR="00A64B04" w:rsidRDefault="00A64B04" w:rsidP="00C073BF">
            <w:pPr>
              <w:widowControl/>
              <w:adjustRightInd w:val="0"/>
              <w:snapToGrid w:val="0"/>
              <w:spacing w:line="300" w:lineRule="exact"/>
              <w:jc w:val="center"/>
              <w:rPr>
                <w:rFonts w:ascii="Times New Roman" w:eastAsia="宋体" w:hAnsi="Times New Roman" w:cs="Times New Roman"/>
                <w:szCs w:val="21"/>
              </w:rPr>
            </w:pPr>
          </w:p>
        </w:tc>
        <w:tc>
          <w:tcPr>
            <w:tcW w:w="3004" w:type="dxa"/>
            <w:gridSpan w:val="2"/>
            <w:vAlign w:val="center"/>
          </w:tcPr>
          <w:p w:rsidR="00A64B04" w:rsidRDefault="00A64B04" w:rsidP="00C073BF">
            <w:pPr>
              <w:spacing w:line="300" w:lineRule="exact"/>
              <w:rPr>
                <w:rFonts w:ascii="Times New Roman" w:eastAsia="宋体" w:hAnsi="Times New Roman" w:cs="Times New Roman"/>
                <w:szCs w:val="21"/>
              </w:rPr>
            </w:pPr>
            <w:r>
              <w:rPr>
                <w:rFonts w:ascii="Times New Roman" w:eastAsia="宋体" w:hAnsi="Times New Roman" w:cs="Times New Roman"/>
                <w:szCs w:val="21"/>
              </w:rPr>
              <w:t>指标</w:t>
            </w:r>
            <w:r>
              <w:rPr>
                <w:rFonts w:ascii="Times New Roman" w:eastAsia="宋体" w:hAnsi="Times New Roman" w:cs="Times New Roman"/>
                <w:szCs w:val="21"/>
              </w:rPr>
              <w:t xml:space="preserve"> 3</w:t>
            </w:r>
            <w:r>
              <w:rPr>
                <w:rFonts w:ascii="Times New Roman" w:eastAsia="宋体" w:hAnsi="Times New Roman" w:cs="Times New Roman"/>
                <w:szCs w:val="21"/>
              </w:rPr>
              <w:t>：过程控制工程</w:t>
            </w:r>
          </w:p>
        </w:tc>
        <w:tc>
          <w:tcPr>
            <w:tcW w:w="2907" w:type="dxa"/>
            <w:vAlign w:val="center"/>
          </w:tcPr>
          <w:p w:rsidR="00A64B04" w:rsidRDefault="00A64B04" w:rsidP="00C073BF">
            <w:pPr>
              <w:spacing w:line="300" w:lineRule="exact"/>
              <w:jc w:val="center"/>
              <w:rPr>
                <w:rFonts w:ascii="Times New Roman" w:eastAsia="宋体" w:hAnsi="Times New Roman" w:cs="Times New Roman"/>
                <w:szCs w:val="21"/>
              </w:rPr>
            </w:pPr>
            <w:r>
              <w:rPr>
                <w:rFonts w:ascii="Times New Roman" w:eastAsia="宋体" w:hAnsi="Times New Roman" w:cs="Times New Roman"/>
                <w:szCs w:val="21"/>
              </w:rPr>
              <w:t>3</w:t>
            </w:r>
            <w:r>
              <w:rPr>
                <w:rFonts w:ascii="Times New Roman" w:eastAsia="宋体" w:hAnsi="Times New Roman" w:cs="Times New Roman"/>
                <w:szCs w:val="21"/>
              </w:rPr>
              <w:t>处</w:t>
            </w:r>
          </w:p>
        </w:tc>
      </w:tr>
      <w:tr w:rsidR="00A64B04" w:rsidTr="00C073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4"/>
        </w:trPr>
        <w:tc>
          <w:tcPr>
            <w:tcW w:w="1022" w:type="dxa"/>
            <w:vMerge/>
            <w:vAlign w:val="center"/>
          </w:tcPr>
          <w:p w:rsidR="00A64B04" w:rsidRDefault="00A64B04" w:rsidP="00C073BF">
            <w:pPr>
              <w:widowControl/>
              <w:adjustRightInd w:val="0"/>
              <w:snapToGrid w:val="0"/>
              <w:spacing w:line="300" w:lineRule="exact"/>
              <w:jc w:val="center"/>
              <w:rPr>
                <w:rFonts w:ascii="Times New Roman" w:eastAsia="宋体" w:hAnsi="Times New Roman" w:cs="Times New Roman"/>
                <w:szCs w:val="21"/>
              </w:rPr>
            </w:pPr>
          </w:p>
        </w:tc>
        <w:tc>
          <w:tcPr>
            <w:tcW w:w="1093" w:type="dxa"/>
            <w:vMerge/>
            <w:vAlign w:val="center"/>
          </w:tcPr>
          <w:p w:rsidR="00A64B04" w:rsidRDefault="00A64B04" w:rsidP="00C073BF">
            <w:pPr>
              <w:widowControl/>
              <w:adjustRightInd w:val="0"/>
              <w:snapToGrid w:val="0"/>
              <w:spacing w:line="300" w:lineRule="exact"/>
              <w:jc w:val="center"/>
              <w:rPr>
                <w:rFonts w:ascii="Times New Roman" w:eastAsia="宋体" w:hAnsi="Times New Roman" w:cs="Times New Roman"/>
                <w:szCs w:val="21"/>
              </w:rPr>
            </w:pPr>
          </w:p>
        </w:tc>
        <w:tc>
          <w:tcPr>
            <w:tcW w:w="1093" w:type="dxa"/>
            <w:vMerge/>
            <w:vAlign w:val="center"/>
          </w:tcPr>
          <w:p w:rsidR="00A64B04" w:rsidRDefault="00A64B04" w:rsidP="00C073BF">
            <w:pPr>
              <w:widowControl/>
              <w:adjustRightInd w:val="0"/>
              <w:snapToGrid w:val="0"/>
              <w:spacing w:line="300" w:lineRule="exact"/>
              <w:jc w:val="center"/>
              <w:rPr>
                <w:rFonts w:ascii="Times New Roman" w:eastAsia="宋体" w:hAnsi="Times New Roman" w:cs="Times New Roman"/>
                <w:szCs w:val="21"/>
              </w:rPr>
            </w:pPr>
          </w:p>
        </w:tc>
        <w:tc>
          <w:tcPr>
            <w:tcW w:w="3004" w:type="dxa"/>
            <w:gridSpan w:val="2"/>
            <w:vAlign w:val="center"/>
          </w:tcPr>
          <w:p w:rsidR="00A64B04" w:rsidRDefault="00A64B04" w:rsidP="00C073BF">
            <w:pPr>
              <w:spacing w:line="300" w:lineRule="exact"/>
              <w:rPr>
                <w:rFonts w:ascii="Times New Roman" w:eastAsia="宋体" w:hAnsi="Times New Roman" w:cs="Times New Roman"/>
                <w:szCs w:val="21"/>
              </w:rPr>
            </w:pPr>
            <w:r>
              <w:rPr>
                <w:rFonts w:ascii="Times New Roman" w:eastAsia="宋体" w:hAnsi="Times New Roman" w:cs="Times New Roman"/>
                <w:szCs w:val="21"/>
              </w:rPr>
              <w:t xml:space="preserve">3.1 </w:t>
            </w:r>
            <w:r>
              <w:rPr>
                <w:rFonts w:ascii="Times New Roman" w:eastAsia="宋体" w:hAnsi="Times New Roman" w:cs="Times New Roman"/>
                <w:szCs w:val="21"/>
              </w:rPr>
              <w:t>抽水井</w:t>
            </w:r>
          </w:p>
        </w:tc>
        <w:tc>
          <w:tcPr>
            <w:tcW w:w="2907" w:type="dxa"/>
            <w:vAlign w:val="center"/>
          </w:tcPr>
          <w:p w:rsidR="00A64B04" w:rsidRDefault="00A64B04" w:rsidP="00C073BF">
            <w:pPr>
              <w:spacing w:line="300" w:lineRule="exact"/>
              <w:jc w:val="center"/>
              <w:rPr>
                <w:rFonts w:ascii="Times New Roman" w:eastAsia="宋体" w:hAnsi="Times New Roman" w:cs="Times New Roman"/>
                <w:szCs w:val="21"/>
              </w:rPr>
            </w:pPr>
            <w:r>
              <w:rPr>
                <w:rFonts w:ascii="Times New Roman" w:eastAsia="宋体" w:hAnsi="Times New Roman" w:cs="Times New Roman"/>
                <w:szCs w:val="21"/>
              </w:rPr>
              <w:t>累计</w:t>
            </w:r>
            <w:r>
              <w:rPr>
                <w:rFonts w:ascii="Times New Roman" w:eastAsia="宋体" w:hAnsi="Times New Roman" w:cs="Times New Roman"/>
                <w:szCs w:val="21"/>
              </w:rPr>
              <w:t xml:space="preserve"> 210m</w:t>
            </w:r>
            <w:r>
              <w:rPr>
                <w:rFonts w:ascii="Times New Roman" w:eastAsia="宋体" w:hAnsi="Times New Roman" w:cs="Times New Roman"/>
                <w:szCs w:val="21"/>
              </w:rPr>
              <w:t>，</w:t>
            </w:r>
            <w:r>
              <w:rPr>
                <w:rFonts w:ascii="Times New Roman" w:eastAsia="宋体" w:hAnsi="Times New Roman" w:cs="Times New Roman"/>
                <w:szCs w:val="21"/>
              </w:rPr>
              <w:t xml:space="preserve">3 </w:t>
            </w:r>
            <w:r>
              <w:rPr>
                <w:rFonts w:ascii="Times New Roman" w:eastAsia="宋体" w:hAnsi="Times New Roman" w:cs="Times New Roman"/>
                <w:szCs w:val="21"/>
              </w:rPr>
              <w:t>个，抽水设备</w:t>
            </w:r>
            <w:r>
              <w:rPr>
                <w:rFonts w:ascii="Times New Roman" w:eastAsia="宋体" w:hAnsi="Times New Roman" w:cs="Times New Roman"/>
                <w:szCs w:val="21"/>
              </w:rPr>
              <w:t xml:space="preserve"> 3</w:t>
            </w:r>
            <w:r>
              <w:rPr>
                <w:rFonts w:ascii="Times New Roman" w:eastAsia="宋体" w:hAnsi="Times New Roman" w:cs="Times New Roman"/>
                <w:szCs w:val="21"/>
              </w:rPr>
              <w:t>套</w:t>
            </w:r>
          </w:p>
        </w:tc>
      </w:tr>
      <w:tr w:rsidR="00A64B04" w:rsidTr="00C073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22" w:type="dxa"/>
            <w:vMerge/>
            <w:vAlign w:val="center"/>
          </w:tcPr>
          <w:p w:rsidR="00A64B04" w:rsidRDefault="00A64B04" w:rsidP="00C073BF">
            <w:pPr>
              <w:widowControl/>
              <w:adjustRightInd w:val="0"/>
              <w:snapToGrid w:val="0"/>
              <w:spacing w:line="300" w:lineRule="exact"/>
              <w:jc w:val="center"/>
              <w:rPr>
                <w:rFonts w:ascii="Times New Roman" w:eastAsia="宋体" w:hAnsi="Times New Roman" w:cs="Times New Roman"/>
                <w:szCs w:val="21"/>
              </w:rPr>
            </w:pPr>
          </w:p>
        </w:tc>
        <w:tc>
          <w:tcPr>
            <w:tcW w:w="1093" w:type="dxa"/>
            <w:vMerge/>
            <w:vAlign w:val="center"/>
          </w:tcPr>
          <w:p w:rsidR="00A64B04" w:rsidRDefault="00A64B04" w:rsidP="00C073BF">
            <w:pPr>
              <w:widowControl/>
              <w:adjustRightInd w:val="0"/>
              <w:snapToGrid w:val="0"/>
              <w:spacing w:line="300" w:lineRule="exact"/>
              <w:jc w:val="center"/>
              <w:rPr>
                <w:rFonts w:ascii="Times New Roman" w:eastAsia="宋体" w:hAnsi="Times New Roman" w:cs="Times New Roman"/>
                <w:szCs w:val="21"/>
              </w:rPr>
            </w:pPr>
          </w:p>
        </w:tc>
        <w:tc>
          <w:tcPr>
            <w:tcW w:w="1093" w:type="dxa"/>
            <w:vMerge/>
            <w:vAlign w:val="center"/>
          </w:tcPr>
          <w:p w:rsidR="00A64B04" w:rsidRDefault="00A64B04" w:rsidP="00C073BF">
            <w:pPr>
              <w:widowControl/>
              <w:adjustRightInd w:val="0"/>
              <w:snapToGrid w:val="0"/>
              <w:spacing w:line="300" w:lineRule="exact"/>
              <w:jc w:val="center"/>
              <w:rPr>
                <w:rFonts w:ascii="Times New Roman" w:eastAsia="宋体" w:hAnsi="Times New Roman" w:cs="Times New Roman"/>
                <w:szCs w:val="21"/>
              </w:rPr>
            </w:pPr>
          </w:p>
        </w:tc>
        <w:tc>
          <w:tcPr>
            <w:tcW w:w="3004" w:type="dxa"/>
            <w:gridSpan w:val="2"/>
            <w:vAlign w:val="center"/>
          </w:tcPr>
          <w:p w:rsidR="00A64B04" w:rsidRDefault="00A64B04" w:rsidP="00C073BF">
            <w:pPr>
              <w:spacing w:line="300" w:lineRule="exact"/>
              <w:rPr>
                <w:rFonts w:ascii="Times New Roman" w:eastAsia="宋体" w:hAnsi="Times New Roman" w:cs="Times New Roman"/>
                <w:szCs w:val="21"/>
              </w:rPr>
            </w:pPr>
            <w:r>
              <w:rPr>
                <w:rFonts w:ascii="Times New Roman" w:eastAsia="宋体" w:hAnsi="Times New Roman" w:cs="Times New Roman"/>
                <w:szCs w:val="21"/>
              </w:rPr>
              <w:t>指标</w:t>
            </w:r>
            <w:r>
              <w:rPr>
                <w:rFonts w:ascii="Times New Roman" w:eastAsia="宋体" w:hAnsi="Times New Roman" w:cs="Times New Roman"/>
                <w:szCs w:val="21"/>
              </w:rPr>
              <w:t xml:space="preserve"> 4</w:t>
            </w:r>
            <w:r>
              <w:rPr>
                <w:rFonts w:ascii="Times New Roman" w:eastAsia="宋体" w:hAnsi="Times New Roman" w:cs="Times New Roman"/>
                <w:szCs w:val="21"/>
              </w:rPr>
              <w:t>：末端优化工程</w:t>
            </w:r>
          </w:p>
        </w:tc>
        <w:tc>
          <w:tcPr>
            <w:tcW w:w="2907" w:type="dxa"/>
            <w:vAlign w:val="center"/>
          </w:tcPr>
          <w:p w:rsidR="00A64B04" w:rsidRDefault="00A64B04" w:rsidP="00C073BF">
            <w:pPr>
              <w:spacing w:line="300" w:lineRule="exact"/>
              <w:jc w:val="center"/>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Times New Roman" w:cs="Times New Roman"/>
                <w:szCs w:val="21"/>
              </w:rPr>
              <w:t>处</w:t>
            </w:r>
          </w:p>
        </w:tc>
      </w:tr>
      <w:tr w:rsidR="00A64B04" w:rsidTr="00C073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22" w:type="dxa"/>
            <w:vMerge/>
            <w:vAlign w:val="center"/>
          </w:tcPr>
          <w:p w:rsidR="00A64B04" w:rsidRDefault="00A64B04" w:rsidP="00C073BF">
            <w:pPr>
              <w:widowControl/>
              <w:adjustRightInd w:val="0"/>
              <w:snapToGrid w:val="0"/>
              <w:spacing w:line="300" w:lineRule="exact"/>
              <w:jc w:val="center"/>
              <w:rPr>
                <w:rFonts w:ascii="Times New Roman" w:eastAsia="宋体" w:hAnsi="Times New Roman" w:cs="Times New Roman"/>
                <w:szCs w:val="21"/>
              </w:rPr>
            </w:pPr>
          </w:p>
        </w:tc>
        <w:tc>
          <w:tcPr>
            <w:tcW w:w="1093" w:type="dxa"/>
            <w:vMerge/>
            <w:vAlign w:val="center"/>
          </w:tcPr>
          <w:p w:rsidR="00A64B04" w:rsidRDefault="00A64B04" w:rsidP="00C073BF">
            <w:pPr>
              <w:widowControl/>
              <w:adjustRightInd w:val="0"/>
              <w:snapToGrid w:val="0"/>
              <w:spacing w:line="300" w:lineRule="exact"/>
              <w:jc w:val="center"/>
              <w:rPr>
                <w:rFonts w:ascii="Times New Roman" w:eastAsia="宋体" w:hAnsi="Times New Roman" w:cs="Times New Roman"/>
                <w:szCs w:val="21"/>
              </w:rPr>
            </w:pPr>
          </w:p>
        </w:tc>
        <w:tc>
          <w:tcPr>
            <w:tcW w:w="1093" w:type="dxa"/>
            <w:vMerge/>
            <w:vAlign w:val="center"/>
          </w:tcPr>
          <w:p w:rsidR="00A64B04" w:rsidRDefault="00A64B04" w:rsidP="00C073BF">
            <w:pPr>
              <w:widowControl/>
              <w:adjustRightInd w:val="0"/>
              <w:snapToGrid w:val="0"/>
              <w:spacing w:line="300" w:lineRule="exact"/>
              <w:jc w:val="center"/>
              <w:rPr>
                <w:rFonts w:ascii="Times New Roman" w:eastAsia="宋体" w:hAnsi="Times New Roman" w:cs="Times New Roman"/>
                <w:szCs w:val="21"/>
              </w:rPr>
            </w:pPr>
          </w:p>
        </w:tc>
        <w:tc>
          <w:tcPr>
            <w:tcW w:w="3004" w:type="dxa"/>
            <w:gridSpan w:val="2"/>
            <w:vAlign w:val="center"/>
          </w:tcPr>
          <w:p w:rsidR="00A64B04" w:rsidRDefault="00A64B04" w:rsidP="00C073BF">
            <w:pPr>
              <w:spacing w:line="300" w:lineRule="exact"/>
              <w:rPr>
                <w:rFonts w:ascii="Times New Roman" w:eastAsia="宋体" w:hAnsi="Times New Roman" w:cs="Times New Roman"/>
                <w:szCs w:val="21"/>
              </w:rPr>
            </w:pPr>
            <w:r>
              <w:rPr>
                <w:rFonts w:ascii="Times New Roman" w:eastAsia="宋体" w:hAnsi="Times New Roman" w:cs="Times New Roman"/>
                <w:szCs w:val="21"/>
              </w:rPr>
              <w:t xml:space="preserve">4.1 </w:t>
            </w:r>
            <w:r>
              <w:rPr>
                <w:rFonts w:ascii="Times New Roman" w:eastAsia="宋体" w:hAnsi="Times New Roman" w:cs="Times New Roman"/>
                <w:szCs w:val="21"/>
              </w:rPr>
              <w:t>漏斗门式</w:t>
            </w:r>
            <w:r>
              <w:rPr>
                <w:rFonts w:ascii="Times New Roman" w:eastAsia="宋体" w:hAnsi="Times New Roman" w:cs="Times New Roman"/>
                <w:szCs w:val="21"/>
              </w:rPr>
              <w:t xml:space="preserve"> PRB </w:t>
            </w:r>
            <w:r>
              <w:rPr>
                <w:rFonts w:ascii="Times New Roman" w:eastAsia="宋体" w:hAnsi="Times New Roman" w:cs="Times New Roman"/>
                <w:szCs w:val="21"/>
              </w:rPr>
              <w:t>反应墙</w:t>
            </w:r>
          </w:p>
        </w:tc>
        <w:tc>
          <w:tcPr>
            <w:tcW w:w="2907" w:type="dxa"/>
            <w:vAlign w:val="center"/>
          </w:tcPr>
          <w:p w:rsidR="00A64B04" w:rsidRDefault="00A64B04" w:rsidP="00C073BF">
            <w:pPr>
              <w:spacing w:line="300" w:lineRule="exact"/>
              <w:rPr>
                <w:rFonts w:ascii="Times New Roman" w:eastAsia="宋体" w:hAnsi="Times New Roman" w:cs="Times New Roman"/>
                <w:szCs w:val="21"/>
              </w:rPr>
            </w:pPr>
            <w:r>
              <w:rPr>
                <w:rFonts w:ascii="Times New Roman" w:eastAsia="宋体" w:hAnsi="Times New Roman" w:cs="Times New Roman"/>
                <w:szCs w:val="21"/>
              </w:rPr>
              <w:t>注浆孔双排</w:t>
            </w:r>
            <w:r>
              <w:rPr>
                <w:rFonts w:ascii="Times New Roman" w:eastAsia="宋体" w:hAnsi="Times New Roman" w:cs="Times New Roman"/>
                <w:szCs w:val="21"/>
              </w:rPr>
              <w:t xml:space="preserve"> 30</w:t>
            </w:r>
            <w:r>
              <w:rPr>
                <w:rFonts w:ascii="Times New Roman" w:eastAsia="宋体" w:hAnsi="Times New Roman" w:cs="Times New Roman"/>
                <w:szCs w:val="21"/>
              </w:rPr>
              <w:t>个，进尺</w:t>
            </w:r>
            <w:r>
              <w:rPr>
                <w:rFonts w:ascii="Times New Roman" w:eastAsia="宋体" w:hAnsi="Times New Roman" w:cs="Times New Roman"/>
                <w:szCs w:val="21"/>
              </w:rPr>
              <w:t xml:space="preserve"> 1500</w:t>
            </w:r>
            <w:r>
              <w:rPr>
                <w:rFonts w:ascii="Times New Roman" w:eastAsia="宋体" w:hAnsi="Times New Roman" w:cs="Times New Roman"/>
                <w:szCs w:val="21"/>
              </w:rPr>
              <w:t>米，注浆量</w:t>
            </w:r>
            <w:r>
              <w:rPr>
                <w:rFonts w:ascii="Times New Roman" w:eastAsia="宋体" w:hAnsi="Times New Roman" w:cs="Times New Roman"/>
                <w:szCs w:val="21"/>
              </w:rPr>
              <w:t xml:space="preserve"> 2690.1m</w:t>
            </w:r>
            <w:r>
              <w:rPr>
                <w:rFonts w:ascii="Times New Roman" w:eastAsia="宋体" w:hAnsi="Times New Roman" w:cs="Times New Roman" w:hint="eastAsia"/>
                <w:szCs w:val="21"/>
                <w:vertAlign w:val="superscript"/>
              </w:rPr>
              <w:t>3</w:t>
            </w:r>
            <w:r>
              <w:rPr>
                <w:rFonts w:ascii="Times New Roman" w:eastAsia="宋体" w:hAnsi="Times New Roman" w:cs="Times New Roman"/>
                <w:szCs w:val="21"/>
              </w:rPr>
              <w:t>，设计旋挖层底部注浆钻孔</w:t>
            </w:r>
            <w:r>
              <w:rPr>
                <w:rFonts w:ascii="Times New Roman" w:eastAsia="宋体" w:hAnsi="Times New Roman" w:cs="Times New Roman"/>
                <w:szCs w:val="21"/>
              </w:rPr>
              <w:t xml:space="preserve"> 12</w:t>
            </w:r>
            <w:r>
              <w:rPr>
                <w:rFonts w:ascii="Times New Roman" w:eastAsia="宋体" w:hAnsi="Times New Roman" w:cs="Times New Roman"/>
                <w:szCs w:val="21"/>
              </w:rPr>
              <w:t>个，进尺</w:t>
            </w:r>
            <w:r>
              <w:rPr>
                <w:rFonts w:ascii="Times New Roman" w:eastAsia="宋体" w:hAnsi="Times New Roman" w:cs="Times New Roman"/>
                <w:szCs w:val="21"/>
              </w:rPr>
              <w:t xml:space="preserve"> 600</w:t>
            </w:r>
            <w:r>
              <w:rPr>
                <w:rFonts w:ascii="Times New Roman" w:eastAsia="宋体" w:hAnsi="Times New Roman" w:cs="Times New Roman"/>
                <w:szCs w:val="21"/>
              </w:rPr>
              <w:t>米，注浆量</w:t>
            </w:r>
            <w:r>
              <w:rPr>
                <w:rFonts w:ascii="Times New Roman" w:eastAsia="宋体" w:hAnsi="Times New Roman" w:cs="Times New Roman"/>
                <w:szCs w:val="21"/>
              </w:rPr>
              <w:t xml:space="preserve"> 538.02m</w:t>
            </w:r>
            <w:r>
              <w:rPr>
                <w:rFonts w:ascii="Times New Roman" w:eastAsia="宋体" w:hAnsi="Times New Roman" w:cs="Times New Roman" w:hint="eastAsia"/>
                <w:szCs w:val="21"/>
                <w:vertAlign w:val="superscript"/>
              </w:rPr>
              <w:t>3</w:t>
            </w:r>
            <w:r>
              <w:rPr>
                <w:rFonts w:ascii="Times New Roman" w:eastAsia="宋体" w:hAnsi="Times New Roman" w:cs="Times New Roman"/>
                <w:szCs w:val="21"/>
              </w:rPr>
              <w:t>；</w:t>
            </w:r>
            <w:r>
              <w:rPr>
                <w:rFonts w:ascii="Times New Roman" w:eastAsia="宋体" w:hAnsi="Times New Roman" w:cs="Times New Roman"/>
                <w:szCs w:val="21"/>
              </w:rPr>
              <w:t>PRB</w:t>
            </w:r>
            <w:r>
              <w:rPr>
                <w:rFonts w:ascii="Times New Roman" w:eastAsia="宋体" w:hAnsi="Times New Roman" w:cs="Times New Roman"/>
                <w:szCs w:val="21"/>
              </w:rPr>
              <w:t>反应墙充填孔双排</w:t>
            </w:r>
            <w:r>
              <w:rPr>
                <w:rFonts w:ascii="Times New Roman" w:eastAsia="宋体" w:hAnsi="Times New Roman" w:cs="Times New Roman"/>
                <w:szCs w:val="21"/>
              </w:rPr>
              <w:t xml:space="preserve"> 60</w:t>
            </w:r>
            <w:r>
              <w:rPr>
                <w:rFonts w:ascii="Times New Roman" w:eastAsia="宋体" w:hAnsi="Times New Roman" w:cs="Times New Roman"/>
                <w:szCs w:val="21"/>
              </w:rPr>
              <w:t>个，钻探进尺</w:t>
            </w:r>
            <w:r>
              <w:rPr>
                <w:rFonts w:ascii="Times New Roman" w:eastAsia="宋体" w:hAnsi="Times New Roman" w:cs="Times New Roman"/>
                <w:szCs w:val="21"/>
              </w:rPr>
              <w:t xml:space="preserve"> 1500</w:t>
            </w:r>
            <w:r>
              <w:rPr>
                <w:rFonts w:ascii="Times New Roman" w:eastAsia="宋体" w:hAnsi="Times New Roman" w:cs="Times New Roman"/>
                <w:szCs w:val="21"/>
              </w:rPr>
              <w:t>米，投加复合材料</w:t>
            </w:r>
            <w:r>
              <w:rPr>
                <w:rFonts w:ascii="Times New Roman" w:eastAsia="宋体" w:hAnsi="Times New Roman" w:cs="Times New Roman"/>
                <w:szCs w:val="21"/>
              </w:rPr>
              <w:t xml:space="preserve"> 847.8</w:t>
            </w:r>
            <w:r>
              <w:rPr>
                <w:rFonts w:ascii="Times New Roman" w:eastAsia="宋体" w:hAnsi="Times New Roman" w:cs="Times New Roman"/>
                <w:szCs w:val="21"/>
              </w:rPr>
              <w:t>吨。</w:t>
            </w:r>
          </w:p>
        </w:tc>
      </w:tr>
      <w:tr w:rsidR="00A64B04" w:rsidTr="00C073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22" w:type="dxa"/>
            <w:vMerge/>
            <w:vAlign w:val="center"/>
          </w:tcPr>
          <w:p w:rsidR="00A64B04" w:rsidRDefault="00A64B04" w:rsidP="00C073BF">
            <w:pPr>
              <w:widowControl/>
              <w:adjustRightInd w:val="0"/>
              <w:snapToGrid w:val="0"/>
              <w:spacing w:line="300" w:lineRule="exact"/>
              <w:jc w:val="center"/>
              <w:rPr>
                <w:rFonts w:ascii="Times New Roman" w:eastAsia="宋体" w:hAnsi="Times New Roman" w:cs="Times New Roman"/>
                <w:szCs w:val="21"/>
              </w:rPr>
            </w:pPr>
          </w:p>
        </w:tc>
        <w:tc>
          <w:tcPr>
            <w:tcW w:w="1093" w:type="dxa"/>
            <w:vMerge/>
            <w:vAlign w:val="center"/>
          </w:tcPr>
          <w:p w:rsidR="00A64B04" w:rsidRDefault="00A64B04" w:rsidP="00C073BF">
            <w:pPr>
              <w:widowControl/>
              <w:adjustRightInd w:val="0"/>
              <w:snapToGrid w:val="0"/>
              <w:spacing w:line="300" w:lineRule="exact"/>
              <w:jc w:val="center"/>
              <w:rPr>
                <w:rFonts w:ascii="Times New Roman" w:eastAsia="宋体" w:hAnsi="Times New Roman" w:cs="Times New Roman"/>
                <w:szCs w:val="21"/>
              </w:rPr>
            </w:pPr>
          </w:p>
        </w:tc>
        <w:tc>
          <w:tcPr>
            <w:tcW w:w="1093" w:type="dxa"/>
            <w:vMerge/>
            <w:vAlign w:val="center"/>
          </w:tcPr>
          <w:p w:rsidR="00A64B04" w:rsidRDefault="00A64B04" w:rsidP="00C073BF">
            <w:pPr>
              <w:widowControl/>
              <w:adjustRightInd w:val="0"/>
              <w:snapToGrid w:val="0"/>
              <w:spacing w:line="300" w:lineRule="exact"/>
              <w:jc w:val="center"/>
              <w:rPr>
                <w:rFonts w:ascii="Times New Roman" w:eastAsia="宋体" w:hAnsi="Times New Roman" w:cs="Times New Roman"/>
                <w:szCs w:val="21"/>
              </w:rPr>
            </w:pPr>
          </w:p>
        </w:tc>
        <w:tc>
          <w:tcPr>
            <w:tcW w:w="3004" w:type="dxa"/>
            <w:gridSpan w:val="2"/>
            <w:vAlign w:val="center"/>
          </w:tcPr>
          <w:p w:rsidR="00A64B04" w:rsidRDefault="00A64B04" w:rsidP="00C073BF">
            <w:pPr>
              <w:spacing w:line="300" w:lineRule="exact"/>
              <w:rPr>
                <w:rFonts w:ascii="Times New Roman" w:eastAsia="宋体" w:hAnsi="Times New Roman" w:cs="Times New Roman"/>
                <w:szCs w:val="21"/>
              </w:rPr>
            </w:pPr>
            <w:r>
              <w:rPr>
                <w:rFonts w:ascii="Times New Roman" w:eastAsia="宋体" w:hAnsi="Times New Roman" w:cs="Times New Roman"/>
                <w:szCs w:val="21"/>
              </w:rPr>
              <w:t>指标</w:t>
            </w:r>
            <w:r>
              <w:rPr>
                <w:rFonts w:ascii="Times New Roman" w:eastAsia="宋体" w:hAnsi="Times New Roman" w:cs="Times New Roman"/>
                <w:szCs w:val="21"/>
              </w:rPr>
              <w:t xml:space="preserve"> 5</w:t>
            </w:r>
            <w:r>
              <w:rPr>
                <w:rFonts w:ascii="Times New Roman" w:eastAsia="宋体" w:hAnsi="Times New Roman" w:cs="Times New Roman"/>
                <w:szCs w:val="21"/>
              </w:rPr>
              <w:t>：应急响应工程</w:t>
            </w:r>
          </w:p>
        </w:tc>
        <w:tc>
          <w:tcPr>
            <w:tcW w:w="2907" w:type="dxa"/>
          </w:tcPr>
          <w:p w:rsidR="00A64B04" w:rsidRDefault="00A64B04" w:rsidP="00C073BF">
            <w:pPr>
              <w:spacing w:line="300" w:lineRule="exact"/>
              <w:jc w:val="center"/>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Times New Roman" w:cs="Times New Roman"/>
                <w:szCs w:val="21"/>
              </w:rPr>
              <w:t>套</w:t>
            </w:r>
          </w:p>
        </w:tc>
      </w:tr>
      <w:tr w:rsidR="00A64B04" w:rsidTr="00C073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22" w:type="dxa"/>
            <w:vMerge/>
            <w:vAlign w:val="center"/>
          </w:tcPr>
          <w:p w:rsidR="00A64B04" w:rsidRDefault="00A64B04" w:rsidP="00C073BF">
            <w:pPr>
              <w:widowControl/>
              <w:adjustRightInd w:val="0"/>
              <w:snapToGrid w:val="0"/>
              <w:spacing w:line="300" w:lineRule="exact"/>
              <w:jc w:val="center"/>
              <w:rPr>
                <w:rFonts w:ascii="Times New Roman" w:eastAsia="宋体" w:hAnsi="Times New Roman" w:cs="Times New Roman"/>
                <w:szCs w:val="21"/>
              </w:rPr>
            </w:pPr>
          </w:p>
        </w:tc>
        <w:tc>
          <w:tcPr>
            <w:tcW w:w="1093" w:type="dxa"/>
            <w:vMerge/>
            <w:vAlign w:val="center"/>
          </w:tcPr>
          <w:p w:rsidR="00A64B04" w:rsidRDefault="00A64B04" w:rsidP="00C073BF">
            <w:pPr>
              <w:widowControl/>
              <w:adjustRightInd w:val="0"/>
              <w:snapToGrid w:val="0"/>
              <w:spacing w:line="300" w:lineRule="exact"/>
              <w:jc w:val="center"/>
              <w:rPr>
                <w:rFonts w:ascii="Times New Roman" w:eastAsia="宋体" w:hAnsi="Times New Roman" w:cs="Times New Roman"/>
                <w:szCs w:val="21"/>
              </w:rPr>
            </w:pPr>
          </w:p>
        </w:tc>
        <w:tc>
          <w:tcPr>
            <w:tcW w:w="1093" w:type="dxa"/>
            <w:vMerge/>
            <w:vAlign w:val="center"/>
          </w:tcPr>
          <w:p w:rsidR="00A64B04" w:rsidRDefault="00A64B04" w:rsidP="00C073BF">
            <w:pPr>
              <w:widowControl/>
              <w:adjustRightInd w:val="0"/>
              <w:snapToGrid w:val="0"/>
              <w:spacing w:line="300" w:lineRule="exact"/>
              <w:jc w:val="center"/>
              <w:rPr>
                <w:rFonts w:ascii="Times New Roman" w:eastAsia="宋体" w:hAnsi="Times New Roman" w:cs="Times New Roman"/>
                <w:szCs w:val="21"/>
              </w:rPr>
            </w:pPr>
          </w:p>
        </w:tc>
        <w:tc>
          <w:tcPr>
            <w:tcW w:w="3004" w:type="dxa"/>
            <w:gridSpan w:val="2"/>
            <w:vAlign w:val="center"/>
          </w:tcPr>
          <w:p w:rsidR="00A64B04" w:rsidRDefault="00A64B04" w:rsidP="00C073BF">
            <w:pPr>
              <w:spacing w:line="300" w:lineRule="exact"/>
              <w:rPr>
                <w:rFonts w:ascii="Times New Roman" w:eastAsia="宋体" w:hAnsi="Times New Roman" w:cs="Times New Roman"/>
                <w:szCs w:val="21"/>
              </w:rPr>
            </w:pPr>
            <w:r>
              <w:rPr>
                <w:rFonts w:ascii="Times New Roman" w:eastAsia="宋体" w:hAnsi="Times New Roman" w:cs="Times New Roman"/>
                <w:szCs w:val="21"/>
              </w:rPr>
              <w:t xml:space="preserve">5.1 </w:t>
            </w:r>
            <w:r>
              <w:rPr>
                <w:rFonts w:ascii="Times New Roman" w:eastAsia="宋体" w:hAnsi="Times New Roman" w:cs="Times New Roman"/>
                <w:szCs w:val="21"/>
              </w:rPr>
              <w:t>监测井</w:t>
            </w:r>
          </w:p>
        </w:tc>
        <w:tc>
          <w:tcPr>
            <w:tcW w:w="2907" w:type="dxa"/>
          </w:tcPr>
          <w:p w:rsidR="00A64B04" w:rsidRDefault="00A64B04" w:rsidP="00C073BF">
            <w:pPr>
              <w:spacing w:line="300" w:lineRule="exact"/>
              <w:rPr>
                <w:rFonts w:ascii="Times New Roman" w:eastAsia="宋体" w:hAnsi="Times New Roman" w:cs="Times New Roman"/>
                <w:szCs w:val="21"/>
              </w:rPr>
            </w:pPr>
            <w:r>
              <w:rPr>
                <w:rFonts w:ascii="Times New Roman" w:eastAsia="宋体" w:hAnsi="Times New Roman" w:cs="Times New Roman"/>
                <w:szCs w:val="21"/>
              </w:rPr>
              <w:t>4</w:t>
            </w:r>
            <w:r>
              <w:rPr>
                <w:rFonts w:ascii="Times New Roman" w:eastAsia="宋体" w:hAnsi="Times New Roman" w:cs="Times New Roman"/>
                <w:szCs w:val="21"/>
              </w:rPr>
              <w:t>个垂直监测井，监测井设计井深</w:t>
            </w:r>
            <w:r>
              <w:rPr>
                <w:rFonts w:ascii="Times New Roman" w:eastAsia="宋体" w:hAnsi="Times New Roman" w:cs="Times New Roman"/>
                <w:szCs w:val="21"/>
              </w:rPr>
              <w:t xml:space="preserve"> 280m</w:t>
            </w:r>
          </w:p>
        </w:tc>
      </w:tr>
      <w:tr w:rsidR="00A64B04" w:rsidTr="00C073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22" w:type="dxa"/>
            <w:vMerge/>
            <w:vAlign w:val="center"/>
          </w:tcPr>
          <w:p w:rsidR="00A64B04" w:rsidRDefault="00A64B04" w:rsidP="00C073BF">
            <w:pPr>
              <w:widowControl/>
              <w:adjustRightInd w:val="0"/>
              <w:snapToGrid w:val="0"/>
              <w:spacing w:line="300" w:lineRule="exact"/>
              <w:jc w:val="center"/>
              <w:rPr>
                <w:rFonts w:ascii="Times New Roman" w:eastAsia="宋体" w:hAnsi="Times New Roman" w:cs="Times New Roman"/>
                <w:szCs w:val="21"/>
              </w:rPr>
            </w:pPr>
          </w:p>
        </w:tc>
        <w:tc>
          <w:tcPr>
            <w:tcW w:w="1093" w:type="dxa"/>
            <w:vMerge/>
            <w:vAlign w:val="center"/>
          </w:tcPr>
          <w:p w:rsidR="00A64B04" w:rsidRDefault="00A64B04" w:rsidP="00C073BF">
            <w:pPr>
              <w:widowControl/>
              <w:adjustRightInd w:val="0"/>
              <w:snapToGrid w:val="0"/>
              <w:spacing w:line="300" w:lineRule="exact"/>
              <w:jc w:val="center"/>
              <w:rPr>
                <w:rFonts w:ascii="Times New Roman" w:eastAsia="宋体" w:hAnsi="Times New Roman" w:cs="Times New Roman"/>
                <w:szCs w:val="21"/>
              </w:rPr>
            </w:pPr>
          </w:p>
        </w:tc>
        <w:tc>
          <w:tcPr>
            <w:tcW w:w="1093" w:type="dxa"/>
            <w:vMerge/>
            <w:vAlign w:val="center"/>
          </w:tcPr>
          <w:p w:rsidR="00A64B04" w:rsidRDefault="00A64B04" w:rsidP="00C073BF">
            <w:pPr>
              <w:widowControl/>
              <w:adjustRightInd w:val="0"/>
              <w:snapToGrid w:val="0"/>
              <w:spacing w:line="300" w:lineRule="exact"/>
              <w:jc w:val="center"/>
              <w:rPr>
                <w:rFonts w:ascii="Times New Roman" w:eastAsia="宋体" w:hAnsi="Times New Roman" w:cs="Times New Roman"/>
                <w:szCs w:val="21"/>
              </w:rPr>
            </w:pPr>
          </w:p>
        </w:tc>
        <w:tc>
          <w:tcPr>
            <w:tcW w:w="3004" w:type="dxa"/>
            <w:gridSpan w:val="2"/>
            <w:vAlign w:val="center"/>
          </w:tcPr>
          <w:p w:rsidR="00A64B04" w:rsidRDefault="00A64B04" w:rsidP="00C073BF">
            <w:pPr>
              <w:spacing w:line="300" w:lineRule="exact"/>
              <w:rPr>
                <w:rFonts w:ascii="Times New Roman" w:eastAsia="宋体" w:hAnsi="Times New Roman" w:cs="Times New Roman"/>
                <w:szCs w:val="21"/>
              </w:rPr>
            </w:pPr>
            <w:r>
              <w:rPr>
                <w:rFonts w:ascii="Times New Roman" w:eastAsia="宋体" w:hAnsi="Times New Roman" w:cs="Times New Roman"/>
                <w:szCs w:val="21"/>
              </w:rPr>
              <w:t xml:space="preserve">5.2 </w:t>
            </w:r>
            <w:r>
              <w:rPr>
                <w:rFonts w:ascii="Times New Roman" w:eastAsia="宋体" w:hAnsi="Times New Roman" w:cs="Times New Roman"/>
                <w:szCs w:val="21"/>
              </w:rPr>
              <w:t>监测设备</w:t>
            </w:r>
          </w:p>
        </w:tc>
        <w:tc>
          <w:tcPr>
            <w:tcW w:w="2907" w:type="dxa"/>
          </w:tcPr>
          <w:p w:rsidR="00A64B04" w:rsidRDefault="00A64B04" w:rsidP="00C073BF">
            <w:pPr>
              <w:spacing w:line="300" w:lineRule="exact"/>
              <w:rPr>
                <w:rFonts w:ascii="Times New Roman" w:eastAsia="宋体" w:hAnsi="Times New Roman" w:cs="Times New Roman"/>
                <w:szCs w:val="21"/>
              </w:rPr>
            </w:pPr>
            <w:r>
              <w:rPr>
                <w:rFonts w:ascii="Times New Roman" w:eastAsia="宋体" w:hAnsi="Times New Roman" w:cs="Times New Roman"/>
                <w:szCs w:val="21"/>
              </w:rPr>
              <w:t>水质监测系统</w:t>
            </w:r>
            <w:r>
              <w:rPr>
                <w:rFonts w:ascii="Times New Roman" w:eastAsia="宋体" w:hAnsi="Times New Roman" w:cs="Times New Roman"/>
                <w:szCs w:val="21"/>
              </w:rPr>
              <w:t xml:space="preserve"> 1</w:t>
            </w:r>
            <w:r>
              <w:rPr>
                <w:rFonts w:ascii="Times New Roman" w:eastAsia="宋体" w:hAnsi="Times New Roman" w:cs="Times New Roman"/>
                <w:szCs w:val="21"/>
              </w:rPr>
              <w:t>套，水位监测系统</w:t>
            </w:r>
            <w:r>
              <w:rPr>
                <w:rFonts w:ascii="Times New Roman" w:eastAsia="宋体" w:hAnsi="Times New Roman" w:cs="Times New Roman"/>
                <w:szCs w:val="21"/>
              </w:rPr>
              <w:t xml:space="preserve"> 7</w:t>
            </w:r>
            <w:r>
              <w:rPr>
                <w:rFonts w:ascii="Times New Roman" w:eastAsia="宋体" w:hAnsi="Times New Roman" w:cs="Times New Roman"/>
                <w:szCs w:val="21"/>
              </w:rPr>
              <w:t>套，流量监测仪</w:t>
            </w:r>
            <w:r>
              <w:rPr>
                <w:rFonts w:ascii="Times New Roman" w:eastAsia="宋体" w:hAnsi="Times New Roman" w:cs="Times New Roman"/>
                <w:szCs w:val="21"/>
              </w:rPr>
              <w:t xml:space="preserve"> 2 </w:t>
            </w:r>
            <w:r>
              <w:rPr>
                <w:rFonts w:ascii="Times New Roman" w:eastAsia="宋体" w:hAnsi="Times New Roman" w:cs="Times New Roman"/>
                <w:szCs w:val="21"/>
              </w:rPr>
              <w:t>套，布设在线监测网，搭建在线预警控制平台。</w:t>
            </w:r>
          </w:p>
        </w:tc>
      </w:tr>
      <w:tr w:rsidR="00A64B04" w:rsidTr="00C073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22" w:type="dxa"/>
            <w:vMerge/>
            <w:vAlign w:val="center"/>
          </w:tcPr>
          <w:p w:rsidR="00A64B04" w:rsidRDefault="00A64B04" w:rsidP="00C073BF">
            <w:pPr>
              <w:widowControl/>
              <w:adjustRightInd w:val="0"/>
              <w:snapToGrid w:val="0"/>
              <w:spacing w:line="300" w:lineRule="exact"/>
              <w:jc w:val="center"/>
              <w:rPr>
                <w:rFonts w:ascii="Times New Roman" w:eastAsia="宋体" w:hAnsi="Times New Roman" w:cs="Times New Roman"/>
                <w:szCs w:val="21"/>
              </w:rPr>
            </w:pPr>
          </w:p>
        </w:tc>
        <w:tc>
          <w:tcPr>
            <w:tcW w:w="1093" w:type="dxa"/>
            <w:vMerge/>
            <w:vAlign w:val="center"/>
          </w:tcPr>
          <w:p w:rsidR="00A64B04" w:rsidRDefault="00A64B04" w:rsidP="00C073BF">
            <w:pPr>
              <w:widowControl/>
              <w:adjustRightInd w:val="0"/>
              <w:snapToGrid w:val="0"/>
              <w:spacing w:line="300" w:lineRule="exact"/>
              <w:jc w:val="center"/>
              <w:rPr>
                <w:rFonts w:ascii="Times New Roman" w:eastAsia="宋体" w:hAnsi="Times New Roman" w:cs="Times New Roman"/>
                <w:szCs w:val="21"/>
              </w:rPr>
            </w:pPr>
          </w:p>
        </w:tc>
        <w:tc>
          <w:tcPr>
            <w:tcW w:w="1093" w:type="dxa"/>
            <w:vMerge/>
            <w:vAlign w:val="center"/>
          </w:tcPr>
          <w:p w:rsidR="00A64B04" w:rsidRDefault="00A64B04" w:rsidP="00C073BF">
            <w:pPr>
              <w:widowControl/>
              <w:adjustRightInd w:val="0"/>
              <w:snapToGrid w:val="0"/>
              <w:spacing w:line="300" w:lineRule="exact"/>
              <w:jc w:val="center"/>
              <w:rPr>
                <w:rFonts w:ascii="Times New Roman" w:eastAsia="宋体" w:hAnsi="Times New Roman" w:cs="Times New Roman"/>
                <w:szCs w:val="21"/>
              </w:rPr>
            </w:pPr>
          </w:p>
        </w:tc>
        <w:tc>
          <w:tcPr>
            <w:tcW w:w="3004" w:type="dxa"/>
            <w:gridSpan w:val="2"/>
            <w:vAlign w:val="center"/>
          </w:tcPr>
          <w:p w:rsidR="00A64B04" w:rsidRDefault="00A64B04" w:rsidP="00C073BF">
            <w:pPr>
              <w:spacing w:line="300" w:lineRule="exact"/>
              <w:rPr>
                <w:rFonts w:ascii="Times New Roman" w:eastAsia="宋体" w:hAnsi="Times New Roman" w:cs="Times New Roman"/>
                <w:szCs w:val="21"/>
              </w:rPr>
            </w:pPr>
            <w:r>
              <w:rPr>
                <w:rFonts w:ascii="Times New Roman" w:eastAsia="宋体" w:hAnsi="Times New Roman" w:cs="Times New Roman"/>
                <w:szCs w:val="21"/>
              </w:rPr>
              <w:t>地面调查</w:t>
            </w:r>
          </w:p>
        </w:tc>
        <w:tc>
          <w:tcPr>
            <w:tcW w:w="2907" w:type="dxa"/>
            <w:vAlign w:val="center"/>
          </w:tcPr>
          <w:p w:rsidR="00A64B04" w:rsidRDefault="00A64B04" w:rsidP="00C073BF">
            <w:pPr>
              <w:spacing w:line="300" w:lineRule="exact"/>
              <w:jc w:val="center"/>
              <w:rPr>
                <w:rFonts w:ascii="Times New Roman" w:eastAsia="宋体" w:hAnsi="Times New Roman" w:cs="Times New Roman"/>
                <w:szCs w:val="21"/>
              </w:rPr>
            </w:pPr>
            <w:r>
              <w:rPr>
                <w:rFonts w:ascii="Times New Roman" w:eastAsia="宋体" w:hAnsi="Times New Roman" w:cs="Times New Roman"/>
                <w:szCs w:val="21"/>
              </w:rPr>
              <w:t>0.117km</w:t>
            </w:r>
            <w:r>
              <w:rPr>
                <w:rFonts w:ascii="Times New Roman" w:eastAsia="宋体" w:hAnsi="Times New Roman" w:cs="Times New Roman" w:hint="eastAsia"/>
                <w:szCs w:val="21"/>
                <w:vertAlign w:val="superscript"/>
              </w:rPr>
              <w:t>2</w:t>
            </w:r>
            <w:r>
              <w:rPr>
                <w:rFonts w:ascii="Times New Roman" w:eastAsia="宋体" w:hAnsi="Times New Roman" w:cs="Times New Roman" w:hint="eastAsia"/>
                <w:szCs w:val="21"/>
              </w:rPr>
              <w:t>，</w:t>
            </w:r>
            <w:r>
              <w:rPr>
                <w:rFonts w:ascii="Times New Roman" w:eastAsia="宋体" w:hAnsi="Times New Roman" w:cs="Times New Roman"/>
                <w:szCs w:val="21"/>
              </w:rPr>
              <w:t xml:space="preserve">30 </w:t>
            </w:r>
            <w:r>
              <w:rPr>
                <w:rFonts w:ascii="Times New Roman" w:eastAsia="宋体" w:hAnsi="Times New Roman" w:cs="Times New Roman"/>
                <w:szCs w:val="21"/>
              </w:rPr>
              <w:t>个水文地质点</w:t>
            </w:r>
          </w:p>
        </w:tc>
      </w:tr>
      <w:tr w:rsidR="00A64B04" w:rsidTr="00C073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22" w:type="dxa"/>
            <w:vMerge/>
            <w:vAlign w:val="center"/>
          </w:tcPr>
          <w:p w:rsidR="00A64B04" w:rsidRDefault="00A64B04" w:rsidP="00C073BF">
            <w:pPr>
              <w:widowControl/>
              <w:adjustRightInd w:val="0"/>
              <w:snapToGrid w:val="0"/>
              <w:spacing w:line="300" w:lineRule="exact"/>
              <w:jc w:val="center"/>
              <w:rPr>
                <w:rFonts w:ascii="Times New Roman" w:eastAsia="宋体" w:hAnsi="Times New Roman" w:cs="Times New Roman"/>
                <w:szCs w:val="21"/>
              </w:rPr>
            </w:pPr>
          </w:p>
        </w:tc>
        <w:tc>
          <w:tcPr>
            <w:tcW w:w="1093" w:type="dxa"/>
            <w:vMerge/>
            <w:vAlign w:val="center"/>
          </w:tcPr>
          <w:p w:rsidR="00A64B04" w:rsidRDefault="00A64B04" w:rsidP="00C073BF">
            <w:pPr>
              <w:widowControl/>
              <w:adjustRightInd w:val="0"/>
              <w:snapToGrid w:val="0"/>
              <w:spacing w:line="300" w:lineRule="exact"/>
              <w:jc w:val="center"/>
              <w:rPr>
                <w:rFonts w:ascii="Times New Roman" w:eastAsia="宋体" w:hAnsi="Times New Roman" w:cs="Times New Roman"/>
                <w:szCs w:val="21"/>
              </w:rPr>
            </w:pPr>
          </w:p>
        </w:tc>
        <w:tc>
          <w:tcPr>
            <w:tcW w:w="1093" w:type="dxa"/>
            <w:vMerge/>
            <w:vAlign w:val="center"/>
          </w:tcPr>
          <w:p w:rsidR="00A64B04" w:rsidRDefault="00A64B04" w:rsidP="00C073BF">
            <w:pPr>
              <w:widowControl/>
              <w:adjustRightInd w:val="0"/>
              <w:snapToGrid w:val="0"/>
              <w:spacing w:line="300" w:lineRule="exact"/>
              <w:jc w:val="center"/>
              <w:rPr>
                <w:rFonts w:ascii="Times New Roman" w:eastAsia="宋体" w:hAnsi="Times New Roman" w:cs="Times New Roman"/>
                <w:szCs w:val="21"/>
              </w:rPr>
            </w:pPr>
          </w:p>
        </w:tc>
        <w:tc>
          <w:tcPr>
            <w:tcW w:w="3004" w:type="dxa"/>
            <w:gridSpan w:val="2"/>
            <w:vAlign w:val="center"/>
          </w:tcPr>
          <w:p w:rsidR="00A64B04" w:rsidRDefault="00A64B04" w:rsidP="00C073BF">
            <w:pPr>
              <w:spacing w:line="300" w:lineRule="exact"/>
              <w:rPr>
                <w:rFonts w:ascii="Times New Roman" w:eastAsia="宋体" w:hAnsi="Times New Roman" w:cs="Times New Roman"/>
                <w:szCs w:val="21"/>
              </w:rPr>
            </w:pPr>
            <w:r>
              <w:rPr>
                <w:rFonts w:ascii="Times New Roman" w:eastAsia="宋体" w:hAnsi="Times New Roman" w:cs="Times New Roman"/>
                <w:szCs w:val="21"/>
              </w:rPr>
              <w:t>水质监测</w:t>
            </w:r>
          </w:p>
        </w:tc>
        <w:tc>
          <w:tcPr>
            <w:tcW w:w="2907" w:type="dxa"/>
            <w:vAlign w:val="center"/>
          </w:tcPr>
          <w:p w:rsidR="00A64B04" w:rsidRDefault="00A64B04" w:rsidP="00C073BF">
            <w:pPr>
              <w:spacing w:line="300" w:lineRule="exact"/>
              <w:jc w:val="center"/>
              <w:rPr>
                <w:rFonts w:ascii="Times New Roman" w:eastAsia="宋体" w:hAnsi="Times New Roman" w:cs="Times New Roman"/>
                <w:szCs w:val="21"/>
              </w:rPr>
            </w:pPr>
            <w:r>
              <w:rPr>
                <w:rFonts w:ascii="Times New Roman" w:eastAsia="宋体" w:hAnsi="Times New Roman" w:cs="Times New Roman"/>
                <w:szCs w:val="21"/>
              </w:rPr>
              <w:t xml:space="preserve">120 </w:t>
            </w:r>
            <w:r>
              <w:rPr>
                <w:rFonts w:ascii="Times New Roman" w:eastAsia="宋体" w:hAnsi="Times New Roman" w:cs="Times New Roman"/>
                <w:szCs w:val="21"/>
              </w:rPr>
              <w:t>次</w:t>
            </w:r>
          </w:p>
        </w:tc>
      </w:tr>
      <w:tr w:rsidR="00A64B04" w:rsidTr="00C073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22" w:type="dxa"/>
            <w:vMerge/>
            <w:vAlign w:val="center"/>
          </w:tcPr>
          <w:p w:rsidR="00A64B04" w:rsidRDefault="00A64B04" w:rsidP="00C073BF">
            <w:pPr>
              <w:widowControl/>
              <w:adjustRightInd w:val="0"/>
              <w:snapToGrid w:val="0"/>
              <w:spacing w:line="300" w:lineRule="exact"/>
              <w:jc w:val="center"/>
              <w:rPr>
                <w:rFonts w:ascii="Times New Roman" w:eastAsia="宋体" w:hAnsi="Times New Roman" w:cs="Times New Roman"/>
                <w:szCs w:val="21"/>
              </w:rPr>
            </w:pPr>
          </w:p>
        </w:tc>
        <w:tc>
          <w:tcPr>
            <w:tcW w:w="1093" w:type="dxa"/>
            <w:vMerge/>
            <w:vAlign w:val="center"/>
          </w:tcPr>
          <w:p w:rsidR="00A64B04" w:rsidRDefault="00A64B04" w:rsidP="00C073BF">
            <w:pPr>
              <w:widowControl/>
              <w:adjustRightInd w:val="0"/>
              <w:snapToGrid w:val="0"/>
              <w:spacing w:line="300" w:lineRule="exact"/>
              <w:jc w:val="center"/>
              <w:rPr>
                <w:rFonts w:ascii="Times New Roman" w:eastAsia="宋体" w:hAnsi="Times New Roman" w:cs="Times New Roman"/>
                <w:szCs w:val="21"/>
              </w:rPr>
            </w:pPr>
          </w:p>
        </w:tc>
        <w:tc>
          <w:tcPr>
            <w:tcW w:w="1093" w:type="dxa"/>
            <w:vMerge/>
            <w:vAlign w:val="center"/>
          </w:tcPr>
          <w:p w:rsidR="00A64B04" w:rsidRDefault="00A64B04" w:rsidP="00C073BF">
            <w:pPr>
              <w:widowControl/>
              <w:adjustRightInd w:val="0"/>
              <w:snapToGrid w:val="0"/>
              <w:spacing w:line="300" w:lineRule="exact"/>
              <w:jc w:val="center"/>
              <w:rPr>
                <w:rFonts w:ascii="Times New Roman" w:eastAsia="宋体" w:hAnsi="Times New Roman" w:cs="Times New Roman"/>
                <w:szCs w:val="21"/>
              </w:rPr>
            </w:pPr>
          </w:p>
        </w:tc>
        <w:tc>
          <w:tcPr>
            <w:tcW w:w="3004" w:type="dxa"/>
            <w:gridSpan w:val="2"/>
            <w:vAlign w:val="center"/>
          </w:tcPr>
          <w:p w:rsidR="00A64B04" w:rsidRDefault="00A64B04" w:rsidP="00C073BF">
            <w:pPr>
              <w:spacing w:line="300" w:lineRule="exact"/>
              <w:rPr>
                <w:rFonts w:ascii="Times New Roman" w:eastAsia="宋体" w:hAnsi="Times New Roman" w:cs="Times New Roman"/>
                <w:szCs w:val="21"/>
              </w:rPr>
            </w:pPr>
            <w:r>
              <w:rPr>
                <w:rFonts w:ascii="Times New Roman" w:eastAsia="宋体" w:hAnsi="Times New Roman" w:cs="Times New Roman"/>
                <w:szCs w:val="21"/>
              </w:rPr>
              <w:t>水位监测</w:t>
            </w:r>
          </w:p>
        </w:tc>
        <w:tc>
          <w:tcPr>
            <w:tcW w:w="2907" w:type="dxa"/>
            <w:vAlign w:val="center"/>
          </w:tcPr>
          <w:p w:rsidR="00A64B04" w:rsidRDefault="00A64B04" w:rsidP="00C073BF">
            <w:pPr>
              <w:spacing w:line="300" w:lineRule="exact"/>
              <w:jc w:val="center"/>
              <w:rPr>
                <w:rFonts w:ascii="Times New Roman" w:eastAsia="宋体" w:hAnsi="Times New Roman" w:cs="Times New Roman"/>
                <w:szCs w:val="21"/>
              </w:rPr>
            </w:pPr>
            <w:r>
              <w:rPr>
                <w:rFonts w:ascii="Times New Roman" w:eastAsia="宋体" w:hAnsi="Times New Roman" w:cs="Times New Roman"/>
                <w:szCs w:val="21"/>
              </w:rPr>
              <w:t xml:space="preserve">510 </w:t>
            </w:r>
            <w:r>
              <w:rPr>
                <w:rFonts w:ascii="Times New Roman" w:eastAsia="宋体" w:hAnsi="Times New Roman" w:cs="Times New Roman"/>
                <w:szCs w:val="21"/>
              </w:rPr>
              <w:t>次</w:t>
            </w:r>
          </w:p>
        </w:tc>
      </w:tr>
      <w:tr w:rsidR="00A64B04" w:rsidTr="00C073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22" w:type="dxa"/>
            <w:vMerge/>
            <w:vAlign w:val="center"/>
          </w:tcPr>
          <w:p w:rsidR="00A64B04" w:rsidRDefault="00A64B04" w:rsidP="00C073BF">
            <w:pPr>
              <w:widowControl/>
              <w:adjustRightInd w:val="0"/>
              <w:snapToGrid w:val="0"/>
              <w:spacing w:line="300" w:lineRule="exact"/>
              <w:jc w:val="center"/>
              <w:rPr>
                <w:rFonts w:ascii="Times New Roman" w:eastAsia="宋体" w:hAnsi="Times New Roman" w:cs="Times New Roman"/>
                <w:szCs w:val="21"/>
              </w:rPr>
            </w:pPr>
          </w:p>
        </w:tc>
        <w:tc>
          <w:tcPr>
            <w:tcW w:w="1093" w:type="dxa"/>
            <w:vMerge/>
            <w:vAlign w:val="center"/>
          </w:tcPr>
          <w:p w:rsidR="00A64B04" w:rsidRDefault="00A64B04" w:rsidP="00C073BF">
            <w:pPr>
              <w:widowControl/>
              <w:adjustRightInd w:val="0"/>
              <w:snapToGrid w:val="0"/>
              <w:spacing w:line="300" w:lineRule="exact"/>
              <w:jc w:val="center"/>
              <w:rPr>
                <w:rFonts w:ascii="Times New Roman" w:eastAsia="宋体" w:hAnsi="Times New Roman" w:cs="Times New Roman"/>
                <w:szCs w:val="21"/>
              </w:rPr>
            </w:pPr>
          </w:p>
        </w:tc>
        <w:tc>
          <w:tcPr>
            <w:tcW w:w="1093" w:type="dxa"/>
            <w:vMerge/>
            <w:vAlign w:val="center"/>
          </w:tcPr>
          <w:p w:rsidR="00A64B04" w:rsidRDefault="00A64B04" w:rsidP="00C073BF">
            <w:pPr>
              <w:widowControl/>
              <w:adjustRightInd w:val="0"/>
              <w:snapToGrid w:val="0"/>
              <w:spacing w:line="300" w:lineRule="exact"/>
              <w:jc w:val="center"/>
              <w:rPr>
                <w:rFonts w:ascii="Times New Roman" w:eastAsia="宋体" w:hAnsi="Times New Roman" w:cs="Times New Roman"/>
                <w:szCs w:val="21"/>
              </w:rPr>
            </w:pPr>
          </w:p>
        </w:tc>
        <w:tc>
          <w:tcPr>
            <w:tcW w:w="3004" w:type="dxa"/>
            <w:gridSpan w:val="2"/>
            <w:vAlign w:val="center"/>
          </w:tcPr>
          <w:p w:rsidR="00A64B04" w:rsidRDefault="00A64B04" w:rsidP="00C073BF">
            <w:pPr>
              <w:spacing w:line="300" w:lineRule="exact"/>
              <w:rPr>
                <w:rFonts w:ascii="Times New Roman" w:eastAsia="宋体" w:hAnsi="Times New Roman" w:cs="Times New Roman"/>
                <w:szCs w:val="21"/>
              </w:rPr>
            </w:pPr>
            <w:r>
              <w:rPr>
                <w:rFonts w:ascii="Times New Roman" w:eastAsia="宋体" w:hAnsi="Times New Roman" w:cs="Times New Roman"/>
                <w:szCs w:val="21"/>
              </w:rPr>
              <w:t>降雨历时监测</w:t>
            </w:r>
          </w:p>
        </w:tc>
        <w:tc>
          <w:tcPr>
            <w:tcW w:w="2907" w:type="dxa"/>
            <w:vAlign w:val="center"/>
          </w:tcPr>
          <w:p w:rsidR="00A64B04" w:rsidRDefault="00A64B04" w:rsidP="00C073BF">
            <w:pPr>
              <w:spacing w:line="300" w:lineRule="exact"/>
              <w:jc w:val="center"/>
              <w:rPr>
                <w:rFonts w:ascii="Times New Roman" w:eastAsia="宋体" w:hAnsi="Times New Roman" w:cs="Times New Roman"/>
                <w:szCs w:val="21"/>
              </w:rPr>
            </w:pPr>
            <w:r>
              <w:rPr>
                <w:rFonts w:ascii="Times New Roman" w:eastAsia="宋体" w:hAnsi="Times New Roman" w:cs="Times New Roman"/>
                <w:szCs w:val="21"/>
              </w:rPr>
              <w:t xml:space="preserve">20 </w:t>
            </w:r>
            <w:r>
              <w:rPr>
                <w:rFonts w:ascii="Times New Roman" w:eastAsia="宋体" w:hAnsi="Times New Roman" w:cs="Times New Roman"/>
                <w:szCs w:val="21"/>
              </w:rPr>
              <w:t>次</w:t>
            </w:r>
          </w:p>
        </w:tc>
      </w:tr>
      <w:tr w:rsidR="00A64B04" w:rsidTr="00C073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22" w:type="dxa"/>
            <w:vMerge/>
            <w:vAlign w:val="center"/>
          </w:tcPr>
          <w:p w:rsidR="00A64B04" w:rsidRDefault="00A64B04" w:rsidP="00C073BF">
            <w:pPr>
              <w:widowControl/>
              <w:adjustRightInd w:val="0"/>
              <w:snapToGrid w:val="0"/>
              <w:spacing w:line="300" w:lineRule="exact"/>
              <w:jc w:val="center"/>
              <w:rPr>
                <w:rFonts w:ascii="Times New Roman" w:eastAsia="宋体" w:hAnsi="Times New Roman" w:cs="Times New Roman"/>
                <w:szCs w:val="21"/>
              </w:rPr>
            </w:pPr>
          </w:p>
        </w:tc>
        <w:tc>
          <w:tcPr>
            <w:tcW w:w="1093" w:type="dxa"/>
            <w:vMerge/>
            <w:vAlign w:val="center"/>
          </w:tcPr>
          <w:p w:rsidR="00A64B04" w:rsidRDefault="00A64B04" w:rsidP="00C073BF">
            <w:pPr>
              <w:widowControl/>
              <w:adjustRightInd w:val="0"/>
              <w:snapToGrid w:val="0"/>
              <w:spacing w:line="300" w:lineRule="exact"/>
              <w:jc w:val="center"/>
              <w:rPr>
                <w:rFonts w:ascii="Times New Roman" w:eastAsia="宋体" w:hAnsi="Times New Roman" w:cs="Times New Roman"/>
                <w:szCs w:val="21"/>
              </w:rPr>
            </w:pPr>
          </w:p>
        </w:tc>
        <w:tc>
          <w:tcPr>
            <w:tcW w:w="1093" w:type="dxa"/>
            <w:vMerge/>
            <w:vAlign w:val="center"/>
          </w:tcPr>
          <w:p w:rsidR="00A64B04" w:rsidRDefault="00A64B04" w:rsidP="00C073BF">
            <w:pPr>
              <w:widowControl/>
              <w:adjustRightInd w:val="0"/>
              <w:snapToGrid w:val="0"/>
              <w:spacing w:line="300" w:lineRule="exact"/>
              <w:jc w:val="center"/>
              <w:rPr>
                <w:rFonts w:ascii="Times New Roman" w:eastAsia="宋体" w:hAnsi="Times New Roman" w:cs="Times New Roman"/>
                <w:szCs w:val="21"/>
              </w:rPr>
            </w:pPr>
          </w:p>
        </w:tc>
        <w:tc>
          <w:tcPr>
            <w:tcW w:w="3004" w:type="dxa"/>
            <w:gridSpan w:val="2"/>
            <w:vAlign w:val="center"/>
          </w:tcPr>
          <w:p w:rsidR="00A64B04" w:rsidRDefault="00A64B04" w:rsidP="00C073BF">
            <w:pPr>
              <w:spacing w:line="300" w:lineRule="exact"/>
              <w:rPr>
                <w:rFonts w:ascii="Times New Roman" w:eastAsia="宋体" w:hAnsi="Times New Roman" w:cs="Times New Roman"/>
                <w:szCs w:val="21"/>
              </w:rPr>
            </w:pPr>
            <w:r>
              <w:rPr>
                <w:rFonts w:ascii="Times New Roman" w:eastAsia="宋体" w:hAnsi="Times New Roman" w:cs="Times New Roman"/>
                <w:szCs w:val="21"/>
              </w:rPr>
              <w:t>物探高密度电阻率法</w:t>
            </w:r>
          </w:p>
        </w:tc>
        <w:tc>
          <w:tcPr>
            <w:tcW w:w="2907" w:type="dxa"/>
            <w:vAlign w:val="center"/>
          </w:tcPr>
          <w:p w:rsidR="00A64B04" w:rsidRDefault="00A64B04" w:rsidP="00C073BF">
            <w:pPr>
              <w:spacing w:line="300" w:lineRule="exact"/>
              <w:jc w:val="center"/>
              <w:rPr>
                <w:rFonts w:ascii="Times New Roman" w:eastAsia="宋体" w:hAnsi="Times New Roman" w:cs="Times New Roman"/>
                <w:szCs w:val="21"/>
              </w:rPr>
            </w:pPr>
            <w:r>
              <w:rPr>
                <w:rFonts w:ascii="Times New Roman" w:eastAsia="宋体" w:hAnsi="Times New Roman" w:cs="Times New Roman"/>
                <w:szCs w:val="21"/>
              </w:rPr>
              <w:t xml:space="preserve">120 </w:t>
            </w:r>
            <w:r>
              <w:rPr>
                <w:rFonts w:ascii="Times New Roman" w:eastAsia="宋体" w:hAnsi="Times New Roman" w:cs="Times New Roman"/>
                <w:szCs w:val="21"/>
              </w:rPr>
              <w:t>物理点</w:t>
            </w:r>
          </w:p>
        </w:tc>
      </w:tr>
      <w:tr w:rsidR="00A64B04" w:rsidTr="00C073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4"/>
        </w:trPr>
        <w:tc>
          <w:tcPr>
            <w:tcW w:w="1022" w:type="dxa"/>
            <w:vMerge/>
            <w:vAlign w:val="center"/>
          </w:tcPr>
          <w:p w:rsidR="00A64B04" w:rsidRDefault="00A64B04" w:rsidP="00C073BF">
            <w:pPr>
              <w:widowControl/>
              <w:adjustRightInd w:val="0"/>
              <w:snapToGrid w:val="0"/>
              <w:spacing w:line="300" w:lineRule="exact"/>
              <w:jc w:val="center"/>
              <w:rPr>
                <w:rFonts w:ascii="Times New Roman" w:eastAsia="宋体" w:hAnsi="Times New Roman" w:cs="Times New Roman"/>
                <w:kern w:val="0"/>
                <w:szCs w:val="21"/>
              </w:rPr>
            </w:pPr>
          </w:p>
        </w:tc>
        <w:tc>
          <w:tcPr>
            <w:tcW w:w="1093" w:type="dxa"/>
            <w:vMerge/>
            <w:vAlign w:val="center"/>
          </w:tcPr>
          <w:p w:rsidR="00A64B04" w:rsidRDefault="00A64B04" w:rsidP="00C073BF">
            <w:pPr>
              <w:widowControl/>
              <w:adjustRightInd w:val="0"/>
              <w:snapToGrid w:val="0"/>
              <w:spacing w:line="300" w:lineRule="exact"/>
              <w:jc w:val="center"/>
              <w:rPr>
                <w:rFonts w:ascii="Times New Roman" w:eastAsia="宋体" w:hAnsi="Times New Roman" w:cs="Times New Roman"/>
                <w:kern w:val="0"/>
                <w:szCs w:val="21"/>
              </w:rPr>
            </w:pPr>
          </w:p>
        </w:tc>
        <w:tc>
          <w:tcPr>
            <w:tcW w:w="1093" w:type="dxa"/>
            <w:vMerge w:val="restart"/>
            <w:vAlign w:val="center"/>
          </w:tcPr>
          <w:p w:rsidR="00A64B04" w:rsidRDefault="00A64B04" w:rsidP="00C073BF">
            <w:pPr>
              <w:widowControl/>
              <w:adjustRightInd w:val="0"/>
              <w:snapToGrid w:val="0"/>
              <w:spacing w:line="3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质量指标</w:t>
            </w:r>
          </w:p>
        </w:tc>
        <w:tc>
          <w:tcPr>
            <w:tcW w:w="3004" w:type="dxa"/>
            <w:gridSpan w:val="2"/>
            <w:vAlign w:val="center"/>
          </w:tcPr>
          <w:p w:rsidR="00A64B04" w:rsidRDefault="00A64B04" w:rsidP="00C073BF">
            <w:pPr>
              <w:spacing w:line="300" w:lineRule="exact"/>
              <w:rPr>
                <w:rFonts w:ascii="Times New Roman" w:eastAsia="宋体" w:hAnsi="Times New Roman" w:cs="Times New Roman"/>
                <w:szCs w:val="21"/>
              </w:rPr>
            </w:pPr>
            <w:r>
              <w:rPr>
                <w:rFonts w:ascii="Times New Roman" w:eastAsia="宋体" w:hAnsi="Times New Roman" w:cs="Times New Roman"/>
                <w:szCs w:val="21"/>
              </w:rPr>
              <w:t>淋滤液水量削减</w:t>
            </w:r>
          </w:p>
        </w:tc>
        <w:tc>
          <w:tcPr>
            <w:tcW w:w="2907" w:type="dxa"/>
            <w:vAlign w:val="center"/>
          </w:tcPr>
          <w:p w:rsidR="00A64B04" w:rsidRDefault="00A64B04" w:rsidP="00C073BF">
            <w:pPr>
              <w:spacing w:line="300" w:lineRule="exact"/>
              <w:jc w:val="center"/>
              <w:rPr>
                <w:rFonts w:ascii="Times New Roman" w:eastAsia="宋体" w:hAnsi="Times New Roman" w:cs="Times New Roman"/>
                <w:szCs w:val="21"/>
              </w:rPr>
            </w:pPr>
            <w:r>
              <w:rPr>
                <w:rFonts w:ascii="Times New Roman" w:eastAsia="宋体" w:hAnsi="Times New Roman" w:cs="Times New Roman"/>
                <w:szCs w:val="21"/>
              </w:rPr>
              <w:t>&gt;80%</w:t>
            </w:r>
          </w:p>
        </w:tc>
      </w:tr>
      <w:tr w:rsidR="00A64B04" w:rsidTr="00C073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4"/>
        </w:trPr>
        <w:tc>
          <w:tcPr>
            <w:tcW w:w="1022" w:type="dxa"/>
            <w:vMerge/>
            <w:vAlign w:val="center"/>
          </w:tcPr>
          <w:p w:rsidR="00A64B04" w:rsidRDefault="00A64B04" w:rsidP="00C073BF">
            <w:pPr>
              <w:widowControl/>
              <w:adjustRightInd w:val="0"/>
              <w:snapToGrid w:val="0"/>
              <w:spacing w:line="300" w:lineRule="exact"/>
              <w:jc w:val="center"/>
              <w:rPr>
                <w:rFonts w:ascii="Times New Roman" w:eastAsia="宋体" w:hAnsi="Times New Roman" w:cs="Times New Roman"/>
                <w:kern w:val="0"/>
                <w:szCs w:val="21"/>
              </w:rPr>
            </w:pPr>
          </w:p>
        </w:tc>
        <w:tc>
          <w:tcPr>
            <w:tcW w:w="1093" w:type="dxa"/>
            <w:vMerge/>
            <w:vAlign w:val="center"/>
          </w:tcPr>
          <w:p w:rsidR="00A64B04" w:rsidRDefault="00A64B04" w:rsidP="00C073BF">
            <w:pPr>
              <w:widowControl/>
              <w:adjustRightInd w:val="0"/>
              <w:snapToGrid w:val="0"/>
              <w:spacing w:line="300" w:lineRule="exact"/>
              <w:jc w:val="center"/>
              <w:rPr>
                <w:rFonts w:ascii="Times New Roman" w:eastAsia="宋体" w:hAnsi="Times New Roman" w:cs="Times New Roman"/>
                <w:kern w:val="0"/>
                <w:szCs w:val="21"/>
              </w:rPr>
            </w:pPr>
          </w:p>
        </w:tc>
        <w:tc>
          <w:tcPr>
            <w:tcW w:w="1093" w:type="dxa"/>
            <w:vMerge/>
            <w:vAlign w:val="center"/>
          </w:tcPr>
          <w:p w:rsidR="00A64B04" w:rsidRDefault="00A64B04" w:rsidP="00C073BF">
            <w:pPr>
              <w:widowControl/>
              <w:adjustRightInd w:val="0"/>
              <w:snapToGrid w:val="0"/>
              <w:spacing w:line="300" w:lineRule="exact"/>
              <w:jc w:val="center"/>
              <w:rPr>
                <w:rFonts w:ascii="Times New Roman" w:eastAsia="宋体" w:hAnsi="Times New Roman" w:cs="Times New Roman"/>
                <w:kern w:val="0"/>
                <w:szCs w:val="21"/>
              </w:rPr>
            </w:pPr>
          </w:p>
        </w:tc>
        <w:tc>
          <w:tcPr>
            <w:tcW w:w="3004" w:type="dxa"/>
            <w:gridSpan w:val="2"/>
            <w:vAlign w:val="center"/>
          </w:tcPr>
          <w:p w:rsidR="00A64B04" w:rsidRDefault="00A64B04" w:rsidP="00C073BF">
            <w:pPr>
              <w:spacing w:line="300" w:lineRule="exact"/>
              <w:rPr>
                <w:rFonts w:ascii="Times New Roman" w:eastAsia="宋体" w:hAnsi="Times New Roman" w:cs="Times New Roman"/>
                <w:szCs w:val="21"/>
              </w:rPr>
            </w:pPr>
            <w:r>
              <w:rPr>
                <w:rFonts w:ascii="Times New Roman" w:eastAsia="宋体" w:hAnsi="Times New Roman" w:cs="Times New Roman"/>
                <w:szCs w:val="21"/>
              </w:rPr>
              <w:t>淋滤液污染物削减</w:t>
            </w:r>
          </w:p>
        </w:tc>
        <w:tc>
          <w:tcPr>
            <w:tcW w:w="2907" w:type="dxa"/>
          </w:tcPr>
          <w:p w:rsidR="00A64B04" w:rsidRDefault="00A64B04" w:rsidP="00C073BF">
            <w:pPr>
              <w:spacing w:line="300" w:lineRule="exact"/>
              <w:jc w:val="center"/>
              <w:rPr>
                <w:rFonts w:ascii="Times New Roman" w:eastAsia="宋体" w:hAnsi="Times New Roman" w:cs="Times New Roman"/>
                <w:szCs w:val="21"/>
              </w:rPr>
            </w:pPr>
            <w:r>
              <w:rPr>
                <w:rFonts w:ascii="Times New Roman" w:eastAsia="宋体" w:hAnsi="Times New Roman" w:cs="Times New Roman"/>
                <w:szCs w:val="21"/>
              </w:rPr>
              <w:t>&gt;60%</w:t>
            </w:r>
          </w:p>
        </w:tc>
      </w:tr>
      <w:tr w:rsidR="00A64B04" w:rsidTr="00C073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4"/>
        </w:trPr>
        <w:tc>
          <w:tcPr>
            <w:tcW w:w="1022" w:type="dxa"/>
            <w:vMerge/>
            <w:vAlign w:val="center"/>
          </w:tcPr>
          <w:p w:rsidR="00A64B04" w:rsidRDefault="00A64B04" w:rsidP="00C073BF">
            <w:pPr>
              <w:widowControl/>
              <w:adjustRightInd w:val="0"/>
              <w:snapToGrid w:val="0"/>
              <w:spacing w:line="300" w:lineRule="exact"/>
              <w:jc w:val="center"/>
              <w:rPr>
                <w:rFonts w:ascii="Times New Roman" w:eastAsia="宋体" w:hAnsi="Times New Roman" w:cs="Times New Roman"/>
                <w:kern w:val="0"/>
                <w:szCs w:val="21"/>
              </w:rPr>
            </w:pPr>
          </w:p>
        </w:tc>
        <w:tc>
          <w:tcPr>
            <w:tcW w:w="1093" w:type="dxa"/>
            <w:vMerge/>
            <w:vAlign w:val="center"/>
          </w:tcPr>
          <w:p w:rsidR="00A64B04" w:rsidRDefault="00A64B04" w:rsidP="00C073BF">
            <w:pPr>
              <w:widowControl/>
              <w:adjustRightInd w:val="0"/>
              <w:snapToGrid w:val="0"/>
              <w:spacing w:line="300" w:lineRule="exact"/>
              <w:jc w:val="center"/>
              <w:rPr>
                <w:rFonts w:ascii="Times New Roman" w:eastAsia="宋体" w:hAnsi="Times New Roman" w:cs="Times New Roman"/>
                <w:kern w:val="0"/>
                <w:szCs w:val="21"/>
              </w:rPr>
            </w:pPr>
          </w:p>
        </w:tc>
        <w:tc>
          <w:tcPr>
            <w:tcW w:w="1093" w:type="dxa"/>
            <w:vMerge/>
            <w:vAlign w:val="center"/>
          </w:tcPr>
          <w:p w:rsidR="00A64B04" w:rsidRDefault="00A64B04" w:rsidP="00C073BF">
            <w:pPr>
              <w:widowControl/>
              <w:adjustRightInd w:val="0"/>
              <w:snapToGrid w:val="0"/>
              <w:spacing w:line="300" w:lineRule="exact"/>
              <w:jc w:val="center"/>
              <w:rPr>
                <w:rFonts w:ascii="Times New Roman" w:eastAsia="宋体" w:hAnsi="Times New Roman" w:cs="Times New Roman"/>
                <w:kern w:val="0"/>
                <w:szCs w:val="21"/>
              </w:rPr>
            </w:pPr>
          </w:p>
        </w:tc>
        <w:tc>
          <w:tcPr>
            <w:tcW w:w="3004" w:type="dxa"/>
            <w:gridSpan w:val="2"/>
            <w:vAlign w:val="center"/>
          </w:tcPr>
          <w:p w:rsidR="00A64B04" w:rsidRDefault="00A64B04" w:rsidP="00C073BF">
            <w:pPr>
              <w:spacing w:line="300" w:lineRule="exact"/>
              <w:rPr>
                <w:rFonts w:ascii="Times New Roman" w:eastAsia="宋体" w:hAnsi="Times New Roman" w:cs="Times New Roman"/>
                <w:szCs w:val="21"/>
              </w:rPr>
            </w:pPr>
            <w:r>
              <w:rPr>
                <w:rFonts w:ascii="Times New Roman" w:eastAsia="宋体" w:hAnsi="Times New Roman" w:cs="Times New Roman"/>
                <w:szCs w:val="21"/>
              </w:rPr>
              <w:t>废水达标排放</w:t>
            </w:r>
          </w:p>
        </w:tc>
        <w:tc>
          <w:tcPr>
            <w:tcW w:w="2907" w:type="dxa"/>
          </w:tcPr>
          <w:p w:rsidR="00A64B04" w:rsidRDefault="00A64B04" w:rsidP="00C073BF">
            <w:pPr>
              <w:spacing w:line="300" w:lineRule="exact"/>
              <w:jc w:val="center"/>
              <w:rPr>
                <w:rFonts w:ascii="Times New Roman" w:eastAsia="宋体" w:hAnsi="Times New Roman" w:cs="Times New Roman"/>
                <w:szCs w:val="21"/>
              </w:rPr>
            </w:pPr>
            <w:r>
              <w:rPr>
                <w:rFonts w:ascii="Times New Roman" w:eastAsia="宋体" w:hAnsi="Times New Roman" w:cs="Times New Roman"/>
                <w:szCs w:val="21"/>
              </w:rPr>
              <w:t>《地下水质量标准》（</w:t>
            </w:r>
            <w:r>
              <w:rPr>
                <w:rFonts w:ascii="Times New Roman" w:eastAsia="宋体" w:hAnsi="Times New Roman" w:cs="Times New Roman"/>
                <w:szCs w:val="21"/>
              </w:rPr>
              <w:t>GB/T14848-2017</w:t>
            </w:r>
            <w:r>
              <w:rPr>
                <w:rFonts w:ascii="Times New Roman" w:eastAsia="宋体" w:hAnsi="Times New Roman" w:cs="Times New Roman"/>
                <w:szCs w:val="21"/>
              </w:rPr>
              <w:t>）</w:t>
            </w:r>
            <w:r>
              <w:rPr>
                <w:rFonts w:ascii="宋体" w:eastAsia="宋体" w:hAnsi="宋体" w:cs="宋体" w:hint="eastAsia"/>
                <w:szCs w:val="21"/>
              </w:rPr>
              <w:t>Ⅲ</w:t>
            </w:r>
            <w:r>
              <w:rPr>
                <w:rFonts w:ascii="Times New Roman" w:eastAsia="宋体" w:hAnsi="Times New Roman" w:cs="Times New Roman"/>
                <w:szCs w:val="21"/>
              </w:rPr>
              <w:t>类</w:t>
            </w:r>
          </w:p>
        </w:tc>
      </w:tr>
      <w:tr w:rsidR="00A64B04" w:rsidTr="00C073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8"/>
        </w:trPr>
        <w:tc>
          <w:tcPr>
            <w:tcW w:w="1022" w:type="dxa"/>
            <w:vMerge/>
            <w:vAlign w:val="center"/>
          </w:tcPr>
          <w:p w:rsidR="00A64B04" w:rsidRDefault="00A64B04" w:rsidP="00C073BF">
            <w:pPr>
              <w:widowControl/>
              <w:adjustRightInd w:val="0"/>
              <w:snapToGrid w:val="0"/>
              <w:spacing w:line="300" w:lineRule="exact"/>
              <w:jc w:val="center"/>
              <w:rPr>
                <w:rFonts w:ascii="Times New Roman" w:eastAsia="宋体" w:hAnsi="Times New Roman" w:cs="Times New Roman"/>
                <w:kern w:val="0"/>
                <w:szCs w:val="21"/>
              </w:rPr>
            </w:pPr>
          </w:p>
        </w:tc>
        <w:tc>
          <w:tcPr>
            <w:tcW w:w="1093" w:type="dxa"/>
            <w:vMerge/>
            <w:vAlign w:val="center"/>
          </w:tcPr>
          <w:p w:rsidR="00A64B04" w:rsidRDefault="00A64B04" w:rsidP="00C073BF">
            <w:pPr>
              <w:widowControl/>
              <w:adjustRightInd w:val="0"/>
              <w:snapToGrid w:val="0"/>
              <w:spacing w:line="300" w:lineRule="exact"/>
              <w:jc w:val="center"/>
              <w:rPr>
                <w:rFonts w:ascii="Times New Roman" w:eastAsia="宋体" w:hAnsi="Times New Roman" w:cs="Times New Roman"/>
                <w:kern w:val="0"/>
                <w:szCs w:val="21"/>
              </w:rPr>
            </w:pPr>
          </w:p>
        </w:tc>
        <w:tc>
          <w:tcPr>
            <w:tcW w:w="1093" w:type="dxa"/>
            <w:vAlign w:val="center"/>
          </w:tcPr>
          <w:p w:rsidR="00A64B04" w:rsidRDefault="00A64B04" w:rsidP="00C073BF">
            <w:pPr>
              <w:widowControl/>
              <w:adjustRightInd w:val="0"/>
              <w:snapToGrid w:val="0"/>
              <w:spacing w:line="3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时效指标</w:t>
            </w:r>
          </w:p>
        </w:tc>
        <w:tc>
          <w:tcPr>
            <w:tcW w:w="3004" w:type="dxa"/>
            <w:gridSpan w:val="2"/>
            <w:vAlign w:val="center"/>
          </w:tcPr>
          <w:p w:rsidR="00A64B04" w:rsidRDefault="00A64B04" w:rsidP="00C073BF">
            <w:pPr>
              <w:spacing w:line="300" w:lineRule="exact"/>
              <w:rPr>
                <w:rFonts w:ascii="Times New Roman" w:eastAsia="宋体" w:hAnsi="Times New Roman" w:cs="Times New Roman"/>
                <w:szCs w:val="21"/>
              </w:rPr>
            </w:pPr>
            <w:r>
              <w:rPr>
                <w:rFonts w:ascii="Times New Roman" w:eastAsia="宋体" w:hAnsi="Times New Roman" w:cs="Times New Roman"/>
                <w:szCs w:val="21"/>
              </w:rPr>
              <w:t>指标</w:t>
            </w:r>
            <w:r>
              <w:rPr>
                <w:rFonts w:ascii="Times New Roman" w:eastAsia="宋体" w:hAnsi="Times New Roman" w:cs="Times New Roman"/>
                <w:szCs w:val="21"/>
              </w:rPr>
              <w:t xml:space="preserve"> 1</w:t>
            </w:r>
            <w:r>
              <w:rPr>
                <w:rFonts w:ascii="Times New Roman" w:eastAsia="宋体" w:hAnsi="Times New Roman" w:cs="Times New Roman"/>
                <w:szCs w:val="21"/>
              </w:rPr>
              <w:t>：完成指标与目标时间差异</w:t>
            </w:r>
          </w:p>
        </w:tc>
        <w:tc>
          <w:tcPr>
            <w:tcW w:w="2907" w:type="dxa"/>
            <w:vAlign w:val="center"/>
          </w:tcPr>
          <w:p w:rsidR="00A64B04" w:rsidRDefault="00A64B04" w:rsidP="00C073BF">
            <w:pPr>
              <w:spacing w:line="300" w:lineRule="exact"/>
              <w:jc w:val="center"/>
              <w:rPr>
                <w:rFonts w:ascii="Times New Roman" w:eastAsia="宋体" w:hAnsi="Times New Roman" w:cs="Times New Roman"/>
                <w:szCs w:val="21"/>
              </w:rPr>
            </w:pPr>
            <w:r>
              <w:rPr>
                <w:rFonts w:ascii="Times New Roman" w:eastAsia="宋体" w:hAnsi="Times New Roman" w:cs="Times New Roman"/>
                <w:szCs w:val="21"/>
              </w:rPr>
              <w:t>&lt;30d</w:t>
            </w:r>
          </w:p>
        </w:tc>
      </w:tr>
      <w:tr w:rsidR="00A64B04" w:rsidTr="00C073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9"/>
        </w:trPr>
        <w:tc>
          <w:tcPr>
            <w:tcW w:w="1022" w:type="dxa"/>
            <w:vMerge/>
            <w:vAlign w:val="center"/>
          </w:tcPr>
          <w:p w:rsidR="00A64B04" w:rsidRDefault="00A64B04" w:rsidP="00C073BF">
            <w:pPr>
              <w:widowControl/>
              <w:adjustRightInd w:val="0"/>
              <w:snapToGrid w:val="0"/>
              <w:spacing w:line="300" w:lineRule="exact"/>
              <w:jc w:val="center"/>
              <w:rPr>
                <w:rFonts w:ascii="Times New Roman" w:eastAsia="宋体" w:hAnsi="Times New Roman" w:cs="Times New Roman"/>
                <w:kern w:val="0"/>
                <w:szCs w:val="21"/>
              </w:rPr>
            </w:pPr>
          </w:p>
        </w:tc>
        <w:tc>
          <w:tcPr>
            <w:tcW w:w="1093" w:type="dxa"/>
            <w:vMerge/>
            <w:vAlign w:val="center"/>
          </w:tcPr>
          <w:p w:rsidR="00A64B04" w:rsidRDefault="00A64B04" w:rsidP="00C073BF">
            <w:pPr>
              <w:widowControl/>
              <w:adjustRightInd w:val="0"/>
              <w:snapToGrid w:val="0"/>
              <w:spacing w:line="300" w:lineRule="exact"/>
              <w:jc w:val="center"/>
              <w:rPr>
                <w:rFonts w:ascii="Times New Roman" w:eastAsia="宋体" w:hAnsi="Times New Roman" w:cs="Times New Roman"/>
                <w:kern w:val="0"/>
                <w:szCs w:val="21"/>
              </w:rPr>
            </w:pPr>
          </w:p>
        </w:tc>
        <w:tc>
          <w:tcPr>
            <w:tcW w:w="1093" w:type="dxa"/>
            <w:vAlign w:val="center"/>
          </w:tcPr>
          <w:p w:rsidR="00A64B04" w:rsidRDefault="00A64B04" w:rsidP="00C073BF">
            <w:pPr>
              <w:widowControl/>
              <w:adjustRightInd w:val="0"/>
              <w:snapToGrid w:val="0"/>
              <w:spacing w:line="3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成本指标</w:t>
            </w:r>
          </w:p>
        </w:tc>
        <w:tc>
          <w:tcPr>
            <w:tcW w:w="3004" w:type="dxa"/>
            <w:gridSpan w:val="2"/>
          </w:tcPr>
          <w:p w:rsidR="00A64B04" w:rsidRDefault="00A64B04" w:rsidP="00C073BF">
            <w:pPr>
              <w:spacing w:line="300" w:lineRule="exact"/>
              <w:rPr>
                <w:rFonts w:ascii="Times New Roman" w:eastAsia="宋体" w:hAnsi="Times New Roman" w:cs="Times New Roman"/>
                <w:szCs w:val="21"/>
              </w:rPr>
            </w:pPr>
            <w:r>
              <w:rPr>
                <w:rFonts w:ascii="Times New Roman" w:eastAsia="宋体" w:hAnsi="Times New Roman" w:cs="Times New Roman"/>
                <w:szCs w:val="21"/>
              </w:rPr>
              <w:t>指标</w:t>
            </w:r>
            <w:r>
              <w:rPr>
                <w:rFonts w:ascii="Times New Roman" w:eastAsia="宋体" w:hAnsi="Times New Roman" w:cs="Times New Roman"/>
                <w:szCs w:val="21"/>
              </w:rPr>
              <w:t xml:space="preserve"> 1</w:t>
            </w:r>
            <w:r>
              <w:rPr>
                <w:rFonts w:ascii="Times New Roman" w:eastAsia="宋体" w:hAnsi="Times New Roman" w:cs="Times New Roman"/>
                <w:szCs w:val="21"/>
              </w:rPr>
              <w:t>：成本控制情况</w:t>
            </w:r>
          </w:p>
        </w:tc>
        <w:tc>
          <w:tcPr>
            <w:tcW w:w="2907" w:type="dxa"/>
          </w:tcPr>
          <w:p w:rsidR="00A64B04" w:rsidRDefault="00A64B04" w:rsidP="00C073BF">
            <w:pPr>
              <w:spacing w:line="300" w:lineRule="exact"/>
              <w:jc w:val="center"/>
              <w:rPr>
                <w:rFonts w:ascii="Times New Roman" w:eastAsia="宋体" w:hAnsi="Times New Roman" w:cs="Times New Roman"/>
                <w:szCs w:val="21"/>
              </w:rPr>
            </w:pPr>
            <w:r>
              <w:rPr>
                <w:rFonts w:ascii="Times New Roman" w:eastAsia="宋体" w:hAnsi="Times New Roman" w:cs="Times New Roman"/>
                <w:szCs w:val="21"/>
              </w:rPr>
              <w:t xml:space="preserve">&lt;3818.36 </w:t>
            </w:r>
            <w:r>
              <w:rPr>
                <w:rFonts w:ascii="Times New Roman" w:eastAsia="宋体" w:hAnsi="Times New Roman" w:cs="Times New Roman"/>
                <w:szCs w:val="21"/>
              </w:rPr>
              <w:t>万元</w:t>
            </w:r>
          </w:p>
        </w:tc>
      </w:tr>
      <w:tr w:rsidR="00A64B04" w:rsidTr="00C073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22" w:type="dxa"/>
            <w:vMerge/>
            <w:vAlign w:val="center"/>
          </w:tcPr>
          <w:p w:rsidR="00A64B04" w:rsidRDefault="00A64B04" w:rsidP="00C073BF">
            <w:pPr>
              <w:widowControl/>
              <w:adjustRightInd w:val="0"/>
              <w:snapToGrid w:val="0"/>
              <w:spacing w:line="300" w:lineRule="exact"/>
              <w:jc w:val="center"/>
              <w:rPr>
                <w:rFonts w:ascii="Times New Roman" w:eastAsia="宋体" w:hAnsi="Times New Roman" w:cs="Times New Roman"/>
                <w:kern w:val="0"/>
                <w:szCs w:val="21"/>
              </w:rPr>
            </w:pPr>
          </w:p>
        </w:tc>
        <w:tc>
          <w:tcPr>
            <w:tcW w:w="1093" w:type="dxa"/>
            <w:vMerge w:val="restart"/>
            <w:vAlign w:val="center"/>
          </w:tcPr>
          <w:p w:rsidR="00A64B04" w:rsidRDefault="00A64B04" w:rsidP="00C073BF">
            <w:pPr>
              <w:widowControl/>
              <w:adjustRightInd w:val="0"/>
              <w:snapToGrid w:val="0"/>
              <w:spacing w:line="3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效益指标</w:t>
            </w:r>
          </w:p>
        </w:tc>
        <w:tc>
          <w:tcPr>
            <w:tcW w:w="1093" w:type="dxa"/>
            <w:vMerge w:val="restart"/>
            <w:vAlign w:val="center"/>
          </w:tcPr>
          <w:p w:rsidR="00A64B04" w:rsidRDefault="00A64B04" w:rsidP="00C073BF">
            <w:pPr>
              <w:widowControl/>
              <w:adjustRightInd w:val="0"/>
              <w:snapToGrid w:val="0"/>
              <w:spacing w:line="3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经济效益</w:t>
            </w:r>
          </w:p>
          <w:p w:rsidR="00A64B04" w:rsidRDefault="00A64B04" w:rsidP="00C073BF">
            <w:pPr>
              <w:widowControl/>
              <w:adjustRightInd w:val="0"/>
              <w:snapToGrid w:val="0"/>
              <w:spacing w:line="3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指标</w:t>
            </w:r>
          </w:p>
        </w:tc>
        <w:tc>
          <w:tcPr>
            <w:tcW w:w="3004" w:type="dxa"/>
            <w:gridSpan w:val="2"/>
          </w:tcPr>
          <w:p w:rsidR="00A64B04" w:rsidRDefault="00A64B04" w:rsidP="00C073BF">
            <w:pPr>
              <w:spacing w:line="300" w:lineRule="exact"/>
              <w:rPr>
                <w:rFonts w:ascii="Times New Roman" w:eastAsia="宋体" w:hAnsi="Times New Roman" w:cs="Times New Roman"/>
                <w:szCs w:val="21"/>
              </w:rPr>
            </w:pPr>
            <w:r>
              <w:rPr>
                <w:rFonts w:ascii="Times New Roman" w:eastAsia="宋体" w:hAnsi="Times New Roman" w:cs="Times New Roman"/>
                <w:szCs w:val="21"/>
              </w:rPr>
              <w:t>指标</w:t>
            </w:r>
            <w:r>
              <w:rPr>
                <w:rFonts w:ascii="Times New Roman" w:eastAsia="宋体" w:hAnsi="Times New Roman" w:cs="Times New Roman"/>
                <w:szCs w:val="21"/>
              </w:rPr>
              <w:t xml:space="preserve"> 1</w:t>
            </w:r>
            <w:r>
              <w:rPr>
                <w:rFonts w:ascii="Times New Roman" w:eastAsia="宋体" w:hAnsi="Times New Roman" w:cs="Times New Roman"/>
                <w:szCs w:val="21"/>
              </w:rPr>
              <w:t>：直接经济</w:t>
            </w:r>
          </w:p>
        </w:tc>
        <w:tc>
          <w:tcPr>
            <w:tcW w:w="2907" w:type="dxa"/>
          </w:tcPr>
          <w:p w:rsidR="00A64B04" w:rsidRDefault="00A64B04" w:rsidP="00C073BF">
            <w:pPr>
              <w:spacing w:line="300" w:lineRule="exact"/>
              <w:rPr>
                <w:rFonts w:ascii="Times New Roman" w:eastAsia="宋体" w:hAnsi="Times New Roman" w:cs="Times New Roman"/>
                <w:szCs w:val="21"/>
              </w:rPr>
            </w:pPr>
            <w:r>
              <w:rPr>
                <w:rFonts w:ascii="Times New Roman" w:eastAsia="宋体" w:hAnsi="Times New Roman" w:cs="Times New Roman"/>
                <w:szCs w:val="21"/>
              </w:rPr>
              <w:t>公益性工程，直接经济效益无法估算</w:t>
            </w:r>
          </w:p>
        </w:tc>
      </w:tr>
      <w:tr w:rsidR="00A64B04" w:rsidTr="00C073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22" w:type="dxa"/>
            <w:vMerge/>
            <w:vAlign w:val="center"/>
          </w:tcPr>
          <w:p w:rsidR="00A64B04" w:rsidRDefault="00A64B04" w:rsidP="00C073BF">
            <w:pPr>
              <w:widowControl/>
              <w:adjustRightInd w:val="0"/>
              <w:snapToGrid w:val="0"/>
              <w:spacing w:line="300" w:lineRule="exact"/>
              <w:jc w:val="center"/>
              <w:rPr>
                <w:rFonts w:ascii="Times New Roman" w:eastAsia="宋体" w:hAnsi="Times New Roman" w:cs="Times New Roman"/>
                <w:kern w:val="0"/>
                <w:szCs w:val="21"/>
              </w:rPr>
            </w:pPr>
          </w:p>
        </w:tc>
        <w:tc>
          <w:tcPr>
            <w:tcW w:w="1093" w:type="dxa"/>
            <w:vMerge/>
            <w:vAlign w:val="center"/>
          </w:tcPr>
          <w:p w:rsidR="00A64B04" w:rsidRDefault="00A64B04" w:rsidP="00C073BF">
            <w:pPr>
              <w:widowControl/>
              <w:adjustRightInd w:val="0"/>
              <w:snapToGrid w:val="0"/>
              <w:spacing w:line="300" w:lineRule="exact"/>
              <w:jc w:val="center"/>
              <w:rPr>
                <w:rFonts w:ascii="Times New Roman" w:eastAsia="宋体" w:hAnsi="Times New Roman" w:cs="Times New Roman"/>
                <w:kern w:val="0"/>
                <w:szCs w:val="21"/>
              </w:rPr>
            </w:pPr>
          </w:p>
        </w:tc>
        <w:tc>
          <w:tcPr>
            <w:tcW w:w="1093" w:type="dxa"/>
            <w:vMerge/>
            <w:vAlign w:val="center"/>
          </w:tcPr>
          <w:p w:rsidR="00A64B04" w:rsidRDefault="00A64B04" w:rsidP="00C073BF">
            <w:pPr>
              <w:widowControl/>
              <w:adjustRightInd w:val="0"/>
              <w:snapToGrid w:val="0"/>
              <w:spacing w:line="300" w:lineRule="exact"/>
              <w:jc w:val="center"/>
              <w:rPr>
                <w:rFonts w:ascii="Times New Roman" w:eastAsia="宋体" w:hAnsi="Times New Roman" w:cs="Times New Roman"/>
                <w:kern w:val="0"/>
                <w:szCs w:val="21"/>
              </w:rPr>
            </w:pPr>
          </w:p>
        </w:tc>
        <w:tc>
          <w:tcPr>
            <w:tcW w:w="3004" w:type="dxa"/>
            <w:gridSpan w:val="2"/>
          </w:tcPr>
          <w:p w:rsidR="00A64B04" w:rsidRDefault="00A64B04" w:rsidP="00C073BF">
            <w:pPr>
              <w:spacing w:line="300" w:lineRule="exact"/>
              <w:rPr>
                <w:rFonts w:ascii="Times New Roman" w:eastAsia="宋体" w:hAnsi="Times New Roman" w:cs="Times New Roman"/>
                <w:szCs w:val="21"/>
              </w:rPr>
            </w:pPr>
            <w:r>
              <w:rPr>
                <w:rFonts w:ascii="Times New Roman" w:eastAsia="宋体" w:hAnsi="Times New Roman" w:cs="Times New Roman"/>
                <w:szCs w:val="21"/>
              </w:rPr>
              <w:t>指标</w:t>
            </w:r>
            <w:r>
              <w:rPr>
                <w:rFonts w:ascii="Times New Roman" w:eastAsia="宋体" w:hAnsi="Times New Roman" w:cs="Times New Roman"/>
                <w:szCs w:val="21"/>
              </w:rPr>
              <w:t xml:space="preserve"> 2</w:t>
            </w:r>
            <w:r>
              <w:rPr>
                <w:rFonts w:ascii="Times New Roman" w:eastAsia="宋体" w:hAnsi="Times New Roman" w:cs="Times New Roman"/>
                <w:szCs w:val="21"/>
              </w:rPr>
              <w:t>：间接经济</w:t>
            </w:r>
          </w:p>
        </w:tc>
        <w:tc>
          <w:tcPr>
            <w:tcW w:w="2907" w:type="dxa"/>
          </w:tcPr>
          <w:p w:rsidR="00A64B04" w:rsidRDefault="00A64B04" w:rsidP="00C073BF">
            <w:pPr>
              <w:spacing w:line="300" w:lineRule="exact"/>
              <w:rPr>
                <w:rFonts w:ascii="Times New Roman" w:eastAsia="宋体" w:hAnsi="Times New Roman" w:cs="Times New Roman"/>
                <w:szCs w:val="21"/>
              </w:rPr>
            </w:pPr>
            <w:r>
              <w:rPr>
                <w:rFonts w:ascii="Times New Roman" w:eastAsia="宋体" w:hAnsi="Times New Roman" w:cs="Times New Roman"/>
                <w:szCs w:val="21"/>
              </w:rPr>
              <w:t>逐年减少治理环境污染的成本</w:t>
            </w:r>
          </w:p>
        </w:tc>
      </w:tr>
      <w:tr w:rsidR="00A64B04" w:rsidTr="00C073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9"/>
        </w:trPr>
        <w:tc>
          <w:tcPr>
            <w:tcW w:w="1022" w:type="dxa"/>
            <w:vMerge/>
            <w:vAlign w:val="center"/>
          </w:tcPr>
          <w:p w:rsidR="00A64B04" w:rsidRDefault="00A64B04" w:rsidP="00C073BF">
            <w:pPr>
              <w:widowControl/>
              <w:adjustRightInd w:val="0"/>
              <w:snapToGrid w:val="0"/>
              <w:spacing w:line="300" w:lineRule="exact"/>
              <w:jc w:val="center"/>
              <w:rPr>
                <w:rFonts w:ascii="Times New Roman" w:eastAsia="宋体" w:hAnsi="Times New Roman" w:cs="Times New Roman"/>
                <w:kern w:val="0"/>
                <w:szCs w:val="21"/>
              </w:rPr>
            </w:pPr>
          </w:p>
        </w:tc>
        <w:tc>
          <w:tcPr>
            <w:tcW w:w="1093" w:type="dxa"/>
            <w:vMerge/>
            <w:vAlign w:val="center"/>
          </w:tcPr>
          <w:p w:rsidR="00A64B04" w:rsidRDefault="00A64B04" w:rsidP="00C073BF">
            <w:pPr>
              <w:widowControl/>
              <w:adjustRightInd w:val="0"/>
              <w:snapToGrid w:val="0"/>
              <w:spacing w:line="300" w:lineRule="exact"/>
              <w:jc w:val="center"/>
              <w:rPr>
                <w:rFonts w:ascii="Times New Roman" w:eastAsia="宋体" w:hAnsi="Times New Roman" w:cs="Times New Roman"/>
                <w:kern w:val="0"/>
                <w:szCs w:val="21"/>
              </w:rPr>
            </w:pPr>
          </w:p>
        </w:tc>
        <w:tc>
          <w:tcPr>
            <w:tcW w:w="1093" w:type="dxa"/>
            <w:vMerge w:val="restart"/>
            <w:vAlign w:val="center"/>
          </w:tcPr>
          <w:p w:rsidR="00A64B04" w:rsidRDefault="00A64B04" w:rsidP="00C073BF">
            <w:pPr>
              <w:widowControl/>
              <w:adjustRightInd w:val="0"/>
              <w:snapToGrid w:val="0"/>
              <w:spacing w:line="300" w:lineRule="exact"/>
              <w:jc w:val="center"/>
              <w:rPr>
                <w:rFonts w:ascii="Times New Roman" w:eastAsia="宋体" w:hAnsi="Times New Roman" w:cs="Times New Roman"/>
                <w:kern w:val="0"/>
                <w:szCs w:val="21"/>
              </w:rPr>
            </w:pPr>
            <w:r>
              <w:rPr>
                <w:rFonts w:ascii="Times New Roman" w:eastAsia="宋体" w:hAnsi="Times New Roman" w:cs="Times New Roman"/>
                <w:szCs w:val="21"/>
              </w:rPr>
              <w:t>社会效益</w:t>
            </w:r>
            <w:r>
              <w:rPr>
                <w:rFonts w:ascii="Times New Roman" w:eastAsia="宋体" w:hAnsi="Times New Roman" w:cs="Times New Roman"/>
                <w:szCs w:val="21"/>
              </w:rPr>
              <w:t xml:space="preserve"> </w:t>
            </w:r>
            <w:r>
              <w:rPr>
                <w:rFonts w:ascii="Times New Roman" w:eastAsia="宋体" w:hAnsi="Times New Roman" w:cs="Times New Roman"/>
                <w:szCs w:val="21"/>
              </w:rPr>
              <w:t>指标</w:t>
            </w:r>
          </w:p>
        </w:tc>
        <w:tc>
          <w:tcPr>
            <w:tcW w:w="3004" w:type="dxa"/>
            <w:gridSpan w:val="2"/>
            <w:vAlign w:val="center"/>
          </w:tcPr>
          <w:p w:rsidR="00A64B04" w:rsidRDefault="00A64B04" w:rsidP="00C073BF">
            <w:pPr>
              <w:spacing w:line="300" w:lineRule="exact"/>
              <w:rPr>
                <w:rFonts w:ascii="Times New Roman" w:eastAsia="宋体" w:hAnsi="Times New Roman" w:cs="Times New Roman"/>
                <w:szCs w:val="21"/>
              </w:rPr>
            </w:pPr>
            <w:r>
              <w:rPr>
                <w:rFonts w:ascii="Times New Roman" w:eastAsia="宋体" w:hAnsi="Times New Roman" w:cs="Times New Roman"/>
                <w:szCs w:val="21"/>
              </w:rPr>
              <w:t>指标</w:t>
            </w:r>
            <w:r>
              <w:rPr>
                <w:rFonts w:ascii="Times New Roman" w:eastAsia="宋体" w:hAnsi="Times New Roman" w:cs="Times New Roman"/>
                <w:szCs w:val="21"/>
              </w:rPr>
              <w:t xml:space="preserve"> 1</w:t>
            </w:r>
            <w:r>
              <w:rPr>
                <w:rFonts w:ascii="Times New Roman" w:eastAsia="宋体" w:hAnsi="Times New Roman" w:cs="Times New Roman"/>
                <w:szCs w:val="21"/>
              </w:rPr>
              <w:t>：人居环境质量</w:t>
            </w:r>
          </w:p>
        </w:tc>
        <w:tc>
          <w:tcPr>
            <w:tcW w:w="2907" w:type="dxa"/>
            <w:vAlign w:val="center"/>
          </w:tcPr>
          <w:p w:rsidR="00A64B04" w:rsidRDefault="00A64B04" w:rsidP="00C073BF">
            <w:pPr>
              <w:spacing w:line="300" w:lineRule="exact"/>
              <w:rPr>
                <w:rFonts w:ascii="Times New Roman" w:eastAsia="宋体" w:hAnsi="Times New Roman" w:cs="Times New Roman"/>
                <w:szCs w:val="21"/>
              </w:rPr>
            </w:pPr>
            <w:r>
              <w:rPr>
                <w:rFonts w:ascii="Times New Roman" w:eastAsia="宋体" w:hAnsi="Times New Roman" w:cs="Times New Roman"/>
                <w:szCs w:val="21"/>
              </w:rPr>
              <w:t>有效提升人居健康环境</w:t>
            </w:r>
          </w:p>
        </w:tc>
      </w:tr>
      <w:tr w:rsidR="00A64B04" w:rsidTr="00C073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28"/>
        </w:trPr>
        <w:tc>
          <w:tcPr>
            <w:tcW w:w="1022" w:type="dxa"/>
            <w:vMerge/>
            <w:vAlign w:val="center"/>
          </w:tcPr>
          <w:p w:rsidR="00A64B04" w:rsidRDefault="00A64B04" w:rsidP="00C073BF">
            <w:pPr>
              <w:widowControl/>
              <w:adjustRightInd w:val="0"/>
              <w:snapToGrid w:val="0"/>
              <w:spacing w:line="300" w:lineRule="exact"/>
              <w:jc w:val="center"/>
              <w:rPr>
                <w:rFonts w:ascii="Times New Roman" w:eastAsia="宋体" w:hAnsi="Times New Roman" w:cs="Times New Roman"/>
                <w:kern w:val="0"/>
                <w:szCs w:val="21"/>
              </w:rPr>
            </w:pPr>
          </w:p>
        </w:tc>
        <w:tc>
          <w:tcPr>
            <w:tcW w:w="1093" w:type="dxa"/>
            <w:vMerge/>
            <w:vAlign w:val="center"/>
          </w:tcPr>
          <w:p w:rsidR="00A64B04" w:rsidRDefault="00A64B04" w:rsidP="00C073BF">
            <w:pPr>
              <w:widowControl/>
              <w:adjustRightInd w:val="0"/>
              <w:snapToGrid w:val="0"/>
              <w:spacing w:line="300" w:lineRule="exact"/>
              <w:jc w:val="center"/>
              <w:rPr>
                <w:rFonts w:ascii="Times New Roman" w:eastAsia="宋体" w:hAnsi="Times New Roman" w:cs="Times New Roman"/>
                <w:kern w:val="0"/>
                <w:szCs w:val="21"/>
              </w:rPr>
            </w:pPr>
          </w:p>
        </w:tc>
        <w:tc>
          <w:tcPr>
            <w:tcW w:w="1093" w:type="dxa"/>
            <w:vMerge/>
            <w:vAlign w:val="center"/>
          </w:tcPr>
          <w:p w:rsidR="00A64B04" w:rsidRDefault="00A64B04" w:rsidP="00C073BF">
            <w:pPr>
              <w:widowControl/>
              <w:adjustRightInd w:val="0"/>
              <w:snapToGrid w:val="0"/>
              <w:spacing w:line="300" w:lineRule="exact"/>
              <w:jc w:val="center"/>
              <w:rPr>
                <w:rFonts w:ascii="Times New Roman" w:eastAsia="宋体" w:hAnsi="Times New Roman" w:cs="Times New Roman"/>
                <w:szCs w:val="21"/>
              </w:rPr>
            </w:pPr>
          </w:p>
        </w:tc>
        <w:tc>
          <w:tcPr>
            <w:tcW w:w="3004" w:type="dxa"/>
            <w:gridSpan w:val="2"/>
            <w:vAlign w:val="center"/>
          </w:tcPr>
          <w:p w:rsidR="00A64B04" w:rsidRDefault="00A64B04" w:rsidP="00C073BF">
            <w:pPr>
              <w:spacing w:line="300" w:lineRule="exact"/>
              <w:rPr>
                <w:rFonts w:ascii="Times New Roman" w:eastAsia="宋体" w:hAnsi="Times New Roman" w:cs="Times New Roman"/>
                <w:szCs w:val="21"/>
              </w:rPr>
            </w:pPr>
            <w:r>
              <w:rPr>
                <w:rFonts w:ascii="Times New Roman" w:eastAsia="宋体" w:hAnsi="Times New Roman" w:cs="Times New Roman"/>
                <w:szCs w:val="21"/>
              </w:rPr>
              <w:t>指标</w:t>
            </w:r>
            <w:r>
              <w:rPr>
                <w:rFonts w:ascii="Times New Roman" w:eastAsia="宋体" w:hAnsi="Times New Roman" w:cs="Times New Roman"/>
                <w:szCs w:val="21"/>
              </w:rPr>
              <w:t xml:space="preserve"> 2</w:t>
            </w:r>
            <w:r>
              <w:rPr>
                <w:rFonts w:ascii="Times New Roman" w:eastAsia="宋体" w:hAnsi="Times New Roman" w:cs="Times New Roman"/>
                <w:szCs w:val="21"/>
              </w:rPr>
              <w:t>：人居健康水平</w:t>
            </w:r>
          </w:p>
        </w:tc>
        <w:tc>
          <w:tcPr>
            <w:tcW w:w="2907" w:type="dxa"/>
            <w:vAlign w:val="center"/>
          </w:tcPr>
          <w:p w:rsidR="00A64B04" w:rsidRDefault="00A64B04" w:rsidP="00C073BF">
            <w:pPr>
              <w:spacing w:line="300" w:lineRule="exact"/>
              <w:rPr>
                <w:rFonts w:ascii="Times New Roman" w:eastAsia="宋体" w:hAnsi="Times New Roman" w:cs="Times New Roman"/>
                <w:szCs w:val="21"/>
              </w:rPr>
            </w:pPr>
            <w:r>
              <w:rPr>
                <w:rFonts w:ascii="Times New Roman" w:eastAsia="宋体" w:hAnsi="Times New Roman" w:cs="Times New Roman"/>
                <w:szCs w:val="21"/>
              </w:rPr>
              <w:t>显著减少人居健康危害，改善生活质量</w:t>
            </w:r>
          </w:p>
        </w:tc>
      </w:tr>
      <w:tr w:rsidR="00A64B04" w:rsidTr="00C073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1"/>
        </w:trPr>
        <w:tc>
          <w:tcPr>
            <w:tcW w:w="1022" w:type="dxa"/>
            <w:vMerge/>
            <w:vAlign w:val="center"/>
          </w:tcPr>
          <w:p w:rsidR="00A64B04" w:rsidRDefault="00A64B04" w:rsidP="00C073BF">
            <w:pPr>
              <w:widowControl/>
              <w:adjustRightInd w:val="0"/>
              <w:snapToGrid w:val="0"/>
              <w:spacing w:line="300" w:lineRule="exact"/>
              <w:jc w:val="center"/>
              <w:rPr>
                <w:rFonts w:ascii="Times New Roman" w:eastAsia="宋体" w:hAnsi="Times New Roman" w:cs="Times New Roman"/>
                <w:kern w:val="0"/>
                <w:szCs w:val="21"/>
              </w:rPr>
            </w:pPr>
          </w:p>
        </w:tc>
        <w:tc>
          <w:tcPr>
            <w:tcW w:w="1093" w:type="dxa"/>
            <w:vMerge/>
            <w:vAlign w:val="center"/>
          </w:tcPr>
          <w:p w:rsidR="00A64B04" w:rsidRDefault="00A64B04" w:rsidP="00C073BF">
            <w:pPr>
              <w:widowControl/>
              <w:adjustRightInd w:val="0"/>
              <w:snapToGrid w:val="0"/>
              <w:spacing w:line="300" w:lineRule="exact"/>
              <w:jc w:val="center"/>
              <w:rPr>
                <w:rFonts w:ascii="Times New Roman" w:eastAsia="宋体" w:hAnsi="Times New Roman" w:cs="Times New Roman"/>
                <w:kern w:val="0"/>
                <w:szCs w:val="21"/>
              </w:rPr>
            </w:pPr>
          </w:p>
        </w:tc>
        <w:tc>
          <w:tcPr>
            <w:tcW w:w="1093" w:type="dxa"/>
            <w:vAlign w:val="center"/>
          </w:tcPr>
          <w:p w:rsidR="00A64B04" w:rsidRDefault="00A64B04" w:rsidP="00C073BF">
            <w:pPr>
              <w:widowControl/>
              <w:adjustRightInd w:val="0"/>
              <w:snapToGrid w:val="0"/>
              <w:spacing w:line="3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生态效益</w:t>
            </w:r>
          </w:p>
          <w:p w:rsidR="00A64B04" w:rsidRDefault="00A64B04" w:rsidP="00C073BF">
            <w:pPr>
              <w:widowControl/>
              <w:adjustRightInd w:val="0"/>
              <w:snapToGrid w:val="0"/>
              <w:spacing w:line="3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指标</w:t>
            </w:r>
          </w:p>
        </w:tc>
        <w:tc>
          <w:tcPr>
            <w:tcW w:w="3004" w:type="dxa"/>
            <w:gridSpan w:val="2"/>
            <w:vAlign w:val="center"/>
          </w:tcPr>
          <w:p w:rsidR="00A64B04" w:rsidRDefault="00A64B04" w:rsidP="00C073BF">
            <w:pPr>
              <w:spacing w:line="300" w:lineRule="exact"/>
              <w:rPr>
                <w:rFonts w:ascii="Times New Roman" w:eastAsia="宋体" w:hAnsi="Times New Roman" w:cs="Times New Roman"/>
                <w:szCs w:val="21"/>
              </w:rPr>
            </w:pPr>
            <w:r>
              <w:rPr>
                <w:rFonts w:ascii="Times New Roman" w:eastAsia="宋体" w:hAnsi="Times New Roman" w:cs="Times New Roman"/>
                <w:szCs w:val="21"/>
              </w:rPr>
              <w:t>指标</w:t>
            </w:r>
            <w:r>
              <w:rPr>
                <w:rFonts w:ascii="Times New Roman" w:eastAsia="宋体" w:hAnsi="Times New Roman" w:cs="Times New Roman"/>
                <w:szCs w:val="21"/>
              </w:rPr>
              <w:t xml:space="preserve"> 1</w:t>
            </w:r>
            <w:r>
              <w:rPr>
                <w:rFonts w:ascii="Times New Roman" w:eastAsia="宋体" w:hAnsi="Times New Roman" w:cs="Times New Roman"/>
                <w:szCs w:val="21"/>
              </w:rPr>
              <w:t>：自然生态景观</w:t>
            </w:r>
          </w:p>
        </w:tc>
        <w:tc>
          <w:tcPr>
            <w:tcW w:w="2907" w:type="dxa"/>
            <w:vAlign w:val="center"/>
          </w:tcPr>
          <w:p w:rsidR="00A64B04" w:rsidRDefault="00A64B04" w:rsidP="00C073BF">
            <w:pPr>
              <w:spacing w:line="300" w:lineRule="exact"/>
              <w:jc w:val="center"/>
              <w:rPr>
                <w:rFonts w:ascii="Times New Roman" w:eastAsia="宋体" w:hAnsi="Times New Roman" w:cs="Times New Roman"/>
                <w:szCs w:val="21"/>
              </w:rPr>
            </w:pPr>
            <w:r>
              <w:rPr>
                <w:rFonts w:ascii="Times New Roman" w:eastAsia="宋体" w:hAnsi="Times New Roman" w:cs="Times New Roman"/>
                <w:szCs w:val="21"/>
              </w:rPr>
              <w:t>有效恢复生态系统</w:t>
            </w:r>
          </w:p>
        </w:tc>
      </w:tr>
      <w:tr w:rsidR="00A64B04" w:rsidTr="00C073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
        </w:trPr>
        <w:tc>
          <w:tcPr>
            <w:tcW w:w="1022" w:type="dxa"/>
            <w:vMerge/>
            <w:vAlign w:val="center"/>
          </w:tcPr>
          <w:p w:rsidR="00A64B04" w:rsidRDefault="00A64B04" w:rsidP="00C073BF">
            <w:pPr>
              <w:widowControl/>
              <w:adjustRightInd w:val="0"/>
              <w:snapToGrid w:val="0"/>
              <w:spacing w:line="300" w:lineRule="exact"/>
              <w:jc w:val="center"/>
              <w:rPr>
                <w:rFonts w:ascii="Times New Roman" w:eastAsia="宋体" w:hAnsi="Times New Roman" w:cs="Times New Roman"/>
                <w:kern w:val="0"/>
                <w:szCs w:val="21"/>
              </w:rPr>
            </w:pPr>
          </w:p>
        </w:tc>
        <w:tc>
          <w:tcPr>
            <w:tcW w:w="1093" w:type="dxa"/>
            <w:vMerge/>
            <w:vAlign w:val="center"/>
          </w:tcPr>
          <w:p w:rsidR="00A64B04" w:rsidRDefault="00A64B04" w:rsidP="00C073BF">
            <w:pPr>
              <w:widowControl/>
              <w:adjustRightInd w:val="0"/>
              <w:snapToGrid w:val="0"/>
              <w:spacing w:line="300" w:lineRule="exact"/>
              <w:jc w:val="center"/>
              <w:rPr>
                <w:rFonts w:ascii="Times New Roman" w:eastAsia="宋体" w:hAnsi="Times New Roman" w:cs="Times New Roman"/>
                <w:kern w:val="0"/>
                <w:szCs w:val="21"/>
              </w:rPr>
            </w:pPr>
          </w:p>
        </w:tc>
        <w:tc>
          <w:tcPr>
            <w:tcW w:w="1093" w:type="dxa"/>
            <w:vAlign w:val="center"/>
          </w:tcPr>
          <w:p w:rsidR="00A64B04" w:rsidRDefault="00A64B04" w:rsidP="00C073BF">
            <w:pPr>
              <w:spacing w:line="300" w:lineRule="exact"/>
              <w:jc w:val="center"/>
              <w:rPr>
                <w:rFonts w:ascii="Times New Roman" w:eastAsia="宋体" w:hAnsi="Times New Roman" w:cs="Times New Roman"/>
                <w:szCs w:val="21"/>
              </w:rPr>
            </w:pPr>
            <w:r>
              <w:rPr>
                <w:rFonts w:ascii="Times New Roman" w:eastAsia="宋体" w:hAnsi="Times New Roman" w:cs="Times New Roman"/>
                <w:szCs w:val="21"/>
              </w:rPr>
              <w:t>可持续影响指标</w:t>
            </w:r>
          </w:p>
        </w:tc>
        <w:tc>
          <w:tcPr>
            <w:tcW w:w="3004" w:type="dxa"/>
            <w:gridSpan w:val="2"/>
            <w:vAlign w:val="center"/>
          </w:tcPr>
          <w:p w:rsidR="00A64B04" w:rsidRDefault="00A64B04" w:rsidP="00C073BF">
            <w:pPr>
              <w:spacing w:line="300" w:lineRule="exact"/>
              <w:rPr>
                <w:rFonts w:ascii="Times New Roman" w:eastAsia="宋体" w:hAnsi="Times New Roman" w:cs="Times New Roman"/>
                <w:szCs w:val="21"/>
              </w:rPr>
            </w:pPr>
            <w:r>
              <w:rPr>
                <w:rFonts w:ascii="Times New Roman" w:eastAsia="宋体" w:hAnsi="Times New Roman" w:cs="Times New Roman"/>
                <w:szCs w:val="21"/>
              </w:rPr>
              <w:t>指标</w:t>
            </w:r>
            <w:r>
              <w:rPr>
                <w:rFonts w:ascii="Times New Roman" w:eastAsia="宋体" w:hAnsi="Times New Roman" w:cs="Times New Roman"/>
                <w:szCs w:val="21"/>
              </w:rPr>
              <w:t xml:space="preserve"> 1</w:t>
            </w:r>
            <w:r>
              <w:rPr>
                <w:rFonts w:ascii="Times New Roman" w:eastAsia="宋体" w:hAnsi="Times New Roman" w:cs="Times New Roman"/>
                <w:szCs w:val="21"/>
              </w:rPr>
              <w:t>：社会经济发展</w:t>
            </w:r>
          </w:p>
        </w:tc>
        <w:tc>
          <w:tcPr>
            <w:tcW w:w="2907" w:type="dxa"/>
            <w:vAlign w:val="center"/>
          </w:tcPr>
          <w:p w:rsidR="00A64B04" w:rsidRDefault="00A64B04" w:rsidP="00C073BF">
            <w:pPr>
              <w:spacing w:line="300" w:lineRule="exact"/>
              <w:jc w:val="center"/>
              <w:rPr>
                <w:rFonts w:ascii="Times New Roman" w:eastAsia="宋体" w:hAnsi="Times New Roman" w:cs="Times New Roman"/>
                <w:szCs w:val="21"/>
              </w:rPr>
            </w:pPr>
            <w:r>
              <w:rPr>
                <w:rFonts w:ascii="Times New Roman" w:eastAsia="宋体" w:hAnsi="Times New Roman" w:cs="Times New Roman"/>
                <w:szCs w:val="21"/>
              </w:rPr>
              <w:t>可持续稳定发展</w:t>
            </w:r>
          </w:p>
        </w:tc>
      </w:tr>
      <w:tr w:rsidR="00A64B04" w:rsidTr="00C073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7"/>
        </w:trPr>
        <w:tc>
          <w:tcPr>
            <w:tcW w:w="1022" w:type="dxa"/>
            <w:vMerge/>
            <w:vAlign w:val="center"/>
          </w:tcPr>
          <w:p w:rsidR="00A64B04" w:rsidRDefault="00A64B04" w:rsidP="00C073BF">
            <w:pPr>
              <w:widowControl/>
              <w:adjustRightInd w:val="0"/>
              <w:snapToGrid w:val="0"/>
              <w:spacing w:line="300" w:lineRule="exact"/>
              <w:jc w:val="center"/>
              <w:rPr>
                <w:rFonts w:ascii="Times New Roman" w:eastAsia="宋体" w:hAnsi="Times New Roman" w:cs="Times New Roman"/>
                <w:kern w:val="0"/>
                <w:szCs w:val="21"/>
              </w:rPr>
            </w:pPr>
          </w:p>
        </w:tc>
        <w:tc>
          <w:tcPr>
            <w:tcW w:w="1093" w:type="dxa"/>
            <w:vAlign w:val="center"/>
          </w:tcPr>
          <w:p w:rsidR="00A64B04" w:rsidRDefault="00A64B04" w:rsidP="00C073BF">
            <w:pPr>
              <w:widowControl/>
              <w:adjustRightInd w:val="0"/>
              <w:snapToGrid w:val="0"/>
              <w:spacing w:line="3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满意度指标</w:t>
            </w:r>
          </w:p>
        </w:tc>
        <w:tc>
          <w:tcPr>
            <w:tcW w:w="1093" w:type="dxa"/>
            <w:vAlign w:val="center"/>
          </w:tcPr>
          <w:p w:rsidR="00A64B04" w:rsidRDefault="00A64B04" w:rsidP="00C073BF">
            <w:pPr>
              <w:widowControl/>
              <w:adjustRightInd w:val="0"/>
              <w:snapToGrid w:val="0"/>
              <w:spacing w:line="3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服务对象满意度指标</w:t>
            </w:r>
          </w:p>
        </w:tc>
        <w:tc>
          <w:tcPr>
            <w:tcW w:w="3004" w:type="dxa"/>
            <w:gridSpan w:val="2"/>
            <w:vAlign w:val="center"/>
          </w:tcPr>
          <w:p w:rsidR="00A64B04" w:rsidRDefault="00A64B04" w:rsidP="00C073BF">
            <w:pPr>
              <w:widowControl/>
              <w:adjustRightInd w:val="0"/>
              <w:snapToGrid w:val="0"/>
              <w:spacing w:line="300" w:lineRule="exact"/>
              <w:jc w:val="left"/>
              <w:rPr>
                <w:rFonts w:ascii="Times New Roman" w:eastAsia="宋体" w:hAnsi="Times New Roman" w:cs="Times New Roman"/>
                <w:kern w:val="0"/>
                <w:szCs w:val="21"/>
              </w:rPr>
            </w:pPr>
            <w:r>
              <w:rPr>
                <w:rFonts w:ascii="Times New Roman" w:eastAsia="宋体" w:hAnsi="Times New Roman" w:cs="Times New Roman"/>
                <w:kern w:val="0"/>
                <w:szCs w:val="21"/>
              </w:rPr>
              <w:t>指标</w:t>
            </w:r>
            <w:r>
              <w:rPr>
                <w:rFonts w:ascii="Times New Roman" w:eastAsia="宋体" w:hAnsi="Times New Roman" w:cs="Times New Roman"/>
                <w:kern w:val="0"/>
                <w:szCs w:val="21"/>
              </w:rPr>
              <w:t>1</w:t>
            </w:r>
            <w:r>
              <w:rPr>
                <w:rFonts w:ascii="Times New Roman" w:eastAsia="宋体" w:hAnsi="Times New Roman" w:cs="Times New Roman"/>
                <w:kern w:val="0"/>
                <w:szCs w:val="21"/>
              </w:rPr>
              <w:t>：</w:t>
            </w:r>
            <w:r>
              <w:rPr>
                <w:rFonts w:ascii="Times New Roman" w:eastAsia="宋体" w:hAnsi="Times New Roman" w:cs="Times New Roman"/>
                <w:szCs w:val="21"/>
              </w:rPr>
              <w:t>居民对环境状况</w:t>
            </w:r>
            <w:r>
              <w:rPr>
                <w:rFonts w:ascii="Times New Roman" w:eastAsia="宋体" w:hAnsi="Times New Roman" w:cs="Times New Roman"/>
                <w:szCs w:val="21"/>
              </w:rPr>
              <w:t xml:space="preserve"> </w:t>
            </w:r>
            <w:r>
              <w:rPr>
                <w:rFonts w:ascii="Times New Roman" w:eastAsia="宋体" w:hAnsi="Times New Roman" w:cs="Times New Roman"/>
                <w:szCs w:val="21"/>
              </w:rPr>
              <w:t>的满意度</w:t>
            </w:r>
          </w:p>
        </w:tc>
        <w:tc>
          <w:tcPr>
            <w:tcW w:w="2907" w:type="dxa"/>
            <w:vAlign w:val="center"/>
          </w:tcPr>
          <w:p w:rsidR="00A64B04" w:rsidRDefault="00A64B04" w:rsidP="00C073BF">
            <w:pPr>
              <w:snapToGrid w:val="0"/>
              <w:spacing w:line="3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≥90%</w:t>
            </w:r>
          </w:p>
        </w:tc>
      </w:tr>
    </w:tbl>
    <w:p w:rsidR="00A64B04" w:rsidRDefault="00A64B04" w:rsidP="00A64B04">
      <w:pPr>
        <w:spacing w:line="560" w:lineRule="exact"/>
        <w:jc w:val="center"/>
        <w:rPr>
          <w:rFonts w:ascii="方正小标宋_GBK" w:eastAsia="方正小标宋_GBK" w:hAnsi="方正小标宋_GBK" w:cs="方正小标宋_GBK" w:hint="eastAsia"/>
          <w:sz w:val="32"/>
          <w:szCs w:val="32"/>
        </w:rPr>
      </w:pPr>
    </w:p>
    <w:p w:rsidR="00A64B04" w:rsidRDefault="00A64B04" w:rsidP="00A64B04">
      <w:pPr>
        <w:spacing w:line="560" w:lineRule="exact"/>
        <w:jc w:val="center"/>
        <w:rPr>
          <w:rFonts w:ascii="方正小标宋_GBK" w:eastAsia="方正小标宋_GBK" w:hAnsi="方正小标宋_GBK" w:cs="方正小标宋_GBK" w:hint="eastAsia"/>
          <w:sz w:val="32"/>
          <w:szCs w:val="32"/>
        </w:rPr>
      </w:pPr>
    </w:p>
    <w:p w:rsidR="00A64B04" w:rsidRDefault="00A64B04" w:rsidP="00A64B04">
      <w:pPr>
        <w:spacing w:line="560" w:lineRule="exact"/>
        <w:jc w:val="center"/>
        <w:rPr>
          <w:rFonts w:ascii="方正小标宋_GBK" w:eastAsia="方正小标宋_GBK" w:hAnsi="方正小标宋_GBK" w:cs="方正小标宋_GBK" w:hint="eastAsia"/>
          <w:sz w:val="32"/>
          <w:szCs w:val="32"/>
        </w:rPr>
      </w:pPr>
    </w:p>
    <w:p w:rsidR="00A64B04" w:rsidRDefault="00A64B04" w:rsidP="00A64B04">
      <w:pPr>
        <w:widowControl/>
        <w:jc w:val="left"/>
        <w:rPr>
          <w:rFonts w:ascii="方正小标宋_GBK" w:eastAsia="方正小标宋_GBK" w:hAnsi="方正小标宋_GBK" w:cs="方正小标宋_GBK"/>
          <w:sz w:val="32"/>
          <w:szCs w:val="32"/>
        </w:rPr>
      </w:pPr>
      <w:r>
        <w:rPr>
          <w:rFonts w:ascii="方正小标宋_GBK" w:eastAsia="方正小标宋_GBK" w:hAnsi="方正小标宋_GBK" w:cs="方正小标宋_GBK"/>
          <w:sz w:val="32"/>
          <w:szCs w:val="32"/>
        </w:rPr>
        <w:br w:type="page"/>
      </w:r>
    </w:p>
    <w:p w:rsidR="00A64B04" w:rsidRDefault="00A64B04" w:rsidP="00A64B04">
      <w:pPr>
        <w:spacing w:line="560" w:lineRule="exact"/>
        <w:rPr>
          <w:rFonts w:ascii="Times New Roman" w:eastAsia="方正黑体_GBK" w:hAnsi="Times New Roman" w:cs="Times New Roman" w:hint="eastAsia"/>
          <w:sz w:val="32"/>
          <w:szCs w:val="32"/>
        </w:rPr>
      </w:pPr>
      <w:r>
        <w:rPr>
          <w:rFonts w:ascii="Times New Roman" w:eastAsia="方正黑体_GBK" w:hAnsi="Times New Roman" w:cs="Times New Roman" w:hint="eastAsia"/>
          <w:sz w:val="32"/>
          <w:szCs w:val="32"/>
        </w:rPr>
        <w:lastRenderedPageBreak/>
        <w:t>附件</w:t>
      </w:r>
      <w:r>
        <w:rPr>
          <w:rFonts w:ascii="Times New Roman" w:eastAsia="方正黑体_GBK" w:hAnsi="Times New Roman" w:cs="Times New Roman" w:hint="eastAsia"/>
          <w:sz w:val="32"/>
          <w:szCs w:val="32"/>
        </w:rPr>
        <w:t>3-2</w:t>
      </w:r>
      <w:r>
        <w:rPr>
          <w:rFonts w:ascii="Times New Roman" w:eastAsia="方正黑体_GBK" w:hAnsi="Times New Roman" w:cs="Times New Roman"/>
          <w:sz w:val="32"/>
          <w:szCs w:val="32"/>
        </w:rPr>
        <w:t>4</w:t>
      </w:r>
    </w:p>
    <w:p w:rsidR="00A64B04" w:rsidRDefault="00A64B04" w:rsidP="00A64B04">
      <w:pPr>
        <w:spacing w:beforeLines="50" w:before="156" w:afterLines="50" w:after="156" w:line="560" w:lineRule="exact"/>
        <w:jc w:val="center"/>
        <w:rPr>
          <w:rFonts w:ascii="方正小标宋_GBK" w:eastAsia="方正小标宋_GBK" w:hAnsi="方正小标宋_GBK" w:cs="方正小标宋_GBK"/>
          <w:sz w:val="40"/>
          <w:szCs w:val="40"/>
        </w:rPr>
      </w:pPr>
      <w:r>
        <w:rPr>
          <w:rFonts w:ascii="方正小标宋_GBK" w:eastAsia="方正小标宋_GBK" w:hAnsi="方正小标宋_GBK" w:cs="方正小标宋_GBK" w:hint="eastAsia"/>
          <w:sz w:val="40"/>
          <w:szCs w:val="40"/>
        </w:rPr>
        <w:t>水污染防治中央资金项目绩效目标表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9"/>
        <w:gridCol w:w="516"/>
        <w:gridCol w:w="593"/>
        <w:gridCol w:w="1701"/>
        <w:gridCol w:w="1985"/>
        <w:gridCol w:w="1984"/>
        <w:gridCol w:w="1381"/>
      </w:tblGrid>
      <w:tr w:rsidR="00A64B04" w:rsidTr="00C073BF">
        <w:trPr>
          <w:trHeight w:val="340"/>
          <w:jc w:val="center"/>
        </w:trPr>
        <w:tc>
          <w:tcPr>
            <w:tcW w:w="1555" w:type="dxa"/>
            <w:gridSpan w:val="2"/>
            <w:vAlign w:val="center"/>
          </w:tcPr>
          <w:p w:rsidR="00A64B04" w:rsidRDefault="00A64B04" w:rsidP="00C073BF">
            <w:pPr>
              <w:widowControl/>
              <w:adjustRightInd w:val="0"/>
              <w:snapToGrid w:val="0"/>
              <w:spacing w:line="300" w:lineRule="exact"/>
              <w:jc w:val="center"/>
              <w:rPr>
                <w:rFonts w:ascii="Times New Roman" w:eastAsia="宋体" w:hAnsi="Times New Roman" w:cs="Times New Roman"/>
                <w:kern w:val="0"/>
                <w:szCs w:val="21"/>
              </w:rPr>
            </w:pPr>
            <w:bookmarkStart w:id="0" w:name="_Hlk121991018"/>
            <w:r>
              <w:rPr>
                <w:rFonts w:ascii="Times New Roman" w:eastAsia="宋体" w:hAnsi="Times New Roman" w:cs="Times New Roman"/>
                <w:kern w:val="0"/>
                <w:szCs w:val="21"/>
              </w:rPr>
              <w:t>项目名称</w:t>
            </w:r>
          </w:p>
        </w:tc>
        <w:tc>
          <w:tcPr>
            <w:tcW w:w="7644" w:type="dxa"/>
            <w:gridSpan w:val="5"/>
            <w:vAlign w:val="center"/>
          </w:tcPr>
          <w:p w:rsidR="00A64B04" w:rsidRDefault="00A64B04" w:rsidP="00C073BF">
            <w:pPr>
              <w:widowControl/>
              <w:adjustRightInd w:val="0"/>
              <w:snapToGrid w:val="0"/>
              <w:spacing w:line="3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重庆市化工园区地下水环境状况详细调查和风险评估</w:t>
            </w:r>
          </w:p>
        </w:tc>
      </w:tr>
      <w:bookmarkEnd w:id="0"/>
      <w:tr w:rsidR="00A64B04" w:rsidTr="00C073BF">
        <w:trPr>
          <w:trHeight w:val="340"/>
          <w:jc w:val="center"/>
        </w:trPr>
        <w:tc>
          <w:tcPr>
            <w:tcW w:w="1555" w:type="dxa"/>
            <w:gridSpan w:val="2"/>
            <w:vAlign w:val="center"/>
          </w:tcPr>
          <w:p w:rsidR="00A64B04" w:rsidRDefault="00A64B04" w:rsidP="00C073BF">
            <w:pPr>
              <w:widowControl/>
              <w:spacing w:line="300" w:lineRule="exact"/>
              <w:jc w:val="center"/>
              <w:rPr>
                <w:rFonts w:ascii="Times New Roman" w:eastAsia="宋体" w:hAnsi="Times New Roman" w:cs="Times New Roman"/>
                <w:kern w:val="0"/>
                <w:szCs w:val="21"/>
              </w:rPr>
            </w:pPr>
            <w:r>
              <w:rPr>
                <w:rFonts w:ascii="Times New Roman" w:eastAsia="宋体" w:hAnsi="Times New Roman" w:cs="Times New Roman"/>
                <w:color w:val="000000"/>
                <w:kern w:val="0"/>
                <w:szCs w:val="21"/>
              </w:rPr>
              <w:t>中央主管部门</w:t>
            </w:r>
          </w:p>
        </w:tc>
        <w:tc>
          <w:tcPr>
            <w:tcW w:w="7644" w:type="dxa"/>
            <w:gridSpan w:val="5"/>
            <w:vAlign w:val="center"/>
          </w:tcPr>
          <w:p w:rsidR="00A64B04" w:rsidRDefault="00A64B04" w:rsidP="00C073BF">
            <w:pPr>
              <w:widowControl/>
              <w:spacing w:line="300" w:lineRule="exact"/>
              <w:jc w:val="center"/>
              <w:rPr>
                <w:rFonts w:ascii="Times New Roman" w:eastAsia="宋体" w:hAnsi="Times New Roman" w:cs="Times New Roman"/>
                <w:kern w:val="0"/>
                <w:szCs w:val="21"/>
              </w:rPr>
            </w:pPr>
            <w:r>
              <w:rPr>
                <w:rFonts w:ascii="Times New Roman" w:eastAsia="宋体" w:hAnsi="Times New Roman" w:cs="Times New Roman"/>
                <w:color w:val="000000"/>
                <w:kern w:val="0"/>
                <w:szCs w:val="21"/>
              </w:rPr>
              <w:t>财政部、生态环境部</w:t>
            </w:r>
          </w:p>
        </w:tc>
      </w:tr>
      <w:tr w:rsidR="00A64B04" w:rsidTr="00C073BF">
        <w:trPr>
          <w:trHeight w:val="340"/>
          <w:jc w:val="center"/>
        </w:trPr>
        <w:tc>
          <w:tcPr>
            <w:tcW w:w="1555" w:type="dxa"/>
            <w:gridSpan w:val="2"/>
            <w:vAlign w:val="center"/>
          </w:tcPr>
          <w:p w:rsidR="00A64B04" w:rsidRDefault="00A64B04" w:rsidP="00C073BF">
            <w:pPr>
              <w:widowControl/>
              <w:adjustRightInd w:val="0"/>
              <w:snapToGrid w:val="0"/>
              <w:spacing w:line="3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省级财政部门</w:t>
            </w:r>
          </w:p>
        </w:tc>
        <w:tc>
          <w:tcPr>
            <w:tcW w:w="2294" w:type="dxa"/>
            <w:gridSpan w:val="2"/>
            <w:vAlign w:val="center"/>
          </w:tcPr>
          <w:p w:rsidR="00A64B04" w:rsidRDefault="00A64B04" w:rsidP="00C073BF">
            <w:pPr>
              <w:widowControl/>
              <w:adjustRightInd w:val="0"/>
              <w:snapToGrid w:val="0"/>
              <w:spacing w:line="3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重庆市财政局</w:t>
            </w:r>
          </w:p>
        </w:tc>
        <w:tc>
          <w:tcPr>
            <w:tcW w:w="1985" w:type="dxa"/>
            <w:vAlign w:val="center"/>
          </w:tcPr>
          <w:p w:rsidR="00A64B04" w:rsidRDefault="00A64B04" w:rsidP="00C073BF">
            <w:pPr>
              <w:widowControl/>
              <w:spacing w:line="300" w:lineRule="exact"/>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省级主管部门</w:t>
            </w:r>
          </w:p>
        </w:tc>
        <w:tc>
          <w:tcPr>
            <w:tcW w:w="3365" w:type="dxa"/>
            <w:gridSpan w:val="2"/>
            <w:vAlign w:val="center"/>
          </w:tcPr>
          <w:p w:rsidR="00A64B04" w:rsidRDefault="00A64B04" w:rsidP="00C073BF">
            <w:pPr>
              <w:widowControl/>
              <w:spacing w:line="300" w:lineRule="exact"/>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重庆市生态环境局</w:t>
            </w:r>
          </w:p>
        </w:tc>
      </w:tr>
      <w:tr w:rsidR="00A64B04" w:rsidTr="00C073BF">
        <w:trPr>
          <w:trHeight w:val="340"/>
          <w:jc w:val="center"/>
        </w:trPr>
        <w:tc>
          <w:tcPr>
            <w:tcW w:w="1039" w:type="dxa"/>
            <w:vMerge w:val="restart"/>
            <w:vAlign w:val="center"/>
          </w:tcPr>
          <w:p w:rsidR="00A64B04" w:rsidRDefault="00A64B04" w:rsidP="00C073BF">
            <w:pPr>
              <w:widowControl/>
              <w:adjustRightInd w:val="0"/>
              <w:snapToGrid w:val="0"/>
              <w:spacing w:line="3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资金</w:t>
            </w:r>
          </w:p>
          <w:p w:rsidR="00A64B04" w:rsidRDefault="00A64B04" w:rsidP="00C073BF">
            <w:pPr>
              <w:widowControl/>
              <w:adjustRightInd w:val="0"/>
              <w:snapToGrid w:val="0"/>
              <w:spacing w:line="3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情况</w:t>
            </w:r>
          </w:p>
          <w:p w:rsidR="00A64B04" w:rsidRDefault="00A64B04" w:rsidP="00C073BF">
            <w:pPr>
              <w:widowControl/>
              <w:adjustRightInd w:val="0"/>
              <w:snapToGrid w:val="0"/>
              <w:spacing w:line="3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（万元）</w:t>
            </w:r>
          </w:p>
        </w:tc>
        <w:tc>
          <w:tcPr>
            <w:tcW w:w="2810" w:type="dxa"/>
            <w:gridSpan w:val="3"/>
            <w:vAlign w:val="center"/>
          </w:tcPr>
          <w:p w:rsidR="00A64B04" w:rsidRDefault="00A64B04" w:rsidP="00C073BF">
            <w:pPr>
              <w:widowControl/>
              <w:spacing w:line="300" w:lineRule="exact"/>
              <w:jc w:val="center"/>
              <w:rPr>
                <w:rFonts w:ascii="Times New Roman" w:eastAsia="宋体" w:hAnsi="Times New Roman" w:cs="Times New Roman"/>
                <w:kern w:val="0"/>
                <w:szCs w:val="21"/>
              </w:rPr>
            </w:pPr>
            <w:r>
              <w:rPr>
                <w:rFonts w:ascii="Times New Roman" w:eastAsia="宋体" w:hAnsi="Times New Roman" w:cs="Times New Roman"/>
                <w:color w:val="000000"/>
                <w:kern w:val="0"/>
                <w:szCs w:val="21"/>
              </w:rPr>
              <w:t>计划总投资</w:t>
            </w:r>
          </w:p>
        </w:tc>
        <w:tc>
          <w:tcPr>
            <w:tcW w:w="5350" w:type="dxa"/>
            <w:gridSpan w:val="3"/>
            <w:vAlign w:val="center"/>
          </w:tcPr>
          <w:p w:rsidR="00A64B04" w:rsidRDefault="00A64B04" w:rsidP="00C073BF">
            <w:pPr>
              <w:widowControl/>
              <w:adjustRightInd w:val="0"/>
              <w:snapToGrid w:val="0"/>
              <w:spacing w:line="3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2550.13</w:t>
            </w:r>
          </w:p>
        </w:tc>
      </w:tr>
      <w:tr w:rsidR="00A64B04" w:rsidTr="00C073BF">
        <w:trPr>
          <w:trHeight w:val="340"/>
          <w:jc w:val="center"/>
        </w:trPr>
        <w:tc>
          <w:tcPr>
            <w:tcW w:w="1039" w:type="dxa"/>
            <w:vMerge/>
            <w:vAlign w:val="center"/>
          </w:tcPr>
          <w:p w:rsidR="00A64B04" w:rsidRDefault="00A64B04" w:rsidP="00C073BF">
            <w:pPr>
              <w:widowControl/>
              <w:adjustRightInd w:val="0"/>
              <w:snapToGrid w:val="0"/>
              <w:spacing w:line="300" w:lineRule="exact"/>
              <w:jc w:val="center"/>
              <w:rPr>
                <w:rFonts w:ascii="Times New Roman" w:eastAsia="宋体" w:hAnsi="Times New Roman" w:cs="Times New Roman"/>
                <w:kern w:val="0"/>
                <w:szCs w:val="21"/>
              </w:rPr>
            </w:pPr>
          </w:p>
        </w:tc>
        <w:tc>
          <w:tcPr>
            <w:tcW w:w="2810" w:type="dxa"/>
            <w:gridSpan w:val="3"/>
            <w:vAlign w:val="center"/>
          </w:tcPr>
          <w:p w:rsidR="00A64B04" w:rsidRDefault="00A64B04" w:rsidP="00C073BF">
            <w:pPr>
              <w:widowControl/>
              <w:adjustRightInd w:val="0"/>
              <w:snapToGrid w:val="0"/>
              <w:spacing w:line="3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其中：中央资金</w:t>
            </w:r>
          </w:p>
        </w:tc>
        <w:tc>
          <w:tcPr>
            <w:tcW w:w="5350" w:type="dxa"/>
            <w:gridSpan w:val="3"/>
            <w:vAlign w:val="center"/>
          </w:tcPr>
          <w:p w:rsidR="00A64B04" w:rsidRDefault="00A64B04" w:rsidP="00C073BF">
            <w:pPr>
              <w:widowControl/>
              <w:jc w:val="center"/>
              <w:textAlignment w:val="center"/>
              <w:rPr>
                <w:rFonts w:ascii="Times New Roman" w:eastAsia="等线" w:hAnsi="Times New Roman" w:cs="Times New Roman"/>
                <w:color w:val="000000"/>
                <w:szCs w:val="21"/>
              </w:rPr>
            </w:pPr>
            <w:r>
              <w:rPr>
                <w:rFonts w:ascii="Times New Roman" w:eastAsia="等线" w:hAnsi="Times New Roman" w:cs="Times New Roman"/>
                <w:color w:val="000000"/>
                <w:kern w:val="0"/>
                <w:szCs w:val="21"/>
                <w:lang w:bidi="ar"/>
              </w:rPr>
              <w:t>2282</w:t>
            </w:r>
          </w:p>
        </w:tc>
      </w:tr>
      <w:tr w:rsidR="00A64B04" w:rsidTr="00C073BF">
        <w:trPr>
          <w:trHeight w:val="307"/>
          <w:jc w:val="center"/>
        </w:trPr>
        <w:tc>
          <w:tcPr>
            <w:tcW w:w="1039" w:type="dxa"/>
            <w:vMerge/>
            <w:vAlign w:val="center"/>
          </w:tcPr>
          <w:p w:rsidR="00A64B04" w:rsidRDefault="00A64B04" w:rsidP="00C073BF">
            <w:pPr>
              <w:widowControl/>
              <w:adjustRightInd w:val="0"/>
              <w:snapToGrid w:val="0"/>
              <w:spacing w:line="300" w:lineRule="exact"/>
              <w:jc w:val="center"/>
              <w:rPr>
                <w:rFonts w:ascii="Times New Roman" w:eastAsia="宋体" w:hAnsi="Times New Roman" w:cs="Times New Roman"/>
                <w:kern w:val="0"/>
                <w:szCs w:val="21"/>
              </w:rPr>
            </w:pPr>
          </w:p>
        </w:tc>
        <w:tc>
          <w:tcPr>
            <w:tcW w:w="2810" w:type="dxa"/>
            <w:gridSpan w:val="3"/>
            <w:vAlign w:val="center"/>
          </w:tcPr>
          <w:p w:rsidR="00A64B04" w:rsidRDefault="00A64B04" w:rsidP="00C073BF">
            <w:pPr>
              <w:widowControl/>
              <w:spacing w:line="300" w:lineRule="exact"/>
              <w:jc w:val="center"/>
              <w:rPr>
                <w:rFonts w:ascii="Times New Roman" w:eastAsia="宋体" w:hAnsi="Times New Roman" w:cs="Times New Roman"/>
                <w:kern w:val="0"/>
                <w:szCs w:val="21"/>
              </w:rPr>
            </w:pPr>
            <w:r>
              <w:rPr>
                <w:rFonts w:ascii="Times New Roman" w:eastAsia="宋体" w:hAnsi="Times New Roman" w:cs="Times New Roman"/>
                <w:color w:val="000000"/>
                <w:kern w:val="0"/>
                <w:szCs w:val="21"/>
              </w:rPr>
              <w:t>地方资金（含社会资金）</w:t>
            </w:r>
          </w:p>
        </w:tc>
        <w:tc>
          <w:tcPr>
            <w:tcW w:w="5350" w:type="dxa"/>
            <w:gridSpan w:val="3"/>
            <w:vAlign w:val="center"/>
          </w:tcPr>
          <w:p w:rsidR="00A64B04" w:rsidRDefault="00A64B04" w:rsidP="00C073BF">
            <w:pPr>
              <w:widowControl/>
              <w:jc w:val="center"/>
              <w:textAlignment w:val="center"/>
              <w:rPr>
                <w:rFonts w:ascii="Times New Roman" w:eastAsia="等线" w:hAnsi="Times New Roman" w:cs="Times New Roman"/>
                <w:color w:val="000000"/>
                <w:szCs w:val="21"/>
              </w:rPr>
            </w:pPr>
            <w:r>
              <w:rPr>
                <w:rFonts w:ascii="Times New Roman" w:eastAsia="等线" w:hAnsi="Times New Roman" w:cs="Times New Roman"/>
                <w:color w:val="000000"/>
                <w:kern w:val="0"/>
                <w:szCs w:val="21"/>
                <w:lang w:bidi="ar"/>
              </w:rPr>
              <w:t>268.13</w:t>
            </w:r>
          </w:p>
        </w:tc>
      </w:tr>
      <w:tr w:rsidR="00A64B04" w:rsidTr="00C073BF">
        <w:trPr>
          <w:trHeight w:val="2580"/>
          <w:jc w:val="center"/>
        </w:trPr>
        <w:tc>
          <w:tcPr>
            <w:tcW w:w="1039" w:type="dxa"/>
            <w:vAlign w:val="center"/>
          </w:tcPr>
          <w:p w:rsidR="00A64B04" w:rsidRDefault="00A64B04" w:rsidP="00C073BF">
            <w:pPr>
              <w:widowControl/>
              <w:adjustRightInd w:val="0"/>
              <w:snapToGrid w:val="0"/>
              <w:spacing w:line="3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总体</w:t>
            </w:r>
          </w:p>
          <w:p w:rsidR="00A64B04" w:rsidRDefault="00A64B04" w:rsidP="00C073BF">
            <w:pPr>
              <w:widowControl/>
              <w:adjustRightInd w:val="0"/>
              <w:snapToGrid w:val="0"/>
              <w:spacing w:line="3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目标</w:t>
            </w:r>
          </w:p>
        </w:tc>
        <w:tc>
          <w:tcPr>
            <w:tcW w:w="8160" w:type="dxa"/>
            <w:gridSpan w:val="6"/>
            <w:vAlign w:val="center"/>
          </w:tcPr>
          <w:p w:rsidR="00A64B04" w:rsidRDefault="00A64B04" w:rsidP="00C073BF">
            <w:pPr>
              <w:widowControl/>
              <w:adjustRightInd w:val="0"/>
              <w:snapToGrid w:val="0"/>
              <w:spacing w:line="300" w:lineRule="exact"/>
              <w:rPr>
                <w:rFonts w:ascii="Times New Roman" w:eastAsia="宋体" w:hAnsi="Times New Roman" w:cs="Times New Roman"/>
                <w:kern w:val="0"/>
                <w:szCs w:val="21"/>
              </w:rPr>
            </w:pPr>
            <w:r>
              <w:rPr>
                <w:rFonts w:ascii="Times New Roman" w:eastAsia="宋体" w:hAnsi="Times New Roman" w:cs="Times New Roman"/>
                <w:kern w:val="0"/>
                <w:szCs w:val="21"/>
              </w:rPr>
              <w:t>目标</w:t>
            </w:r>
            <w:r>
              <w:rPr>
                <w:rFonts w:ascii="Times New Roman" w:eastAsia="宋体" w:hAnsi="Times New Roman" w:cs="Times New Roman"/>
                <w:kern w:val="0"/>
                <w:szCs w:val="21"/>
              </w:rPr>
              <w:t>1</w:t>
            </w:r>
            <w:r>
              <w:rPr>
                <w:rFonts w:ascii="Times New Roman" w:eastAsia="宋体" w:hAnsi="Times New Roman" w:cs="Times New Roman"/>
                <w:kern w:val="0"/>
                <w:szCs w:val="21"/>
              </w:rPr>
              <w:t>：通过进一步水文地质调查，查明</w:t>
            </w:r>
            <w:r>
              <w:rPr>
                <w:rFonts w:ascii="Times New Roman" w:eastAsia="宋体" w:hAnsi="Times New Roman" w:cs="Times New Roman"/>
                <w:kern w:val="0"/>
                <w:szCs w:val="21"/>
              </w:rPr>
              <w:t>4</w:t>
            </w:r>
            <w:r>
              <w:rPr>
                <w:rFonts w:ascii="Times New Roman" w:eastAsia="宋体" w:hAnsi="Times New Roman" w:cs="Times New Roman"/>
                <w:kern w:val="0"/>
                <w:szCs w:val="21"/>
              </w:rPr>
              <w:t>个化工园区及西南合成医药洛碛厂周边区域水文地质条件，摸清地下水补给、径流、排泄特征，编制水文地质调查报告；</w:t>
            </w:r>
          </w:p>
          <w:p w:rsidR="00A64B04" w:rsidRDefault="00A64B04" w:rsidP="00C073BF">
            <w:pPr>
              <w:widowControl/>
              <w:adjustRightInd w:val="0"/>
              <w:snapToGrid w:val="0"/>
              <w:spacing w:line="300" w:lineRule="exact"/>
              <w:rPr>
                <w:rFonts w:ascii="Times New Roman" w:eastAsia="宋体" w:hAnsi="Times New Roman" w:cs="Times New Roman"/>
                <w:kern w:val="0"/>
                <w:szCs w:val="21"/>
              </w:rPr>
            </w:pPr>
            <w:r>
              <w:rPr>
                <w:rFonts w:ascii="Times New Roman" w:eastAsia="宋体" w:hAnsi="Times New Roman" w:cs="Times New Roman"/>
                <w:kern w:val="0"/>
                <w:szCs w:val="21"/>
              </w:rPr>
              <w:t>目标</w:t>
            </w:r>
            <w:r>
              <w:rPr>
                <w:rFonts w:ascii="Times New Roman" w:eastAsia="宋体" w:hAnsi="Times New Roman" w:cs="Times New Roman"/>
                <w:kern w:val="0"/>
                <w:szCs w:val="21"/>
              </w:rPr>
              <w:t>2</w:t>
            </w:r>
            <w:r>
              <w:rPr>
                <w:rFonts w:ascii="Times New Roman" w:eastAsia="宋体" w:hAnsi="Times New Roman" w:cs="Times New Roman"/>
                <w:kern w:val="0"/>
                <w:szCs w:val="21"/>
              </w:rPr>
              <w:t>：在</w:t>
            </w:r>
            <w:r>
              <w:rPr>
                <w:rFonts w:ascii="Times New Roman" w:eastAsia="宋体" w:hAnsi="Times New Roman" w:cs="Times New Roman"/>
                <w:kern w:val="0"/>
                <w:szCs w:val="21"/>
              </w:rPr>
              <w:t>4</w:t>
            </w:r>
            <w:r>
              <w:rPr>
                <w:rFonts w:ascii="Times New Roman" w:eastAsia="宋体" w:hAnsi="Times New Roman" w:cs="Times New Roman"/>
                <w:kern w:val="0"/>
                <w:szCs w:val="21"/>
              </w:rPr>
              <w:t>个化工园区及西南合成医药洛碛厂周边区域地下水环境状况初步调查的基础上进一步开展地下水详细调查及风险评估工作，摸清地下水污染羽范围，开展地下水污染健康风险评估、模拟预测和污染溯源。</w:t>
            </w:r>
          </w:p>
          <w:p w:rsidR="00A64B04" w:rsidRDefault="00A64B04" w:rsidP="00C073BF">
            <w:pPr>
              <w:widowControl/>
              <w:adjustRightInd w:val="0"/>
              <w:snapToGrid w:val="0"/>
              <w:spacing w:line="300" w:lineRule="exact"/>
              <w:rPr>
                <w:rFonts w:ascii="Times New Roman" w:eastAsia="宋体" w:hAnsi="Times New Roman" w:cs="Times New Roman"/>
                <w:kern w:val="0"/>
                <w:szCs w:val="21"/>
              </w:rPr>
            </w:pPr>
            <w:r>
              <w:rPr>
                <w:rFonts w:ascii="Times New Roman" w:eastAsia="宋体" w:hAnsi="Times New Roman" w:cs="Times New Roman"/>
                <w:kern w:val="0"/>
                <w:szCs w:val="21"/>
              </w:rPr>
              <w:t>目标</w:t>
            </w:r>
            <w:r>
              <w:rPr>
                <w:rFonts w:ascii="Times New Roman" w:eastAsia="宋体" w:hAnsi="Times New Roman" w:cs="Times New Roman"/>
                <w:kern w:val="0"/>
                <w:szCs w:val="21"/>
              </w:rPr>
              <w:t>3</w:t>
            </w:r>
            <w:r>
              <w:rPr>
                <w:rFonts w:ascii="Times New Roman" w:eastAsia="宋体" w:hAnsi="Times New Roman" w:cs="Times New Roman"/>
                <w:kern w:val="0"/>
                <w:szCs w:val="21"/>
              </w:rPr>
              <w:t>：评估西南合成医药集团有限公司地块对长江的污染风险，并根据调查评估结果提出地下水污染风险管控建议。</w:t>
            </w:r>
          </w:p>
        </w:tc>
      </w:tr>
      <w:tr w:rsidR="00A64B04" w:rsidTr="00C073BF">
        <w:trPr>
          <w:trHeight w:val="454"/>
          <w:jc w:val="center"/>
        </w:trPr>
        <w:tc>
          <w:tcPr>
            <w:tcW w:w="1039" w:type="dxa"/>
            <w:vMerge w:val="restart"/>
            <w:vAlign w:val="center"/>
          </w:tcPr>
          <w:p w:rsidR="00A64B04" w:rsidRDefault="00A64B04" w:rsidP="00C073BF">
            <w:pPr>
              <w:widowControl/>
              <w:adjustRightInd w:val="0"/>
              <w:snapToGrid w:val="0"/>
              <w:spacing w:line="3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绩效</w:t>
            </w:r>
          </w:p>
          <w:p w:rsidR="00A64B04" w:rsidRDefault="00A64B04" w:rsidP="00C073BF">
            <w:pPr>
              <w:widowControl/>
              <w:adjustRightInd w:val="0"/>
              <w:snapToGrid w:val="0"/>
              <w:spacing w:line="3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指标</w:t>
            </w:r>
          </w:p>
        </w:tc>
        <w:tc>
          <w:tcPr>
            <w:tcW w:w="1109" w:type="dxa"/>
            <w:gridSpan w:val="2"/>
            <w:vAlign w:val="center"/>
          </w:tcPr>
          <w:p w:rsidR="00A64B04" w:rsidRDefault="00A64B04" w:rsidP="00C073BF">
            <w:pPr>
              <w:widowControl/>
              <w:adjustRightInd w:val="0"/>
              <w:snapToGrid w:val="0"/>
              <w:spacing w:line="3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一级指标</w:t>
            </w:r>
          </w:p>
        </w:tc>
        <w:tc>
          <w:tcPr>
            <w:tcW w:w="1701" w:type="dxa"/>
            <w:vAlign w:val="center"/>
          </w:tcPr>
          <w:p w:rsidR="00A64B04" w:rsidRDefault="00A64B04" w:rsidP="00C073BF">
            <w:pPr>
              <w:widowControl/>
              <w:adjustRightInd w:val="0"/>
              <w:snapToGrid w:val="0"/>
              <w:spacing w:line="3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二级指标</w:t>
            </w:r>
          </w:p>
        </w:tc>
        <w:tc>
          <w:tcPr>
            <w:tcW w:w="3969" w:type="dxa"/>
            <w:gridSpan w:val="2"/>
            <w:vAlign w:val="center"/>
          </w:tcPr>
          <w:p w:rsidR="00A64B04" w:rsidRDefault="00A64B04" w:rsidP="00C073BF">
            <w:pPr>
              <w:widowControl/>
              <w:adjustRightInd w:val="0"/>
              <w:snapToGrid w:val="0"/>
              <w:spacing w:line="3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三级指标</w:t>
            </w:r>
          </w:p>
        </w:tc>
        <w:tc>
          <w:tcPr>
            <w:tcW w:w="1381" w:type="dxa"/>
            <w:vAlign w:val="center"/>
          </w:tcPr>
          <w:p w:rsidR="00A64B04" w:rsidRDefault="00A64B04" w:rsidP="00C073BF">
            <w:pPr>
              <w:widowControl/>
              <w:adjustRightInd w:val="0"/>
              <w:snapToGrid w:val="0"/>
              <w:spacing w:line="3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指标值</w:t>
            </w:r>
          </w:p>
        </w:tc>
      </w:tr>
      <w:tr w:rsidR="00A64B04" w:rsidTr="00C073BF">
        <w:trPr>
          <w:trHeight w:val="454"/>
          <w:jc w:val="center"/>
        </w:trPr>
        <w:tc>
          <w:tcPr>
            <w:tcW w:w="1039" w:type="dxa"/>
            <w:vMerge/>
            <w:vAlign w:val="center"/>
          </w:tcPr>
          <w:p w:rsidR="00A64B04" w:rsidRDefault="00A64B04" w:rsidP="00C073BF">
            <w:pPr>
              <w:adjustRightInd w:val="0"/>
              <w:snapToGrid w:val="0"/>
              <w:spacing w:line="300" w:lineRule="exact"/>
              <w:jc w:val="center"/>
              <w:rPr>
                <w:rFonts w:ascii="Times New Roman" w:eastAsia="宋体" w:hAnsi="Times New Roman" w:cs="Times New Roman"/>
                <w:szCs w:val="21"/>
              </w:rPr>
            </w:pPr>
          </w:p>
        </w:tc>
        <w:tc>
          <w:tcPr>
            <w:tcW w:w="1109" w:type="dxa"/>
            <w:gridSpan w:val="2"/>
            <w:vMerge w:val="restart"/>
            <w:vAlign w:val="center"/>
          </w:tcPr>
          <w:p w:rsidR="00A64B04" w:rsidRDefault="00A64B04" w:rsidP="00C073BF">
            <w:pPr>
              <w:adjustRightInd w:val="0"/>
              <w:snapToGrid w:val="0"/>
              <w:spacing w:line="3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产出指标</w:t>
            </w:r>
          </w:p>
        </w:tc>
        <w:tc>
          <w:tcPr>
            <w:tcW w:w="1701" w:type="dxa"/>
            <w:vMerge w:val="restart"/>
            <w:vAlign w:val="center"/>
          </w:tcPr>
          <w:p w:rsidR="00A64B04" w:rsidRDefault="00A64B04" w:rsidP="00C073BF">
            <w:pPr>
              <w:adjustRightInd w:val="0"/>
              <w:snapToGrid w:val="0"/>
              <w:spacing w:line="3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数量指标</w:t>
            </w:r>
          </w:p>
        </w:tc>
        <w:tc>
          <w:tcPr>
            <w:tcW w:w="3969" w:type="dxa"/>
            <w:gridSpan w:val="2"/>
            <w:vAlign w:val="center"/>
          </w:tcPr>
          <w:p w:rsidR="00A64B04" w:rsidRDefault="00A64B04" w:rsidP="00C073BF">
            <w:pPr>
              <w:widowControl/>
              <w:adjustRightInd w:val="0"/>
              <w:snapToGrid w:val="0"/>
              <w:spacing w:line="300" w:lineRule="exact"/>
              <w:jc w:val="left"/>
              <w:rPr>
                <w:rFonts w:ascii="Times New Roman" w:eastAsia="宋体" w:hAnsi="Times New Roman" w:cs="Times New Roman"/>
                <w:kern w:val="0"/>
                <w:szCs w:val="21"/>
              </w:rPr>
            </w:pPr>
            <w:r>
              <w:rPr>
                <w:rFonts w:ascii="Times New Roman" w:eastAsia="宋体" w:hAnsi="Times New Roman" w:cs="Times New Roman"/>
                <w:kern w:val="0"/>
                <w:szCs w:val="21"/>
              </w:rPr>
              <w:t>指标</w:t>
            </w:r>
            <w:r>
              <w:rPr>
                <w:rFonts w:ascii="Times New Roman" w:eastAsia="宋体" w:hAnsi="Times New Roman" w:cs="Times New Roman"/>
                <w:kern w:val="0"/>
                <w:szCs w:val="21"/>
              </w:rPr>
              <w:t>1</w:t>
            </w:r>
            <w:r>
              <w:rPr>
                <w:rFonts w:ascii="Times New Roman" w:eastAsia="宋体" w:hAnsi="Times New Roman" w:cs="Times New Roman"/>
                <w:kern w:val="0"/>
                <w:szCs w:val="21"/>
              </w:rPr>
              <w:t>：专项水文地质调查报告</w:t>
            </w:r>
          </w:p>
        </w:tc>
        <w:tc>
          <w:tcPr>
            <w:tcW w:w="1381" w:type="dxa"/>
            <w:vAlign w:val="center"/>
          </w:tcPr>
          <w:p w:rsidR="00A64B04" w:rsidRDefault="00A64B04" w:rsidP="00C073BF">
            <w:pPr>
              <w:widowControl/>
              <w:adjustRightInd w:val="0"/>
              <w:snapToGrid w:val="0"/>
              <w:spacing w:line="3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5</w:t>
            </w:r>
            <w:r>
              <w:rPr>
                <w:rFonts w:ascii="Times New Roman" w:eastAsia="宋体" w:hAnsi="Times New Roman" w:cs="Times New Roman"/>
                <w:kern w:val="0"/>
                <w:szCs w:val="21"/>
              </w:rPr>
              <w:t>套</w:t>
            </w:r>
          </w:p>
        </w:tc>
      </w:tr>
      <w:tr w:rsidR="00A64B04" w:rsidTr="00C073BF">
        <w:trPr>
          <w:trHeight w:val="454"/>
          <w:jc w:val="center"/>
        </w:trPr>
        <w:tc>
          <w:tcPr>
            <w:tcW w:w="1039" w:type="dxa"/>
            <w:vMerge/>
            <w:vAlign w:val="center"/>
          </w:tcPr>
          <w:p w:rsidR="00A64B04" w:rsidRDefault="00A64B04" w:rsidP="00C073BF">
            <w:pPr>
              <w:adjustRightInd w:val="0"/>
              <w:snapToGrid w:val="0"/>
              <w:spacing w:line="300" w:lineRule="exact"/>
              <w:jc w:val="center"/>
              <w:rPr>
                <w:rFonts w:ascii="Times New Roman" w:eastAsia="宋体" w:hAnsi="Times New Roman" w:cs="Times New Roman"/>
                <w:szCs w:val="21"/>
              </w:rPr>
            </w:pPr>
          </w:p>
        </w:tc>
        <w:tc>
          <w:tcPr>
            <w:tcW w:w="1109" w:type="dxa"/>
            <w:gridSpan w:val="2"/>
            <w:vMerge/>
            <w:vAlign w:val="center"/>
          </w:tcPr>
          <w:p w:rsidR="00A64B04" w:rsidRDefault="00A64B04" w:rsidP="00C073BF">
            <w:pPr>
              <w:widowControl/>
              <w:adjustRightInd w:val="0"/>
              <w:snapToGrid w:val="0"/>
              <w:spacing w:line="300" w:lineRule="exact"/>
              <w:jc w:val="center"/>
              <w:rPr>
                <w:rFonts w:ascii="Times New Roman" w:eastAsia="宋体" w:hAnsi="Times New Roman" w:cs="Times New Roman"/>
                <w:szCs w:val="21"/>
              </w:rPr>
            </w:pPr>
          </w:p>
        </w:tc>
        <w:tc>
          <w:tcPr>
            <w:tcW w:w="1701" w:type="dxa"/>
            <w:vMerge/>
            <w:vAlign w:val="center"/>
          </w:tcPr>
          <w:p w:rsidR="00A64B04" w:rsidRDefault="00A64B04" w:rsidP="00C073BF">
            <w:pPr>
              <w:widowControl/>
              <w:adjustRightInd w:val="0"/>
              <w:snapToGrid w:val="0"/>
              <w:spacing w:line="300" w:lineRule="exact"/>
              <w:jc w:val="center"/>
              <w:rPr>
                <w:rFonts w:ascii="Times New Roman" w:eastAsia="宋体" w:hAnsi="Times New Roman" w:cs="Times New Roman"/>
                <w:szCs w:val="21"/>
              </w:rPr>
            </w:pPr>
          </w:p>
        </w:tc>
        <w:tc>
          <w:tcPr>
            <w:tcW w:w="3969" w:type="dxa"/>
            <w:gridSpan w:val="2"/>
            <w:vAlign w:val="center"/>
          </w:tcPr>
          <w:p w:rsidR="00A64B04" w:rsidRDefault="00A64B04" w:rsidP="00C073BF">
            <w:pPr>
              <w:widowControl/>
              <w:adjustRightInd w:val="0"/>
              <w:snapToGrid w:val="0"/>
              <w:spacing w:line="300" w:lineRule="exact"/>
              <w:jc w:val="left"/>
              <w:rPr>
                <w:rFonts w:ascii="Times New Roman" w:eastAsia="宋体" w:hAnsi="Times New Roman" w:cs="Times New Roman"/>
                <w:kern w:val="0"/>
                <w:szCs w:val="21"/>
              </w:rPr>
            </w:pPr>
            <w:r>
              <w:rPr>
                <w:rFonts w:ascii="Times New Roman" w:eastAsia="宋体" w:hAnsi="Times New Roman" w:cs="Times New Roman"/>
                <w:kern w:val="0"/>
                <w:szCs w:val="21"/>
              </w:rPr>
              <w:t>指标</w:t>
            </w:r>
            <w:r>
              <w:rPr>
                <w:rFonts w:ascii="Times New Roman" w:eastAsia="宋体" w:hAnsi="Times New Roman" w:cs="Times New Roman"/>
                <w:kern w:val="0"/>
                <w:szCs w:val="21"/>
              </w:rPr>
              <w:t>2</w:t>
            </w:r>
            <w:r>
              <w:rPr>
                <w:rFonts w:ascii="Times New Roman" w:eastAsia="宋体" w:hAnsi="Times New Roman" w:cs="Times New Roman"/>
                <w:kern w:val="0"/>
                <w:szCs w:val="21"/>
              </w:rPr>
              <w:t>：地下水环境详细调查及风险评估成果报告</w:t>
            </w:r>
          </w:p>
        </w:tc>
        <w:tc>
          <w:tcPr>
            <w:tcW w:w="1381" w:type="dxa"/>
            <w:vAlign w:val="center"/>
          </w:tcPr>
          <w:p w:rsidR="00A64B04" w:rsidRDefault="00A64B04" w:rsidP="00C073BF">
            <w:pPr>
              <w:widowControl/>
              <w:adjustRightInd w:val="0"/>
              <w:snapToGrid w:val="0"/>
              <w:spacing w:line="3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5</w:t>
            </w:r>
            <w:r>
              <w:rPr>
                <w:rFonts w:ascii="Times New Roman" w:eastAsia="宋体" w:hAnsi="Times New Roman" w:cs="Times New Roman"/>
                <w:kern w:val="0"/>
                <w:szCs w:val="21"/>
              </w:rPr>
              <w:t>套</w:t>
            </w:r>
          </w:p>
        </w:tc>
      </w:tr>
      <w:tr w:rsidR="00A64B04" w:rsidTr="00C073BF">
        <w:trPr>
          <w:trHeight w:val="454"/>
          <w:jc w:val="center"/>
        </w:trPr>
        <w:tc>
          <w:tcPr>
            <w:tcW w:w="1039" w:type="dxa"/>
            <w:vMerge/>
            <w:vAlign w:val="center"/>
          </w:tcPr>
          <w:p w:rsidR="00A64B04" w:rsidRDefault="00A64B04" w:rsidP="00C073BF">
            <w:pPr>
              <w:adjustRightInd w:val="0"/>
              <w:snapToGrid w:val="0"/>
              <w:spacing w:line="300" w:lineRule="exact"/>
              <w:jc w:val="center"/>
              <w:rPr>
                <w:rFonts w:ascii="Times New Roman" w:eastAsia="宋体" w:hAnsi="Times New Roman" w:cs="Times New Roman"/>
                <w:szCs w:val="21"/>
              </w:rPr>
            </w:pPr>
          </w:p>
        </w:tc>
        <w:tc>
          <w:tcPr>
            <w:tcW w:w="1109" w:type="dxa"/>
            <w:gridSpan w:val="2"/>
            <w:vMerge/>
            <w:vAlign w:val="center"/>
          </w:tcPr>
          <w:p w:rsidR="00A64B04" w:rsidRDefault="00A64B04" w:rsidP="00C073BF">
            <w:pPr>
              <w:widowControl/>
              <w:adjustRightInd w:val="0"/>
              <w:snapToGrid w:val="0"/>
              <w:spacing w:line="300" w:lineRule="exact"/>
              <w:jc w:val="center"/>
              <w:rPr>
                <w:rFonts w:ascii="Times New Roman" w:eastAsia="宋体" w:hAnsi="Times New Roman" w:cs="Times New Roman"/>
                <w:szCs w:val="21"/>
              </w:rPr>
            </w:pPr>
          </w:p>
        </w:tc>
        <w:tc>
          <w:tcPr>
            <w:tcW w:w="1701" w:type="dxa"/>
            <w:vMerge/>
            <w:vAlign w:val="center"/>
          </w:tcPr>
          <w:p w:rsidR="00A64B04" w:rsidRDefault="00A64B04" w:rsidP="00C073BF">
            <w:pPr>
              <w:widowControl/>
              <w:adjustRightInd w:val="0"/>
              <w:snapToGrid w:val="0"/>
              <w:spacing w:line="300" w:lineRule="exact"/>
              <w:jc w:val="center"/>
              <w:rPr>
                <w:rFonts w:ascii="Times New Roman" w:eastAsia="宋体" w:hAnsi="Times New Roman" w:cs="Times New Roman"/>
                <w:szCs w:val="21"/>
              </w:rPr>
            </w:pPr>
          </w:p>
        </w:tc>
        <w:tc>
          <w:tcPr>
            <w:tcW w:w="3969" w:type="dxa"/>
            <w:gridSpan w:val="2"/>
            <w:vAlign w:val="center"/>
          </w:tcPr>
          <w:p w:rsidR="00A64B04" w:rsidRDefault="00A64B04" w:rsidP="00C073BF">
            <w:pPr>
              <w:widowControl/>
              <w:adjustRightInd w:val="0"/>
              <w:snapToGrid w:val="0"/>
              <w:spacing w:line="300" w:lineRule="exact"/>
              <w:jc w:val="left"/>
              <w:rPr>
                <w:rFonts w:ascii="Times New Roman" w:eastAsia="宋体" w:hAnsi="Times New Roman" w:cs="Times New Roman"/>
                <w:kern w:val="0"/>
                <w:szCs w:val="21"/>
              </w:rPr>
            </w:pPr>
            <w:r>
              <w:rPr>
                <w:rFonts w:ascii="Times New Roman" w:eastAsia="宋体" w:hAnsi="Times New Roman" w:cs="Times New Roman"/>
                <w:kern w:val="0"/>
                <w:szCs w:val="21"/>
              </w:rPr>
              <w:t>指标</w:t>
            </w:r>
            <w:r>
              <w:rPr>
                <w:rFonts w:ascii="Times New Roman" w:eastAsia="宋体" w:hAnsi="Times New Roman" w:cs="Times New Roman"/>
                <w:kern w:val="0"/>
                <w:szCs w:val="21"/>
              </w:rPr>
              <w:t>3</w:t>
            </w:r>
            <w:r>
              <w:rPr>
                <w:rFonts w:ascii="Times New Roman" w:eastAsia="宋体" w:hAnsi="Times New Roman" w:cs="Times New Roman"/>
                <w:kern w:val="0"/>
                <w:szCs w:val="21"/>
              </w:rPr>
              <w:t>：地球物理勘探成果报告</w:t>
            </w:r>
          </w:p>
        </w:tc>
        <w:tc>
          <w:tcPr>
            <w:tcW w:w="1381" w:type="dxa"/>
            <w:vAlign w:val="center"/>
          </w:tcPr>
          <w:p w:rsidR="00A64B04" w:rsidRDefault="00A64B04" w:rsidP="00C073BF">
            <w:pPr>
              <w:widowControl/>
              <w:adjustRightInd w:val="0"/>
              <w:snapToGrid w:val="0"/>
              <w:spacing w:line="3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4</w:t>
            </w:r>
            <w:r>
              <w:rPr>
                <w:rFonts w:ascii="Times New Roman" w:eastAsia="宋体" w:hAnsi="Times New Roman" w:cs="Times New Roman"/>
                <w:kern w:val="0"/>
                <w:szCs w:val="21"/>
              </w:rPr>
              <w:t>套</w:t>
            </w:r>
          </w:p>
        </w:tc>
      </w:tr>
      <w:tr w:rsidR="00A64B04" w:rsidTr="00C073BF">
        <w:trPr>
          <w:trHeight w:val="397"/>
          <w:jc w:val="center"/>
        </w:trPr>
        <w:tc>
          <w:tcPr>
            <w:tcW w:w="1039" w:type="dxa"/>
            <w:vMerge/>
            <w:vAlign w:val="center"/>
          </w:tcPr>
          <w:p w:rsidR="00A64B04" w:rsidRDefault="00A64B04" w:rsidP="00C073BF">
            <w:pPr>
              <w:adjustRightInd w:val="0"/>
              <w:snapToGrid w:val="0"/>
              <w:spacing w:line="300" w:lineRule="exact"/>
              <w:jc w:val="center"/>
              <w:rPr>
                <w:rFonts w:ascii="Times New Roman" w:eastAsia="宋体" w:hAnsi="Times New Roman" w:cs="Times New Roman"/>
                <w:szCs w:val="21"/>
              </w:rPr>
            </w:pPr>
          </w:p>
        </w:tc>
        <w:tc>
          <w:tcPr>
            <w:tcW w:w="1109" w:type="dxa"/>
            <w:gridSpan w:val="2"/>
            <w:vMerge/>
            <w:vAlign w:val="center"/>
          </w:tcPr>
          <w:p w:rsidR="00A64B04" w:rsidRDefault="00A64B04" w:rsidP="00C073BF">
            <w:pPr>
              <w:widowControl/>
              <w:adjustRightInd w:val="0"/>
              <w:snapToGrid w:val="0"/>
              <w:spacing w:line="300" w:lineRule="exact"/>
              <w:jc w:val="center"/>
              <w:rPr>
                <w:rFonts w:ascii="Times New Roman" w:eastAsia="宋体" w:hAnsi="Times New Roman" w:cs="Times New Roman"/>
                <w:szCs w:val="21"/>
              </w:rPr>
            </w:pPr>
          </w:p>
        </w:tc>
        <w:tc>
          <w:tcPr>
            <w:tcW w:w="1701" w:type="dxa"/>
            <w:vMerge/>
            <w:vAlign w:val="center"/>
          </w:tcPr>
          <w:p w:rsidR="00A64B04" w:rsidRDefault="00A64B04" w:rsidP="00C073BF">
            <w:pPr>
              <w:widowControl/>
              <w:adjustRightInd w:val="0"/>
              <w:snapToGrid w:val="0"/>
              <w:spacing w:line="300" w:lineRule="exact"/>
              <w:jc w:val="center"/>
              <w:rPr>
                <w:rFonts w:ascii="Times New Roman" w:eastAsia="宋体" w:hAnsi="Times New Roman" w:cs="Times New Roman"/>
                <w:kern w:val="0"/>
                <w:szCs w:val="21"/>
              </w:rPr>
            </w:pPr>
          </w:p>
        </w:tc>
        <w:tc>
          <w:tcPr>
            <w:tcW w:w="3969" w:type="dxa"/>
            <w:gridSpan w:val="2"/>
            <w:vAlign w:val="center"/>
          </w:tcPr>
          <w:p w:rsidR="00A64B04" w:rsidRDefault="00A64B04" w:rsidP="00C073BF">
            <w:pPr>
              <w:widowControl/>
              <w:adjustRightInd w:val="0"/>
              <w:snapToGrid w:val="0"/>
              <w:spacing w:line="300" w:lineRule="exact"/>
              <w:jc w:val="left"/>
              <w:rPr>
                <w:rFonts w:ascii="Times New Roman" w:eastAsia="宋体" w:hAnsi="Times New Roman" w:cs="Times New Roman"/>
                <w:kern w:val="0"/>
                <w:szCs w:val="21"/>
              </w:rPr>
            </w:pPr>
            <w:r>
              <w:rPr>
                <w:rFonts w:ascii="Times New Roman" w:eastAsia="宋体" w:hAnsi="Times New Roman" w:cs="Times New Roman"/>
                <w:kern w:val="0"/>
                <w:szCs w:val="21"/>
              </w:rPr>
              <w:t>指标</w:t>
            </w:r>
            <w:r>
              <w:rPr>
                <w:rFonts w:ascii="Times New Roman" w:eastAsia="宋体" w:hAnsi="Times New Roman" w:cs="Times New Roman"/>
                <w:kern w:val="0"/>
                <w:szCs w:val="21"/>
              </w:rPr>
              <w:t>4</w:t>
            </w:r>
            <w:r>
              <w:rPr>
                <w:rFonts w:ascii="Times New Roman" w:eastAsia="宋体" w:hAnsi="Times New Roman" w:cs="Times New Roman"/>
                <w:kern w:val="0"/>
                <w:szCs w:val="21"/>
              </w:rPr>
              <w:t>：地下水监测点位</w:t>
            </w:r>
          </w:p>
        </w:tc>
        <w:tc>
          <w:tcPr>
            <w:tcW w:w="1381" w:type="dxa"/>
            <w:vAlign w:val="center"/>
          </w:tcPr>
          <w:p w:rsidR="00A64B04" w:rsidRDefault="00A64B04" w:rsidP="00C073BF">
            <w:pPr>
              <w:widowControl/>
              <w:adjustRightInd w:val="0"/>
              <w:snapToGrid w:val="0"/>
              <w:spacing w:line="3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≥319</w:t>
            </w:r>
            <w:r>
              <w:rPr>
                <w:rFonts w:ascii="Times New Roman" w:eastAsia="宋体" w:hAnsi="Times New Roman" w:cs="Times New Roman"/>
                <w:kern w:val="0"/>
                <w:szCs w:val="21"/>
              </w:rPr>
              <w:t>个</w:t>
            </w:r>
          </w:p>
        </w:tc>
      </w:tr>
      <w:tr w:rsidR="00A64B04" w:rsidTr="00C073BF">
        <w:trPr>
          <w:trHeight w:val="397"/>
          <w:jc w:val="center"/>
        </w:trPr>
        <w:tc>
          <w:tcPr>
            <w:tcW w:w="1039" w:type="dxa"/>
            <w:vMerge/>
            <w:vAlign w:val="center"/>
          </w:tcPr>
          <w:p w:rsidR="00A64B04" w:rsidRDefault="00A64B04" w:rsidP="00C073BF">
            <w:pPr>
              <w:adjustRightInd w:val="0"/>
              <w:snapToGrid w:val="0"/>
              <w:spacing w:line="300" w:lineRule="exact"/>
              <w:jc w:val="center"/>
              <w:rPr>
                <w:rFonts w:ascii="Times New Roman" w:eastAsia="宋体" w:hAnsi="Times New Roman" w:cs="Times New Roman"/>
                <w:szCs w:val="21"/>
              </w:rPr>
            </w:pPr>
          </w:p>
        </w:tc>
        <w:tc>
          <w:tcPr>
            <w:tcW w:w="1109" w:type="dxa"/>
            <w:gridSpan w:val="2"/>
            <w:vMerge/>
            <w:vAlign w:val="center"/>
          </w:tcPr>
          <w:p w:rsidR="00A64B04" w:rsidRDefault="00A64B04" w:rsidP="00C073BF">
            <w:pPr>
              <w:widowControl/>
              <w:adjustRightInd w:val="0"/>
              <w:snapToGrid w:val="0"/>
              <w:spacing w:line="300" w:lineRule="exact"/>
              <w:jc w:val="center"/>
              <w:rPr>
                <w:rFonts w:ascii="Times New Roman" w:eastAsia="宋体" w:hAnsi="Times New Roman" w:cs="Times New Roman"/>
                <w:szCs w:val="21"/>
              </w:rPr>
            </w:pPr>
          </w:p>
        </w:tc>
        <w:tc>
          <w:tcPr>
            <w:tcW w:w="1701" w:type="dxa"/>
            <w:vMerge/>
            <w:vAlign w:val="center"/>
          </w:tcPr>
          <w:p w:rsidR="00A64B04" w:rsidRDefault="00A64B04" w:rsidP="00C073BF">
            <w:pPr>
              <w:widowControl/>
              <w:adjustRightInd w:val="0"/>
              <w:snapToGrid w:val="0"/>
              <w:spacing w:line="300" w:lineRule="exact"/>
              <w:jc w:val="center"/>
              <w:rPr>
                <w:rFonts w:ascii="Times New Roman" w:eastAsia="宋体" w:hAnsi="Times New Roman" w:cs="Times New Roman"/>
                <w:szCs w:val="21"/>
              </w:rPr>
            </w:pPr>
          </w:p>
        </w:tc>
        <w:tc>
          <w:tcPr>
            <w:tcW w:w="3969" w:type="dxa"/>
            <w:gridSpan w:val="2"/>
            <w:vAlign w:val="center"/>
          </w:tcPr>
          <w:p w:rsidR="00A64B04" w:rsidRDefault="00A64B04" w:rsidP="00C073BF">
            <w:pPr>
              <w:widowControl/>
              <w:adjustRightInd w:val="0"/>
              <w:snapToGrid w:val="0"/>
              <w:spacing w:line="300" w:lineRule="exact"/>
              <w:jc w:val="left"/>
              <w:rPr>
                <w:rFonts w:ascii="Times New Roman" w:eastAsia="宋体" w:hAnsi="Times New Roman" w:cs="Times New Roman"/>
                <w:kern w:val="0"/>
                <w:szCs w:val="21"/>
              </w:rPr>
            </w:pPr>
            <w:r>
              <w:rPr>
                <w:rFonts w:ascii="Times New Roman" w:eastAsia="宋体" w:hAnsi="Times New Roman" w:cs="Times New Roman"/>
                <w:kern w:val="0"/>
                <w:szCs w:val="21"/>
              </w:rPr>
              <w:t>指标</w:t>
            </w:r>
            <w:r>
              <w:rPr>
                <w:rFonts w:ascii="Times New Roman" w:eastAsia="宋体" w:hAnsi="Times New Roman" w:cs="Times New Roman"/>
                <w:kern w:val="0"/>
                <w:szCs w:val="21"/>
              </w:rPr>
              <w:t>4</w:t>
            </w:r>
            <w:r>
              <w:rPr>
                <w:rFonts w:ascii="Times New Roman" w:eastAsia="宋体" w:hAnsi="Times New Roman" w:cs="Times New Roman"/>
                <w:kern w:val="0"/>
                <w:szCs w:val="21"/>
              </w:rPr>
              <w:t>：岩溶水监测点位</w:t>
            </w:r>
          </w:p>
        </w:tc>
        <w:tc>
          <w:tcPr>
            <w:tcW w:w="1381" w:type="dxa"/>
            <w:vAlign w:val="center"/>
          </w:tcPr>
          <w:p w:rsidR="00A64B04" w:rsidRDefault="00A64B04" w:rsidP="00C073BF">
            <w:pPr>
              <w:widowControl/>
              <w:adjustRightInd w:val="0"/>
              <w:snapToGrid w:val="0"/>
              <w:spacing w:line="3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≥4</w:t>
            </w:r>
            <w:r>
              <w:rPr>
                <w:rFonts w:ascii="Times New Roman" w:eastAsia="宋体" w:hAnsi="Times New Roman" w:cs="Times New Roman"/>
                <w:kern w:val="0"/>
                <w:szCs w:val="21"/>
              </w:rPr>
              <w:t>个</w:t>
            </w:r>
          </w:p>
        </w:tc>
      </w:tr>
      <w:tr w:rsidR="00A64B04" w:rsidTr="00C073BF">
        <w:trPr>
          <w:trHeight w:val="397"/>
          <w:jc w:val="center"/>
        </w:trPr>
        <w:tc>
          <w:tcPr>
            <w:tcW w:w="1039" w:type="dxa"/>
            <w:vMerge/>
            <w:vAlign w:val="center"/>
          </w:tcPr>
          <w:p w:rsidR="00A64B04" w:rsidRDefault="00A64B04" w:rsidP="00C073BF">
            <w:pPr>
              <w:adjustRightInd w:val="0"/>
              <w:snapToGrid w:val="0"/>
              <w:spacing w:line="300" w:lineRule="exact"/>
              <w:jc w:val="center"/>
              <w:rPr>
                <w:rFonts w:ascii="Times New Roman" w:eastAsia="宋体" w:hAnsi="Times New Roman" w:cs="Times New Roman"/>
                <w:szCs w:val="21"/>
              </w:rPr>
            </w:pPr>
          </w:p>
        </w:tc>
        <w:tc>
          <w:tcPr>
            <w:tcW w:w="1109" w:type="dxa"/>
            <w:gridSpan w:val="2"/>
            <w:vMerge/>
            <w:vAlign w:val="center"/>
          </w:tcPr>
          <w:p w:rsidR="00A64B04" w:rsidRDefault="00A64B04" w:rsidP="00C073BF">
            <w:pPr>
              <w:widowControl/>
              <w:adjustRightInd w:val="0"/>
              <w:snapToGrid w:val="0"/>
              <w:spacing w:line="300" w:lineRule="exact"/>
              <w:jc w:val="center"/>
              <w:rPr>
                <w:rFonts w:ascii="Times New Roman" w:eastAsia="宋体" w:hAnsi="Times New Roman" w:cs="Times New Roman"/>
                <w:szCs w:val="21"/>
              </w:rPr>
            </w:pPr>
          </w:p>
        </w:tc>
        <w:tc>
          <w:tcPr>
            <w:tcW w:w="1701" w:type="dxa"/>
            <w:vMerge/>
            <w:vAlign w:val="center"/>
          </w:tcPr>
          <w:p w:rsidR="00A64B04" w:rsidRDefault="00A64B04" w:rsidP="00C073BF">
            <w:pPr>
              <w:widowControl/>
              <w:adjustRightInd w:val="0"/>
              <w:snapToGrid w:val="0"/>
              <w:spacing w:line="300" w:lineRule="exact"/>
              <w:jc w:val="center"/>
              <w:rPr>
                <w:rFonts w:ascii="Times New Roman" w:eastAsia="宋体" w:hAnsi="Times New Roman" w:cs="Times New Roman"/>
                <w:szCs w:val="21"/>
              </w:rPr>
            </w:pPr>
          </w:p>
        </w:tc>
        <w:tc>
          <w:tcPr>
            <w:tcW w:w="3969" w:type="dxa"/>
            <w:gridSpan w:val="2"/>
            <w:vAlign w:val="center"/>
          </w:tcPr>
          <w:p w:rsidR="00A64B04" w:rsidRDefault="00A64B04" w:rsidP="00C073BF">
            <w:pPr>
              <w:widowControl/>
              <w:adjustRightInd w:val="0"/>
              <w:snapToGrid w:val="0"/>
              <w:spacing w:line="300" w:lineRule="exact"/>
              <w:jc w:val="left"/>
              <w:rPr>
                <w:rFonts w:ascii="Times New Roman" w:eastAsia="宋体" w:hAnsi="Times New Roman" w:cs="Times New Roman"/>
                <w:kern w:val="0"/>
                <w:szCs w:val="21"/>
              </w:rPr>
            </w:pPr>
            <w:r>
              <w:rPr>
                <w:rFonts w:ascii="Times New Roman" w:eastAsia="宋体" w:hAnsi="Times New Roman" w:cs="Times New Roman"/>
                <w:kern w:val="0"/>
                <w:szCs w:val="21"/>
              </w:rPr>
              <w:t>指标</w:t>
            </w:r>
            <w:r>
              <w:rPr>
                <w:rFonts w:ascii="Times New Roman" w:eastAsia="宋体" w:hAnsi="Times New Roman" w:cs="Times New Roman"/>
                <w:kern w:val="0"/>
                <w:szCs w:val="21"/>
              </w:rPr>
              <w:t>5</w:t>
            </w:r>
            <w:r>
              <w:rPr>
                <w:rFonts w:ascii="Times New Roman" w:eastAsia="宋体" w:hAnsi="Times New Roman" w:cs="Times New Roman"/>
                <w:kern w:val="0"/>
                <w:szCs w:val="21"/>
              </w:rPr>
              <w:t>：土壤监测点位</w:t>
            </w:r>
          </w:p>
        </w:tc>
        <w:tc>
          <w:tcPr>
            <w:tcW w:w="1381" w:type="dxa"/>
            <w:vAlign w:val="center"/>
          </w:tcPr>
          <w:p w:rsidR="00A64B04" w:rsidRDefault="00A64B04" w:rsidP="00C073BF">
            <w:pPr>
              <w:widowControl/>
              <w:adjustRightInd w:val="0"/>
              <w:snapToGrid w:val="0"/>
              <w:spacing w:line="3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≥276</w:t>
            </w:r>
            <w:r>
              <w:rPr>
                <w:rFonts w:ascii="Times New Roman" w:eastAsia="宋体" w:hAnsi="Times New Roman" w:cs="Times New Roman"/>
                <w:kern w:val="0"/>
                <w:szCs w:val="21"/>
              </w:rPr>
              <w:t>个</w:t>
            </w:r>
          </w:p>
        </w:tc>
      </w:tr>
      <w:tr w:rsidR="00A64B04" w:rsidTr="00C073BF">
        <w:trPr>
          <w:trHeight w:val="397"/>
          <w:jc w:val="center"/>
        </w:trPr>
        <w:tc>
          <w:tcPr>
            <w:tcW w:w="1039" w:type="dxa"/>
            <w:vMerge/>
            <w:vAlign w:val="center"/>
          </w:tcPr>
          <w:p w:rsidR="00A64B04" w:rsidRDefault="00A64B04" w:rsidP="00C073BF">
            <w:pPr>
              <w:adjustRightInd w:val="0"/>
              <w:snapToGrid w:val="0"/>
              <w:spacing w:line="300" w:lineRule="exact"/>
              <w:jc w:val="center"/>
              <w:rPr>
                <w:rFonts w:ascii="Times New Roman" w:eastAsia="宋体" w:hAnsi="Times New Roman" w:cs="Times New Roman"/>
                <w:szCs w:val="21"/>
              </w:rPr>
            </w:pPr>
          </w:p>
        </w:tc>
        <w:tc>
          <w:tcPr>
            <w:tcW w:w="1109" w:type="dxa"/>
            <w:gridSpan w:val="2"/>
            <w:vMerge/>
            <w:vAlign w:val="center"/>
          </w:tcPr>
          <w:p w:rsidR="00A64B04" w:rsidRDefault="00A64B04" w:rsidP="00C073BF">
            <w:pPr>
              <w:widowControl/>
              <w:adjustRightInd w:val="0"/>
              <w:snapToGrid w:val="0"/>
              <w:spacing w:line="300" w:lineRule="exact"/>
              <w:jc w:val="center"/>
              <w:rPr>
                <w:rFonts w:ascii="Times New Roman" w:eastAsia="宋体" w:hAnsi="Times New Roman" w:cs="Times New Roman"/>
                <w:szCs w:val="21"/>
              </w:rPr>
            </w:pPr>
          </w:p>
        </w:tc>
        <w:tc>
          <w:tcPr>
            <w:tcW w:w="1701" w:type="dxa"/>
            <w:vMerge/>
            <w:vAlign w:val="center"/>
          </w:tcPr>
          <w:p w:rsidR="00A64B04" w:rsidRDefault="00A64B04" w:rsidP="00C073BF">
            <w:pPr>
              <w:widowControl/>
              <w:adjustRightInd w:val="0"/>
              <w:snapToGrid w:val="0"/>
              <w:spacing w:line="300" w:lineRule="exact"/>
              <w:jc w:val="center"/>
              <w:rPr>
                <w:rFonts w:ascii="Times New Roman" w:eastAsia="宋体" w:hAnsi="Times New Roman" w:cs="Times New Roman"/>
                <w:szCs w:val="21"/>
              </w:rPr>
            </w:pPr>
          </w:p>
        </w:tc>
        <w:tc>
          <w:tcPr>
            <w:tcW w:w="3969" w:type="dxa"/>
            <w:gridSpan w:val="2"/>
            <w:vAlign w:val="center"/>
          </w:tcPr>
          <w:p w:rsidR="00A64B04" w:rsidRDefault="00A64B04" w:rsidP="00C073BF">
            <w:pPr>
              <w:widowControl/>
              <w:adjustRightInd w:val="0"/>
              <w:snapToGrid w:val="0"/>
              <w:spacing w:line="300" w:lineRule="exact"/>
              <w:jc w:val="left"/>
              <w:rPr>
                <w:rFonts w:ascii="Times New Roman" w:eastAsia="宋体" w:hAnsi="Times New Roman" w:cs="Times New Roman"/>
                <w:kern w:val="0"/>
                <w:szCs w:val="21"/>
              </w:rPr>
            </w:pPr>
            <w:r>
              <w:rPr>
                <w:rFonts w:ascii="Times New Roman" w:eastAsia="宋体" w:hAnsi="Times New Roman" w:cs="Times New Roman"/>
                <w:kern w:val="0"/>
                <w:szCs w:val="21"/>
              </w:rPr>
              <w:t>指标</w:t>
            </w:r>
            <w:r>
              <w:rPr>
                <w:rFonts w:ascii="Times New Roman" w:eastAsia="宋体" w:hAnsi="Times New Roman" w:cs="Times New Roman"/>
                <w:kern w:val="0"/>
                <w:szCs w:val="21"/>
              </w:rPr>
              <w:t>6</w:t>
            </w:r>
            <w:r>
              <w:rPr>
                <w:rFonts w:ascii="Times New Roman" w:eastAsia="宋体" w:hAnsi="Times New Roman" w:cs="Times New Roman"/>
                <w:kern w:val="0"/>
                <w:szCs w:val="21"/>
              </w:rPr>
              <w:t>：地下水采样监测频次</w:t>
            </w:r>
          </w:p>
        </w:tc>
        <w:tc>
          <w:tcPr>
            <w:tcW w:w="1381" w:type="dxa"/>
            <w:vAlign w:val="center"/>
          </w:tcPr>
          <w:p w:rsidR="00A64B04" w:rsidRDefault="00A64B04" w:rsidP="00C073BF">
            <w:pPr>
              <w:widowControl/>
              <w:adjustRightInd w:val="0"/>
              <w:snapToGrid w:val="0"/>
              <w:spacing w:line="3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3</w:t>
            </w:r>
            <w:r>
              <w:rPr>
                <w:rFonts w:ascii="Times New Roman" w:eastAsia="宋体" w:hAnsi="Times New Roman" w:cs="Times New Roman"/>
                <w:kern w:val="0"/>
                <w:szCs w:val="21"/>
              </w:rPr>
              <w:t>次</w:t>
            </w:r>
            <w:r>
              <w:rPr>
                <w:rFonts w:ascii="Times New Roman" w:eastAsia="宋体" w:hAnsi="Times New Roman" w:cs="Times New Roman"/>
                <w:kern w:val="0"/>
                <w:szCs w:val="21"/>
              </w:rPr>
              <w:t>/</w:t>
            </w:r>
            <w:r>
              <w:rPr>
                <w:rFonts w:ascii="Times New Roman" w:eastAsia="宋体" w:hAnsi="Times New Roman" w:cs="Times New Roman"/>
                <w:kern w:val="0"/>
                <w:szCs w:val="21"/>
              </w:rPr>
              <w:t>年</w:t>
            </w:r>
          </w:p>
        </w:tc>
      </w:tr>
      <w:tr w:rsidR="00A64B04" w:rsidTr="00C073BF">
        <w:trPr>
          <w:trHeight w:val="454"/>
          <w:jc w:val="center"/>
        </w:trPr>
        <w:tc>
          <w:tcPr>
            <w:tcW w:w="1039" w:type="dxa"/>
            <w:vMerge/>
            <w:vAlign w:val="center"/>
          </w:tcPr>
          <w:p w:rsidR="00A64B04" w:rsidRDefault="00A64B04" w:rsidP="00C073BF">
            <w:pPr>
              <w:adjustRightInd w:val="0"/>
              <w:snapToGrid w:val="0"/>
              <w:spacing w:line="300" w:lineRule="exact"/>
              <w:jc w:val="center"/>
              <w:rPr>
                <w:rFonts w:ascii="Times New Roman" w:eastAsia="宋体" w:hAnsi="Times New Roman" w:cs="Times New Roman"/>
                <w:kern w:val="0"/>
                <w:szCs w:val="21"/>
              </w:rPr>
            </w:pPr>
          </w:p>
        </w:tc>
        <w:tc>
          <w:tcPr>
            <w:tcW w:w="1109" w:type="dxa"/>
            <w:gridSpan w:val="2"/>
            <w:vMerge/>
            <w:vAlign w:val="center"/>
          </w:tcPr>
          <w:p w:rsidR="00A64B04" w:rsidRDefault="00A64B04" w:rsidP="00C073BF">
            <w:pPr>
              <w:widowControl/>
              <w:adjustRightInd w:val="0"/>
              <w:snapToGrid w:val="0"/>
              <w:spacing w:line="300" w:lineRule="exact"/>
              <w:jc w:val="center"/>
              <w:rPr>
                <w:rFonts w:ascii="Times New Roman" w:eastAsia="宋体" w:hAnsi="Times New Roman" w:cs="Times New Roman"/>
                <w:kern w:val="0"/>
                <w:szCs w:val="21"/>
              </w:rPr>
            </w:pPr>
          </w:p>
        </w:tc>
        <w:tc>
          <w:tcPr>
            <w:tcW w:w="1701" w:type="dxa"/>
            <w:vAlign w:val="center"/>
          </w:tcPr>
          <w:p w:rsidR="00A64B04" w:rsidRDefault="00A64B04" w:rsidP="00C073BF">
            <w:pPr>
              <w:widowControl/>
              <w:adjustRightInd w:val="0"/>
              <w:snapToGrid w:val="0"/>
              <w:spacing w:line="3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质量指标</w:t>
            </w:r>
          </w:p>
        </w:tc>
        <w:tc>
          <w:tcPr>
            <w:tcW w:w="3969" w:type="dxa"/>
            <w:gridSpan w:val="2"/>
            <w:vAlign w:val="center"/>
          </w:tcPr>
          <w:p w:rsidR="00A64B04" w:rsidRDefault="00A64B04" w:rsidP="00C073BF">
            <w:pPr>
              <w:adjustRightInd w:val="0"/>
              <w:snapToGrid w:val="0"/>
              <w:spacing w:line="300" w:lineRule="exact"/>
              <w:jc w:val="left"/>
              <w:rPr>
                <w:rFonts w:ascii="Times New Roman" w:eastAsia="宋体" w:hAnsi="Times New Roman" w:cs="Times New Roman"/>
                <w:kern w:val="0"/>
                <w:szCs w:val="21"/>
              </w:rPr>
            </w:pPr>
            <w:r>
              <w:rPr>
                <w:rFonts w:ascii="Times New Roman" w:eastAsia="宋体" w:hAnsi="Times New Roman" w:cs="Times New Roman"/>
                <w:kern w:val="0"/>
                <w:szCs w:val="21"/>
              </w:rPr>
              <w:t>指标</w:t>
            </w:r>
            <w:r>
              <w:rPr>
                <w:rFonts w:ascii="Times New Roman" w:eastAsia="宋体" w:hAnsi="Times New Roman" w:cs="Times New Roman"/>
                <w:kern w:val="0"/>
                <w:szCs w:val="21"/>
              </w:rPr>
              <w:t>1</w:t>
            </w:r>
            <w:r>
              <w:rPr>
                <w:rFonts w:ascii="Times New Roman" w:eastAsia="宋体" w:hAnsi="Times New Roman" w:cs="Times New Roman"/>
                <w:kern w:val="0"/>
                <w:szCs w:val="21"/>
              </w:rPr>
              <w:t>：项目验收合格率</w:t>
            </w:r>
          </w:p>
        </w:tc>
        <w:tc>
          <w:tcPr>
            <w:tcW w:w="1381" w:type="dxa"/>
            <w:vAlign w:val="center"/>
          </w:tcPr>
          <w:p w:rsidR="00A64B04" w:rsidRDefault="00A64B04" w:rsidP="00C073BF">
            <w:pPr>
              <w:adjustRightInd w:val="0"/>
              <w:snapToGrid w:val="0"/>
              <w:spacing w:line="3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100%</w:t>
            </w:r>
          </w:p>
        </w:tc>
      </w:tr>
      <w:tr w:rsidR="00A64B04" w:rsidTr="00C073BF">
        <w:trPr>
          <w:trHeight w:val="454"/>
          <w:jc w:val="center"/>
        </w:trPr>
        <w:tc>
          <w:tcPr>
            <w:tcW w:w="1039" w:type="dxa"/>
            <w:vMerge/>
            <w:vAlign w:val="center"/>
          </w:tcPr>
          <w:p w:rsidR="00A64B04" w:rsidRDefault="00A64B04" w:rsidP="00C073BF">
            <w:pPr>
              <w:adjustRightInd w:val="0"/>
              <w:snapToGrid w:val="0"/>
              <w:spacing w:line="300" w:lineRule="exact"/>
              <w:jc w:val="center"/>
              <w:rPr>
                <w:rFonts w:ascii="Times New Roman" w:eastAsia="宋体" w:hAnsi="Times New Roman" w:cs="Times New Roman"/>
                <w:kern w:val="0"/>
                <w:szCs w:val="21"/>
              </w:rPr>
            </w:pPr>
          </w:p>
        </w:tc>
        <w:tc>
          <w:tcPr>
            <w:tcW w:w="1109" w:type="dxa"/>
            <w:gridSpan w:val="2"/>
            <w:vMerge/>
            <w:vAlign w:val="center"/>
          </w:tcPr>
          <w:p w:rsidR="00A64B04" w:rsidRDefault="00A64B04" w:rsidP="00C073BF">
            <w:pPr>
              <w:widowControl/>
              <w:adjustRightInd w:val="0"/>
              <w:snapToGrid w:val="0"/>
              <w:spacing w:line="300" w:lineRule="exact"/>
              <w:jc w:val="center"/>
              <w:rPr>
                <w:rFonts w:ascii="Times New Roman" w:eastAsia="宋体" w:hAnsi="Times New Roman" w:cs="Times New Roman"/>
                <w:kern w:val="0"/>
                <w:szCs w:val="21"/>
              </w:rPr>
            </w:pPr>
          </w:p>
        </w:tc>
        <w:tc>
          <w:tcPr>
            <w:tcW w:w="1701" w:type="dxa"/>
            <w:vAlign w:val="center"/>
          </w:tcPr>
          <w:p w:rsidR="00A64B04" w:rsidRDefault="00A64B04" w:rsidP="00C073BF">
            <w:pPr>
              <w:widowControl/>
              <w:adjustRightInd w:val="0"/>
              <w:snapToGrid w:val="0"/>
              <w:spacing w:line="3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时效指标</w:t>
            </w:r>
          </w:p>
        </w:tc>
        <w:tc>
          <w:tcPr>
            <w:tcW w:w="3969" w:type="dxa"/>
            <w:gridSpan w:val="2"/>
            <w:vAlign w:val="center"/>
          </w:tcPr>
          <w:p w:rsidR="00A64B04" w:rsidRDefault="00A64B04" w:rsidP="00C073BF">
            <w:pPr>
              <w:widowControl/>
              <w:adjustRightInd w:val="0"/>
              <w:snapToGrid w:val="0"/>
              <w:spacing w:line="300" w:lineRule="exact"/>
              <w:jc w:val="left"/>
              <w:rPr>
                <w:rFonts w:ascii="Times New Roman" w:eastAsia="宋体" w:hAnsi="Times New Roman" w:cs="Times New Roman"/>
                <w:kern w:val="0"/>
                <w:szCs w:val="21"/>
              </w:rPr>
            </w:pPr>
            <w:r>
              <w:rPr>
                <w:rFonts w:ascii="Times New Roman" w:eastAsia="宋体" w:hAnsi="Times New Roman" w:cs="Times New Roman"/>
                <w:kern w:val="0"/>
                <w:szCs w:val="21"/>
              </w:rPr>
              <w:t>指标</w:t>
            </w:r>
            <w:r>
              <w:rPr>
                <w:rFonts w:ascii="Times New Roman" w:eastAsia="宋体" w:hAnsi="Times New Roman" w:cs="Times New Roman"/>
                <w:kern w:val="0"/>
                <w:szCs w:val="21"/>
              </w:rPr>
              <w:t>1</w:t>
            </w:r>
            <w:r>
              <w:rPr>
                <w:rFonts w:ascii="Times New Roman" w:eastAsia="宋体" w:hAnsi="Times New Roman" w:cs="Times New Roman"/>
                <w:kern w:val="0"/>
                <w:szCs w:val="21"/>
              </w:rPr>
              <w:t>：完成时限</w:t>
            </w:r>
          </w:p>
        </w:tc>
        <w:tc>
          <w:tcPr>
            <w:tcW w:w="1381" w:type="dxa"/>
            <w:vAlign w:val="center"/>
          </w:tcPr>
          <w:p w:rsidR="00A64B04" w:rsidRDefault="00A64B04" w:rsidP="00C073BF">
            <w:pPr>
              <w:adjustRightInd w:val="0"/>
              <w:snapToGrid w:val="0"/>
              <w:spacing w:line="3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16</w:t>
            </w:r>
            <w:r>
              <w:rPr>
                <w:rFonts w:ascii="Times New Roman" w:eastAsia="宋体" w:hAnsi="Times New Roman" w:cs="Times New Roman"/>
                <w:kern w:val="0"/>
                <w:szCs w:val="21"/>
              </w:rPr>
              <w:t>个月</w:t>
            </w:r>
          </w:p>
        </w:tc>
      </w:tr>
      <w:tr w:rsidR="00A64B04" w:rsidTr="00C073BF">
        <w:trPr>
          <w:trHeight w:val="454"/>
          <w:jc w:val="center"/>
        </w:trPr>
        <w:tc>
          <w:tcPr>
            <w:tcW w:w="1039" w:type="dxa"/>
            <w:vMerge/>
            <w:vAlign w:val="center"/>
          </w:tcPr>
          <w:p w:rsidR="00A64B04" w:rsidRDefault="00A64B04" w:rsidP="00C073BF">
            <w:pPr>
              <w:adjustRightInd w:val="0"/>
              <w:snapToGrid w:val="0"/>
              <w:spacing w:line="300" w:lineRule="exact"/>
              <w:jc w:val="center"/>
              <w:rPr>
                <w:rFonts w:ascii="Times New Roman" w:eastAsia="宋体" w:hAnsi="Times New Roman" w:cs="Times New Roman"/>
                <w:kern w:val="0"/>
                <w:szCs w:val="21"/>
              </w:rPr>
            </w:pPr>
          </w:p>
        </w:tc>
        <w:tc>
          <w:tcPr>
            <w:tcW w:w="1109" w:type="dxa"/>
            <w:gridSpan w:val="2"/>
            <w:vMerge/>
            <w:vAlign w:val="center"/>
          </w:tcPr>
          <w:p w:rsidR="00A64B04" w:rsidRDefault="00A64B04" w:rsidP="00C073BF">
            <w:pPr>
              <w:widowControl/>
              <w:adjustRightInd w:val="0"/>
              <w:snapToGrid w:val="0"/>
              <w:spacing w:line="300" w:lineRule="exact"/>
              <w:jc w:val="center"/>
              <w:rPr>
                <w:rFonts w:ascii="Times New Roman" w:eastAsia="宋体" w:hAnsi="Times New Roman" w:cs="Times New Roman"/>
                <w:kern w:val="0"/>
                <w:szCs w:val="21"/>
              </w:rPr>
            </w:pPr>
          </w:p>
        </w:tc>
        <w:tc>
          <w:tcPr>
            <w:tcW w:w="1701" w:type="dxa"/>
            <w:vMerge w:val="restart"/>
            <w:vAlign w:val="center"/>
          </w:tcPr>
          <w:p w:rsidR="00A64B04" w:rsidRDefault="00A64B04" w:rsidP="00C073BF">
            <w:pPr>
              <w:widowControl/>
              <w:adjustRightInd w:val="0"/>
              <w:snapToGrid w:val="0"/>
              <w:spacing w:line="3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成本指标</w:t>
            </w:r>
          </w:p>
        </w:tc>
        <w:tc>
          <w:tcPr>
            <w:tcW w:w="3969" w:type="dxa"/>
            <w:gridSpan w:val="2"/>
            <w:vAlign w:val="center"/>
          </w:tcPr>
          <w:p w:rsidR="00A64B04" w:rsidRDefault="00A64B04" w:rsidP="00C073BF">
            <w:pPr>
              <w:widowControl/>
              <w:adjustRightInd w:val="0"/>
              <w:snapToGrid w:val="0"/>
              <w:spacing w:line="300" w:lineRule="exact"/>
              <w:jc w:val="left"/>
              <w:rPr>
                <w:rFonts w:ascii="Times New Roman" w:eastAsia="宋体" w:hAnsi="Times New Roman" w:cs="Times New Roman"/>
                <w:kern w:val="0"/>
                <w:szCs w:val="21"/>
              </w:rPr>
            </w:pPr>
            <w:r>
              <w:rPr>
                <w:rFonts w:ascii="Times New Roman" w:eastAsia="宋体" w:hAnsi="Times New Roman" w:cs="Times New Roman"/>
                <w:kern w:val="0"/>
                <w:szCs w:val="21"/>
              </w:rPr>
              <w:t>指标</w:t>
            </w:r>
            <w:r>
              <w:rPr>
                <w:rFonts w:ascii="Times New Roman" w:eastAsia="宋体" w:hAnsi="Times New Roman" w:cs="Times New Roman"/>
                <w:kern w:val="0"/>
                <w:szCs w:val="21"/>
              </w:rPr>
              <w:t>1</w:t>
            </w:r>
            <w:r>
              <w:rPr>
                <w:rFonts w:ascii="Times New Roman" w:eastAsia="宋体" w:hAnsi="Times New Roman" w:cs="Times New Roman"/>
                <w:kern w:val="0"/>
                <w:szCs w:val="21"/>
              </w:rPr>
              <w:t>：项目资金是否超出概算</w:t>
            </w:r>
          </w:p>
        </w:tc>
        <w:tc>
          <w:tcPr>
            <w:tcW w:w="1381" w:type="dxa"/>
            <w:vAlign w:val="center"/>
          </w:tcPr>
          <w:p w:rsidR="00A64B04" w:rsidRDefault="00A64B04" w:rsidP="00C073BF">
            <w:pPr>
              <w:adjustRightInd w:val="0"/>
              <w:snapToGrid w:val="0"/>
              <w:spacing w:line="3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否</w:t>
            </w:r>
          </w:p>
        </w:tc>
      </w:tr>
      <w:tr w:rsidR="00A64B04" w:rsidTr="00C073BF">
        <w:trPr>
          <w:trHeight w:val="454"/>
          <w:jc w:val="center"/>
        </w:trPr>
        <w:tc>
          <w:tcPr>
            <w:tcW w:w="1039" w:type="dxa"/>
            <w:vMerge/>
            <w:vAlign w:val="center"/>
          </w:tcPr>
          <w:p w:rsidR="00A64B04" w:rsidRDefault="00A64B04" w:rsidP="00C073BF">
            <w:pPr>
              <w:adjustRightInd w:val="0"/>
              <w:snapToGrid w:val="0"/>
              <w:spacing w:line="300" w:lineRule="exact"/>
              <w:jc w:val="center"/>
              <w:rPr>
                <w:rFonts w:ascii="Times New Roman" w:eastAsia="宋体" w:hAnsi="Times New Roman" w:cs="Times New Roman"/>
                <w:kern w:val="0"/>
                <w:szCs w:val="21"/>
              </w:rPr>
            </w:pPr>
          </w:p>
        </w:tc>
        <w:tc>
          <w:tcPr>
            <w:tcW w:w="1109" w:type="dxa"/>
            <w:gridSpan w:val="2"/>
            <w:vMerge/>
            <w:vAlign w:val="center"/>
          </w:tcPr>
          <w:p w:rsidR="00A64B04" w:rsidRDefault="00A64B04" w:rsidP="00C073BF">
            <w:pPr>
              <w:widowControl/>
              <w:adjustRightInd w:val="0"/>
              <w:snapToGrid w:val="0"/>
              <w:spacing w:line="300" w:lineRule="exact"/>
              <w:jc w:val="center"/>
              <w:rPr>
                <w:rFonts w:ascii="Times New Roman" w:eastAsia="宋体" w:hAnsi="Times New Roman" w:cs="Times New Roman"/>
                <w:kern w:val="0"/>
                <w:szCs w:val="21"/>
              </w:rPr>
            </w:pPr>
          </w:p>
        </w:tc>
        <w:tc>
          <w:tcPr>
            <w:tcW w:w="1701" w:type="dxa"/>
            <w:vMerge/>
            <w:vAlign w:val="center"/>
          </w:tcPr>
          <w:p w:rsidR="00A64B04" w:rsidRDefault="00A64B04" w:rsidP="00C073BF">
            <w:pPr>
              <w:widowControl/>
              <w:adjustRightInd w:val="0"/>
              <w:snapToGrid w:val="0"/>
              <w:spacing w:line="300" w:lineRule="exact"/>
              <w:jc w:val="left"/>
              <w:rPr>
                <w:rFonts w:ascii="Times New Roman" w:eastAsia="宋体" w:hAnsi="Times New Roman" w:cs="Times New Roman"/>
                <w:kern w:val="0"/>
                <w:szCs w:val="21"/>
              </w:rPr>
            </w:pPr>
          </w:p>
        </w:tc>
        <w:tc>
          <w:tcPr>
            <w:tcW w:w="3969" w:type="dxa"/>
            <w:gridSpan w:val="2"/>
            <w:vAlign w:val="center"/>
          </w:tcPr>
          <w:p w:rsidR="00A64B04" w:rsidRDefault="00A64B04" w:rsidP="00C073BF">
            <w:pPr>
              <w:widowControl/>
              <w:adjustRightInd w:val="0"/>
              <w:snapToGrid w:val="0"/>
              <w:spacing w:line="300" w:lineRule="exact"/>
              <w:jc w:val="left"/>
              <w:rPr>
                <w:rFonts w:ascii="Times New Roman" w:eastAsia="宋体" w:hAnsi="Times New Roman" w:cs="Times New Roman"/>
                <w:kern w:val="0"/>
                <w:szCs w:val="21"/>
              </w:rPr>
            </w:pPr>
            <w:r>
              <w:rPr>
                <w:rFonts w:ascii="Times New Roman" w:eastAsia="宋体" w:hAnsi="Times New Roman" w:cs="Times New Roman"/>
                <w:kern w:val="0"/>
                <w:szCs w:val="21"/>
              </w:rPr>
              <w:t>指标</w:t>
            </w:r>
            <w:r>
              <w:rPr>
                <w:rFonts w:ascii="Times New Roman" w:eastAsia="宋体" w:hAnsi="Times New Roman" w:cs="Times New Roman"/>
                <w:kern w:val="0"/>
                <w:szCs w:val="21"/>
              </w:rPr>
              <w:t>2</w:t>
            </w:r>
            <w:r>
              <w:rPr>
                <w:rFonts w:ascii="Times New Roman" w:eastAsia="宋体" w:hAnsi="Times New Roman" w:cs="Times New Roman"/>
                <w:kern w:val="0"/>
                <w:szCs w:val="21"/>
              </w:rPr>
              <w:t>：概算调整项目调整程序完备率</w:t>
            </w:r>
          </w:p>
        </w:tc>
        <w:tc>
          <w:tcPr>
            <w:tcW w:w="1381" w:type="dxa"/>
            <w:vAlign w:val="center"/>
          </w:tcPr>
          <w:p w:rsidR="00A64B04" w:rsidRDefault="00A64B04" w:rsidP="00C073BF">
            <w:pPr>
              <w:adjustRightInd w:val="0"/>
              <w:snapToGrid w:val="0"/>
              <w:spacing w:line="3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100%</w:t>
            </w:r>
          </w:p>
        </w:tc>
      </w:tr>
      <w:tr w:rsidR="00A64B04" w:rsidTr="00C073BF">
        <w:trPr>
          <w:trHeight w:val="454"/>
          <w:jc w:val="center"/>
        </w:trPr>
        <w:tc>
          <w:tcPr>
            <w:tcW w:w="1039" w:type="dxa"/>
            <w:vMerge/>
            <w:vAlign w:val="center"/>
          </w:tcPr>
          <w:p w:rsidR="00A64B04" w:rsidRDefault="00A64B04" w:rsidP="00C073BF">
            <w:pPr>
              <w:adjustRightInd w:val="0"/>
              <w:snapToGrid w:val="0"/>
              <w:spacing w:line="300" w:lineRule="exact"/>
              <w:jc w:val="center"/>
              <w:rPr>
                <w:rFonts w:ascii="Times New Roman" w:eastAsia="宋体" w:hAnsi="Times New Roman" w:cs="Times New Roman"/>
                <w:kern w:val="0"/>
                <w:szCs w:val="21"/>
              </w:rPr>
            </w:pPr>
          </w:p>
        </w:tc>
        <w:tc>
          <w:tcPr>
            <w:tcW w:w="1109" w:type="dxa"/>
            <w:gridSpan w:val="2"/>
            <w:vMerge w:val="restart"/>
            <w:vAlign w:val="center"/>
          </w:tcPr>
          <w:p w:rsidR="00A64B04" w:rsidRDefault="00A64B04" w:rsidP="00C073BF">
            <w:pPr>
              <w:adjustRightInd w:val="0"/>
              <w:snapToGrid w:val="0"/>
              <w:spacing w:line="3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效益指标</w:t>
            </w:r>
          </w:p>
        </w:tc>
        <w:tc>
          <w:tcPr>
            <w:tcW w:w="1701" w:type="dxa"/>
            <w:vAlign w:val="center"/>
          </w:tcPr>
          <w:p w:rsidR="00A64B04" w:rsidRDefault="00A64B04" w:rsidP="00C073BF">
            <w:pPr>
              <w:widowControl/>
              <w:adjustRightInd w:val="0"/>
              <w:snapToGrid w:val="0"/>
              <w:spacing w:line="3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经济效益指标</w:t>
            </w:r>
          </w:p>
        </w:tc>
        <w:tc>
          <w:tcPr>
            <w:tcW w:w="3969" w:type="dxa"/>
            <w:gridSpan w:val="2"/>
            <w:vAlign w:val="center"/>
          </w:tcPr>
          <w:p w:rsidR="00A64B04" w:rsidRDefault="00A64B04" w:rsidP="00C073BF">
            <w:pPr>
              <w:widowControl/>
              <w:adjustRightInd w:val="0"/>
              <w:snapToGrid w:val="0"/>
              <w:spacing w:line="300" w:lineRule="exact"/>
              <w:jc w:val="left"/>
              <w:rPr>
                <w:rFonts w:ascii="Times New Roman" w:eastAsia="宋体" w:hAnsi="Times New Roman" w:cs="Times New Roman"/>
                <w:kern w:val="0"/>
                <w:szCs w:val="21"/>
              </w:rPr>
            </w:pPr>
            <w:r>
              <w:rPr>
                <w:rFonts w:ascii="Times New Roman" w:eastAsia="宋体" w:hAnsi="Times New Roman" w:cs="Times New Roman"/>
                <w:kern w:val="0"/>
                <w:szCs w:val="21"/>
              </w:rPr>
              <w:t>无</w:t>
            </w:r>
          </w:p>
        </w:tc>
        <w:tc>
          <w:tcPr>
            <w:tcW w:w="1381" w:type="dxa"/>
            <w:vAlign w:val="center"/>
          </w:tcPr>
          <w:p w:rsidR="00A64B04" w:rsidRDefault="00A64B04" w:rsidP="00C073BF">
            <w:pPr>
              <w:widowControl/>
              <w:adjustRightInd w:val="0"/>
              <w:snapToGrid w:val="0"/>
              <w:spacing w:line="300" w:lineRule="exact"/>
              <w:jc w:val="center"/>
              <w:rPr>
                <w:rFonts w:ascii="Times New Roman" w:eastAsia="宋体" w:hAnsi="Times New Roman" w:cs="Times New Roman"/>
                <w:kern w:val="0"/>
                <w:szCs w:val="21"/>
              </w:rPr>
            </w:pPr>
          </w:p>
        </w:tc>
      </w:tr>
      <w:tr w:rsidR="00A64B04" w:rsidTr="00C073BF">
        <w:trPr>
          <w:trHeight w:val="454"/>
          <w:jc w:val="center"/>
        </w:trPr>
        <w:tc>
          <w:tcPr>
            <w:tcW w:w="1039" w:type="dxa"/>
            <w:vMerge/>
            <w:vAlign w:val="center"/>
          </w:tcPr>
          <w:p w:rsidR="00A64B04" w:rsidRDefault="00A64B04" w:rsidP="00C073BF">
            <w:pPr>
              <w:adjustRightInd w:val="0"/>
              <w:snapToGrid w:val="0"/>
              <w:spacing w:line="300" w:lineRule="exact"/>
              <w:jc w:val="center"/>
              <w:rPr>
                <w:rFonts w:ascii="Times New Roman" w:eastAsia="宋体" w:hAnsi="Times New Roman" w:cs="Times New Roman"/>
                <w:kern w:val="0"/>
                <w:szCs w:val="21"/>
              </w:rPr>
            </w:pPr>
          </w:p>
        </w:tc>
        <w:tc>
          <w:tcPr>
            <w:tcW w:w="1109" w:type="dxa"/>
            <w:gridSpan w:val="2"/>
            <w:vMerge/>
            <w:vAlign w:val="center"/>
          </w:tcPr>
          <w:p w:rsidR="00A64B04" w:rsidRDefault="00A64B04" w:rsidP="00C073BF">
            <w:pPr>
              <w:adjustRightInd w:val="0"/>
              <w:snapToGrid w:val="0"/>
              <w:spacing w:line="300" w:lineRule="exact"/>
              <w:jc w:val="center"/>
              <w:rPr>
                <w:rFonts w:ascii="Times New Roman" w:eastAsia="宋体" w:hAnsi="Times New Roman" w:cs="Times New Roman"/>
                <w:kern w:val="0"/>
                <w:szCs w:val="21"/>
              </w:rPr>
            </w:pPr>
          </w:p>
        </w:tc>
        <w:tc>
          <w:tcPr>
            <w:tcW w:w="1701" w:type="dxa"/>
            <w:vMerge w:val="restart"/>
            <w:vAlign w:val="center"/>
          </w:tcPr>
          <w:p w:rsidR="00A64B04" w:rsidRDefault="00A64B04" w:rsidP="00C073BF">
            <w:pPr>
              <w:widowControl/>
              <w:adjustRightInd w:val="0"/>
              <w:snapToGrid w:val="0"/>
              <w:spacing w:line="3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社会效益指标</w:t>
            </w:r>
          </w:p>
        </w:tc>
        <w:tc>
          <w:tcPr>
            <w:tcW w:w="3969" w:type="dxa"/>
            <w:gridSpan w:val="2"/>
            <w:vAlign w:val="center"/>
          </w:tcPr>
          <w:p w:rsidR="00A64B04" w:rsidRDefault="00A64B04" w:rsidP="00C073BF">
            <w:pPr>
              <w:widowControl/>
              <w:adjustRightInd w:val="0"/>
              <w:snapToGrid w:val="0"/>
              <w:spacing w:line="300" w:lineRule="exact"/>
              <w:jc w:val="left"/>
              <w:rPr>
                <w:rFonts w:ascii="Times New Roman" w:eastAsia="宋体" w:hAnsi="Times New Roman" w:cs="Times New Roman"/>
                <w:kern w:val="0"/>
                <w:szCs w:val="21"/>
              </w:rPr>
            </w:pPr>
            <w:r>
              <w:rPr>
                <w:rFonts w:ascii="Times New Roman" w:eastAsia="宋体" w:hAnsi="Times New Roman" w:cs="Times New Roman"/>
                <w:kern w:val="0"/>
                <w:szCs w:val="21"/>
              </w:rPr>
              <w:t>指标</w:t>
            </w:r>
            <w:r>
              <w:rPr>
                <w:rFonts w:ascii="Times New Roman" w:eastAsia="宋体" w:hAnsi="Times New Roman" w:cs="Times New Roman"/>
                <w:kern w:val="0"/>
                <w:szCs w:val="21"/>
              </w:rPr>
              <w:t>1</w:t>
            </w:r>
            <w:r>
              <w:rPr>
                <w:rFonts w:ascii="Times New Roman" w:eastAsia="宋体" w:hAnsi="Times New Roman" w:cs="Times New Roman"/>
                <w:kern w:val="0"/>
                <w:szCs w:val="21"/>
              </w:rPr>
              <w:t>：提高决策服务水平，提升地下水环境监管能力</w:t>
            </w:r>
          </w:p>
        </w:tc>
        <w:tc>
          <w:tcPr>
            <w:tcW w:w="1381" w:type="dxa"/>
            <w:vAlign w:val="center"/>
          </w:tcPr>
          <w:p w:rsidR="00A64B04" w:rsidRDefault="00A64B04" w:rsidP="00C073BF">
            <w:pPr>
              <w:adjustRightInd w:val="0"/>
              <w:snapToGrid w:val="0"/>
              <w:spacing w:line="3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1</w:t>
            </w:r>
            <w:r>
              <w:rPr>
                <w:rFonts w:ascii="Times New Roman" w:eastAsia="宋体" w:hAnsi="Times New Roman" w:cs="Times New Roman"/>
                <w:kern w:val="0"/>
                <w:szCs w:val="21"/>
              </w:rPr>
              <w:t>项</w:t>
            </w:r>
          </w:p>
        </w:tc>
      </w:tr>
      <w:tr w:rsidR="00A64B04" w:rsidTr="00C073BF">
        <w:trPr>
          <w:trHeight w:val="454"/>
          <w:jc w:val="center"/>
        </w:trPr>
        <w:tc>
          <w:tcPr>
            <w:tcW w:w="1039" w:type="dxa"/>
            <w:vMerge/>
            <w:vAlign w:val="center"/>
          </w:tcPr>
          <w:p w:rsidR="00A64B04" w:rsidRDefault="00A64B04" w:rsidP="00C073BF">
            <w:pPr>
              <w:adjustRightInd w:val="0"/>
              <w:snapToGrid w:val="0"/>
              <w:spacing w:line="300" w:lineRule="exact"/>
              <w:jc w:val="center"/>
              <w:rPr>
                <w:rFonts w:ascii="Times New Roman" w:eastAsia="宋体" w:hAnsi="Times New Roman" w:cs="Times New Roman"/>
                <w:kern w:val="0"/>
                <w:szCs w:val="21"/>
              </w:rPr>
            </w:pPr>
          </w:p>
        </w:tc>
        <w:tc>
          <w:tcPr>
            <w:tcW w:w="1109" w:type="dxa"/>
            <w:gridSpan w:val="2"/>
            <w:vMerge/>
            <w:vAlign w:val="center"/>
          </w:tcPr>
          <w:p w:rsidR="00A64B04" w:rsidRDefault="00A64B04" w:rsidP="00C073BF">
            <w:pPr>
              <w:adjustRightInd w:val="0"/>
              <w:snapToGrid w:val="0"/>
              <w:spacing w:line="300" w:lineRule="exact"/>
              <w:jc w:val="center"/>
              <w:rPr>
                <w:rFonts w:ascii="Times New Roman" w:eastAsia="宋体" w:hAnsi="Times New Roman" w:cs="Times New Roman"/>
                <w:kern w:val="0"/>
                <w:szCs w:val="21"/>
              </w:rPr>
            </w:pPr>
          </w:p>
        </w:tc>
        <w:tc>
          <w:tcPr>
            <w:tcW w:w="1701" w:type="dxa"/>
            <w:vMerge/>
            <w:vAlign w:val="center"/>
          </w:tcPr>
          <w:p w:rsidR="00A64B04" w:rsidRDefault="00A64B04" w:rsidP="00C073BF">
            <w:pPr>
              <w:widowControl/>
              <w:adjustRightInd w:val="0"/>
              <w:snapToGrid w:val="0"/>
              <w:spacing w:line="300" w:lineRule="exact"/>
              <w:jc w:val="center"/>
              <w:rPr>
                <w:rFonts w:ascii="Times New Roman" w:eastAsia="宋体" w:hAnsi="Times New Roman" w:cs="Times New Roman"/>
                <w:kern w:val="0"/>
                <w:szCs w:val="21"/>
              </w:rPr>
            </w:pPr>
          </w:p>
        </w:tc>
        <w:tc>
          <w:tcPr>
            <w:tcW w:w="3969" w:type="dxa"/>
            <w:gridSpan w:val="2"/>
            <w:vAlign w:val="center"/>
          </w:tcPr>
          <w:p w:rsidR="00A64B04" w:rsidRDefault="00A64B04" w:rsidP="00C073BF">
            <w:pPr>
              <w:widowControl/>
              <w:adjustRightInd w:val="0"/>
              <w:snapToGrid w:val="0"/>
              <w:spacing w:line="300" w:lineRule="exact"/>
              <w:jc w:val="left"/>
              <w:rPr>
                <w:rFonts w:ascii="Times New Roman" w:eastAsia="宋体" w:hAnsi="Times New Roman" w:cs="Times New Roman"/>
                <w:kern w:val="0"/>
                <w:szCs w:val="21"/>
              </w:rPr>
            </w:pPr>
            <w:r>
              <w:rPr>
                <w:rFonts w:ascii="Times New Roman" w:eastAsia="宋体" w:hAnsi="Times New Roman" w:cs="Times New Roman"/>
                <w:kern w:val="0"/>
                <w:szCs w:val="21"/>
              </w:rPr>
              <w:t>指标</w:t>
            </w:r>
            <w:r>
              <w:rPr>
                <w:rFonts w:ascii="Times New Roman" w:eastAsia="宋体" w:hAnsi="Times New Roman" w:cs="Times New Roman"/>
                <w:kern w:val="0"/>
                <w:szCs w:val="21"/>
              </w:rPr>
              <w:t>2</w:t>
            </w:r>
            <w:r>
              <w:rPr>
                <w:rFonts w:ascii="Times New Roman" w:eastAsia="宋体" w:hAnsi="Times New Roman" w:cs="Times New Roman"/>
                <w:kern w:val="0"/>
                <w:szCs w:val="21"/>
              </w:rPr>
              <w:t>：提升公众生态环境保护意识</w:t>
            </w:r>
          </w:p>
        </w:tc>
        <w:tc>
          <w:tcPr>
            <w:tcW w:w="1381" w:type="dxa"/>
            <w:vAlign w:val="center"/>
          </w:tcPr>
          <w:p w:rsidR="00A64B04" w:rsidRDefault="00A64B04" w:rsidP="00C073BF">
            <w:pPr>
              <w:adjustRightInd w:val="0"/>
              <w:snapToGrid w:val="0"/>
              <w:spacing w:line="3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1</w:t>
            </w:r>
            <w:r>
              <w:rPr>
                <w:rFonts w:ascii="Times New Roman" w:eastAsia="宋体" w:hAnsi="Times New Roman" w:cs="Times New Roman"/>
                <w:kern w:val="0"/>
                <w:szCs w:val="21"/>
              </w:rPr>
              <w:t>项</w:t>
            </w:r>
          </w:p>
        </w:tc>
      </w:tr>
      <w:tr w:rsidR="00A64B04" w:rsidTr="00C073BF">
        <w:trPr>
          <w:trHeight w:val="918"/>
          <w:jc w:val="center"/>
        </w:trPr>
        <w:tc>
          <w:tcPr>
            <w:tcW w:w="1039" w:type="dxa"/>
            <w:vMerge/>
            <w:vAlign w:val="center"/>
          </w:tcPr>
          <w:p w:rsidR="00A64B04" w:rsidRDefault="00A64B04" w:rsidP="00C073BF">
            <w:pPr>
              <w:adjustRightInd w:val="0"/>
              <w:snapToGrid w:val="0"/>
              <w:spacing w:line="300" w:lineRule="exact"/>
              <w:jc w:val="center"/>
              <w:rPr>
                <w:rFonts w:ascii="Times New Roman" w:eastAsia="宋体" w:hAnsi="Times New Roman" w:cs="Times New Roman"/>
                <w:kern w:val="0"/>
                <w:szCs w:val="21"/>
              </w:rPr>
            </w:pPr>
          </w:p>
        </w:tc>
        <w:tc>
          <w:tcPr>
            <w:tcW w:w="1109" w:type="dxa"/>
            <w:gridSpan w:val="2"/>
            <w:vMerge/>
            <w:vAlign w:val="center"/>
          </w:tcPr>
          <w:p w:rsidR="00A64B04" w:rsidRDefault="00A64B04" w:rsidP="00C073BF">
            <w:pPr>
              <w:adjustRightInd w:val="0"/>
              <w:snapToGrid w:val="0"/>
              <w:spacing w:line="300" w:lineRule="exact"/>
              <w:jc w:val="center"/>
              <w:rPr>
                <w:rFonts w:ascii="Times New Roman" w:eastAsia="宋体" w:hAnsi="Times New Roman" w:cs="Times New Roman"/>
                <w:kern w:val="0"/>
                <w:szCs w:val="21"/>
              </w:rPr>
            </w:pPr>
          </w:p>
        </w:tc>
        <w:tc>
          <w:tcPr>
            <w:tcW w:w="1701" w:type="dxa"/>
            <w:vAlign w:val="center"/>
          </w:tcPr>
          <w:p w:rsidR="00A64B04" w:rsidRDefault="00A64B04" w:rsidP="00C073BF">
            <w:pPr>
              <w:adjustRightInd w:val="0"/>
              <w:snapToGrid w:val="0"/>
              <w:spacing w:line="3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生态效益指标</w:t>
            </w:r>
          </w:p>
        </w:tc>
        <w:tc>
          <w:tcPr>
            <w:tcW w:w="3969" w:type="dxa"/>
            <w:gridSpan w:val="2"/>
            <w:vAlign w:val="center"/>
          </w:tcPr>
          <w:p w:rsidR="00A64B04" w:rsidRDefault="00A64B04" w:rsidP="00C073BF">
            <w:pPr>
              <w:widowControl/>
              <w:adjustRightInd w:val="0"/>
              <w:snapToGrid w:val="0"/>
              <w:spacing w:line="300" w:lineRule="exact"/>
              <w:rPr>
                <w:rFonts w:ascii="Times New Roman" w:eastAsia="宋体" w:hAnsi="Times New Roman" w:cs="Times New Roman"/>
                <w:kern w:val="0"/>
                <w:szCs w:val="21"/>
              </w:rPr>
            </w:pPr>
            <w:r>
              <w:rPr>
                <w:rFonts w:ascii="Times New Roman" w:eastAsia="宋体" w:hAnsi="Times New Roman" w:cs="Times New Roman"/>
                <w:kern w:val="0"/>
                <w:szCs w:val="21"/>
              </w:rPr>
              <w:t>指标</w:t>
            </w:r>
            <w:r>
              <w:rPr>
                <w:rFonts w:ascii="Times New Roman" w:eastAsia="宋体" w:hAnsi="Times New Roman" w:cs="Times New Roman"/>
                <w:kern w:val="0"/>
                <w:szCs w:val="21"/>
              </w:rPr>
              <w:t>1</w:t>
            </w:r>
            <w:r>
              <w:rPr>
                <w:rFonts w:ascii="Times New Roman" w:eastAsia="宋体" w:hAnsi="Times New Roman" w:cs="Times New Roman"/>
                <w:kern w:val="0"/>
                <w:szCs w:val="21"/>
              </w:rPr>
              <w:t>：保障地下水水质安全，遏制地下水污染加剧，保护长江、大溪河等敏感受体</w:t>
            </w:r>
          </w:p>
        </w:tc>
        <w:tc>
          <w:tcPr>
            <w:tcW w:w="1381" w:type="dxa"/>
            <w:vAlign w:val="center"/>
          </w:tcPr>
          <w:p w:rsidR="00A64B04" w:rsidRDefault="00A64B04" w:rsidP="00C073BF">
            <w:pPr>
              <w:adjustRightInd w:val="0"/>
              <w:snapToGrid w:val="0"/>
              <w:spacing w:line="3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1</w:t>
            </w:r>
            <w:r>
              <w:rPr>
                <w:rFonts w:ascii="Times New Roman" w:eastAsia="宋体" w:hAnsi="Times New Roman" w:cs="Times New Roman"/>
                <w:kern w:val="0"/>
                <w:szCs w:val="21"/>
              </w:rPr>
              <w:t>项</w:t>
            </w:r>
          </w:p>
        </w:tc>
      </w:tr>
      <w:tr w:rsidR="00A64B04" w:rsidTr="00C073BF">
        <w:trPr>
          <w:trHeight w:val="480"/>
          <w:jc w:val="center"/>
        </w:trPr>
        <w:tc>
          <w:tcPr>
            <w:tcW w:w="1039" w:type="dxa"/>
            <w:vMerge/>
            <w:vAlign w:val="center"/>
          </w:tcPr>
          <w:p w:rsidR="00A64B04" w:rsidRDefault="00A64B04" w:rsidP="00C073BF">
            <w:pPr>
              <w:widowControl/>
              <w:adjustRightInd w:val="0"/>
              <w:snapToGrid w:val="0"/>
              <w:spacing w:line="300" w:lineRule="exact"/>
              <w:jc w:val="center"/>
              <w:rPr>
                <w:rFonts w:ascii="Times New Roman" w:eastAsia="宋体" w:hAnsi="Times New Roman" w:cs="Times New Roman"/>
                <w:kern w:val="0"/>
                <w:szCs w:val="21"/>
              </w:rPr>
            </w:pPr>
          </w:p>
        </w:tc>
        <w:tc>
          <w:tcPr>
            <w:tcW w:w="1109" w:type="dxa"/>
            <w:gridSpan w:val="2"/>
            <w:vMerge/>
            <w:vAlign w:val="center"/>
          </w:tcPr>
          <w:p w:rsidR="00A64B04" w:rsidRDefault="00A64B04" w:rsidP="00C073BF">
            <w:pPr>
              <w:widowControl/>
              <w:adjustRightInd w:val="0"/>
              <w:snapToGrid w:val="0"/>
              <w:spacing w:line="300" w:lineRule="exact"/>
              <w:jc w:val="center"/>
              <w:rPr>
                <w:rFonts w:ascii="Times New Roman" w:eastAsia="宋体" w:hAnsi="Times New Roman" w:cs="Times New Roman"/>
                <w:kern w:val="0"/>
                <w:szCs w:val="21"/>
              </w:rPr>
            </w:pPr>
          </w:p>
        </w:tc>
        <w:tc>
          <w:tcPr>
            <w:tcW w:w="1701" w:type="dxa"/>
            <w:vAlign w:val="center"/>
          </w:tcPr>
          <w:p w:rsidR="00A64B04" w:rsidRDefault="00A64B04" w:rsidP="00C073BF">
            <w:pPr>
              <w:widowControl/>
              <w:adjustRightInd w:val="0"/>
              <w:snapToGrid w:val="0"/>
              <w:spacing w:line="3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可持续影响指标</w:t>
            </w:r>
          </w:p>
        </w:tc>
        <w:tc>
          <w:tcPr>
            <w:tcW w:w="3969" w:type="dxa"/>
            <w:gridSpan w:val="2"/>
            <w:vAlign w:val="center"/>
          </w:tcPr>
          <w:p w:rsidR="00A64B04" w:rsidRDefault="00A64B04" w:rsidP="00C073BF">
            <w:pPr>
              <w:widowControl/>
              <w:adjustRightInd w:val="0"/>
              <w:snapToGrid w:val="0"/>
              <w:spacing w:line="300" w:lineRule="exact"/>
              <w:jc w:val="left"/>
              <w:rPr>
                <w:rFonts w:ascii="Times New Roman" w:eastAsia="宋体" w:hAnsi="Times New Roman" w:cs="Times New Roman"/>
                <w:kern w:val="0"/>
                <w:szCs w:val="21"/>
              </w:rPr>
            </w:pPr>
            <w:r>
              <w:rPr>
                <w:rFonts w:ascii="Times New Roman" w:eastAsia="宋体" w:hAnsi="Times New Roman" w:cs="Times New Roman"/>
                <w:kern w:val="0"/>
                <w:szCs w:val="21"/>
              </w:rPr>
              <w:t>指标</w:t>
            </w:r>
            <w:r>
              <w:rPr>
                <w:rFonts w:ascii="Times New Roman" w:eastAsia="宋体" w:hAnsi="Times New Roman" w:cs="Times New Roman"/>
                <w:kern w:val="0"/>
                <w:szCs w:val="21"/>
              </w:rPr>
              <w:t>1</w:t>
            </w:r>
            <w:r>
              <w:rPr>
                <w:rFonts w:ascii="Times New Roman" w:eastAsia="宋体" w:hAnsi="Times New Roman" w:cs="Times New Roman"/>
                <w:kern w:val="0"/>
                <w:szCs w:val="21"/>
              </w:rPr>
              <w:t>：监测点位长期投入使用率</w:t>
            </w:r>
          </w:p>
        </w:tc>
        <w:tc>
          <w:tcPr>
            <w:tcW w:w="1381" w:type="dxa"/>
            <w:vAlign w:val="center"/>
          </w:tcPr>
          <w:p w:rsidR="00A64B04" w:rsidRDefault="00A64B04" w:rsidP="00C073BF">
            <w:pPr>
              <w:snapToGrid w:val="0"/>
              <w:spacing w:line="3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≥80%</w:t>
            </w:r>
          </w:p>
        </w:tc>
      </w:tr>
      <w:tr w:rsidR="00A64B04" w:rsidTr="00C073BF">
        <w:trPr>
          <w:trHeight w:val="454"/>
          <w:jc w:val="center"/>
        </w:trPr>
        <w:tc>
          <w:tcPr>
            <w:tcW w:w="1039" w:type="dxa"/>
            <w:vMerge/>
            <w:vAlign w:val="center"/>
          </w:tcPr>
          <w:p w:rsidR="00A64B04" w:rsidRDefault="00A64B04" w:rsidP="00C073BF">
            <w:pPr>
              <w:widowControl/>
              <w:adjustRightInd w:val="0"/>
              <w:snapToGrid w:val="0"/>
              <w:spacing w:line="300" w:lineRule="exact"/>
              <w:jc w:val="center"/>
              <w:rPr>
                <w:rFonts w:ascii="Times New Roman" w:eastAsia="宋体" w:hAnsi="Times New Roman" w:cs="Times New Roman"/>
                <w:kern w:val="0"/>
                <w:szCs w:val="21"/>
              </w:rPr>
            </w:pPr>
          </w:p>
        </w:tc>
        <w:tc>
          <w:tcPr>
            <w:tcW w:w="1109" w:type="dxa"/>
            <w:gridSpan w:val="2"/>
            <w:vAlign w:val="center"/>
          </w:tcPr>
          <w:p w:rsidR="00A64B04" w:rsidRDefault="00A64B04" w:rsidP="00C073BF">
            <w:pPr>
              <w:widowControl/>
              <w:adjustRightInd w:val="0"/>
              <w:snapToGrid w:val="0"/>
              <w:spacing w:line="3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满意度</w:t>
            </w:r>
          </w:p>
          <w:p w:rsidR="00A64B04" w:rsidRDefault="00A64B04" w:rsidP="00C073BF">
            <w:pPr>
              <w:widowControl/>
              <w:adjustRightInd w:val="0"/>
              <w:snapToGrid w:val="0"/>
              <w:spacing w:line="3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指标</w:t>
            </w:r>
          </w:p>
        </w:tc>
        <w:tc>
          <w:tcPr>
            <w:tcW w:w="1701" w:type="dxa"/>
            <w:vAlign w:val="center"/>
          </w:tcPr>
          <w:p w:rsidR="00A64B04" w:rsidRDefault="00A64B04" w:rsidP="00C073BF">
            <w:pPr>
              <w:widowControl/>
              <w:adjustRightInd w:val="0"/>
              <w:snapToGrid w:val="0"/>
              <w:spacing w:line="3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服务对象</w:t>
            </w:r>
          </w:p>
          <w:p w:rsidR="00A64B04" w:rsidRDefault="00A64B04" w:rsidP="00C073BF">
            <w:pPr>
              <w:widowControl/>
              <w:adjustRightInd w:val="0"/>
              <w:snapToGrid w:val="0"/>
              <w:spacing w:line="3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满意度指标</w:t>
            </w:r>
          </w:p>
        </w:tc>
        <w:tc>
          <w:tcPr>
            <w:tcW w:w="3969" w:type="dxa"/>
            <w:gridSpan w:val="2"/>
            <w:vAlign w:val="center"/>
          </w:tcPr>
          <w:p w:rsidR="00A64B04" w:rsidRDefault="00A64B04" w:rsidP="00C073BF">
            <w:pPr>
              <w:widowControl/>
              <w:adjustRightInd w:val="0"/>
              <w:snapToGrid w:val="0"/>
              <w:spacing w:line="300" w:lineRule="exact"/>
              <w:jc w:val="left"/>
              <w:rPr>
                <w:rFonts w:ascii="Times New Roman" w:eastAsia="宋体" w:hAnsi="Times New Roman" w:cs="Times New Roman"/>
                <w:kern w:val="0"/>
                <w:szCs w:val="21"/>
              </w:rPr>
            </w:pPr>
            <w:r>
              <w:rPr>
                <w:rFonts w:ascii="Times New Roman" w:eastAsia="宋体" w:hAnsi="Times New Roman" w:cs="Times New Roman"/>
                <w:kern w:val="0"/>
                <w:szCs w:val="21"/>
              </w:rPr>
              <w:t>指标</w:t>
            </w:r>
            <w:r>
              <w:rPr>
                <w:rFonts w:ascii="Times New Roman" w:eastAsia="宋体" w:hAnsi="Times New Roman" w:cs="Times New Roman"/>
                <w:kern w:val="0"/>
                <w:szCs w:val="21"/>
              </w:rPr>
              <w:t>1</w:t>
            </w:r>
            <w:r>
              <w:rPr>
                <w:rFonts w:ascii="Times New Roman" w:eastAsia="宋体" w:hAnsi="Times New Roman" w:cs="Times New Roman"/>
                <w:kern w:val="0"/>
                <w:szCs w:val="21"/>
              </w:rPr>
              <w:t>：满意度</w:t>
            </w:r>
          </w:p>
        </w:tc>
        <w:tc>
          <w:tcPr>
            <w:tcW w:w="1381" w:type="dxa"/>
            <w:vAlign w:val="center"/>
          </w:tcPr>
          <w:p w:rsidR="00A64B04" w:rsidRDefault="00A64B04" w:rsidP="00C073BF">
            <w:pPr>
              <w:adjustRightInd w:val="0"/>
              <w:snapToGrid w:val="0"/>
              <w:spacing w:line="3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服务对象满意度达到</w:t>
            </w:r>
            <w:r>
              <w:rPr>
                <w:rFonts w:ascii="Times New Roman" w:eastAsia="宋体" w:hAnsi="Times New Roman" w:cs="Times New Roman"/>
                <w:kern w:val="0"/>
                <w:szCs w:val="21"/>
              </w:rPr>
              <w:t>95%</w:t>
            </w:r>
          </w:p>
        </w:tc>
      </w:tr>
    </w:tbl>
    <w:p w:rsidR="00A64B04" w:rsidRDefault="00A64B04" w:rsidP="00A64B04">
      <w:pPr>
        <w:spacing w:line="560" w:lineRule="exact"/>
        <w:jc w:val="center"/>
        <w:rPr>
          <w:rFonts w:ascii="方正小标宋_GBK" w:eastAsia="方正小标宋_GBK" w:hAnsi="方正小标宋_GBK" w:cs="方正小标宋_GBK" w:hint="eastAsia"/>
          <w:sz w:val="32"/>
          <w:szCs w:val="32"/>
        </w:rPr>
      </w:pPr>
    </w:p>
    <w:p w:rsidR="00A64B04" w:rsidRDefault="00A64B04" w:rsidP="00A64B04">
      <w:pPr>
        <w:spacing w:line="560" w:lineRule="exact"/>
        <w:jc w:val="center"/>
        <w:rPr>
          <w:rFonts w:ascii="方正小标宋_GBK" w:eastAsia="方正小标宋_GBK" w:hAnsi="方正小标宋_GBK" w:cs="方正小标宋_GBK" w:hint="eastAsia"/>
          <w:sz w:val="32"/>
          <w:szCs w:val="32"/>
        </w:rPr>
      </w:pPr>
    </w:p>
    <w:p w:rsidR="00A64B04" w:rsidRDefault="00A64B04" w:rsidP="00A64B04">
      <w:pPr>
        <w:spacing w:line="560" w:lineRule="exact"/>
        <w:jc w:val="center"/>
        <w:rPr>
          <w:rFonts w:ascii="方正小标宋_GBK" w:eastAsia="方正小标宋_GBK" w:hAnsi="方正小标宋_GBK" w:cs="方正小标宋_GBK" w:hint="eastAsia"/>
          <w:sz w:val="32"/>
          <w:szCs w:val="32"/>
        </w:rPr>
      </w:pPr>
    </w:p>
    <w:p w:rsidR="00A64B04" w:rsidRDefault="00A64B04" w:rsidP="00A64B04">
      <w:pPr>
        <w:spacing w:line="560" w:lineRule="exact"/>
        <w:jc w:val="center"/>
        <w:rPr>
          <w:rFonts w:ascii="方正小标宋_GBK" w:eastAsia="方正小标宋_GBK" w:hAnsi="方正小标宋_GBK" w:cs="方正小标宋_GBK" w:hint="eastAsia"/>
          <w:sz w:val="32"/>
          <w:szCs w:val="32"/>
        </w:rPr>
      </w:pPr>
    </w:p>
    <w:p w:rsidR="00A64B04" w:rsidRDefault="00A64B04" w:rsidP="00A64B04">
      <w:pPr>
        <w:spacing w:line="560" w:lineRule="exact"/>
        <w:jc w:val="center"/>
        <w:rPr>
          <w:rFonts w:ascii="方正小标宋_GBK" w:eastAsia="方正小标宋_GBK" w:hAnsi="方正小标宋_GBK" w:cs="方正小标宋_GBK" w:hint="eastAsia"/>
          <w:sz w:val="32"/>
          <w:szCs w:val="32"/>
        </w:rPr>
      </w:pPr>
    </w:p>
    <w:p w:rsidR="00A64B04" w:rsidRDefault="00A64B04" w:rsidP="00A64B04">
      <w:pPr>
        <w:spacing w:line="560" w:lineRule="exact"/>
        <w:jc w:val="center"/>
        <w:rPr>
          <w:rFonts w:ascii="方正小标宋_GBK" w:eastAsia="方正小标宋_GBK" w:hAnsi="方正小标宋_GBK" w:cs="方正小标宋_GBK" w:hint="eastAsia"/>
          <w:sz w:val="32"/>
          <w:szCs w:val="32"/>
        </w:rPr>
      </w:pPr>
    </w:p>
    <w:p w:rsidR="00A64B04" w:rsidRDefault="00A64B04" w:rsidP="00A64B04">
      <w:pPr>
        <w:spacing w:line="560" w:lineRule="exact"/>
        <w:jc w:val="center"/>
        <w:rPr>
          <w:rFonts w:ascii="方正小标宋_GBK" w:eastAsia="方正小标宋_GBK" w:hAnsi="方正小标宋_GBK" w:cs="方正小标宋_GBK" w:hint="eastAsia"/>
          <w:sz w:val="32"/>
          <w:szCs w:val="32"/>
        </w:rPr>
      </w:pPr>
    </w:p>
    <w:p w:rsidR="00A64B04" w:rsidRDefault="00A64B04" w:rsidP="00A64B04">
      <w:pPr>
        <w:spacing w:line="560" w:lineRule="exact"/>
        <w:jc w:val="center"/>
        <w:rPr>
          <w:rFonts w:ascii="方正小标宋_GBK" w:eastAsia="方正小标宋_GBK" w:hAnsi="方正小标宋_GBK" w:cs="方正小标宋_GBK" w:hint="eastAsia"/>
          <w:sz w:val="32"/>
          <w:szCs w:val="32"/>
        </w:rPr>
      </w:pPr>
    </w:p>
    <w:p w:rsidR="00A64B04" w:rsidRDefault="00A64B04" w:rsidP="00A64B04">
      <w:pPr>
        <w:spacing w:line="560" w:lineRule="exact"/>
        <w:jc w:val="center"/>
        <w:rPr>
          <w:rFonts w:ascii="方正小标宋_GBK" w:eastAsia="方正小标宋_GBK" w:hAnsi="方正小标宋_GBK" w:cs="方正小标宋_GBK" w:hint="eastAsia"/>
          <w:sz w:val="32"/>
          <w:szCs w:val="32"/>
        </w:rPr>
      </w:pPr>
    </w:p>
    <w:p w:rsidR="00A64B04" w:rsidRDefault="00A64B04" w:rsidP="00A64B04">
      <w:pPr>
        <w:spacing w:line="560" w:lineRule="exact"/>
        <w:jc w:val="center"/>
        <w:rPr>
          <w:rFonts w:ascii="方正小标宋_GBK" w:eastAsia="方正小标宋_GBK" w:hAnsi="方正小标宋_GBK" w:cs="方正小标宋_GBK" w:hint="eastAsia"/>
          <w:sz w:val="32"/>
          <w:szCs w:val="32"/>
        </w:rPr>
      </w:pPr>
    </w:p>
    <w:p w:rsidR="00A64B04" w:rsidRDefault="00A64B04" w:rsidP="00A64B04">
      <w:pPr>
        <w:spacing w:line="560" w:lineRule="exact"/>
        <w:jc w:val="center"/>
        <w:rPr>
          <w:rFonts w:ascii="方正小标宋_GBK" w:eastAsia="方正小标宋_GBK" w:hAnsi="方正小标宋_GBK" w:cs="方正小标宋_GBK" w:hint="eastAsia"/>
          <w:sz w:val="32"/>
          <w:szCs w:val="32"/>
        </w:rPr>
      </w:pPr>
    </w:p>
    <w:p w:rsidR="00A64B04" w:rsidRDefault="00A64B04" w:rsidP="00A64B04">
      <w:pPr>
        <w:spacing w:line="560" w:lineRule="exact"/>
        <w:jc w:val="center"/>
        <w:rPr>
          <w:rFonts w:ascii="方正小标宋_GBK" w:eastAsia="方正小标宋_GBK" w:hAnsi="方正小标宋_GBK" w:cs="方正小标宋_GBK" w:hint="eastAsia"/>
          <w:sz w:val="32"/>
          <w:szCs w:val="32"/>
        </w:rPr>
      </w:pPr>
    </w:p>
    <w:p w:rsidR="00A64B04" w:rsidRDefault="00A64B04" w:rsidP="00A64B04">
      <w:pPr>
        <w:spacing w:line="560" w:lineRule="exact"/>
        <w:jc w:val="center"/>
        <w:rPr>
          <w:rFonts w:ascii="方正小标宋_GBK" w:eastAsia="方正小标宋_GBK" w:hAnsi="方正小标宋_GBK" w:cs="方正小标宋_GBK" w:hint="eastAsia"/>
          <w:sz w:val="32"/>
          <w:szCs w:val="32"/>
        </w:rPr>
      </w:pPr>
    </w:p>
    <w:p w:rsidR="00A64B04" w:rsidRDefault="00A64B04" w:rsidP="00A64B04">
      <w:pPr>
        <w:spacing w:line="560" w:lineRule="exact"/>
        <w:jc w:val="center"/>
        <w:rPr>
          <w:rFonts w:ascii="方正小标宋_GBK" w:eastAsia="方正小标宋_GBK" w:hAnsi="方正小标宋_GBK" w:cs="方正小标宋_GBK" w:hint="eastAsia"/>
          <w:sz w:val="32"/>
          <w:szCs w:val="32"/>
        </w:rPr>
      </w:pPr>
    </w:p>
    <w:p w:rsidR="00A64B04" w:rsidRDefault="00A64B04" w:rsidP="00A64B04">
      <w:pPr>
        <w:spacing w:line="560" w:lineRule="exact"/>
        <w:jc w:val="center"/>
        <w:rPr>
          <w:rFonts w:ascii="方正小标宋_GBK" w:eastAsia="方正小标宋_GBK" w:hAnsi="方正小标宋_GBK" w:cs="方正小标宋_GBK" w:hint="eastAsia"/>
          <w:sz w:val="32"/>
          <w:szCs w:val="32"/>
        </w:rPr>
      </w:pPr>
    </w:p>
    <w:p w:rsidR="00A64B04" w:rsidRDefault="00A64B04" w:rsidP="00A64B04">
      <w:pPr>
        <w:widowControl/>
        <w:jc w:val="left"/>
        <w:rPr>
          <w:rFonts w:ascii="Times New Roman" w:eastAsia="方正黑体_GBK" w:hAnsi="Times New Roman" w:cs="Times New Roman"/>
          <w:sz w:val="32"/>
          <w:szCs w:val="32"/>
        </w:rPr>
      </w:pPr>
      <w:r>
        <w:rPr>
          <w:rFonts w:ascii="Times New Roman" w:eastAsia="方正黑体_GBK" w:hAnsi="Times New Roman" w:cs="Times New Roman"/>
          <w:sz w:val="32"/>
          <w:szCs w:val="32"/>
        </w:rPr>
        <w:br w:type="page"/>
      </w:r>
    </w:p>
    <w:p w:rsidR="00A64B04" w:rsidRDefault="00A64B04" w:rsidP="00A64B04">
      <w:pPr>
        <w:spacing w:line="560" w:lineRule="exact"/>
        <w:rPr>
          <w:rFonts w:ascii="Times New Roman" w:eastAsia="方正黑体_GBK" w:hAnsi="Times New Roman" w:cs="Times New Roman" w:hint="eastAsia"/>
          <w:sz w:val="32"/>
          <w:szCs w:val="32"/>
        </w:rPr>
      </w:pPr>
      <w:r>
        <w:rPr>
          <w:rFonts w:ascii="Times New Roman" w:eastAsia="方正黑体_GBK" w:hAnsi="Times New Roman" w:cs="Times New Roman" w:hint="eastAsia"/>
          <w:sz w:val="32"/>
          <w:szCs w:val="32"/>
        </w:rPr>
        <w:lastRenderedPageBreak/>
        <w:t>附件</w:t>
      </w:r>
      <w:r>
        <w:rPr>
          <w:rFonts w:ascii="Times New Roman" w:eastAsia="方正黑体_GBK" w:hAnsi="Times New Roman" w:cs="Times New Roman" w:hint="eastAsia"/>
          <w:sz w:val="32"/>
          <w:szCs w:val="32"/>
        </w:rPr>
        <w:t>3-</w:t>
      </w:r>
      <w:r>
        <w:rPr>
          <w:rFonts w:ascii="Times New Roman" w:eastAsia="方正黑体_GBK" w:hAnsi="Times New Roman" w:cs="Times New Roman"/>
          <w:sz w:val="32"/>
          <w:szCs w:val="32"/>
        </w:rPr>
        <w:t>25</w:t>
      </w:r>
    </w:p>
    <w:p w:rsidR="00A64B04" w:rsidRDefault="00A64B04" w:rsidP="00A64B04">
      <w:pPr>
        <w:spacing w:beforeLines="50" w:before="156" w:afterLines="50" w:after="156" w:line="560" w:lineRule="exact"/>
        <w:jc w:val="center"/>
        <w:rPr>
          <w:rFonts w:ascii="方正小标宋_GBK" w:eastAsia="方正小标宋_GBK" w:hAnsi="方正小标宋_GBK" w:cs="方正小标宋_GBK" w:hint="eastAsia"/>
          <w:sz w:val="40"/>
          <w:szCs w:val="40"/>
        </w:rPr>
      </w:pPr>
      <w:r>
        <w:rPr>
          <w:rFonts w:ascii="方正小标宋_GBK" w:eastAsia="方正小标宋_GBK" w:hAnsi="方正小标宋_GBK" w:cs="方正小标宋_GBK" w:hint="eastAsia"/>
          <w:sz w:val="40"/>
          <w:szCs w:val="40"/>
        </w:rPr>
        <w:t>水污染防治中央资金项目绩效目标表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5"/>
        <w:gridCol w:w="561"/>
        <w:gridCol w:w="604"/>
        <w:gridCol w:w="1559"/>
        <w:gridCol w:w="1985"/>
        <w:gridCol w:w="1984"/>
        <w:gridCol w:w="1381"/>
      </w:tblGrid>
      <w:tr w:rsidR="00A64B04" w:rsidTr="00C073BF">
        <w:trPr>
          <w:trHeight w:val="397"/>
          <w:jc w:val="center"/>
        </w:trPr>
        <w:tc>
          <w:tcPr>
            <w:tcW w:w="1686" w:type="dxa"/>
            <w:gridSpan w:val="2"/>
            <w:vAlign w:val="center"/>
          </w:tcPr>
          <w:p w:rsidR="00A64B04" w:rsidRDefault="00A64B04" w:rsidP="00C073BF">
            <w:pPr>
              <w:widowControl/>
              <w:adjustRightInd w:val="0"/>
              <w:snapToGrid w:val="0"/>
              <w:spacing w:line="3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项目名称</w:t>
            </w:r>
          </w:p>
        </w:tc>
        <w:tc>
          <w:tcPr>
            <w:tcW w:w="7513" w:type="dxa"/>
            <w:gridSpan w:val="5"/>
            <w:vAlign w:val="center"/>
          </w:tcPr>
          <w:p w:rsidR="00A64B04" w:rsidRDefault="00A64B04" w:rsidP="00C073BF">
            <w:pPr>
              <w:widowControl/>
              <w:adjustRightInd w:val="0"/>
              <w:snapToGrid w:val="0"/>
              <w:spacing w:line="3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重庆市南川区鱼泉河流域</w:t>
            </w:r>
            <w:r>
              <w:rPr>
                <w:rFonts w:ascii="Times New Roman" w:eastAsia="宋体" w:hAnsi="Times New Roman" w:cs="Times New Roman"/>
                <w:kern w:val="0"/>
                <w:szCs w:val="21"/>
              </w:rPr>
              <w:t>8</w:t>
            </w:r>
            <w:r>
              <w:rPr>
                <w:rFonts w:ascii="Times New Roman" w:eastAsia="宋体" w:hAnsi="Times New Roman" w:cs="Times New Roman"/>
                <w:kern w:val="0"/>
                <w:szCs w:val="21"/>
              </w:rPr>
              <w:t>座关闭煤矿区地下水环境状况调查评估</w:t>
            </w:r>
          </w:p>
        </w:tc>
      </w:tr>
      <w:tr w:rsidR="00A64B04" w:rsidTr="00C073BF">
        <w:trPr>
          <w:trHeight w:val="397"/>
          <w:jc w:val="center"/>
        </w:trPr>
        <w:tc>
          <w:tcPr>
            <w:tcW w:w="1686" w:type="dxa"/>
            <w:gridSpan w:val="2"/>
            <w:vAlign w:val="center"/>
          </w:tcPr>
          <w:p w:rsidR="00A64B04" w:rsidRDefault="00A64B04" w:rsidP="00C073BF">
            <w:pPr>
              <w:widowControl/>
              <w:spacing w:line="300" w:lineRule="exact"/>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中央主管部门</w:t>
            </w:r>
          </w:p>
        </w:tc>
        <w:tc>
          <w:tcPr>
            <w:tcW w:w="7513" w:type="dxa"/>
            <w:gridSpan w:val="5"/>
            <w:vAlign w:val="center"/>
          </w:tcPr>
          <w:p w:rsidR="00A64B04" w:rsidRDefault="00A64B04" w:rsidP="00C073BF">
            <w:pPr>
              <w:widowControl/>
              <w:spacing w:line="300" w:lineRule="exact"/>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财政部、生态环境部</w:t>
            </w:r>
          </w:p>
        </w:tc>
      </w:tr>
      <w:tr w:rsidR="00A64B04" w:rsidTr="00C073BF">
        <w:trPr>
          <w:trHeight w:val="397"/>
          <w:jc w:val="center"/>
        </w:trPr>
        <w:tc>
          <w:tcPr>
            <w:tcW w:w="1686" w:type="dxa"/>
            <w:gridSpan w:val="2"/>
            <w:vAlign w:val="center"/>
          </w:tcPr>
          <w:p w:rsidR="00A64B04" w:rsidRDefault="00A64B04" w:rsidP="00C073BF">
            <w:pPr>
              <w:widowControl/>
              <w:spacing w:line="300" w:lineRule="exact"/>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省级财政部门</w:t>
            </w:r>
          </w:p>
        </w:tc>
        <w:tc>
          <w:tcPr>
            <w:tcW w:w="2163" w:type="dxa"/>
            <w:gridSpan w:val="2"/>
            <w:vAlign w:val="center"/>
          </w:tcPr>
          <w:p w:rsidR="00A64B04" w:rsidRDefault="00A64B04" w:rsidP="00C073BF">
            <w:pPr>
              <w:widowControl/>
              <w:spacing w:line="300" w:lineRule="exact"/>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重庆市财政局</w:t>
            </w:r>
          </w:p>
        </w:tc>
        <w:tc>
          <w:tcPr>
            <w:tcW w:w="1985" w:type="dxa"/>
            <w:vAlign w:val="center"/>
          </w:tcPr>
          <w:p w:rsidR="00A64B04" w:rsidRDefault="00A64B04" w:rsidP="00C073BF">
            <w:pPr>
              <w:widowControl/>
              <w:spacing w:line="300" w:lineRule="exact"/>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省级主管部门</w:t>
            </w:r>
          </w:p>
        </w:tc>
        <w:tc>
          <w:tcPr>
            <w:tcW w:w="3365" w:type="dxa"/>
            <w:gridSpan w:val="2"/>
            <w:vAlign w:val="center"/>
          </w:tcPr>
          <w:p w:rsidR="00A64B04" w:rsidRDefault="00A64B04" w:rsidP="00C073BF">
            <w:pPr>
              <w:widowControl/>
              <w:spacing w:line="300" w:lineRule="exact"/>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重庆市生态环境局</w:t>
            </w:r>
          </w:p>
        </w:tc>
      </w:tr>
      <w:tr w:rsidR="00A64B04" w:rsidTr="00C073BF">
        <w:trPr>
          <w:trHeight w:val="397"/>
          <w:jc w:val="center"/>
        </w:trPr>
        <w:tc>
          <w:tcPr>
            <w:tcW w:w="1686" w:type="dxa"/>
            <w:gridSpan w:val="2"/>
            <w:vAlign w:val="center"/>
          </w:tcPr>
          <w:p w:rsidR="00A64B04" w:rsidRDefault="00A64B04" w:rsidP="00C073BF">
            <w:pPr>
              <w:widowControl/>
              <w:spacing w:line="300" w:lineRule="exact"/>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区县财政部门</w:t>
            </w:r>
          </w:p>
        </w:tc>
        <w:tc>
          <w:tcPr>
            <w:tcW w:w="2163" w:type="dxa"/>
            <w:gridSpan w:val="2"/>
            <w:vAlign w:val="center"/>
          </w:tcPr>
          <w:p w:rsidR="00A64B04" w:rsidRDefault="00A64B04" w:rsidP="00C073BF">
            <w:pPr>
              <w:widowControl/>
              <w:spacing w:line="300" w:lineRule="exact"/>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重庆市</w:t>
            </w:r>
            <w:r>
              <w:rPr>
                <w:rFonts w:ascii="Times New Roman" w:eastAsia="宋体" w:hAnsi="Times New Roman" w:cs="Times New Roman"/>
                <w:kern w:val="0"/>
                <w:szCs w:val="21"/>
              </w:rPr>
              <w:t>南川区</w:t>
            </w:r>
            <w:r>
              <w:rPr>
                <w:rFonts w:ascii="Times New Roman" w:eastAsia="宋体" w:hAnsi="Times New Roman" w:cs="Times New Roman"/>
                <w:color w:val="000000"/>
                <w:kern w:val="0"/>
                <w:szCs w:val="21"/>
              </w:rPr>
              <w:t>财政局</w:t>
            </w:r>
          </w:p>
        </w:tc>
        <w:tc>
          <w:tcPr>
            <w:tcW w:w="1985" w:type="dxa"/>
            <w:vAlign w:val="center"/>
          </w:tcPr>
          <w:p w:rsidR="00A64B04" w:rsidRDefault="00A64B04" w:rsidP="00C073BF">
            <w:pPr>
              <w:widowControl/>
              <w:spacing w:line="300" w:lineRule="exact"/>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区县主管部门</w:t>
            </w:r>
          </w:p>
        </w:tc>
        <w:tc>
          <w:tcPr>
            <w:tcW w:w="3365" w:type="dxa"/>
            <w:gridSpan w:val="2"/>
            <w:vAlign w:val="center"/>
          </w:tcPr>
          <w:p w:rsidR="00A64B04" w:rsidRDefault="00A64B04" w:rsidP="00C073BF">
            <w:pPr>
              <w:widowControl/>
              <w:spacing w:line="300" w:lineRule="exact"/>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重庆市</w:t>
            </w:r>
            <w:r>
              <w:rPr>
                <w:rFonts w:ascii="Times New Roman" w:eastAsia="宋体" w:hAnsi="Times New Roman" w:cs="Times New Roman"/>
                <w:kern w:val="0"/>
                <w:szCs w:val="21"/>
              </w:rPr>
              <w:t>南川区</w:t>
            </w:r>
            <w:r>
              <w:rPr>
                <w:rFonts w:ascii="Times New Roman" w:eastAsia="宋体" w:hAnsi="Times New Roman" w:cs="Times New Roman"/>
                <w:color w:val="000000"/>
                <w:kern w:val="0"/>
                <w:szCs w:val="21"/>
              </w:rPr>
              <w:t>生态环境局</w:t>
            </w:r>
          </w:p>
        </w:tc>
      </w:tr>
      <w:tr w:rsidR="00A64B04" w:rsidTr="00C073BF">
        <w:trPr>
          <w:trHeight w:val="397"/>
          <w:jc w:val="center"/>
        </w:trPr>
        <w:tc>
          <w:tcPr>
            <w:tcW w:w="1125" w:type="dxa"/>
            <w:vMerge w:val="restart"/>
            <w:vAlign w:val="center"/>
          </w:tcPr>
          <w:p w:rsidR="00A64B04" w:rsidRDefault="00A64B04" w:rsidP="00C073BF">
            <w:pPr>
              <w:widowControl/>
              <w:adjustRightInd w:val="0"/>
              <w:snapToGrid w:val="0"/>
              <w:spacing w:line="3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资金</w:t>
            </w:r>
          </w:p>
          <w:p w:rsidR="00A64B04" w:rsidRDefault="00A64B04" w:rsidP="00C073BF">
            <w:pPr>
              <w:widowControl/>
              <w:adjustRightInd w:val="0"/>
              <w:snapToGrid w:val="0"/>
              <w:spacing w:line="3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情况</w:t>
            </w:r>
          </w:p>
          <w:p w:rsidR="00A64B04" w:rsidRDefault="00A64B04" w:rsidP="00C073BF">
            <w:pPr>
              <w:widowControl/>
              <w:adjustRightInd w:val="0"/>
              <w:snapToGrid w:val="0"/>
              <w:spacing w:line="3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（万元）</w:t>
            </w:r>
          </w:p>
        </w:tc>
        <w:tc>
          <w:tcPr>
            <w:tcW w:w="2724" w:type="dxa"/>
            <w:gridSpan w:val="3"/>
            <w:vAlign w:val="center"/>
          </w:tcPr>
          <w:p w:rsidR="00A64B04" w:rsidRDefault="00A64B04" w:rsidP="00C073BF">
            <w:pPr>
              <w:widowControl/>
              <w:spacing w:line="300" w:lineRule="exact"/>
              <w:jc w:val="center"/>
              <w:rPr>
                <w:rFonts w:ascii="Times New Roman" w:eastAsia="宋体" w:hAnsi="Times New Roman" w:cs="Times New Roman"/>
                <w:kern w:val="0"/>
                <w:szCs w:val="21"/>
              </w:rPr>
            </w:pPr>
            <w:r>
              <w:rPr>
                <w:rFonts w:ascii="Times New Roman" w:eastAsia="宋体" w:hAnsi="Times New Roman" w:cs="Times New Roman"/>
                <w:color w:val="000000"/>
                <w:kern w:val="0"/>
                <w:szCs w:val="21"/>
              </w:rPr>
              <w:t>计划总投资</w:t>
            </w:r>
          </w:p>
        </w:tc>
        <w:tc>
          <w:tcPr>
            <w:tcW w:w="5350" w:type="dxa"/>
            <w:gridSpan w:val="3"/>
            <w:vAlign w:val="center"/>
          </w:tcPr>
          <w:p w:rsidR="00A64B04" w:rsidRDefault="00A64B04" w:rsidP="00C073BF">
            <w:pPr>
              <w:widowControl/>
              <w:adjustRightInd w:val="0"/>
              <w:snapToGrid w:val="0"/>
              <w:spacing w:line="3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410</w:t>
            </w:r>
          </w:p>
        </w:tc>
      </w:tr>
      <w:tr w:rsidR="00A64B04" w:rsidTr="00C073BF">
        <w:trPr>
          <w:trHeight w:val="287"/>
          <w:jc w:val="center"/>
        </w:trPr>
        <w:tc>
          <w:tcPr>
            <w:tcW w:w="1125" w:type="dxa"/>
            <w:vMerge/>
            <w:vAlign w:val="center"/>
          </w:tcPr>
          <w:p w:rsidR="00A64B04" w:rsidRDefault="00A64B04" w:rsidP="00C073BF">
            <w:pPr>
              <w:widowControl/>
              <w:adjustRightInd w:val="0"/>
              <w:snapToGrid w:val="0"/>
              <w:spacing w:line="300" w:lineRule="exact"/>
              <w:jc w:val="center"/>
              <w:rPr>
                <w:rFonts w:ascii="Times New Roman" w:eastAsia="宋体" w:hAnsi="Times New Roman" w:cs="Times New Roman"/>
                <w:kern w:val="0"/>
                <w:szCs w:val="21"/>
              </w:rPr>
            </w:pPr>
          </w:p>
        </w:tc>
        <w:tc>
          <w:tcPr>
            <w:tcW w:w="2724" w:type="dxa"/>
            <w:gridSpan w:val="3"/>
            <w:vAlign w:val="center"/>
          </w:tcPr>
          <w:p w:rsidR="00A64B04" w:rsidRDefault="00A64B04" w:rsidP="00C073BF">
            <w:pPr>
              <w:widowControl/>
              <w:adjustRightInd w:val="0"/>
              <w:snapToGrid w:val="0"/>
              <w:spacing w:line="3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其中</w:t>
            </w:r>
            <w:r>
              <w:rPr>
                <w:rFonts w:ascii="Times New Roman" w:eastAsia="宋体" w:hAnsi="Times New Roman" w:cs="Times New Roman"/>
                <w:color w:val="000000"/>
                <w:kern w:val="0"/>
                <w:szCs w:val="21"/>
              </w:rPr>
              <w:t>：中央资金</w:t>
            </w:r>
          </w:p>
        </w:tc>
        <w:tc>
          <w:tcPr>
            <w:tcW w:w="5350" w:type="dxa"/>
            <w:gridSpan w:val="3"/>
            <w:vAlign w:val="center"/>
          </w:tcPr>
          <w:p w:rsidR="00A64B04" w:rsidRDefault="00A64B04" w:rsidP="00C073BF">
            <w:pPr>
              <w:widowControl/>
              <w:jc w:val="center"/>
              <w:textAlignment w:val="center"/>
              <w:rPr>
                <w:rFonts w:ascii="Times New Roman" w:eastAsia="等线" w:hAnsi="Times New Roman" w:cs="Times New Roman"/>
                <w:color w:val="000000"/>
                <w:szCs w:val="21"/>
              </w:rPr>
            </w:pPr>
            <w:r>
              <w:rPr>
                <w:rFonts w:ascii="Times New Roman" w:eastAsia="等线" w:hAnsi="Times New Roman" w:cs="Times New Roman"/>
                <w:color w:val="000000"/>
                <w:kern w:val="0"/>
                <w:szCs w:val="21"/>
                <w:lang w:bidi="ar"/>
              </w:rPr>
              <w:t>366</w:t>
            </w:r>
          </w:p>
        </w:tc>
      </w:tr>
      <w:tr w:rsidR="00A64B04" w:rsidTr="00C073BF">
        <w:trPr>
          <w:trHeight w:val="404"/>
          <w:jc w:val="center"/>
        </w:trPr>
        <w:tc>
          <w:tcPr>
            <w:tcW w:w="1125" w:type="dxa"/>
            <w:vMerge/>
            <w:vAlign w:val="center"/>
          </w:tcPr>
          <w:p w:rsidR="00A64B04" w:rsidRDefault="00A64B04" w:rsidP="00C073BF">
            <w:pPr>
              <w:widowControl/>
              <w:adjustRightInd w:val="0"/>
              <w:snapToGrid w:val="0"/>
              <w:spacing w:line="300" w:lineRule="exact"/>
              <w:jc w:val="center"/>
              <w:rPr>
                <w:rFonts w:ascii="Times New Roman" w:eastAsia="宋体" w:hAnsi="Times New Roman" w:cs="Times New Roman"/>
                <w:kern w:val="0"/>
                <w:szCs w:val="21"/>
              </w:rPr>
            </w:pPr>
          </w:p>
        </w:tc>
        <w:tc>
          <w:tcPr>
            <w:tcW w:w="2724" w:type="dxa"/>
            <w:gridSpan w:val="3"/>
            <w:vAlign w:val="center"/>
          </w:tcPr>
          <w:p w:rsidR="00A64B04" w:rsidRDefault="00A64B04" w:rsidP="00C073BF">
            <w:pPr>
              <w:widowControl/>
              <w:spacing w:line="300" w:lineRule="exact"/>
              <w:jc w:val="center"/>
              <w:rPr>
                <w:rFonts w:ascii="Times New Roman" w:eastAsia="宋体" w:hAnsi="Times New Roman" w:cs="Times New Roman"/>
                <w:kern w:val="0"/>
                <w:szCs w:val="21"/>
              </w:rPr>
            </w:pPr>
            <w:r>
              <w:rPr>
                <w:rFonts w:ascii="Times New Roman" w:eastAsia="宋体" w:hAnsi="Times New Roman" w:cs="Times New Roman"/>
                <w:color w:val="000000"/>
                <w:kern w:val="0"/>
                <w:szCs w:val="21"/>
              </w:rPr>
              <w:t>地方资金（含社会资金）</w:t>
            </w:r>
          </w:p>
        </w:tc>
        <w:tc>
          <w:tcPr>
            <w:tcW w:w="5350" w:type="dxa"/>
            <w:gridSpan w:val="3"/>
            <w:vAlign w:val="center"/>
          </w:tcPr>
          <w:p w:rsidR="00A64B04" w:rsidRDefault="00A64B04" w:rsidP="00C073BF">
            <w:pPr>
              <w:widowControl/>
              <w:jc w:val="center"/>
              <w:textAlignment w:val="center"/>
              <w:rPr>
                <w:rFonts w:ascii="Times New Roman" w:eastAsia="等线" w:hAnsi="Times New Roman" w:cs="Times New Roman"/>
                <w:color w:val="000000"/>
                <w:szCs w:val="21"/>
              </w:rPr>
            </w:pPr>
            <w:r>
              <w:rPr>
                <w:rFonts w:ascii="Times New Roman" w:eastAsia="等线" w:hAnsi="Times New Roman" w:cs="Times New Roman"/>
                <w:color w:val="000000"/>
                <w:kern w:val="0"/>
                <w:szCs w:val="21"/>
                <w:lang w:bidi="ar"/>
              </w:rPr>
              <w:t>44</w:t>
            </w:r>
          </w:p>
        </w:tc>
      </w:tr>
      <w:tr w:rsidR="00A64B04" w:rsidTr="00C073BF">
        <w:trPr>
          <w:trHeight w:val="2230"/>
          <w:jc w:val="center"/>
        </w:trPr>
        <w:tc>
          <w:tcPr>
            <w:tcW w:w="1125" w:type="dxa"/>
            <w:vAlign w:val="center"/>
          </w:tcPr>
          <w:p w:rsidR="00A64B04" w:rsidRDefault="00A64B04" w:rsidP="00C073BF">
            <w:pPr>
              <w:widowControl/>
              <w:adjustRightInd w:val="0"/>
              <w:snapToGrid w:val="0"/>
              <w:spacing w:line="3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总体</w:t>
            </w:r>
          </w:p>
          <w:p w:rsidR="00A64B04" w:rsidRDefault="00A64B04" w:rsidP="00C073BF">
            <w:pPr>
              <w:widowControl/>
              <w:adjustRightInd w:val="0"/>
              <w:snapToGrid w:val="0"/>
              <w:spacing w:line="3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目标</w:t>
            </w:r>
          </w:p>
        </w:tc>
        <w:tc>
          <w:tcPr>
            <w:tcW w:w="8074" w:type="dxa"/>
            <w:gridSpan w:val="6"/>
            <w:vAlign w:val="center"/>
          </w:tcPr>
          <w:p w:rsidR="00A64B04" w:rsidRDefault="00A64B04" w:rsidP="00C073BF">
            <w:pPr>
              <w:widowControl/>
              <w:adjustRightInd w:val="0"/>
              <w:snapToGrid w:val="0"/>
              <w:spacing w:line="300" w:lineRule="exact"/>
              <w:rPr>
                <w:rFonts w:ascii="Times New Roman" w:eastAsia="宋体" w:hAnsi="Times New Roman" w:cs="Times New Roman"/>
                <w:kern w:val="0"/>
                <w:szCs w:val="21"/>
              </w:rPr>
            </w:pPr>
            <w:r>
              <w:rPr>
                <w:rFonts w:ascii="Times New Roman" w:eastAsia="宋体" w:hAnsi="Times New Roman" w:cs="Times New Roman"/>
                <w:kern w:val="0"/>
                <w:szCs w:val="21"/>
              </w:rPr>
              <w:t>目标</w:t>
            </w:r>
            <w:r>
              <w:rPr>
                <w:rFonts w:ascii="Times New Roman" w:eastAsia="宋体" w:hAnsi="Times New Roman" w:cs="Times New Roman"/>
                <w:kern w:val="0"/>
                <w:szCs w:val="21"/>
              </w:rPr>
              <w:t>1</w:t>
            </w:r>
            <w:r>
              <w:rPr>
                <w:rFonts w:ascii="Times New Roman" w:eastAsia="宋体" w:hAnsi="Times New Roman" w:cs="Times New Roman"/>
                <w:kern w:val="0"/>
                <w:szCs w:val="21"/>
              </w:rPr>
              <w:t>：通过水文地质调查，建立完善鱼泉河流域</w:t>
            </w:r>
            <w:r>
              <w:rPr>
                <w:rFonts w:ascii="Times New Roman" w:eastAsia="宋体" w:hAnsi="Times New Roman" w:cs="Times New Roman"/>
                <w:kern w:val="0"/>
                <w:szCs w:val="21"/>
              </w:rPr>
              <w:t>8</w:t>
            </w:r>
            <w:r>
              <w:rPr>
                <w:rFonts w:ascii="Times New Roman" w:eastAsia="宋体" w:hAnsi="Times New Roman" w:cs="Times New Roman"/>
                <w:kern w:val="0"/>
                <w:szCs w:val="21"/>
              </w:rPr>
              <w:t>座关闭矿区区域地下水系统结构，查明地下水补给、径流、排泄条件，编制水文地质调查报告；</w:t>
            </w:r>
          </w:p>
          <w:p w:rsidR="00A64B04" w:rsidRDefault="00A64B04" w:rsidP="00C073BF">
            <w:pPr>
              <w:widowControl/>
              <w:adjustRightInd w:val="0"/>
              <w:snapToGrid w:val="0"/>
              <w:spacing w:line="300" w:lineRule="exact"/>
              <w:rPr>
                <w:rFonts w:ascii="Times New Roman" w:eastAsia="宋体" w:hAnsi="Times New Roman" w:cs="Times New Roman"/>
                <w:kern w:val="0"/>
                <w:szCs w:val="21"/>
              </w:rPr>
            </w:pPr>
            <w:r>
              <w:rPr>
                <w:rFonts w:ascii="Times New Roman" w:eastAsia="宋体" w:hAnsi="Times New Roman" w:cs="Times New Roman"/>
                <w:kern w:val="0"/>
                <w:szCs w:val="21"/>
              </w:rPr>
              <w:t>目标</w:t>
            </w:r>
            <w:r>
              <w:rPr>
                <w:rFonts w:ascii="Times New Roman" w:eastAsia="宋体" w:hAnsi="Times New Roman" w:cs="Times New Roman"/>
                <w:kern w:val="0"/>
                <w:szCs w:val="21"/>
              </w:rPr>
              <w:t>2</w:t>
            </w:r>
            <w:r>
              <w:rPr>
                <w:rFonts w:ascii="Times New Roman" w:eastAsia="宋体" w:hAnsi="Times New Roman" w:cs="Times New Roman"/>
                <w:kern w:val="0"/>
                <w:szCs w:val="21"/>
              </w:rPr>
              <w:t>：通过地下水环境质量调查，查明地下水污染类型、浓度分布、空间分布等特征，分析地下水污染途径和方式，判别地下水污染成因；</w:t>
            </w:r>
          </w:p>
          <w:p w:rsidR="00A64B04" w:rsidRDefault="00A64B04" w:rsidP="00C073BF">
            <w:pPr>
              <w:widowControl/>
              <w:adjustRightInd w:val="0"/>
              <w:snapToGrid w:val="0"/>
              <w:spacing w:line="300" w:lineRule="exact"/>
              <w:jc w:val="left"/>
              <w:rPr>
                <w:rFonts w:ascii="Times New Roman" w:eastAsia="宋体" w:hAnsi="Times New Roman" w:cs="Times New Roman"/>
                <w:kern w:val="0"/>
                <w:szCs w:val="21"/>
              </w:rPr>
            </w:pPr>
            <w:r>
              <w:rPr>
                <w:rFonts w:ascii="Times New Roman" w:eastAsia="宋体" w:hAnsi="Times New Roman" w:cs="Times New Roman"/>
                <w:kern w:val="0"/>
                <w:szCs w:val="21"/>
              </w:rPr>
              <w:t>目标</w:t>
            </w:r>
            <w:r>
              <w:rPr>
                <w:rFonts w:ascii="Times New Roman" w:eastAsia="宋体" w:hAnsi="Times New Roman" w:cs="Times New Roman"/>
                <w:kern w:val="0"/>
                <w:szCs w:val="21"/>
              </w:rPr>
              <w:t>3</w:t>
            </w:r>
            <w:r>
              <w:rPr>
                <w:rFonts w:ascii="Times New Roman" w:eastAsia="宋体" w:hAnsi="Times New Roman" w:cs="Times New Roman"/>
                <w:kern w:val="0"/>
                <w:szCs w:val="21"/>
              </w:rPr>
              <w:t>：结合水文地质调查及地下水环境质量调查结果，完成地下水环境状况调查评估报告，提出矿区地下水污染防治措施建议，为后续地下水污染防控及地下水环境监管提供重要支撑。</w:t>
            </w:r>
          </w:p>
        </w:tc>
      </w:tr>
      <w:tr w:rsidR="00A64B04" w:rsidTr="00C073BF">
        <w:trPr>
          <w:trHeight w:val="454"/>
          <w:jc w:val="center"/>
        </w:trPr>
        <w:tc>
          <w:tcPr>
            <w:tcW w:w="1125" w:type="dxa"/>
            <w:vMerge w:val="restart"/>
            <w:vAlign w:val="center"/>
          </w:tcPr>
          <w:p w:rsidR="00A64B04" w:rsidRDefault="00A64B04" w:rsidP="00C073BF">
            <w:pPr>
              <w:widowControl/>
              <w:adjustRightInd w:val="0"/>
              <w:snapToGrid w:val="0"/>
              <w:spacing w:line="3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绩效</w:t>
            </w:r>
          </w:p>
          <w:p w:rsidR="00A64B04" w:rsidRDefault="00A64B04" w:rsidP="00C073BF">
            <w:pPr>
              <w:widowControl/>
              <w:adjustRightInd w:val="0"/>
              <w:snapToGrid w:val="0"/>
              <w:spacing w:line="3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指标</w:t>
            </w:r>
          </w:p>
          <w:p w:rsidR="00A64B04" w:rsidRDefault="00A64B04" w:rsidP="00C073BF">
            <w:pPr>
              <w:adjustRightInd w:val="0"/>
              <w:snapToGrid w:val="0"/>
              <w:spacing w:line="300" w:lineRule="exact"/>
              <w:jc w:val="center"/>
              <w:rPr>
                <w:rFonts w:ascii="Times New Roman" w:eastAsia="宋体" w:hAnsi="Times New Roman" w:cs="Times New Roman"/>
                <w:kern w:val="0"/>
                <w:szCs w:val="21"/>
              </w:rPr>
            </w:pPr>
          </w:p>
        </w:tc>
        <w:tc>
          <w:tcPr>
            <w:tcW w:w="1165" w:type="dxa"/>
            <w:gridSpan w:val="2"/>
            <w:vAlign w:val="center"/>
          </w:tcPr>
          <w:p w:rsidR="00A64B04" w:rsidRDefault="00A64B04" w:rsidP="00C073BF">
            <w:pPr>
              <w:widowControl/>
              <w:adjustRightInd w:val="0"/>
              <w:snapToGrid w:val="0"/>
              <w:spacing w:line="3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一级指标</w:t>
            </w:r>
          </w:p>
        </w:tc>
        <w:tc>
          <w:tcPr>
            <w:tcW w:w="1559" w:type="dxa"/>
            <w:vAlign w:val="center"/>
          </w:tcPr>
          <w:p w:rsidR="00A64B04" w:rsidRDefault="00A64B04" w:rsidP="00C073BF">
            <w:pPr>
              <w:widowControl/>
              <w:adjustRightInd w:val="0"/>
              <w:snapToGrid w:val="0"/>
              <w:spacing w:line="3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二级指标</w:t>
            </w:r>
          </w:p>
        </w:tc>
        <w:tc>
          <w:tcPr>
            <w:tcW w:w="3969" w:type="dxa"/>
            <w:gridSpan w:val="2"/>
            <w:vAlign w:val="center"/>
          </w:tcPr>
          <w:p w:rsidR="00A64B04" w:rsidRDefault="00A64B04" w:rsidP="00C073BF">
            <w:pPr>
              <w:widowControl/>
              <w:adjustRightInd w:val="0"/>
              <w:snapToGrid w:val="0"/>
              <w:spacing w:line="3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三级指标</w:t>
            </w:r>
          </w:p>
        </w:tc>
        <w:tc>
          <w:tcPr>
            <w:tcW w:w="1381" w:type="dxa"/>
            <w:vAlign w:val="center"/>
          </w:tcPr>
          <w:p w:rsidR="00A64B04" w:rsidRDefault="00A64B04" w:rsidP="00C073BF">
            <w:pPr>
              <w:widowControl/>
              <w:adjustRightInd w:val="0"/>
              <w:snapToGrid w:val="0"/>
              <w:spacing w:line="3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指标值</w:t>
            </w:r>
          </w:p>
        </w:tc>
      </w:tr>
      <w:tr w:rsidR="00A64B04" w:rsidTr="00C073BF">
        <w:trPr>
          <w:trHeight w:val="454"/>
          <w:jc w:val="center"/>
        </w:trPr>
        <w:tc>
          <w:tcPr>
            <w:tcW w:w="1125" w:type="dxa"/>
            <w:vMerge/>
            <w:vAlign w:val="center"/>
          </w:tcPr>
          <w:p w:rsidR="00A64B04" w:rsidRDefault="00A64B04" w:rsidP="00C073BF">
            <w:pPr>
              <w:adjustRightInd w:val="0"/>
              <w:snapToGrid w:val="0"/>
              <w:spacing w:line="300" w:lineRule="exact"/>
              <w:jc w:val="center"/>
              <w:rPr>
                <w:rFonts w:ascii="Times New Roman" w:eastAsia="宋体" w:hAnsi="Times New Roman" w:cs="Times New Roman"/>
                <w:szCs w:val="21"/>
              </w:rPr>
            </w:pPr>
          </w:p>
        </w:tc>
        <w:tc>
          <w:tcPr>
            <w:tcW w:w="1165" w:type="dxa"/>
            <w:gridSpan w:val="2"/>
            <w:vMerge w:val="restart"/>
            <w:vAlign w:val="center"/>
          </w:tcPr>
          <w:p w:rsidR="00A64B04" w:rsidRDefault="00A64B04" w:rsidP="00C073BF">
            <w:pPr>
              <w:widowControl/>
              <w:adjustRightInd w:val="0"/>
              <w:snapToGrid w:val="0"/>
              <w:spacing w:line="300" w:lineRule="exact"/>
              <w:jc w:val="center"/>
              <w:rPr>
                <w:rFonts w:ascii="Times New Roman" w:eastAsia="宋体" w:hAnsi="Times New Roman" w:cs="Times New Roman"/>
                <w:szCs w:val="21"/>
              </w:rPr>
            </w:pPr>
            <w:r>
              <w:rPr>
                <w:rFonts w:ascii="Times New Roman" w:eastAsia="宋体" w:hAnsi="Times New Roman" w:cs="Times New Roman"/>
                <w:kern w:val="0"/>
                <w:szCs w:val="21"/>
              </w:rPr>
              <w:t>产出指标</w:t>
            </w:r>
          </w:p>
        </w:tc>
        <w:tc>
          <w:tcPr>
            <w:tcW w:w="1559" w:type="dxa"/>
            <w:vMerge w:val="restart"/>
            <w:vAlign w:val="center"/>
          </w:tcPr>
          <w:p w:rsidR="00A64B04" w:rsidRDefault="00A64B04" w:rsidP="00C073BF">
            <w:pPr>
              <w:widowControl/>
              <w:adjustRightInd w:val="0"/>
              <w:snapToGrid w:val="0"/>
              <w:spacing w:line="300" w:lineRule="exact"/>
              <w:jc w:val="center"/>
              <w:rPr>
                <w:rFonts w:ascii="Times New Roman" w:eastAsia="宋体" w:hAnsi="Times New Roman" w:cs="Times New Roman"/>
                <w:szCs w:val="21"/>
              </w:rPr>
            </w:pPr>
            <w:r>
              <w:rPr>
                <w:rFonts w:ascii="Times New Roman" w:eastAsia="宋体" w:hAnsi="Times New Roman" w:cs="Times New Roman"/>
                <w:kern w:val="0"/>
                <w:szCs w:val="21"/>
              </w:rPr>
              <w:t>数量指标</w:t>
            </w:r>
          </w:p>
        </w:tc>
        <w:tc>
          <w:tcPr>
            <w:tcW w:w="3969" w:type="dxa"/>
            <w:gridSpan w:val="2"/>
            <w:vAlign w:val="center"/>
          </w:tcPr>
          <w:p w:rsidR="00A64B04" w:rsidRDefault="00A64B04" w:rsidP="00C073BF">
            <w:pPr>
              <w:widowControl/>
              <w:adjustRightInd w:val="0"/>
              <w:snapToGrid w:val="0"/>
              <w:spacing w:line="300" w:lineRule="exact"/>
              <w:jc w:val="left"/>
              <w:rPr>
                <w:rFonts w:ascii="Times New Roman" w:eastAsia="宋体" w:hAnsi="Times New Roman" w:cs="Times New Roman"/>
                <w:kern w:val="0"/>
                <w:szCs w:val="21"/>
              </w:rPr>
            </w:pPr>
            <w:r>
              <w:rPr>
                <w:rFonts w:ascii="Times New Roman" w:eastAsia="宋体" w:hAnsi="Times New Roman" w:cs="Times New Roman"/>
                <w:kern w:val="0"/>
                <w:szCs w:val="21"/>
              </w:rPr>
              <w:t>指标</w:t>
            </w:r>
            <w:r>
              <w:rPr>
                <w:rFonts w:ascii="Times New Roman" w:eastAsia="宋体" w:hAnsi="Times New Roman" w:cs="Times New Roman"/>
                <w:kern w:val="0"/>
                <w:szCs w:val="21"/>
              </w:rPr>
              <w:t>1</w:t>
            </w:r>
            <w:r>
              <w:rPr>
                <w:rFonts w:ascii="Times New Roman" w:eastAsia="宋体" w:hAnsi="Times New Roman" w:cs="Times New Roman"/>
                <w:kern w:val="0"/>
                <w:szCs w:val="21"/>
              </w:rPr>
              <w:t>：重庆市南川区鱼泉河流域</w:t>
            </w:r>
            <w:r>
              <w:rPr>
                <w:rFonts w:ascii="Times New Roman" w:eastAsia="宋体" w:hAnsi="Times New Roman" w:cs="Times New Roman"/>
                <w:kern w:val="0"/>
                <w:szCs w:val="21"/>
              </w:rPr>
              <w:t>8</w:t>
            </w:r>
            <w:r>
              <w:rPr>
                <w:rFonts w:ascii="Times New Roman" w:eastAsia="宋体" w:hAnsi="Times New Roman" w:cs="Times New Roman"/>
                <w:kern w:val="0"/>
                <w:szCs w:val="21"/>
              </w:rPr>
              <w:t>座关闭煤矿区地下水环境状况调查评估报告</w:t>
            </w:r>
          </w:p>
        </w:tc>
        <w:tc>
          <w:tcPr>
            <w:tcW w:w="1381" w:type="dxa"/>
            <w:vAlign w:val="center"/>
          </w:tcPr>
          <w:p w:rsidR="00A64B04" w:rsidRDefault="00A64B04" w:rsidP="00C073BF">
            <w:pPr>
              <w:widowControl/>
              <w:adjustRightInd w:val="0"/>
              <w:snapToGrid w:val="0"/>
              <w:spacing w:line="3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1</w:t>
            </w:r>
            <w:r>
              <w:rPr>
                <w:rFonts w:ascii="Times New Roman" w:eastAsia="宋体" w:hAnsi="Times New Roman" w:cs="Times New Roman"/>
                <w:kern w:val="0"/>
                <w:szCs w:val="21"/>
              </w:rPr>
              <w:t>套</w:t>
            </w:r>
          </w:p>
        </w:tc>
      </w:tr>
      <w:tr w:rsidR="00A64B04" w:rsidTr="00C073BF">
        <w:trPr>
          <w:trHeight w:val="454"/>
          <w:jc w:val="center"/>
        </w:trPr>
        <w:tc>
          <w:tcPr>
            <w:tcW w:w="1125" w:type="dxa"/>
            <w:vMerge/>
            <w:vAlign w:val="center"/>
          </w:tcPr>
          <w:p w:rsidR="00A64B04" w:rsidRDefault="00A64B04" w:rsidP="00C073BF">
            <w:pPr>
              <w:adjustRightInd w:val="0"/>
              <w:snapToGrid w:val="0"/>
              <w:spacing w:line="300" w:lineRule="exact"/>
              <w:jc w:val="center"/>
              <w:rPr>
                <w:rFonts w:ascii="Times New Roman" w:eastAsia="宋体" w:hAnsi="Times New Roman" w:cs="Times New Roman"/>
                <w:szCs w:val="21"/>
              </w:rPr>
            </w:pPr>
          </w:p>
        </w:tc>
        <w:tc>
          <w:tcPr>
            <w:tcW w:w="1165" w:type="dxa"/>
            <w:gridSpan w:val="2"/>
            <w:vMerge/>
            <w:vAlign w:val="center"/>
          </w:tcPr>
          <w:p w:rsidR="00A64B04" w:rsidRDefault="00A64B04" w:rsidP="00C073BF">
            <w:pPr>
              <w:widowControl/>
              <w:adjustRightInd w:val="0"/>
              <w:snapToGrid w:val="0"/>
              <w:spacing w:line="300" w:lineRule="exact"/>
              <w:jc w:val="center"/>
              <w:rPr>
                <w:rFonts w:ascii="Times New Roman" w:eastAsia="宋体" w:hAnsi="Times New Roman" w:cs="Times New Roman"/>
                <w:kern w:val="0"/>
                <w:szCs w:val="21"/>
              </w:rPr>
            </w:pPr>
          </w:p>
        </w:tc>
        <w:tc>
          <w:tcPr>
            <w:tcW w:w="1559" w:type="dxa"/>
            <w:vMerge/>
            <w:vAlign w:val="center"/>
          </w:tcPr>
          <w:p w:rsidR="00A64B04" w:rsidRDefault="00A64B04" w:rsidP="00C073BF">
            <w:pPr>
              <w:widowControl/>
              <w:adjustRightInd w:val="0"/>
              <w:snapToGrid w:val="0"/>
              <w:spacing w:line="300" w:lineRule="exact"/>
              <w:jc w:val="center"/>
              <w:rPr>
                <w:rFonts w:ascii="Times New Roman" w:eastAsia="宋体" w:hAnsi="Times New Roman" w:cs="Times New Roman"/>
                <w:kern w:val="0"/>
                <w:szCs w:val="21"/>
              </w:rPr>
            </w:pPr>
          </w:p>
        </w:tc>
        <w:tc>
          <w:tcPr>
            <w:tcW w:w="3969" w:type="dxa"/>
            <w:gridSpan w:val="2"/>
            <w:vAlign w:val="center"/>
          </w:tcPr>
          <w:p w:rsidR="00A64B04" w:rsidRDefault="00A64B04" w:rsidP="00C073BF">
            <w:pPr>
              <w:widowControl/>
              <w:adjustRightInd w:val="0"/>
              <w:snapToGrid w:val="0"/>
              <w:spacing w:line="300" w:lineRule="exact"/>
              <w:jc w:val="left"/>
              <w:rPr>
                <w:rFonts w:ascii="Times New Roman" w:eastAsia="宋体" w:hAnsi="Times New Roman" w:cs="Times New Roman"/>
                <w:kern w:val="0"/>
                <w:szCs w:val="21"/>
              </w:rPr>
            </w:pPr>
            <w:r>
              <w:rPr>
                <w:rFonts w:ascii="Times New Roman" w:eastAsia="宋体" w:hAnsi="Times New Roman" w:cs="Times New Roman"/>
                <w:kern w:val="0"/>
                <w:szCs w:val="21"/>
              </w:rPr>
              <w:t>指标</w:t>
            </w:r>
            <w:r>
              <w:rPr>
                <w:rFonts w:ascii="Times New Roman" w:eastAsia="宋体" w:hAnsi="Times New Roman" w:cs="Times New Roman"/>
                <w:kern w:val="0"/>
                <w:szCs w:val="21"/>
              </w:rPr>
              <w:t>2</w:t>
            </w:r>
            <w:r>
              <w:rPr>
                <w:rFonts w:ascii="Times New Roman" w:eastAsia="宋体" w:hAnsi="Times New Roman" w:cs="Times New Roman"/>
                <w:kern w:val="0"/>
                <w:szCs w:val="21"/>
              </w:rPr>
              <w:t>：重庆市南川区鱼泉河流域</w:t>
            </w:r>
            <w:r>
              <w:rPr>
                <w:rFonts w:ascii="Times New Roman" w:eastAsia="宋体" w:hAnsi="Times New Roman" w:cs="Times New Roman"/>
                <w:kern w:val="0"/>
                <w:szCs w:val="21"/>
              </w:rPr>
              <w:t>8</w:t>
            </w:r>
            <w:r>
              <w:rPr>
                <w:rFonts w:ascii="Times New Roman" w:eastAsia="宋体" w:hAnsi="Times New Roman" w:cs="Times New Roman"/>
                <w:kern w:val="0"/>
                <w:szCs w:val="21"/>
              </w:rPr>
              <w:t>座关闭煤矿区区域水文地质调查报告报告</w:t>
            </w:r>
          </w:p>
        </w:tc>
        <w:tc>
          <w:tcPr>
            <w:tcW w:w="1381" w:type="dxa"/>
            <w:vAlign w:val="center"/>
          </w:tcPr>
          <w:p w:rsidR="00A64B04" w:rsidRDefault="00A64B04" w:rsidP="00C073BF">
            <w:pPr>
              <w:widowControl/>
              <w:adjustRightInd w:val="0"/>
              <w:snapToGrid w:val="0"/>
              <w:spacing w:line="3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1</w:t>
            </w:r>
            <w:r>
              <w:rPr>
                <w:rFonts w:ascii="Times New Roman" w:eastAsia="宋体" w:hAnsi="Times New Roman" w:cs="Times New Roman"/>
                <w:kern w:val="0"/>
                <w:szCs w:val="21"/>
              </w:rPr>
              <w:t>套</w:t>
            </w:r>
          </w:p>
        </w:tc>
      </w:tr>
      <w:tr w:rsidR="00A64B04" w:rsidTr="00C073BF">
        <w:trPr>
          <w:trHeight w:val="454"/>
          <w:jc w:val="center"/>
        </w:trPr>
        <w:tc>
          <w:tcPr>
            <w:tcW w:w="1125" w:type="dxa"/>
            <w:vMerge/>
            <w:vAlign w:val="center"/>
          </w:tcPr>
          <w:p w:rsidR="00A64B04" w:rsidRDefault="00A64B04" w:rsidP="00C073BF">
            <w:pPr>
              <w:adjustRightInd w:val="0"/>
              <w:snapToGrid w:val="0"/>
              <w:spacing w:line="300" w:lineRule="exact"/>
              <w:jc w:val="center"/>
              <w:rPr>
                <w:rFonts w:ascii="Times New Roman" w:eastAsia="宋体" w:hAnsi="Times New Roman" w:cs="Times New Roman"/>
                <w:szCs w:val="21"/>
              </w:rPr>
            </w:pPr>
          </w:p>
        </w:tc>
        <w:tc>
          <w:tcPr>
            <w:tcW w:w="1165" w:type="dxa"/>
            <w:gridSpan w:val="2"/>
            <w:vMerge/>
            <w:vAlign w:val="center"/>
          </w:tcPr>
          <w:p w:rsidR="00A64B04" w:rsidRDefault="00A64B04" w:rsidP="00C073BF">
            <w:pPr>
              <w:widowControl/>
              <w:adjustRightInd w:val="0"/>
              <w:snapToGrid w:val="0"/>
              <w:spacing w:line="300" w:lineRule="exact"/>
              <w:jc w:val="center"/>
              <w:rPr>
                <w:rFonts w:ascii="Times New Roman" w:eastAsia="宋体" w:hAnsi="Times New Roman" w:cs="Times New Roman"/>
                <w:szCs w:val="21"/>
              </w:rPr>
            </w:pPr>
          </w:p>
        </w:tc>
        <w:tc>
          <w:tcPr>
            <w:tcW w:w="1559" w:type="dxa"/>
            <w:vMerge/>
            <w:vAlign w:val="center"/>
          </w:tcPr>
          <w:p w:rsidR="00A64B04" w:rsidRDefault="00A64B04" w:rsidP="00C073BF">
            <w:pPr>
              <w:widowControl/>
              <w:adjustRightInd w:val="0"/>
              <w:snapToGrid w:val="0"/>
              <w:spacing w:line="300" w:lineRule="exact"/>
              <w:jc w:val="center"/>
              <w:rPr>
                <w:rFonts w:ascii="Times New Roman" w:eastAsia="宋体" w:hAnsi="Times New Roman" w:cs="Times New Roman"/>
                <w:kern w:val="0"/>
                <w:szCs w:val="21"/>
              </w:rPr>
            </w:pPr>
          </w:p>
        </w:tc>
        <w:tc>
          <w:tcPr>
            <w:tcW w:w="3969" w:type="dxa"/>
            <w:gridSpan w:val="2"/>
            <w:vAlign w:val="center"/>
          </w:tcPr>
          <w:p w:rsidR="00A64B04" w:rsidRDefault="00A64B04" w:rsidP="00C073BF">
            <w:pPr>
              <w:widowControl/>
              <w:adjustRightInd w:val="0"/>
              <w:snapToGrid w:val="0"/>
              <w:spacing w:line="300" w:lineRule="exact"/>
              <w:jc w:val="left"/>
              <w:rPr>
                <w:rFonts w:ascii="Times New Roman" w:eastAsia="宋体" w:hAnsi="Times New Roman" w:cs="Times New Roman"/>
                <w:kern w:val="0"/>
                <w:szCs w:val="21"/>
              </w:rPr>
            </w:pPr>
            <w:r>
              <w:rPr>
                <w:rFonts w:ascii="Times New Roman" w:eastAsia="宋体" w:hAnsi="Times New Roman" w:cs="Times New Roman"/>
                <w:kern w:val="0"/>
                <w:szCs w:val="21"/>
              </w:rPr>
              <w:t>指标</w:t>
            </w:r>
            <w:r>
              <w:rPr>
                <w:rFonts w:ascii="Times New Roman" w:eastAsia="宋体" w:hAnsi="Times New Roman" w:cs="Times New Roman"/>
                <w:kern w:val="0"/>
                <w:szCs w:val="21"/>
              </w:rPr>
              <w:t>3</w:t>
            </w:r>
            <w:r>
              <w:rPr>
                <w:rFonts w:ascii="Times New Roman" w:eastAsia="宋体" w:hAnsi="Times New Roman" w:cs="Times New Roman"/>
                <w:kern w:val="0"/>
                <w:szCs w:val="21"/>
              </w:rPr>
              <w:t>：地下水监测点位</w:t>
            </w:r>
          </w:p>
        </w:tc>
        <w:tc>
          <w:tcPr>
            <w:tcW w:w="1381" w:type="dxa"/>
            <w:vAlign w:val="center"/>
          </w:tcPr>
          <w:p w:rsidR="00A64B04" w:rsidRDefault="00A64B04" w:rsidP="00C073BF">
            <w:pPr>
              <w:widowControl/>
              <w:adjustRightInd w:val="0"/>
              <w:snapToGrid w:val="0"/>
              <w:spacing w:line="3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≥38</w:t>
            </w:r>
            <w:r>
              <w:rPr>
                <w:rFonts w:ascii="Times New Roman" w:eastAsia="宋体" w:hAnsi="Times New Roman" w:cs="Times New Roman"/>
                <w:kern w:val="0"/>
                <w:szCs w:val="21"/>
              </w:rPr>
              <w:t>个</w:t>
            </w:r>
          </w:p>
        </w:tc>
      </w:tr>
      <w:tr w:rsidR="00A64B04" w:rsidTr="00C073BF">
        <w:trPr>
          <w:trHeight w:val="454"/>
          <w:jc w:val="center"/>
        </w:trPr>
        <w:tc>
          <w:tcPr>
            <w:tcW w:w="1125" w:type="dxa"/>
            <w:vMerge/>
            <w:vAlign w:val="center"/>
          </w:tcPr>
          <w:p w:rsidR="00A64B04" w:rsidRDefault="00A64B04" w:rsidP="00C073BF">
            <w:pPr>
              <w:adjustRightInd w:val="0"/>
              <w:snapToGrid w:val="0"/>
              <w:spacing w:line="300" w:lineRule="exact"/>
              <w:jc w:val="center"/>
              <w:rPr>
                <w:rFonts w:ascii="Times New Roman" w:eastAsia="宋体" w:hAnsi="Times New Roman" w:cs="Times New Roman"/>
                <w:szCs w:val="21"/>
              </w:rPr>
            </w:pPr>
          </w:p>
        </w:tc>
        <w:tc>
          <w:tcPr>
            <w:tcW w:w="1165" w:type="dxa"/>
            <w:gridSpan w:val="2"/>
            <w:vMerge/>
            <w:vAlign w:val="center"/>
          </w:tcPr>
          <w:p w:rsidR="00A64B04" w:rsidRDefault="00A64B04" w:rsidP="00C073BF">
            <w:pPr>
              <w:widowControl/>
              <w:adjustRightInd w:val="0"/>
              <w:snapToGrid w:val="0"/>
              <w:spacing w:line="300" w:lineRule="exact"/>
              <w:jc w:val="center"/>
              <w:rPr>
                <w:rFonts w:ascii="Times New Roman" w:eastAsia="宋体" w:hAnsi="Times New Roman" w:cs="Times New Roman"/>
                <w:szCs w:val="21"/>
              </w:rPr>
            </w:pPr>
          </w:p>
        </w:tc>
        <w:tc>
          <w:tcPr>
            <w:tcW w:w="1559" w:type="dxa"/>
            <w:vMerge/>
            <w:vAlign w:val="center"/>
          </w:tcPr>
          <w:p w:rsidR="00A64B04" w:rsidRDefault="00A64B04" w:rsidP="00C073BF">
            <w:pPr>
              <w:widowControl/>
              <w:adjustRightInd w:val="0"/>
              <w:snapToGrid w:val="0"/>
              <w:spacing w:line="300" w:lineRule="exact"/>
              <w:jc w:val="center"/>
              <w:rPr>
                <w:rFonts w:ascii="Times New Roman" w:eastAsia="宋体" w:hAnsi="Times New Roman" w:cs="Times New Roman"/>
                <w:szCs w:val="21"/>
              </w:rPr>
            </w:pPr>
          </w:p>
        </w:tc>
        <w:tc>
          <w:tcPr>
            <w:tcW w:w="3969" w:type="dxa"/>
            <w:gridSpan w:val="2"/>
            <w:vAlign w:val="center"/>
          </w:tcPr>
          <w:p w:rsidR="00A64B04" w:rsidRDefault="00A64B04" w:rsidP="00C073BF">
            <w:pPr>
              <w:widowControl/>
              <w:adjustRightInd w:val="0"/>
              <w:snapToGrid w:val="0"/>
              <w:spacing w:line="300" w:lineRule="exact"/>
              <w:jc w:val="left"/>
              <w:rPr>
                <w:rFonts w:ascii="Times New Roman" w:eastAsia="宋体" w:hAnsi="Times New Roman" w:cs="Times New Roman"/>
                <w:kern w:val="0"/>
                <w:szCs w:val="21"/>
              </w:rPr>
            </w:pPr>
            <w:r>
              <w:rPr>
                <w:rFonts w:ascii="Times New Roman" w:eastAsia="宋体" w:hAnsi="Times New Roman" w:cs="Times New Roman"/>
                <w:kern w:val="0"/>
                <w:szCs w:val="21"/>
              </w:rPr>
              <w:t>指标</w:t>
            </w:r>
            <w:r>
              <w:rPr>
                <w:rFonts w:ascii="Times New Roman" w:eastAsia="宋体" w:hAnsi="Times New Roman" w:cs="Times New Roman"/>
                <w:kern w:val="0"/>
                <w:szCs w:val="21"/>
              </w:rPr>
              <w:t>4</w:t>
            </w:r>
            <w:r>
              <w:rPr>
                <w:rFonts w:ascii="Times New Roman" w:eastAsia="宋体" w:hAnsi="Times New Roman" w:cs="Times New Roman"/>
                <w:kern w:val="0"/>
                <w:szCs w:val="21"/>
              </w:rPr>
              <w:t>：地表水</w:t>
            </w:r>
            <w:r>
              <w:rPr>
                <w:rFonts w:ascii="Times New Roman" w:eastAsia="宋体" w:hAnsi="Times New Roman" w:cs="Times New Roman"/>
                <w:kern w:val="0"/>
                <w:szCs w:val="21"/>
              </w:rPr>
              <w:t>/</w:t>
            </w:r>
            <w:r>
              <w:rPr>
                <w:rFonts w:ascii="Times New Roman" w:eastAsia="宋体" w:hAnsi="Times New Roman" w:cs="Times New Roman"/>
                <w:kern w:val="0"/>
                <w:szCs w:val="21"/>
              </w:rPr>
              <w:t>底泥监测点位</w:t>
            </w:r>
          </w:p>
        </w:tc>
        <w:tc>
          <w:tcPr>
            <w:tcW w:w="1381" w:type="dxa"/>
            <w:vAlign w:val="center"/>
          </w:tcPr>
          <w:p w:rsidR="00A64B04" w:rsidRDefault="00A64B04" w:rsidP="00C073BF">
            <w:pPr>
              <w:widowControl/>
              <w:adjustRightInd w:val="0"/>
              <w:snapToGrid w:val="0"/>
              <w:spacing w:line="3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≥13</w:t>
            </w:r>
            <w:r>
              <w:rPr>
                <w:rFonts w:ascii="Times New Roman" w:eastAsia="宋体" w:hAnsi="Times New Roman" w:cs="Times New Roman"/>
                <w:kern w:val="0"/>
                <w:szCs w:val="21"/>
              </w:rPr>
              <w:t>个</w:t>
            </w:r>
          </w:p>
        </w:tc>
      </w:tr>
      <w:tr w:rsidR="00A64B04" w:rsidTr="00C073BF">
        <w:trPr>
          <w:trHeight w:val="454"/>
          <w:jc w:val="center"/>
        </w:trPr>
        <w:tc>
          <w:tcPr>
            <w:tcW w:w="1125" w:type="dxa"/>
            <w:vMerge/>
            <w:vAlign w:val="center"/>
          </w:tcPr>
          <w:p w:rsidR="00A64B04" w:rsidRDefault="00A64B04" w:rsidP="00C073BF">
            <w:pPr>
              <w:adjustRightInd w:val="0"/>
              <w:snapToGrid w:val="0"/>
              <w:spacing w:line="300" w:lineRule="exact"/>
              <w:jc w:val="center"/>
              <w:rPr>
                <w:rFonts w:ascii="Times New Roman" w:eastAsia="宋体" w:hAnsi="Times New Roman" w:cs="Times New Roman"/>
                <w:szCs w:val="21"/>
              </w:rPr>
            </w:pPr>
          </w:p>
        </w:tc>
        <w:tc>
          <w:tcPr>
            <w:tcW w:w="1165" w:type="dxa"/>
            <w:gridSpan w:val="2"/>
            <w:vMerge/>
            <w:vAlign w:val="center"/>
          </w:tcPr>
          <w:p w:rsidR="00A64B04" w:rsidRDefault="00A64B04" w:rsidP="00C073BF">
            <w:pPr>
              <w:widowControl/>
              <w:adjustRightInd w:val="0"/>
              <w:snapToGrid w:val="0"/>
              <w:spacing w:line="300" w:lineRule="exact"/>
              <w:jc w:val="center"/>
              <w:rPr>
                <w:rFonts w:ascii="Times New Roman" w:eastAsia="宋体" w:hAnsi="Times New Roman" w:cs="Times New Roman"/>
                <w:szCs w:val="21"/>
              </w:rPr>
            </w:pPr>
          </w:p>
        </w:tc>
        <w:tc>
          <w:tcPr>
            <w:tcW w:w="1559" w:type="dxa"/>
            <w:vMerge/>
            <w:vAlign w:val="center"/>
          </w:tcPr>
          <w:p w:rsidR="00A64B04" w:rsidRDefault="00A64B04" w:rsidP="00C073BF">
            <w:pPr>
              <w:widowControl/>
              <w:adjustRightInd w:val="0"/>
              <w:snapToGrid w:val="0"/>
              <w:spacing w:line="300" w:lineRule="exact"/>
              <w:jc w:val="center"/>
              <w:rPr>
                <w:rFonts w:ascii="Times New Roman" w:eastAsia="宋体" w:hAnsi="Times New Roman" w:cs="Times New Roman"/>
                <w:szCs w:val="21"/>
              </w:rPr>
            </w:pPr>
          </w:p>
        </w:tc>
        <w:tc>
          <w:tcPr>
            <w:tcW w:w="3969" w:type="dxa"/>
            <w:gridSpan w:val="2"/>
            <w:vAlign w:val="center"/>
          </w:tcPr>
          <w:p w:rsidR="00A64B04" w:rsidRDefault="00A64B04" w:rsidP="00C073BF">
            <w:pPr>
              <w:widowControl/>
              <w:adjustRightInd w:val="0"/>
              <w:snapToGrid w:val="0"/>
              <w:spacing w:line="300" w:lineRule="exact"/>
              <w:jc w:val="left"/>
              <w:rPr>
                <w:rFonts w:ascii="Times New Roman" w:eastAsia="宋体" w:hAnsi="Times New Roman" w:cs="Times New Roman"/>
                <w:kern w:val="0"/>
                <w:szCs w:val="21"/>
              </w:rPr>
            </w:pPr>
            <w:r>
              <w:rPr>
                <w:rFonts w:ascii="Times New Roman" w:eastAsia="宋体" w:hAnsi="Times New Roman" w:cs="Times New Roman"/>
                <w:kern w:val="0"/>
                <w:szCs w:val="21"/>
              </w:rPr>
              <w:t>指标</w:t>
            </w:r>
            <w:r>
              <w:rPr>
                <w:rFonts w:ascii="Times New Roman" w:eastAsia="宋体" w:hAnsi="Times New Roman" w:cs="Times New Roman"/>
                <w:kern w:val="0"/>
                <w:szCs w:val="21"/>
              </w:rPr>
              <w:t>5</w:t>
            </w:r>
            <w:r>
              <w:rPr>
                <w:rFonts w:ascii="Times New Roman" w:eastAsia="宋体" w:hAnsi="Times New Roman" w:cs="Times New Roman"/>
                <w:kern w:val="0"/>
                <w:szCs w:val="21"/>
              </w:rPr>
              <w:t>：土壤监测点位</w:t>
            </w:r>
          </w:p>
        </w:tc>
        <w:tc>
          <w:tcPr>
            <w:tcW w:w="1381" w:type="dxa"/>
            <w:vAlign w:val="center"/>
          </w:tcPr>
          <w:p w:rsidR="00A64B04" w:rsidRDefault="00A64B04" w:rsidP="00C073BF">
            <w:pPr>
              <w:widowControl/>
              <w:adjustRightInd w:val="0"/>
              <w:snapToGrid w:val="0"/>
              <w:spacing w:line="3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≥38</w:t>
            </w:r>
            <w:r>
              <w:rPr>
                <w:rFonts w:ascii="Times New Roman" w:eastAsia="宋体" w:hAnsi="Times New Roman" w:cs="Times New Roman"/>
                <w:kern w:val="0"/>
                <w:szCs w:val="21"/>
              </w:rPr>
              <w:t>个</w:t>
            </w:r>
          </w:p>
        </w:tc>
      </w:tr>
      <w:tr w:rsidR="00A64B04" w:rsidTr="00C073BF">
        <w:trPr>
          <w:trHeight w:val="454"/>
          <w:jc w:val="center"/>
        </w:trPr>
        <w:tc>
          <w:tcPr>
            <w:tcW w:w="1125" w:type="dxa"/>
            <w:vMerge/>
            <w:vAlign w:val="center"/>
          </w:tcPr>
          <w:p w:rsidR="00A64B04" w:rsidRDefault="00A64B04" w:rsidP="00C073BF">
            <w:pPr>
              <w:adjustRightInd w:val="0"/>
              <w:snapToGrid w:val="0"/>
              <w:spacing w:line="300" w:lineRule="exact"/>
              <w:jc w:val="center"/>
              <w:rPr>
                <w:rFonts w:ascii="Times New Roman" w:eastAsia="宋体" w:hAnsi="Times New Roman" w:cs="Times New Roman"/>
                <w:szCs w:val="21"/>
              </w:rPr>
            </w:pPr>
          </w:p>
        </w:tc>
        <w:tc>
          <w:tcPr>
            <w:tcW w:w="1165" w:type="dxa"/>
            <w:gridSpan w:val="2"/>
            <w:vMerge/>
            <w:vAlign w:val="center"/>
          </w:tcPr>
          <w:p w:rsidR="00A64B04" w:rsidRDefault="00A64B04" w:rsidP="00C073BF">
            <w:pPr>
              <w:widowControl/>
              <w:adjustRightInd w:val="0"/>
              <w:snapToGrid w:val="0"/>
              <w:spacing w:line="300" w:lineRule="exact"/>
              <w:jc w:val="center"/>
              <w:rPr>
                <w:rFonts w:ascii="Times New Roman" w:eastAsia="宋体" w:hAnsi="Times New Roman" w:cs="Times New Roman"/>
                <w:szCs w:val="21"/>
              </w:rPr>
            </w:pPr>
          </w:p>
        </w:tc>
        <w:tc>
          <w:tcPr>
            <w:tcW w:w="1559" w:type="dxa"/>
            <w:vMerge/>
            <w:vAlign w:val="center"/>
          </w:tcPr>
          <w:p w:rsidR="00A64B04" w:rsidRDefault="00A64B04" w:rsidP="00C073BF">
            <w:pPr>
              <w:widowControl/>
              <w:adjustRightInd w:val="0"/>
              <w:snapToGrid w:val="0"/>
              <w:spacing w:line="300" w:lineRule="exact"/>
              <w:jc w:val="center"/>
              <w:rPr>
                <w:rFonts w:ascii="Times New Roman" w:eastAsia="宋体" w:hAnsi="Times New Roman" w:cs="Times New Roman"/>
                <w:szCs w:val="21"/>
              </w:rPr>
            </w:pPr>
          </w:p>
        </w:tc>
        <w:tc>
          <w:tcPr>
            <w:tcW w:w="3969" w:type="dxa"/>
            <w:gridSpan w:val="2"/>
            <w:vAlign w:val="center"/>
          </w:tcPr>
          <w:p w:rsidR="00A64B04" w:rsidRDefault="00A64B04" w:rsidP="00C073BF">
            <w:pPr>
              <w:widowControl/>
              <w:adjustRightInd w:val="0"/>
              <w:snapToGrid w:val="0"/>
              <w:spacing w:line="300" w:lineRule="exact"/>
              <w:jc w:val="left"/>
              <w:rPr>
                <w:rFonts w:ascii="Times New Roman" w:eastAsia="宋体" w:hAnsi="Times New Roman" w:cs="Times New Roman"/>
                <w:kern w:val="0"/>
                <w:szCs w:val="21"/>
              </w:rPr>
            </w:pPr>
            <w:r>
              <w:rPr>
                <w:rFonts w:ascii="Times New Roman" w:eastAsia="宋体" w:hAnsi="Times New Roman" w:cs="Times New Roman"/>
                <w:kern w:val="0"/>
                <w:szCs w:val="21"/>
              </w:rPr>
              <w:t>指标</w:t>
            </w:r>
            <w:r>
              <w:rPr>
                <w:rFonts w:ascii="Times New Roman" w:eastAsia="宋体" w:hAnsi="Times New Roman" w:cs="Times New Roman"/>
                <w:kern w:val="0"/>
                <w:szCs w:val="21"/>
              </w:rPr>
              <w:t>6</w:t>
            </w:r>
            <w:r>
              <w:rPr>
                <w:rFonts w:ascii="Times New Roman" w:eastAsia="宋体" w:hAnsi="Times New Roman" w:cs="Times New Roman"/>
                <w:kern w:val="0"/>
                <w:szCs w:val="21"/>
              </w:rPr>
              <w:t>：地下水采样监测频次</w:t>
            </w:r>
          </w:p>
        </w:tc>
        <w:tc>
          <w:tcPr>
            <w:tcW w:w="1381" w:type="dxa"/>
            <w:vAlign w:val="center"/>
          </w:tcPr>
          <w:p w:rsidR="00A64B04" w:rsidRDefault="00A64B04" w:rsidP="00C073BF">
            <w:pPr>
              <w:widowControl/>
              <w:adjustRightInd w:val="0"/>
              <w:snapToGrid w:val="0"/>
              <w:spacing w:line="3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2</w:t>
            </w:r>
            <w:r>
              <w:rPr>
                <w:rFonts w:ascii="Times New Roman" w:eastAsia="宋体" w:hAnsi="Times New Roman" w:cs="Times New Roman"/>
                <w:kern w:val="0"/>
                <w:szCs w:val="21"/>
              </w:rPr>
              <w:t>次</w:t>
            </w:r>
            <w:r>
              <w:rPr>
                <w:rFonts w:ascii="Times New Roman" w:eastAsia="宋体" w:hAnsi="Times New Roman" w:cs="Times New Roman"/>
                <w:kern w:val="0"/>
                <w:szCs w:val="21"/>
              </w:rPr>
              <w:t>/</w:t>
            </w:r>
            <w:r>
              <w:rPr>
                <w:rFonts w:ascii="Times New Roman" w:eastAsia="宋体" w:hAnsi="Times New Roman" w:cs="Times New Roman"/>
                <w:kern w:val="0"/>
                <w:szCs w:val="21"/>
              </w:rPr>
              <w:t>年</w:t>
            </w:r>
          </w:p>
        </w:tc>
      </w:tr>
      <w:tr w:rsidR="00A64B04" w:rsidTr="00C073BF">
        <w:trPr>
          <w:trHeight w:val="454"/>
          <w:jc w:val="center"/>
        </w:trPr>
        <w:tc>
          <w:tcPr>
            <w:tcW w:w="1125" w:type="dxa"/>
            <w:vMerge/>
            <w:vAlign w:val="center"/>
          </w:tcPr>
          <w:p w:rsidR="00A64B04" w:rsidRDefault="00A64B04" w:rsidP="00C073BF">
            <w:pPr>
              <w:adjustRightInd w:val="0"/>
              <w:snapToGrid w:val="0"/>
              <w:spacing w:line="300" w:lineRule="exact"/>
              <w:jc w:val="center"/>
              <w:rPr>
                <w:rFonts w:ascii="Times New Roman" w:eastAsia="宋体" w:hAnsi="Times New Roman" w:cs="Times New Roman"/>
                <w:kern w:val="0"/>
                <w:szCs w:val="21"/>
              </w:rPr>
            </w:pPr>
          </w:p>
        </w:tc>
        <w:tc>
          <w:tcPr>
            <w:tcW w:w="1165" w:type="dxa"/>
            <w:gridSpan w:val="2"/>
            <w:vMerge/>
            <w:vAlign w:val="center"/>
          </w:tcPr>
          <w:p w:rsidR="00A64B04" w:rsidRDefault="00A64B04" w:rsidP="00C073BF">
            <w:pPr>
              <w:widowControl/>
              <w:adjustRightInd w:val="0"/>
              <w:snapToGrid w:val="0"/>
              <w:spacing w:line="300" w:lineRule="exact"/>
              <w:jc w:val="center"/>
              <w:rPr>
                <w:rFonts w:ascii="Times New Roman" w:eastAsia="宋体" w:hAnsi="Times New Roman" w:cs="Times New Roman"/>
                <w:kern w:val="0"/>
                <w:szCs w:val="21"/>
              </w:rPr>
            </w:pPr>
          </w:p>
        </w:tc>
        <w:tc>
          <w:tcPr>
            <w:tcW w:w="1559" w:type="dxa"/>
            <w:vAlign w:val="center"/>
          </w:tcPr>
          <w:p w:rsidR="00A64B04" w:rsidRDefault="00A64B04" w:rsidP="00C073BF">
            <w:pPr>
              <w:widowControl/>
              <w:adjustRightInd w:val="0"/>
              <w:snapToGrid w:val="0"/>
              <w:spacing w:line="3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质量指标</w:t>
            </w:r>
          </w:p>
        </w:tc>
        <w:tc>
          <w:tcPr>
            <w:tcW w:w="3969" w:type="dxa"/>
            <w:gridSpan w:val="2"/>
            <w:vAlign w:val="center"/>
          </w:tcPr>
          <w:p w:rsidR="00A64B04" w:rsidRDefault="00A64B04" w:rsidP="00C073BF">
            <w:pPr>
              <w:adjustRightInd w:val="0"/>
              <w:snapToGrid w:val="0"/>
              <w:spacing w:line="300" w:lineRule="exact"/>
              <w:jc w:val="left"/>
              <w:rPr>
                <w:rFonts w:ascii="Times New Roman" w:eastAsia="宋体" w:hAnsi="Times New Roman" w:cs="Times New Roman"/>
                <w:kern w:val="0"/>
                <w:szCs w:val="21"/>
              </w:rPr>
            </w:pPr>
            <w:r>
              <w:rPr>
                <w:rFonts w:ascii="Times New Roman" w:eastAsia="宋体" w:hAnsi="Times New Roman" w:cs="Times New Roman"/>
                <w:kern w:val="0"/>
                <w:szCs w:val="21"/>
              </w:rPr>
              <w:t>指标</w:t>
            </w:r>
            <w:r>
              <w:rPr>
                <w:rFonts w:ascii="Times New Roman" w:eastAsia="宋体" w:hAnsi="Times New Roman" w:cs="Times New Roman"/>
                <w:kern w:val="0"/>
                <w:szCs w:val="21"/>
              </w:rPr>
              <w:t>1</w:t>
            </w:r>
            <w:r>
              <w:rPr>
                <w:rFonts w:ascii="Times New Roman" w:eastAsia="宋体" w:hAnsi="Times New Roman" w:cs="Times New Roman"/>
                <w:kern w:val="0"/>
                <w:szCs w:val="21"/>
              </w:rPr>
              <w:t>：项目验收合格率</w:t>
            </w:r>
          </w:p>
        </w:tc>
        <w:tc>
          <w:tcPr>
            <w:tcW w:w="1381" w:type="dxa"/>
            <w:vAlign w:val="center"/>
          </w:tcPr>
          <w:p w:rsidR="00A64B04" w:rsidRDefault="00A64B04" w:rsidP="00C073BF">
            <w:pPr>
              <w:adjustRightInd w:val="0"/>
              <w:snapToGrid w:val="0"/>
              <w:spacing w:line="3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100%</w:t>
            </w:r>
          </w:p>
        </w:tc>
      </w:tr>
      <w:tr w:rsidR="00A64B04" w:rsidTr="00C073BF">
        <w:trPr>
          <w:trHeight w:val="454"/>
          <w:jc w:val="center"/>
        </w:trPr>
        <w:tc>
          <w:tcPr>
            <w:tcW w:w="1125" w:type="dxa"/>
            <w:vMerge/>
            <w:vAlign w:val="center"/>
          </w:tcPr>
          <w:p w:rsidR="00A64B04" w:rsidRDefault="00A64B04" w:rsidP="00C073BF">
            <w:pPr>
              <w:adjustRightInd w:val="0"/>
              <w:snapToGrid w:val="0"/>
              <w:spacing w:line="300" w:lineRule="exact"/>
              <w:jc w:val="center"/>
              <w:rPr>
                <w:rFonts w:ascii="Times New Roman" w:eastAsia="宋体" w:hAnsi="Times New Roman" w:cs="Times New Roman"/>
                <w:kern w:val="0"/>
                <w:szCs w:val="21"/>
              </w:rPr>
            </w:pPr>
          </w:p>
        </w:tc>
        <w:tc>
          <w:tcPr>
            <w:tcW w:w="1165" w:type="dxa"/>
            <w:gridSpan w:val="2"/>
            <w:vMerge/>
            <w:vAlign w:val="center"/>
          </w:tcPr>
          <w:p w:rsidR="00A64B04" w:rsidRDefault="00A64B04" w:rsidP="00C073BF">
            <w:pPr>
              <w:widowControl/>
              <w:adjustRightInd w:val="0"/>
              <w:snapToGrid w:val="0"/>
              <w:spacing w:line="300" w:lineRule="exact"/>
              <w:jc w:val="center"/>
              <w:rPr>
                <w:rFonts w:ascii="Times New Roman" w:eastAsia="宋体" w:hAnsi="Times New Roman" w:cs="Times New Roman"/>
                <w:kern w:val="0"/>
                <w:szCs w:val="21"/>
              </w:rPr>
            </w:pPr>
          </w:p>
        </w:tc>
        <w:tc>
          <w:tcPr>
            <w:tcW w:w="1559" w:type="dxa"/>
            <w:vAlign w:val="center"/>
          </w:tcPr>
          <w:p w:rsidR="00A64B04" w:rsidRDefault="00A64B04" w:rsidP="00C073BF">
            <w:pPr>
              <w:widowControl/>
              <w:adjustRightInd w:val="0"/>
              <w:snapToGrid w:val="0"/>
              <w:spacing w:line="3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时效指标</w:t>
            </w:r>
          </w:p>
        </w:tc>
        <w:tc>
          <w:tcPr>
            <w:tcW w:w="3969" w:type="dxa"/>
            <w:gridSpan w:val="2"/>
            <w:vAlign w:val="center"/>
          </w:tcPr>
          <w:p w:rsidR="00A64B04" w:rsidRDefault="00A64B04" w:rsidP="00C073BF">
            <w:pPr>
              <w:widowControl/>
              <w:adjustRightInd w:val="0"/>
              <w:snapToGrid w:val="0"/>
              <w:spacing w:line="300" w:lineRule="exact"/>
              <w:jc w:val="left"/>
              <w:rPr>
                <w:rFonts w:ascii="Times New Roman" w:eastAsia="宋体" w:hAnsi="Times New Roman" w:cs="Times New Roman"/>
                <w:kern w:val="0"/>
                <w:szCs w:val="21"/>
              </w:rPr>
            </w:pPr>
            <w:r>
              <w:rPr>
                <w:rFonts w:ascii="Times New Roman" w:eastAsia="宋体" w:hAnsi="Times New Roman" w:cs="Times New Roman"/>
                <w:kern w:val="0"/>
                <w:szCs w:val="21"/>
              </w:rPr>
              <w:t>指标</w:t>
            </w:r>
            <w:r>
              <w:rPr>
                <w:rFonts w:ascii="Times New Roman" w:eastAsia="宋体" w:hAnsi="Times New Roman" w:cs="Times New Roman"/>
                <w:kern w:val="0"/>
                <w:szCs w:val="21"/>
              </w:rPr>
              <w:t>1</w:t>
            </w:r>
            <w:r>
              <w:rPr>
                <w:rFonts w:ascii="Times New Roman" w:eastAsia="宋体" w:hAnsi="Times New Roman" w:cs="Times New Roman"/>
                <w:kern w:val="0"/>
                <w:szCs w:val="21"/>
              </w:rPr>
              <w:t>：完成时限</w:t>
            </w:r>
          </w:p>
        </w:tc>
        <w:tc>
          <w:tcPr>
            <w:tcW w:w="1381" w:type="dxa"/>
            <w:vAlign w:val="center"/>
          </w:tcPr>
          <w:p w:rsidR="00A64B04" w:rsidRDefault="00A64B04" w:rsidP="00C073BF">
            <w:pPr>
              <w:adjustRightInd w:val="0"/>
              <w:snapToGrid w:val="0"/>
              <w:spacing w:line="3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2024</w:t>
            </w:r>
            <w:r>
              <w:rPr>
                <w:rFonts w:ascii="Times New Roman" w:eastAsia="宋体" w:hAnsi="Times New Roman" w:cs="Times New Roman"/>
                <w:kern w:val="0"/>
                <w:szCs w:val="21"/>
              </w:rPr>
              <w:t>年</w:t>
            </w:r>
            <w:r>
              <w:rPr>
                <w:rFonts w:ascii="Times New Roman" w:eastAsia="宋体" w:hAnsi="Times New Roman" w:cs="Times New Roman"/>
                <w:kern w:val="0"/>
                <w:szCs w:val="21"/>
              </w:rPr>
              <w:t>12</w:t>
            </w:r>
            <w:r>
              <w:rPr>
                <w:rFonts w:ascii="Times New Roman" w:eastAsia="宋体" w:hAnsi="Times New Roman" w:cs="Times New Roman"/>
                <w:kern w:val="0"/>
                <w:szCs w:val="21"/>
              </w:rPr>
              <w:t>月</w:t>
            </w:r>
          </w:p>
        </w:tc>
      </w:tr>
      <w:tr w:rsidR="00A64B04" w:rsidTr="00C073BF">
        <w:trPr>
          <w:trHeight w:val="454"/>
          <w:jc w:val="center"/>
        </w:trPr>
        <w:tc>
          <w:tcPr>
            <w:tcW w:w="1125" w:type="dxa"/>
            <w:vMerge/>
            <w:vAlign w:val="center"/>
          </w:tcPr>
          <w:p w:rsidR="00A64B04" w:rsidRDefault="00A64B04" w:rsidP="00C073BF">
            <w:pPr>
              <w:adjustRightInd w:val="0"/>
              <w:snapToGrid w:val="0"/>
              <w:spacing w:line="300" w:lineRule="exact"/>
              <w:jc w:val="center"/>
              <w:rPr>
                <w:rFonts w:ascii="Times New Roman" w:eastAsia="宋体" w:hAnsi="Times New Roman" w:cs="Times New Roman"/>
                <w:kern w:val="0"/>
                <w:szCs w:val="21"/>
              </w:rPr>
            </w:pPr>
          </w:p>
        </w:tc>
        <w:tc>
          <w:tcPr>
            <w:tcW w:w="1165" w:type="dxa"/>
            <w:gridSpan w:val="2"/>
            <w:vMerge/>
            <w:vAlign w:val="center"/>
          </w:tcPr>
          <w:p w:rsidR="00A64B04" w:rsidRDefault="00A64B04" w:rsidP="00C073BF">
            <w:pPr>
              <w:widowControl/>
              <w:adjustRightInd w:val="0"/>
              <w:snapToGrid w:val="0"/>
              <w:spacing w:line="300" w:lineRule="exact"/>
              <w:jc w:val="center"/>
              <w:rPr>
                <w:rFonts w:ascii="Times New Roman" w:eastAsia="宋体" w:hAnsi="Times New Roman" w:cs="Times New Roman"/>
                <w:kern w:val="0"/>
                <w:szCs w:val="21"/>
              </w:rPr>
            </w:pPr>
          </w:p>
        </w:tc>
        <w:tc>
          <w:tcPr>
            <w:tcW w:w="1559" w:type="dxa"/>
            <w:vMerge w:val="restart"/>
            <w:vAlign w:val="center"/>
          </w:tcPr>
          <w:p w:rsidR="00A64B04" w:rsidRDefault="00A64B04" w:rsidP="00C073BF">
            <w:pPr>
              <w:widowControl/>
              <w:adjustRightInd w:val="0"/>
              <w:snapToGrid w:val="0"/>
              <w:spacing w:line="3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成本指标</w:t>
            </w:r>
          </w:p>
        </w:tc>
        <w:tc>
          <w:tcPr>
            <w:tcW w:w="3969" w:type="dxa"/>
            <w:gridSpan w:val="2"/>
            <w:vAlign w:val="center"/>
          </w:tcPr>
          <w:p w:rsidR="00A64B04" w:rsidRDefault="00A64B04" w:rsidP="00C073BF">
            <w:pPr>
              <w:widowControl/>
              <w:adjustRightInd w:val="0"/>
              <w:snapToGrid w:val="0"/>
              <w:spacing w:line="300" w:lineRule="exact"/>
              <w:jc w:val="left"/>
              <w:rPr>
                <w:rFonts w:ascii="Times New Roman" w:eastAsia="宋体" w:hAnsi="Times New Roman" w:cs="Times New Roman"/>
                <w:kern w:val="0"/>
                <w:szCs w:val="21"/>
              </w:rPr>
            </w:pPr>
            <w:r>
              <w:rPr>
                <w:rFonts w:ascii="Times New Roman" w:eastAsia="宋体" w:hAnsi="Times New Roman" w:cs="Times New Roman"/>
                <w:kern w:val="0"/>
                <w:szCs w:val="21"/>
              </w:rPr>
              <w:t>指标</w:t>
            </w:r>
            <w:r>
              <w:rPr>
                <w:rFonts w:ascii="Times New Roman" w:eastAsia="宋体" w:hAnsi="Times New Roman" w:cs="Times New Roman"/>
                <w:kern w:val="0"/>
                <w:szCs w:val="21"/>
              </w:rPr>
              <w:t>1</w:t>
            </w:r>
            <w:r>
              <w:rPr>
                <w:rFonts w:ascii="Times New Roman" w:eastAsia="宋体" w:hAnsi="Times New Roman" w:cs="Times New Roman"/>
                <w:kern w:val="0"/>
                <w:szCs w:val="21"/>
              </w:rPr>
              <w:t>：项目资金是否超出概算</w:t>
            </w:r>
          </w:p>
        </w:tc>
        <w:tc>
          <w:tcPr>
            <w:tcW w:w="1381" w:type="dxa"/>
            <w:vAlign w:val="center"/>
          </w:tcPr>
          <w:p w:rsidR="00A64B04" w:rsidRDefault="00A64B04" w:rsidP="00C073BF">
            <w:pPr>
              <w:adjustRightInd w:val="0"/>
              <w:snapToGrid w:val="0"/>
              <w:spacing w:line="3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否</w:t>
            </w:r>
          </w:p>
        </w:tc>
      </w:tr>
      <w:tr w:rsidR="00A64B04" w:rsidTr="00C073BF">
        <w:trPr>
          <w:trHeight w:val="454"/>
          <w:jc w:val="center"/>
        </w:trPr>
        <w:tc>
          <w:tcPr>
            <w:tcW w:w="1125" w:type="dxa"/>
            <w:vMerge/>
            <w:vAlign w:val="center"/>
          </w:tcPr>
          <w:p w:rsidR="00A64B04" w:rsidRDefault="00A64B04" w:rsidP="00C073BF">
            <w:pPr>
              <w:adjustRightInd w:val="0"/>
              <w:snapToGrid w:val="0"/>
              <w:spacing w:line="300" w:lineRule="exact"/>
              <w:jc w:val="center"/>
              <w:rPr>
                <w:rFonts w:ascii="Times New Roman" w:eastAsia="宋体" w:hAnsi="Times New Roman" w:cs="Times New Roman"/>
                <w:kern w:val="0"/>
                <w:szCs w:val="21"/>
              </w:rPr>
            </w:pPr>
          </w:p>
        </w:tc>
        <w:tc>
          <w:tcPr>
            <w:tcW w:w="1165" w:type="dxa"/>
            <w:gridSpan w:val="2"/>
            <w:vMerge/>
            <w:vAlign w:val="center"/>
          </w:tcPr>
          <w:p w:rsidR="00A64B04" w:rsidRDefault="00A64B04" w:rsidP="00C073BF">
            <w:pPr>
              <w:widowControl/>
              <w:adjustRightInd w:val="0"/>
              <w:snapToGrid w:val="0"/>
              <w:spacing w:line="300" w:lineRule="exact"/>
              <w:jc w:val="center"/>
              <w:rPr>
                <w:rFonts w:ascii="Times New Roman" w:eastAsia="宋体" w:hAnsi="Times New Roman" w:cs="Times New Roman"/>
                <w:kern w:val="0"/>
                <w:szCs w:val="21"/>
              </w:rPr>
            </w:pPr>
          </w:p>
        </w:tc>
        <w:tc>
          <w:tcPr>
            <w:tcW w:w="1559" w:type="dxa"/>
            <w:vMerge/>
            <w:vAlign w:val="center"/>
          </w:tcPr>
          <w:p w:rsidR="00A64B04" w:rsidRDefault="00A64B04" w:rsidP="00C073BF">
            <w:pPr>
              <w:widowControl/>
              <w:adjustRightInd w:val="0"/>
              <w:snapToGrid w:val="0"/>
              <w:spacing w:line="300" w:lineRule="exact"/>
              <w:jc w:val="left"/>
              <w:rPr>
                <w:rFonts w:ascii="Times New Roman" w:eastAsia="宋体" w:hAnsi="Times New Roman" w:cs="Times New Roman"/>
                <w:kern w:val="0"/>
                <w:szCs w:val="21"/>
              </w:rPr>
            </w:pPr>
          </w:p>
        </w:tc>
        <w:tc>
          <w:tcPr>
            <w:tcW w:w="3969" w:type="dxa"/>
            <w:gridSpan w:val="2"/>
            <w:vAlign w:val="center"/>
          </w:tcPr>
          <w:p w:rsidR="00A64B04" w:rsidRDefault="00A64B04" w:rsidP="00C073BF">
            <w:pPr>
              <w:widowControl/>
              <w:adjustRightInd w:val="0"/>
              <w:snapToGrid w:val="0"/>
              <w:spacing w:line="300" w:lineRule="exact"/>
              <w:jc w:val="left"/>
              <w:rPr>
                <w:rFonts w:ascii="Times New Roman" w:eastAsia="宋体" w:hAnsi="Times New Roman" w:cs="Times New Roman"/>
                <w:kern w:val="0"/>
                <w:szCs w:val="21"/>
              </w:rPr>
            </w:pPr>
            <w:r>
              <w:rPr>
                <w:rFonts w:ascii="Times New Roman" w:eastAsia="宋体" w:hAnsi="Times New Roman" w:cs="Times New Roman"/>
                <w:kern w:val="0"/>
                <w:szCs w:val="21"/>
              </w:rPr>
              <w:t>指标</w:t>
            </w:r>
            <w:r>
              <w:rPr>
                <w:rFonts w:ascii="Times New Roman" w:eastAsia="宋体" w:hAnsi="Times New Roman" w:cs="Times New Roman"/>
                <w:kern w:val="0"/>
                <w:szCs w:val="21"/>
              </w:rPr>
              <w:t>2</w:t>
            </w:r>
            <w:r>
              <w:rPr>
                <w:rFonts w:ascii="Times New Roman" w:eastAsia="宋体" w:hAnsi="Times New Roman" w:cs="Times New Roman"/>
                <w:kern w:val="0"/>
                <w:szCs w:val="21"/>
              </w:rPr>
              <w:t>：概算调整项目调整程序完备率</w:t>
            </w:r>
          </w:p>
        </w:tc>
        <w:tc>
          <w:tcPr>
            <w:tcW w:w="1381" w:type="dxa"/>
            <w:vAlign w:val="center"/>
          </w:tcPr>
          <w:p w:rsidR="00A64B04" w:rsidRDefault="00A64B04" w:rsidP="00C073BF">
            <w:pPr>
              <w:adjustRightInd w:val="0"/>
              <w:snapToGrid w:val="0"/>
              <w:spacing w:line="3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100%</w:t>
            </w:r>
          </w:p>
        </w:tc>
      </w:tr>
      <w:tr w:rsidR="00A64B04" w:rsidTr="00C073BF">
        <w:trPr>
          <w:trHeight w:val="454"/>
          <w:jc w:val="center"/>
        </w:trPr>
        <w:tc>
          <w:tcPr>
            <w:tcW w:w="1125" w:type="dxa"/>
            <w:vMerge/>
            <w:vAlign w:val="center"/>
          </w:tcPr>
          <w:p w:rsidR="00A64B04" w:rsidRDefault="00A64B04" w:rsidP="00C073BF">
            <w:pPr>
              <w:adjustRightInd w:val="0"/>
              <w:snapToGrid w:val="0"/>
              <w:spacing w:line="300" w:lineRule="exact"/>
              <w:jc w:val="center"/>
              <w:rPr>
                <w:rFonts w:ascii="Times New Roman" w:eastAsia="宋体" w:hAnsi="Times New Roman" w:cs="Times New Roman"/>
                <w:kern w:val="0"/>
                <w:szCs w:val="21"/>
              </w:rPr>
            </w:pPr>
          </w:p>
        </w:tc>
        <w:tc>
          <w:tcPr>
            <w:tcW w:w="1165" w:type="dxa"/>
            <w:gridSpan w:val="2"/>
            <w:vMerge w:val="restart"/>
            <w:vAlign w:val="center"/>
          </w:tcPr>
          <w:p w:rsidR="00A64B04" w:rsidRDefault="00A64B04" w:rsidP="00C073BF">
            <w:pPr>
              <w:adjustRightInd w:val="0"/>
              <w:snapToGrid w:val="0"/>
              <w:spacing w:line="3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效益指标</w:t>
            </w:r>
          </w:p>
        </w:tc>
        <w:tc>
          <w:tcPr>
            <w:tcW w:w="1559" w:type="dxa"/>
            <w:vAlign w:val="center"/>
          </w:tcPr>
          <w:p w:rsidR="00A64B04" w:rsidRDefault="00A64B04" w:rsidP="00C073BF">
            <w:pPr>
              <w:widowControl/>
              <w:adjustRightInd w:val="0"/>
              <w:snapToGrid w:val="0"/>
              <w:spacing w:line="3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经济效益指标</w:t>
            </w:r>
          </w:p>
        </w:tc>
        <w:tc>
          <w:tcPr>
            <w:tcW w:w="3969" w:type="dxa"/>
            <w:gridSpan w:val="2"/>
            <w:vAlign w:val="center"/>
          </w:tcPr>
          <w:p w:rsidR="00A64B04" w:rsidRDefault="00A64B04" w:rsidP="00C073BF">
            <w:pPr>
              <w:widowControl/>
              <w:adjustRightInd w:val="0"/>
              <w:snapToGrid w:val="0"/>
              <w:spacing w:line="300" w:lineRule="exact"/>
              <w:jc w:val="left"/>
              <w:rPr>
                <w:rFonts w:ascii="Times New Roman" w:eastAsia="宋体" w:hAnsi="Times New Roman" w:cs="Times New Roman"/>
                <w:kern w:val="0"/>
                <w:szCs w:val="21"/>
              </w:rPr>
            </w:pPr>
            <w:r>
              <w:rPr>
                <w:rFonts w:ascii="Times New Roman" w:eastAsia="宋体" w:hAnsi="Times New Roman" w:cs="Times New Roman"/>
                <w:kern w:val="0"/>
                <w:szCs w:val="21"/>
              </w:rPr>
              <w:t>无</w:t>
            </w:r>
          </w:p>
        </w:tc>
        <w:tc>
          <w:tcPr>
            <w:tcW w:w="1381" w:type="dxa"/>
            <w:vAlign w:val="center"/>
          </w:tcPr>
          <w:p w:rsidR="00A64B04" w:rsidRDefault="00A64B04" w:rsidP="00C073BF">
            <w:pPr>
              <w:widowControl/>
              <w:adjustRightInd w:val="0"/>
              <w:snapToGrid w:val="0"/>
              <w:spacing w:line="300" w:lineRule="exact"/>
              <w:jc w:val="center"/>
              <w:rPr>
                <w:rFonts w:ascii="Times New Roman" w:eastAsia="宋体" w:hAnsi="Times New Roman" w:cs="Times New Roman"/>
                <w:kern w:val="0"/>
                <w:szCs w:val="21"/>
              </w:rPr>
            </w:pPr>
          </w:p>
        </w:tc>
      </w:tr>
      <w:tr w:rsidR="00A64B04" w:rsidTr="00C073BF">
        <w:trPr>
          <w:trHeight w:val="454"/>
          <w:jc w:val="center"/>
        </w:trPr>
        <w:tc>
          <w:tcPr>
            <w:tcW w:w="1125" w:type="dxa"/>
            <w:vMerge/>
            <w:vAlign w:val="center"/>
          </w:tcPr>
          <w:p w:rsidR="00A64B04" w:rsidRDefault="00A64B04" w:rsidP="00C073BF">
            <w:pPr>
              <w:adjustRightInd w:val="0"/>
              <w:snapToGrid w:val="0"/>
              <w:spacing w:line="300" w:lineRule="exact"/>
              <w:jc w:val="center"/>
              <w:rPr>
                <w:rFonts w:ascii="Times New Roman" w:eastAsia="宋体" w:hAnsi="Times New Roman" w:cs="Times New Roman"/>
                <w:kern w:val="0"/>
                <w:szCs w:val="21"/>
              </w:rPr>
            </w:pPr>
          </w:p>
        </w:tc>
        <w:tc>
          <w:tcPr>
            <w:tcW w:w="1165" w:type="dxa"/>
            <w:gridSpan w:val="2"/>
            <w:vMerge/>
            <w:vAlign w:val="center"/>
          </w:tcPr>
          <w:p w:rsidR="00A64B04" w:rsidRDefault="00A64B04" w:rsidP="00C073BF">
            <w:pPr>
              <w:adjustRightInd w:val="0"/>
              <w:snapToGrid w:val="0"/>
              <w:spacing w:line="300" w:lineRule="exact"/>
              <w:jc w:val="center"/>
              <w:rPr>
                <w:rFonts w:ascii="Times New Roman" w:eastAsia="宋体" w:hAnsi="Times New Roman" w:cs="Times New Roman"/>
                <w:kern w:val="0"/>
                <w:szCs w:val="21"/>
              </w:rPr>
            </w:pPr>
          </w:p>
        </w:tc>
        <w:tc>
          <w:tcPr>
            <w:tcW w:w="1559" w:type="dxa"/>
            <w:vAlign w:val="center"/>
          </w:tcPr>
          <w:p w:rsidR="00A64B04" w:rsidRDefault="00A64B04" w:rsidP="00C073BF">
            <w:pPr>
              <w:widowControl/>
              <w:adjustRightInd w:val="0"/>
              <w:snapToGrid w:val="0"/>
              <w:spacing w:line="3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社会效益指标</w:t>
            </w:r>
          </w:p>
        </w:tc>
        <w:tc>
          <w:tcPr>
            <w:tcW w:w="3969" w:type="dxa"/>
            <w:gridSpan w:val="2"/>
            <w:vAlign w:val="center"/>
          </w:tcPr>
          <w:p w:rsidR="00A64B04" w:rsidRDefault="00A64B04" w:rsidP="00C073BF">
            <w:pPr>
              <w:widowControl/>
              <w:adjustRightInd w:val="0"/>
              <w:snapToGrid w:val="0"/>
              <w:spacing w:line="300" w:lineRule="exact"/>
              <w:jc w:val="left"/>
              <w:rPr>
                <w:rFonts w:ascii="Times New Roman" w:eastAsia="宋体" w:hAnsi="Times New Roman" w:cs="Times New Roman"/>
                <w:kern w:val="0"/>
                <w:szCs w:val="21"/>
              </w:rPr>
            </w:pPr>
            <w:r>
              <w:rPr>
                <w:rFonts w:ascii="Times New Roman" w:eastAsia="宋体" w:hAnsi="Times New Roman" w:cs="Times New Roman"/>
                <w:kern w:val="0"/>
                <w:szCs w:val="21"/>
              </w:rPr>
              <w:t>指标</w:t>
            </w:r>
            <w:r>
              <w:rPr>
                <w:rFonts w:ascii="Times New Roman" w:eastAsia="宋体" w:hAnsi="Times New Roman" w:cs="Times New Roman"/>
                <w:kern w:val="0"/>
                <w:szCs w:val="21"/>
              </w:rPr>
              <w:t>1</w:t>
            </w:r>
            <w:r>
              <w:rPr>
                <w:rFonts w:ascii="Times New Roman" w:eastAsia="宋体" w:hAnsi="Times New Roman" w:cs="Times New Roman"/>
                <w:kern w:val="0"/>
                <w:szCs w:val="21"/>
              </w:rPr>
              <w:t>：提高决策服务水平，提升地下水环境监管能力</w:t>
            </w:r>
          </w:p>
        </w:tc>
        <w:tc>
          <w:tcPr>
            <w:tcW w:w="1381" w:type="dxa"/>
            <w:vAlign w:val="center"/>
          </w:tcPr>
          <w:p w:rsidR="00A64B04" w:rsidRDefault="00A64B04" w:rsidP="00C073BF">
            <w:pPr>
              <w:adjustRightInd w:val="0"/>
              <w:snapToGrid w:val="0"/>
              <w:spacing w:line="3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1</w:t>
            </w:r>
            <w:r>
              <w:rPr>
                <w:rFonts w:ascii="Times New Roman" w:eastAsia="宋体" w:hAnsi="Times New Roman" w:cs="Times New Roman"/>
                <w:kern w:val="0"/>
                <w:szCs w:val="21"/>
              </w:rPr>
              <w:t>项</w:t>
            </w:r>
          </w:p>
        </w:tc>
      </w:tr>
      <w:tr w:rsidR="00A64B04" w:rsidTr="00C073BF">
        <w:trPr>
          <w:trHeight w:val="918"/>
          <w:jc w:val="center"/>
        </w:trPr>
        <w:tc>
          <w:tcPr>
            <w:tcW w:w="1125" w:type="dxa"/>
            <w:vMerge/>
            <w:vAlign w:val="center"/>
          </w:tcPr>
          <w:p w:rsidR="00A64B04" w:rsidRDefault="00A64B04" w:rsidP="00C073BF">
            <w:pPr>
              <w:adjustRightInd w:val="0"/>
              <w:snapToGrid w:val="0"/>
              <w:spacing w:line="300" w:lineRule="exact"/>
              <w:jc w:val="center"/>
              <w:rPr>
                <w:rFonts w:ascii="Times New Roman" w:eastAsia="宋体" w:hAnsi="Times New Roman" w:cs="Times New Roman"/>
                <w:kern w:val="0"/>
                <w:szCs w:val="21"/>
              </w:rPr>
            </w:pPr>
          </w:p>
        </w:tc>
        <w:tc>
          <w:tcPr>
            <w:tcW w:w="1165" w:type="dxa"/>
            <w:gridSpan w:val="2"/>
            <w:vMerge/>
            <w:vAlign w:val="center"/>
          </w:tcPr>
          <w:p w:rsidR="00A64B04" w:rsidRDefault="00A64B04" w:rsidP="00C073BF">
            <w:pPr>
              <w:adjustRightInd w:val="0"/>
              <w:snapToGrid w:val="0"/>
              <w:spacing w:line="300" w:lineRule="exact"/>
              <w:jc w:val="center"/>
              <w:rPr>
                <w:rFonts w:ascii="Times New Roman" w:eastAsia="宋体" w:hAnsi="Times New Roman" w:cs="Times New Roman"/>
                <w:kern w:val="0"/>
                <w:szCs w:val="21"/>
              </w:rPr>
            </w:pPr>
          </w:p>
        </w:tc>
        <w:tc>
          <w:tcPr>
            <w:tcW w:w="1559" w:type="dxa"/>
            <w:vAlign w:val="center"/>
          </w:tcPr>
          <w:p w:rsidR="00A64B04" w:rsidRDefault="00A64B04" w:rsidP="00C073BF">
            <w:pPr>
              <w:adjustRightInd w:val="0"/>
              <w:snapToGrid w:val="0"/>
              <w:spacing w:line="3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生态效益指标</w:t>
            </w:r>
          </w:p>
        </w:tc>
        <w:tc>
          <w:tcPr>
            <w:tcW w:w="3969" w:type="dxa"/>
            <w:gridSpan w:val="2"/>
            <w:vAlign w:val="center"/>
          </w:tcPr>
          <w:p w:rsidR="00A64B04" w:rsidRDefault="00A64B04" w:rsidP="00C073BF">
            <w:pPr>
              <w:widowControl/>
              <w:adjustRightInd w:val="0"/>
              <w:snapToGrid w:val="0"/>
              <w:spacing w:line="300" w:lineRule="exact"/>
              <w:jc w:val="left"/>
              <w:rPr>
                <w:rFonts w:ascii="Times New Roman" w:eastAsia="宋体" w:hAnsi="Times New Roman" w:cs="Times New Roman"/>
                <w:kern w:val="0"/>
                <w:szCs w:val="21"/>
              </w:rPr>
            </w:pPr>
            <w:r>
              <w:rPr>
                <w:rFonts w:ascii="Times New Roman" w:eastAsia="宋体" w:hAnsi="Times New Roman" w:cs="Times New Roman"/>
                <w:kern w:val="0"/>
                <w:szCs w:val="21"/>
              </w:rPr>
              <w:t>指标</w:t>
            </w:r>
            <w:r>
              <w:rPr>
                <w:rFonts w:ascii="Times New Roman" w:eastAsia="宋体" w:hAnsi="Times New Roman" w:cs="Times New Roman"/>
                <w:kern w:val="0"/>
                <w:szCs w:val="21"/>
              </w:rPr>
              <w:t>1</w:t>
            </w:r>
            <w:r>
              <w:rPr>
                <w:rFonts w:ascii="Times New Roman" w:eastAsia="宋体" w:hAnsi="Times New Roman" w:cs="Times New Roman"/>
                <w:kern w:val="0"/>
                <w:szCs w:val="21"/>
              </w:rPr>
              <w:t>：完成重庆市南川区鱼泉河流域</w:t>
            </w:r>
            <w:r>
              <w:rPr>
                <w:rFonts w:ascii="Times New Roman" w:eastAsia="宋体" w:hAnsi="Times New Roman" w:cs="Times New Roman"/>
                <w:kern w:val="0"/>
                <w:szCs w:val="21"/>
              </w:rPr>
              <w:t>8</w:t>
            </w:r>
            <w:r>
              <w:rPr>
                <w:rFonts w:ascii="Times New Roman" w:eastAsia="宋体" w:hAnsi="Times New Roman" w:cs="Times New Roman"/>
                <w:kern w:val="0"/>
                <w:szCs w:val="21"/>
              </w:rPr>
              <w:t>座关闭煤矿区地下水环境状况调查评估，为地下水污染防治提供决策依据。</w:t>
            </w:r>
          </w:p>
        </w:tc>
        <w:tc>
          <w:tcPr>
            <w:tcW w:w="1381" w:type="dxa"/>
            <w:vAlign w:val="center"/>
          </w:tcPr>
          <w:p w:rsidR="00A64B04" w:rsidRDefault="00A64B04" w:rsidP="00C073BF">
            <w:pPr>
              <w:adjustRightInd w:val="0"/>
              <w:snapToGrid w:val="0"/>
              <w:spacing w:line="3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1</w:t>
            </w:r>
            <w:r>
              <w:rPr>
                <w:rFonts w:ascii="Times New Roman" w:eastAsia="宋体" w:hAnsi="Times New Roman" w:cs="Times New Roman"/>
                <w:kern w:val="0"/>
                <w:szCs w:val="21"/>
              </w:rPr>
              <w:t>项</w:t>
            </w:r>
          </w:p>
        </w:tc>
      </w:tr>
      <w:tr w:rsidR="00A64B04" w:rsidTr="00C073BF">
        <w:trPr>
          <w:trHeight w:val="578"/>
          <w:jc w:val="center"/>
        </w:trPr>
        <w:tc>
          <w:tcPr>
            <w:tcW w:w="1125" w:type="dxa"/>
            <w:vMerge/>
            <w:vAlign w:val="center"/>
          </w:tcPr>
          <w:p w:rsidR="00A64B04" w:rsidRDefault="00A64B04" w:rsidP="00C073BF">
            <w:pPr>
              <w:widowControl/>
              <w:adjustRightInd w:val="0"/>
              <w:snapToGrid w:val="0"/>
              <w:spacing w:line="300" w:lineRule="exact"/>
              <w:jc w:val="center"/>
              <w:rPr>
                <w:rFonts w:ascii="Times New Roman" w:eastAsia="宋体" w:hAnsi="Times New Roman" w:cs="Times New Roman"/>
                <w:kern w:val="0"/>
                <w:szCs w:val="21"/>
              </w:rPr>
            </w:pPr>
          </w:p>
        </w:tc>
        <w:tc>
          <w:tcPr>
            <w:tcW w:w="1165" w:type="dxa"/>
            <w:gridSpan w:val="2"/>
            <w:vMerge/>
            <w:vAlign w:val="center"/>
          </w:tcPr>
          <w:p w:rsidR="00A64B04" w:rsidRDefault="00A64B04" w:rsidP="00C073BF">
            <w:pPr>
              <w:widowControl/>
              <w:adjustRightInd w:val="0"/>
              <w:snapToGrid w:val="0"/>
              <w:spacing w:line="300" w:lineRule="exact"/>
              <w:jc w:val="center"/>
              <w:rPr>
                <w:rFonts w:ascii="Times New Roman" w:eastAsia="宋体" w:hAnsi="Times New Roman" w:cs="Times New Roman"/>
                <w:kern w:val="0"/>
                <w:szCs w:val="21"/>
              </w:rPr>
            </w:pPr>
          </w:p>
        </w:tc>
        <w:tc>
          <w:tcPr>
            <w:tcW w:w="1559" w:type="dxa"/>
            <w:vAlign w:val="center"/>
          </w:tcPr>
          <w:p w:rsidR="00A64B04" w:rsidRDefault="00A64B04" w:rsidP="00C073BF">
            <w:pPr>
              <w:widowControl/>
              <w:adjustRightInd w:val="0"/>
              <w:snapToGrid w:val="0"/>
              <w:spacing w:line="3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可持续</w:t>
            </w:r>
          </w:p>
          <w:p w:rsidR="00A64B04" w:rsidRDefault="00A64B04" w:rsidP="00C073BF">
            <w:pPr>
              <w:widowControl/>
              <w:adjustRightInd w:val="0"/>
              <w:snapToGrid w:val="0"/>
              <w:spacing w:line="3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影响指标</w:t>
            </w:r>
          </w:p>
        </w:tc>
        <w:tc>
          <w:tcPr>
            <w:tcW w:w="3969" w:type="dxa"/>
            <w:gridSpan w:val="2"/>
            <w:vAlign w:val="center"/>
          </w:tcPr>
          <w:p w:rsidR="00A64B04" w:rsidRDefault="00A64B04" w:rsidP="00C073BF">
            <w:pPr>
              <w:widowControl/>
              <w:adjustRightInd w:val="0"/>
              <w:snapToGrid w:val="0"/>
              <w:spacing w:line="300" w:lineRule="exact"/>
              <w:jc w:val="left"/>
              <w:rPr>
                <w:rFonts w:ascii="Times New Roman" w:eastAsia="宋体" w:hAnsi="Times New Roman" w:cs="Times New Roman"/>
                <w:kern w:val="0"/>
                <w:szCs w:val="21"/>
              </w:rPr>
            </w:pPr>
            <w:r>
              <w:rPr>
                <w:rFonts w:ascii="Times New Roman" w:eastAsia="宋体" w:hAnsi="Times New Roman" w:cs="Times New Roman"/>
                <w:kern w:val="0"/>
                <w:szCs w:val="21"/>
              </w:rPr>
              <w:t>指标</w:t>
            </w:r>
            <w:r>
              <w:rPr>
                <w:rFonts w:ascii="Times New Roman" w:eastAsia="宋体" w:hAnsi="Times New Roman" w:cs="Times New Roman"/>
                <w:kern w:val="0"/>
                <w:szCs w:val="21"/>
              </w:rPr>
              <w:t>1</w:t>
            </w:r>
            <w:r>
              <w:rPr>
                <w:rFonts w:ascii="Times New Roman" w:eastAsia="宋体" w:hAnsi="Times New Roman" w:cs="Times New Roman"/>
                <w:kern w:val="0"/>
                <w:szCs w:val="21"/>
              </w:rPr>
              <w:t>：监测点位长期投入使用率</w:t>
            </w:r>
          </w:p>
        </w:tc>
        <w:tc>
          <w:tcPr>
            <w:tcW w:w="1381" w:type="dxa"/>
            <w:vAlign w:val="center"/>
          </w:tcPr>
          <w:p w:rsidR="00A64B04" w:rsidRDefault="00A64B04" w:rsidP="00C073BF">
            <w:pPr>
              <w:snapToGrid w:val="0"/>
              <w:spacing w:line="3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80%</w:t>
            </w:r>
          </w:p>
        </w:tc>
      </w:tr>
      <w:tr w:rsidR="00A64B04" w:rsidTr="00C073BF">
        <w:trPr>
          <w:trHeight w:val="454"/>
          <w:jc w:val="center"/>
        </w:trPr>
        <w:tc>
          <w:tcPr>
            <w:tcW w:w="1125" w:type="dxa"/>
            <w:vMerge/>
            <w:vAlign w:val="center"/>
          </w:tcPr>
          <w:p w:rsidR="00A64B04" w:rsidRDefault="00A64B04" w:rsidP="00C073BF">
            <w:pPr>
              <w:widowControl/>
              <w:adjustRightInd w:val="0"/>
              <w:snapToGrid w:val="0"/>
              <w:spacing w:line="300" w:lineRule="exact"/>
              <w:jc w:val="center"/>
              <w:rPr>
                <w:rFonts w:ascii="Times New Roman" w:eastAsia="宋体" w:hAnsi="Times New Roman" w:cs="Times New Roman"/>
                <w:kern w:val="0"/>
                <w:szCs w:val="21"/>
              </w:rPr>
            </w:pPr>
          </w:p>
        </w:tc>
        <w:tc>
          <w:tcPr>
            <w:tcW w:w="1165" w:type="dxa"/>
            <w:gridSpan w:val="2"/>
            <w:vAlign w:val="center"/>
          </w:tcPr>
          <w:p w:rsidR="00A64B04" w:rsidRDefault="00A64B04" w:rsidP="00C073BF">
            <w:pPr>
              <w:widowControl/>
              <w:adjustRightInd w:val="0"/>
              <w:snapToGrid w:val="0"/>
              <w:spacing w:line="3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满意度</w:t>
            </w:r>
          </w:p>
          <w:p w:rsidR="00A64B04" w:rsidRDefault="00A64B04" w:rsidP="00C073BF">
            <w:pPr>
              <w:widowControl/>
              <w:adjustRightInd w:val="0"/>
              <w:snapToGrid w:val="0"/>
              <w:spacing w:line="3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指标</w:t>
            </w:r>
          </w:p>
        </w:tc>
        <w:tc>
          <w:tcPr>
            <w:tcW w:w="1559" w:type="dxa"/>
            <w:vAlign w:val="center"/>
          </w:tcPr>
          <w:p w:rsidR="00A64B04" w:rsidRDefault="00A64B04" w:rsidP="00C073BF">
            <w:pPr>
              <w:widowControl/>
              <w:adjustRightInd w:val="0"/>
              <w:snapToGrid w:val="0"/>
              <w:spacing w:line="3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服务对象</w:t>
            </w:r>
          </w:p>
          <w:p w:rsidR="00A64B04" w:rsidRDefault="00A64B04" w:rsidP="00C073BF">
            <w:pPr>
              <w:widowControl/>
              <w:adjustRightInd w:val="0"/>
              <w:snapToGrid w:val="0"/>
              <w:spacing w:line="3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满意度指标</w:t>
            </w:r>
          </w:p>
        </w:tc>
        <w:tc>
          <w:tcPr>
            <w:tcW w:w="3969" w:type="dxa"/>
            <w:gridSpan w:val="2"/>
            <w:vAlign w:val="center"/>
          </w:tcPr>
          <w:p w:rsidR="00A64B04" w:rsidRDefault="00A64B04" w:rsidP="00C073BF">
            <w:pPr>
              <w:widowControl/>
              <w:adjustRightInd w:val="0"/>
              <w:snapToGrid w:val="0"/>
              <w:spacing w:line="300" w:lineRule="exact"/>
              <w:jc w:val="left"/>
              <w:rPr>
                <w:rFonts w:ascii="Times New Roman" w:eastAsia="宋体" w:hAnsi="Times New Roman" w:cs="Times New Roman"/>
                <w:kern w:val="0"/>
                <w:szCs w:val="21"/>
              </w:rPr>
            </w:pPr>
            <w:r>
              <w:rPr>
                <w:rFonts w:ascii="Times New Roman" w:eastAsia="宋体" w:hAnsi="Times New Roman" w:cs="Times New Roman"/>
                <w:kern w:val="0"/>
                <w:szCs w:val="21"/>
              </w:rPr>
              <w:t>指标</w:t>
            </w:r>
            <w:r>
              <w:rPr>
                <w:rFonts w:ascii="Times New Roman" w:eastAsia="宋体" w:hAnsi="Times New Roman" w:cs="Times New Roman"/>
                <w:kern w:val="0"/>
                <w:szCs w:val="21"/>
              </w:rPr>
              <w:t>1</w:t>
            </w:r>
            <w:r>
              <w:rPr>
                <w:rFonts w:ascii="Times New Roman" w:eastAsia="宋体" w:hAnsi="Times New Roman" w:cs="Times New Roman"/>
                <w:kern w:val="0"/>
                <w:szCs w:val="21"/>
              </w:rPr>
              <w:t>：满意度</w:t>
            </w:r>
          </w:p>
        </w:tc>
        <w:tc>
          <w:tcPr>
            <w:tcW w:w="1381" w:type="dxa"/>
            <w:vAlign w:val="center"/>
          </w:tcPr>
          <w:p w:rsidR="00A64B04" w:rsidRDefault="00A64B04" w:rsidP="00C073BF">
            <w:pPr>
              <w:adjustRightInd w:val="0"/>
              <w:snapToGrid w:val="0"/>
              <w:spacing w:line="3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服务对象满意度达到</w:t>
            </w:r>
            <w:r>
              <w:rPr>
                <w:rFonts w:ascii="Times New Roman" w:eastAsia="宋体" w:hAnsi="Times New Roman" w:cs="Times New Roman"/>
                <w:kern w:val="0"/>
                <w:szCs w:val="21"/>
              </w:rPr>
              <w:t>95%</w:t>
            </w:r>
          </w:p>
        </w:tc>
      </w:tr>
    </w:tbl>
    <w:p w:rsidR="00A64B04" w:rsidRDefault="00A64B04" w:rsidP="00A64B04">
      <w:pPr>
        <w:spacing w:line="560" w:lineRule="exact"/>
        <w:jc w:val="center"/>
        <w:rPr>
          <w:rFonts w:ascii="方正小标宋_GBK" w:eastAsia="方正小标宋_GBK" w:hAnsi="方正小标宋_GBK" w:cs="方正小标宋_GBK" w:hint="eastAsia"/>
          <w:sz w:val="32"/>
          <w:szCs w:val="32"/>
        </w:rPr>
      </w:pPr>
    </w:p>
    <w:p w:rsidR="00A64B04" w:rsidRDefault="00A64B04" w:rsidP="00A64B04">
      <w:pPr>
        <w:spacing w:line="560" w:lineRule="exact"/>
        <w:rPr>
          <w:rFonts w:ascii="方正小标宋_GBK" w:eastAsia="方正小标宋_GBK" w:hAnsi="方正小标宋_GBK" w:cs="方正小标宋_GBK" w:hint="eastAsia"/>
          <w:sz w:val="32"/>
          <w:szCs w:val="32"/>
        </w:rPr>
      </w:pPr>
    </w:p>
    <w:p w:rsidR="00A64B04" w:rsidRDefault="00A64B04" w:rsidP="00A64B04">
      <w:pPr>
        <w:spacing w:line="560" w:lineRule="exact"/>
        <w:rPr>
          <w:rFonts w:ascii="方正小标宋_GBK" w:eastAsia="方正小标宋_GBK" w:hAnsi="方正小标宋_GBK" w:cs="方正小标宋_GBK" w:hint="eastAsia"/>
          <w:sz w:val="32"/>
          <w:szCs w:val="32"/>
        </w:rPr>
      </w:pPr>
    </w:p>
    <w:p w:rsidR="00A64B04" w:rsidRDefault="00A64B04" w:rsidP="00A64B04">
      <w:pPr>
        <w:spacing w:line="560" w:lineRule="exact"/>
        <w:rPr>
          <w:rFonts w:ascii="方正小标宋_GBK" w:eastAsia="方正小标宋_GBK" w:hAnsi="方正小标宋_GBK" w:cs="方正小标宋_GBK" w:hint="eastAsia"/>
          <w:sz w:val="32"/>
          <w:szCs w:val="32"/>
        </w:rPr>
      </w:pPr>
    </w:p>
    <w:p w:rsidR="00A64B04" w:rsidRDefault="00A64B04" w:rsidP="00A64B04">
      <w:pPr>
        <w:spacing w:line="560" w:lineRule="exact"/>
        <w:rPr>
          <w:rFonts w:ascii="方正小标宋_GBK" w:eastAsia="方正小标宋_GBK" w:hAnsi="方正小标宋_GBK" w:cs="方正小标宋_GBK" w:hint="eastAsia"/>
          <w:sz w:val="32"/>
          <w:szCs w:val="32"/>
        </w:rPr>
      </w:pPr>
    </w:p>
    <w:p w:rsidR="00A64B04" w:rsidRDefault="00A64B04" w:rsidP="00A64B04">
      <w:pPr>
        <w:spacing w:line="560" w:lineRule="exact"/>
        <w:rPr>
          <w:rFonts w:ascii="方正小标宋_GBK" w:eastAsia="方正小标宋_GBK" w:hAnsi="方正小标宋_GBK" w:cs="方正小标宋_GBK" w:hint="eastAsia"/>
          <w:sz w:val="32"/>
          <w:szCs w:val="32"/>
        </w:rPr>
      </w:pPr>
    </w:p>
    <w:p w:rsidR="00A64B04" w:rsidRDefault="00A64B04" w:rsidP="00A64B04">
      <w:pPr>
        <w:spacing w:line="560" w:lineRule="exact"/>
        <w:rPr>
          <w:rFonts w:ascii="方正小标宋_GBK" w:eastAsia="方正小标宋_GBK" w:hAnsi="方正小标宋_GBK" w:cs="方正小标宋_GBK" w:hint="eastAsia"/>
          <w:sz w:val="32"/>
          <w:szCs w:val="32"/>
        </w:rPr>
      </w:pPr>
    </w:p>
    <w:p w:rsidR="00A64B04" w:rsidRDefault="00A64B04" w:rsidP="00A64B04">
      <w:pPr>
        <w:spacing w:line="560" w:lineRule="exact"/>
        <w:rPr>
          <w:rFonts w:ascii="方正小标宋_GBK" w:eastAsia="方正小标宋_GBK" w:hAnsi="方正小标宋_GBK" w:cs="方正小标宋_GBK" w:hint="eastAsia"/>
          <w:sz w:val="32"/>
          <w:szCs w:val="32"/>
        </w:rPr>
      </w:pPr>
    </w:p>
    <w:p w:rsidR="00A64B04" w:rsidRDefault="00A64B04" w:rsidP="00A64B04">
      <w:pPr>
        <w:spacing w:line="560" w:lineRule="exact"/>
        <w:rPr>
          <w:rFonts w:ascii="方正小标宋_GBK" w:eastAsia="方正小标宋_GBK" w:hAnsi="方正小标宋_GBK" w:cs="方正小标宋_GBK" w:hint="eastAsia"/>
          <w:sz w:val="32"/>
          <w:szCs w:val="32"/>
        </w:rPr>
      </w:pPr>
    </w:p>
    <w:p w:rsidR="00A64B04" w:rsidRDefault="00A64B04" w:rsidP="00A64B04">
      <w:pPr>
        <w:spacing w:line="560" w:lineRule="exact"/>
        <w:rPr>
          <w:rFonts w:ascii="方正小标宋_GBK" w:eastAsia="方正小标宋_GBK" w:hAnsi="方正小标宋_GBK" w:cs="方正小标宋_GBK" w:hint="eastAsia"/>
          <w:sz w:val="32"/>
          <w:szCs w:val="32"/>
        </w:rPr>
      </w:pPr>
    </w:p>
    <w:p w:rsidR="00A64B04" w:rsidRDefault="00A64B04" w:rsidP="00A64B04">
      <w:pPr>
        <w:spacing w:line="560" w:lineRule="exact"/>
        <w:rPr>
          <w:rFonts w:ascii="方正小标宋_GBK" w:eastAsia="方正小标宋_GBK" w:hAnsi="方正小标宋_GBK" w:cs="方正小标宋_GBK" w:hint="eastAsia"/>
          <w:sz w:val="32"/>
          <w:szCs w:val="32"/>
        </w:rPr>
      </w:pPr>
    </w:p>
    <w:p w:rsidR="00A64B04" w:rsidRDefault="00A64B04" w:rsidP="00A64B04">
      <w:pPr>
        <w:spacing w:line="560" w:lineRule="exact"/>
        <w:rPr>
          <w:rFonts w:ascii="方正小标宋_GBK" w:eastAsia="方正小标宋_GBK" w:hAnsi="方正小标宋_GBK" w:cs="方正小标宋_GBK" w:hint="eastAsia"/>
          <w:sz w:val="32"/>
          <w:szCs w:val="32"/>
        </w:rPr>
      </w:pPr>
    </w:p>
    <w:p w:rsidR="00A64B04" w:rsidRDefault="00A64B04" w:rsidP="00A64B04">
      <w:pPr>
        <w:spacing w:line="560" w:lineRule="exact"/>
        <w:rPr>
          <w:rFonts w:ascii="方正小标宋_GBK" w:eastAsia="方正小标宋_GBK" w:hAnsi="方正小标宋_GBK" w:cs="方正小标宋_GBK" w:hint="eastAsia"/>
          <w:sz w:val="32"/>
          <w:szCs w:val="32"/>
        </w:rPr>
      </w:pPr>
    </w:p>
    <w:p w:rsidR="00A64B04" w:rsidRDefault="00A64B04" w:rsidP="00A64B04">
      <w:pPr>
        <w:spacing w:line="560" w:lineRule="exact"/>
        <w:rPr>
          <w:rFonts w:ascii="方正小标宋_GBK" w:eastAsia="方正小标宋_GBK" w:hAnsi="方正小标宋_GBK" w:cs="方正小标宋_GBK" w:hint="eastAsia"/>
          <w:sz w:val="32"/>
          <w:szCs w:val="32"/>
        </w:rPr>
      </w:pPr>
    </w:p>
    <w:p w:rsidR="00A64B04" w:rsidRDefault="00A64B04" w:rsidP="00A64B04">
      <w:pPr>
        <w:spacing w:line="560" w:lineRule="exact"/>
        <w:rPr>
          <w:rFonts w:ascii="方正小标宋_GBK" w:eastAsia="方正小标宋_GBK" w:hAnsi="方正小标宋_GBK" w:cs="方正小标宋_GBK" w:hint="eastAsia"/>
          <w:sz w:val="32"/>
          <w:szCs w:val="32"/>
        </w:rPr>
      </w:pPr>
    </w:p>
    <w:p w:rsidR="00A64B04" w:rsidRDefault="00A64B04" w:rsidP="00A64B04">
      <w:pPr>
        <w:spacing w:line="560" w:lineRule="exact"/>
        <w:rPr>
          <w:rFonts w:ascii="Times New Roman" w:eastAsia="方正黑体_GBK" w:hAnsi="Times New Roman" w:cs="Times New Roman"/>
          <w:sz w:val="32"/>
          <w:szCs w:val="32"/>
        </w:rPr>
      </w:pPr>
      <w:r>
        <w:rPr>
          <w:rFonts w:ascii="Times New Roman" w:eastAsia="方正黑体_GBK" w:hAnsi="Times New Roman" w:cs="Times New Roman" w:hint="eastAsia"/>
          <w:sz w:val="32"/>
          <w:szCs w:val="32"/>
        </w:rPr>
        <w:br w:type="page"/>
      </w:r>
      <w:r>
        <w:rPr>
          <w:rFonts w:ascii="Times New Roman" w:eastAsia="方正黑体_GBK" w:hAnsi="Times New Roman" w:cs="Times New Roman" w:hint="eastAsia"/>
          <w:sz w:val="32"/>
          <w:szCs w:val="32"/>
        </w:rPr>
        <w:lastRenderedPageBreak/>
        <w:t>附件</w:t>
      </w:r>
      <w:r>
        <w:rPr>
          <w:rFonts w:ascii="Times New Roman" w:eastAsia="方正黑体_GBK" w:hAnsi="Times New Roman" w:cs="Times New Roman" w:hint="eastAsia"/>
          <w:sz w:val="32"/>
          <w:szCs w:val="32"/>
        </w:rPr>
        <w:t>3-</w:t>
      </w:r>
      <w:r>
        <w:rPr>
          <w:rFonts w:ascii="Times New Roman" w:eastAsia="方正黑体_GBK" w:hAnsi="Times New Roman" w:cs="Times New Roman"/>
          <w:sz w:val="32"/>
          <w:szCs w:val="32"/>
        </w:rPr>
        <w:t>26</w:t>
      </w:r>
    </w:p>
    <w:p w:rsidR="00A64B04" w:rsidRDefault="00A64B04" w:rsidP="00A64B04">
      <w:pPr>
        <w:spacing w:beforeLines="50" w:before="156" w:afterLines="50" w:after="156" w:line="560" w:lineRule="exact"/>
        <w:jc w:val="center"/>
        <w:rPr>
          <w:rFonts w:ascii="方正小标宋_GBK" w:eastAsia="方正小标宋_GBK" w:hAnsi="方正小标宋_GBK" w:cs="方正小标宋_GBK" w:hint="eastAsia"/>
          <w:sz w:val="40"/>
          <w:szCs w:val="40"/>
        </w:rPr>
      </w:pPr>
      <w:r>
        <w:rPr>
          <w:rFonts w:ascii="方正小标宋_GBK" w:eastAsia="方正小标宋_GBK" w:hAnsi="方正小标宋_GBK" w:cs="方正小标宋_GBK" w:hint="eastAsia"/>
          <w:sz w:val="40"/>
          <w:szCs w:val="40"/>
        </w:rPr>
        <w:t>水污染防治中央资金项目绩效目标表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9"/>
        <w:gridCol w:w="557"/>
        <w:gridCol w:w="452"/>
        <w:gridCol w:w="1319"/>
        <w:gridCol w:w="523"/>
        <w:gridCol w:w="1985"/>
        <w:gridCol w:w="1386"/>
        <w:gridCol w:w="2283"/>
      </w:tblGrid>
      <w:tr w:rsidR="00A64B04" w:rsidTr="00C073BF">
        <w:trPr>
          <w:trHeight w:val="397"/>
          <w:jc w:val="center"/>
        </w:trPr>
        <w:tc>
          <w:tcPr>
            <w:tcW w:w="1686" w:type="dxa"/>
            <w:gridSpan w:val="2"/>
            <w:vAlign w:val="center"/>
          </w:tcPr>
          <w:p w:rsidR="00A64B04" w:rsidRDefault="00A64B04" w:rsidP="00C073BF">
            <w:pPr>
              <w:widowControl/>
              <w:adjustRightInd w:val="0"/>
              <w:snapToGrid w:val="0"/>
              <w:spacing w:line="3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项目名称</w:t>
            </w:r>
          </w:p>
        </w:tc>
        <w:tc>
          <w:tcPr>
            <w:tcW w:w="7948" w:type="dxa"/>
            <w:gridSpan w:val="6"/>
            <w:vAlign w:val="center"/>
          </w:tcPr>
          <w:p w:rsidR="00A64B04" w:rsidRDefault="00A64B04" w:rsidP="00C073BF">
            <w:pPr>
              <w:tabs>
                <w:tab w:val="left" w:pos="2667"/>
              </w:tabs>
              <w:snapToGrid w:val="0"/>
              <w:spacing w:line="300" w:lineRule="exact"/>
              <w:jc w:val="center"/>
              <w:rPr>
                <w:rFonts w:ascii="Times New Roman" w:eastAsia="宋体" w:hAnsi="Times New Roman" w:cs="Times New Roman"/>
                <w:kern w:val="0"/>
                <w:szCs w:val="21"/>
              </w:rPr>
            </w:pPr>
            <w:r>
              <w:rPr>
                <w:rFonts w:ascii="Times New Roman" w:eastAsia="宋体" w:hAnsi="Times New Roman" w:cs="Times New Roman"/>
                <w:szCs w:val="21"/>
              </w:rPr>
              <w:t>重庆市石柱县六塘乡六塘煤矿、双和煤矿地下水环境状况详细调查评估</w:t>
            </w:r>
          </w:p>
        </w:tc>
      </w:tr>
      <w:tr w:rsidR="00A64B04" w:rsidTr="00C073BF">
        <w:trPr>
          <w:trHeight w:val="397"/>
          <w:jc w:val="center"/>
        </w:trPr>
        <w:tc>
          <w:tcPr>
            <w:tcW w:w="1686" w:type="dxa"/>
            <w:gridSpan w:val="2"/>
            <w:vAlign w:val="center"/>
          </w:tcPr>
          <w:p w:rsidR="00A64B04" w:rsidRDefault="00A64B04" w:rsidP="00C073BF">
            <w:pPr>
              <w:widowControl/>
              <w:spacing w:line="300" w:lineRule="exact"/>
              <w:jc w:val="center"/>
              <w:rPr>
                <w:rFonts w:ascii="Times New Roman" w:eastAsia="宋体" w:hAnsi="Times New Roman" w:cs="Times New Roman"/>
                <w:kern w:val="0"/>
                <w:szCs w:val="21"/>
              </w:rPr>
            </w:pPr>
            <w:r>
              <w:rPr>
                <w:rFonts w:ascii="Times New Roman" w:eastAsia="宋体" w:hAnsi="Times New Roman" w:cs="Times New Roman"/>
                <w:color w:val="000000"/>
                <w:kern w:val="0"/>
                <w:szCs w:val="21"/>
              </w:rPr>
              <w:t>中央主管部门</w:t>
            </w:r>
          </w:p>
        </w:tc>
        <w:tc>
          <w:tcPr>
            <w:tcW w:w="7948" w:type="dxa"/>
            <w:gridSpan w:val="6"/>
            <w:vAlign w:val="center"/>
          </w:tcPr>
          <w:p w:rsidR="00A64B04" w:rsidRDefault="00A64B04" w:rsidP="00C073BF">
            <w:pPr>
              <w:widowControl/>
              <w:spacing w:line="300" w:lineRule="exact"/>
              <w:jc w:val="center"/>
              <w:rPr>
                <w:rFonts w:ascii="Times New Roman" w:eastAsia="宋体" w:hAnsi="Times New Roman" w:cs="Times New Roman"/>
                <w:kern w:val="0"/>
                <w:szCs w:val="21"/>
              </w:rPr>
            </w:pPr>
            <w:r>
              <w:rPr>
                <w:rFonts w:ascii="Times New Roman" w:eastAsia="宋体" w:hAnsi="Times New Roman" w:cs="Times New Roman"/>
                <w:color w:val="000000"/>
                <w:kern w:val="0"/>
                <w:szCs w:val="21"/>
              </w:rPr>
              <w:t>财政部、生态环境部</w:t>
            </w:r>
          </w:p>
        </w:tc>
      </w:tr>
      <w:tr w:rsidR="00A64B04" w:rsidTr="00C073BF">
        <w:trPr>
          <w:trHeight w:val="397"/>
          <w:jc w:val="center"/>
        </w:trPr>
        <w:tc>
          <w:tcPr>
            <w:tcW w:w="1686" w:type="dxa"/>
            <w:gridSpan w:val="2"/>
            <w:vAlign w:val="center"/>
          </w:tcPr>
          <w:p w:rsidR="00A64B04" w:rsidRDefault="00A64B04" w:rsidP="00C073BF">
            <w:pPr>
              <w:widowControl/>
              <w:spacing w:line="300" w:lineRule="exact"/>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省级财政部门</w:t>
            </w:r>
          </w:p>
        </w:tc>
        <w:tc>
          <w:tcPr>
            <w:tcW w:w="2294" w:type="dxa"/>
            <w:gridSpan w:val="3"/>
            <w:vAlign w:val="center"/>
          </w:tcPr>
          <w:p w:rsidR="00A64B04" w:rsidRDefault="00A64B04" w:rsidP="00C073BF">
            <w:pPr>
              <w:widowControl/>
              <w:spacing w:line="300" w:lineRule="exact"/>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重庆市财政局</w:t>
            </w:r>
          </w:p>
        </w:tc>
        <w:tc>
          <w:tcPr>
            <w:tcW w:w="1985" w:type="dxa"/>
            <w:vAlign w:val="center"/>
          </w:tcPr>
          <w:p w:rsidR="00A64B04" w:rsidRDefault="00A64B04" w:rsidP="00C073BF">
            <w:pPr>
              <w:widowControl/>
              <w:spacing w:line="300" w:lineRule="exact"/>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省级主管部门</w:t>
            </w:r>
          </w:p>
        </w:tc>
        <w:tc>
          <w:tcPr>
            <w:tcW w:w="3669" w:type="dxa"/>
            <w:gridSpan w:val="2"/>
            <w:vAlign w:val="center"/>
          </w:tcPr>
          <w:p w:rsidR="00A64B04" w:rsidRDefault="00A64B04" w:rsidP="00C073BF">
            <w:pPr>
              <w:widowControl/>
              <w:spacing w:line="300" w:lineRule="exact"/>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重庆市生态环境局</w:t>
            </w:r>
          </w:p>
        </w:tc>
      </w:tr>
      <w:tr w:rsidR="00A64B04" w:rsidTr="00C073BF">
        <w:trPr>
          <w:trHeight w:val="397"/>
          <w:jc w:val="center"/>
        </w:trPr>
        <w:tc>
          <w:tcPr>
            <w:tcW w:w="1686" w:type="dxa"/>
            <w:gridSpan w:val="2"/>
            <w:vAlign w:val="center"/>
          </w:tcPr>
          <w:p w:rsidR="00A64B04" w:rsidRDefault="00A64B04" w:rsidP="00C073BF">
            <w:pPr>
              <w:widowControl/>
              <w:spacing w:line="300" w:lineRule="exact"/>
              <w:jc w:val="center"/>
              <w:rPr>
                <w:rFonts w:ascii="Times New Roman" w:eastAsia="宋体" w:hAnsi="Times New Roman" w:cs="Times New Roman"/>
                <w:kern w:val="0"/>
                <w:szCs w:val="21"/>
              </w:rPr>
            </w:pPr>
            <w:r>
              <w:rPr>
                <w:rFonts w:ascii="Times New Roman" w:eastAsia="宋体" w:hAnsi="Times New Roman" w:cs="Times New Roman"/>
                <w:color w:val="000000"/>
                <w:kern w:val="0"/>
                <w:szCs w:val="21"/>
              </w:rPr>
              <w:t>区县财政部门</w:t>
            </w:r>
          </w:p>
        </w:tc>
        <w:tc>
          <w:tcPr>
            <w:tcW w:w="2294" w:type="dxa"/>
            <w:gridSpan w:val="3"/>
            <w:vAlign w:val="center"/>
          </w:tcPr>
          <w:p w:rsidR="00A64B04" w:rsidRDefault="00A64B04" w:rsidP="00C073BF">
            <w:pPr>
              <w:widowControl/>
              <w:spacing w:line="300" w:lineRule="exact"/>
              <w:jc w:val="center"/>
              <w:rPr>
                <w:rFonts w:ascii="Times New Roman" w:eastAsia="宋体" w:hAnsi="Times New Roman" w:cs="Times New Roman"/>
                <w:kern w:val="0"/>
                <w:szCs w:val="21"/>
              </w:rPr>
            </w:pPr>
            <w:r>
              <w:rPr>
                <w:rFonts w:ascii="Times New Roman" w:eastAsia="宋体" w:hAnsi="Times New Roman" w:cs="Times New Roman"/>
                <w:color w:val="000000"/>
                <w:kern w:val="0"/>
                <w:szCs w:val="21"/>
              </w:rPr>
              <w:t>重庆市</w:t>
            </w:r>
            <w:r>
              <w:rPr>
                <w:rFonts w:ascii="Times New Roman" w:eastAsia="宋体" w:hAnsi="Times New Roman" w:cs="Times New Roman"/>
                <w:szCs w:val="21"/>
              </w:rPr>
              <w:t>石柱县</w:t>
            </w:r>
            <w:r>
              <w:rPr>
                <w:rFonts w:ascii="Times New Roman" w:eastAsia="宋体" w:hAnsi="Times New Roman" w:cs="Times New Roman"/>
                <w:color w:val="000000"/>
                <w:kern w:val="0"/>
                <w:szCs w:val="21"/>
              </w:rPr>
              <w:t>财政局</w:t>
            </w:r>
          </w:p>
        </w:tc>
        <w:tc>
          <w:tcPr>
            <w:tcW w:w="1985" w:type="dxa"/>
            <w:vAlign w:val="center"/>
          </w:tcPr>
          <w:p w:rsidR="00A64B04" w:rsidRDefault="00A64B04" w:rsidP="00C073BF">
            <w:pPr>
              <w:widowControl/>
              <w:spacing w:line="300" w:lineRule="exact"/>
              <w:jc w:val="center"/>
              <w:rPr>
                <w:rFonts w:ascii="Times New Roman" w:eastAsia="宋体" w:hAnsi="Times New Roman" w:cs="Times New Roman"/>
                <w:kern w:val="0"/>
                <w:szCs w:val="21"/>
              </w:rPr>
            </w:pPr>
            <w:r>
              <w:rPr>
                <w:rFonts w:ascii="Times New Roman" w:eastAsia="宋体" w:hAnsi="Times New Roman" w:cs="Times New Roman"/>
                <w:color w:val="000000"/>
                <w:kern w:val="0"/>
                <w:szCs w:val="21"/>
              </w:rPr>
              <w:t>区县主管部门</w:t>
            </w:r>
          </w:p>
        </w:tc>
        <w:tc>
          <w:tcPr>
            <w:tcW w:w="3669" w:type="dxa"/>
            <w:gridSpan w:val="2"/>
            <w:vAlign w:val="center"/>
          </w:tcPr>
          <w:p w:rsidR="00A64B04" w:rsidRDefault="00A64B04" w:rsidP="00C073BF">
            <w:pPr>
              <w:widowControl/>
              <w:spacing w:line="300" w:lineRule="exact"/>
              <w:jc w:val="center"/>
              <w:rPr>
                <w:rFonts w:ascii="Times New Roman" w:eastAsia="宋体" w:hAnsi="Times New Roman" w:cs="Times New Roman"/>
                <w:kern w:val="0"/>
                <w:szCs w:val="21"/>
              </w:rPr>
            </w:pPr>
            <w:r>
              <w:rPr>
                <w:rFonts w:ascii="Times New Roman" w:eastAsia="宋体" w:hAnsi="Times New Roman" w:cs="Times New Roman"/>
                <w:color w:val="000000"/>
                <w:kern w:val="0"/>
                <w:szCs w:val="21"/>
              </w:rPr>
              <w:t>重庆市</w:t>
            </w:r>
            <w:r>
              <w:rPr>
                <w:rFonts w:ascii="Times New Roman" w:eastAsia="宋体" w:hAnsi="Times New Roman" w:cs="Times New Roman"/>
                <w:szCs w:val="21"/>
              </w:rPr>
              <w:t>石柱县</w:t>
            </w:r>
            <w:r>
              <w:rPr>
                <w:rFonts w:ascii="Times New Roman" w:eastAsia="宋体" w:hAnsi="Times New Roman" w:cs="Times New Roman"/>
                <w:color w:val="000000"/>
                <w:kern w:val="0"/>
                <w:szCs w:val="21"/>
              </w:rPr>
              <w:t>生态环境局</w:t>
            </w:r>
          </w:p>
        </w:tc>
      </w:tr>
      <w:tr w:rsidR="00A64B04" w:rsidTr="00C073BF">
        <w:trPr>
          <w:trHeight w:val="397"/>
          <w:jc w:val="center"/>
        </w:trPr>
        <w:tc>
          <w:tcPr>
            <w:tcW w:w="1129" w:type="dxa"/>
            <w:vMerge w:val="restart"/>
            <w:vAlign w:val="center"/>
          </w:tcPr>
          <w:p w:rsidR="00A64B04" w:rsidRDefault="00A64B04" w:rsidP="00C073BF">
            <w:pPr>
              <w:widowControl/>
              <w:adjustRightInd w:val="0"/>
              <w:snapToGrid w:val="0"/>
              <w:spacing w:line="3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资金</w:t>
            </w:r>
          </w:p>
          <w:p w:rsidR="00A64B04" w:rsidRDefault="00A64B04" w:rsidP="00C073BF">
            <w:pPr>
              <w:widowControl/>
              <w:adjustRightInd w:val="0"/>
              <w:snapToGrid w:val="0"/>
              <w:spacing w:line="3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情况</w:t>
            </w:r>
          </w:p>
          <w:p w:rsidR="00A64B04" w:rsidRDefault="00A64B04" w:rsidP="00C073BF">
            <w:pPr>
              <w:widowControl/>
              <w:adjustRightInd w:val="0"/>
              <w:snapToGrid w:val="0"/>
              <w:spacing w:line="3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w:t>
            </w:r>
            <w:r>
              <w:rPr>
                <w:rFonts w:ascii="Times New Roman" w:eastAsia="宋体" w:hAnsi="Times New Roman" w:cs="Times New Roman"/>
                <w:kern w:val="0"/>
                <w:szCs w:val="21"/>
              </w:rPr>
              <w:t>万元</w:t>
            </w:r>
            <w:r>
              <w:rPr>
                <w:rFonts w:ascii="Times New Roman" w:eastAsia="宋体" w:hAnsi="Times New Roman" w:cs="Times New Roman"/>
                <w:kern w:val="0"/>
                <w:szCs w:val="21"/>
              </w:rPr>
              <w:t>)</w:t>
            </w:r>
          </w:p>
        </w:tc>
        <w:tc>
          <w:tcPr>
            <w:tcW w:w="2851" w:type="dxa"/>
            <w:gridSpan w:val="4"/>
            <w:vAlign w:val="center"/>
          </w:tcPr>
          <w:p w:rsidR="00A64B04" w:rsidRDefault="00A64B04" w:rsidP="00C073BF">
            <w:pPr>
              <w:widowControl/>
              <w:spacing w:line="300" w:lineRule="exact"/>
              <w:jc w:val="center"/>
              <w:rPr>
                <w:rFonts w:ascii="Times New Roman" w:eastAsia="宋体" w:hAnsi="Times New Roman" w:cs="Times New Roman"/>
                <w:kern w:val="0"/>
                <w:szCs w:val="21"/>
              </w:rPr>
            </w:pPr>
            <w:r>
              <w:rPr>
                <w:rFonts w:ascii="Times New Roman" w:eastAsia="宋体" w:hAnsi="Times New Roman" w:cs="Times New Roman"/>
                <w:color w:val="000000"/>
                <w:kern w:val="0"/>
                <w:szCs w:val="21"/>
              </w:rPr>
              <w:t>计划总投资</w:t>
            </w:r>
          </w:p>
        </w:tc>
        <w:tc>
          <w:tcPr>
            <w:tcW w:w="5654" w:type="dxa"/>
            <w:gridSpan w:val="3"/>
            <w:vAlign w:val="center"/>
          </w:tcPr>
          <w:p w:rsidR="00A64B04" w:rsidRDefault="00A64B04" w:rsidP="00C073BF">
            <w:pPr>
              <w:widowControl/>
              <w:adjustRightInd w:val="0"/>
              <w:snapToGrid w:val="0"/>
              <w:spacing w:line="3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869.12</w:t>
            </w:r>
          </w:p>
        </w:tc>
      </w:tr>
      <w:tr w:rsidR="00A64B04" w:rsidTr="00C073BF">
        <w:trPr>
          <w:trHeight w:val="397"/>
          <w:jc w:val="center"/>
        </w:trPr>
        <w:tc>
          <w:tcPr>
            <w:tcW w:w="1129" w:type="dxa"/>
            <w:vMerge/>
            <w:vAlign w:val="center"/>
          </w:tcPr>
          <w:p w:rsidR="00A64B04" w:rsidRDefault="00A64B04" w:rsidP="00C073BF">
            <w:pPr>
              <w:widowControl/>
              <w:adjustRightInd w:val="0"/>
              <w:snapToGrid w:val="0"/>
              <w:spacing w:line="300" w:lineRule="exact"/>
              <w:jc w:val="center"/>
              <w:rPr>
                <w:rFonts w:ascii="Times New Roman" w:eastAsia="宋体" w:hAnsi="Times New Roman" w:cs="Times New Roman"/>
                <w:kern w:val="0"/>
                <w:szCs w:val="21"/>
              </w:rPr>
            </w:pPr>
          </w:p>
        </w:tc>
        <w:tc>
          <w:tcPr>
            <w:tcW w:w="2851" w:type="dxa"/>
            <w:gridSpan w:val="4"/>
            <w:vAlign w:val="center"/>
          </w:tcPr>
          <w:p w:rsidR="00A64B04" w:rsidRDefault="00A64B04" w:rsidP="00C073BF">
            <w:pPr>
              <w:widowControl/>
              <w:adjustRightInd w:val="0"/>
              <w:snapToGrid w:val="0"/>
              <w:spacing w:line="3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其中：中央</w:t>
            </w:r>
            <w:r>
              <w:rPr>
                <w:rFonts w:ascii="Times New Roman" w:eastAsia="宋体" w:hAnsi="Times New Roman" w:cs="Times New Roman"/>
                <w:color w:val="000000"/>
                <w:kern w:val="0"/>
                <w:szCs w:val="21"/>
              </w:rPr>
              <w:t>资金</w:t>
            </w:r>
          </w:p>
        </w:tc>
        <w:tc>
          <w:tcPr>
            <w:tcW w:w="5654" w:type="dxa"/>
            <w:gridSpan w:val="3"/>
            <w:vAlign w:val="center"/>
          </w:tcPr>
          <w:p w:rsidR="00A64B04" w:rsidRDefault="00A64B04" w:rsidP="00C073BF">
            <w:pPr>
              <w:widowControl/>
              <w:jc w:val="center"/>
              <w:textAlignment w:val="center"/>
              <w:rPr>
                <w:rFonts w:ascii="Times New Roman" w:eastAsia="等线" w:hAnsi="Times New Roman" w:cs="Times New Roman"/>
                <w:color w:val="000000"/>
                <w:sz w:val="22"/>
              </w:rPr>
            </w:pPr>
            <w:r>
              <w:rPr>
                <w:rFonts w:ascii="Times New Roman" w:eastAsia="等线" w:hAnsi="Times New Roman" w:cs="Times New Roman"/>
                <w:color w:val="000000"/>
                <w:kern w:val="0"/>
                <w:sz w:val="22"/>
                <w:lang w:bidi="ar"/>
              </w:rPr>
              <w:t>773</w:t>
            </w:r>
          </w:p>
        </w:tc>
      </w:tr>
      <w:tr w:rsidR="00A64B04" w:rsidTr="00C073BF">
        <w:trPr>
          <w:trHeight w:val="397"/>
          <w:jc w:val="center"/>
        </w:trPr>
        <w:tc>
          <w:tcPr>
            <w:tcW w:w="1129" w:type="dxa"/>
            <w:vMerge/>
            <w:vAlign w:val="center"/>
          </w:tcPr>
          <w:p w:rsidR="00A64B04" w:rsidRDefault="00A64B04" w:rsidP="00C073BF">
            <w:pPr>
              <w:widowControl/>
              <w:adjustRightInd w:val="0"/>
              <w:snapToGrid w:val="0"/>
              <w:spacing w:line="300" w:lineRule="exact"/>
              <w:jc w:val="center"/>
              <w:rPr>
                <w:rFonts w:ascii="Times New Roman" w:eastAsia="宋体" w:hAnsi="Times New Roman" w:cs="Times New Roman"/>
                <w:kern w:val="0"/>
                <w:szCs w:val="21"/>
              </w:rPr>
            </w:pPr>
          </w:p>
        </w:tc>
        <w:tc>
          <w:tcPr>
            <w:tcW w:w="2851" w:type="dxa"/>
            <w:gridSpan w:val="4"/>
            <w:vAlign w:val="center"/>
          </w:tcPr>
          <w:p w:rsidR="00A64B04" w:rsidRDefault="00A64B04" w:rsidP="00C073BF">
            <w:pPr>
              <w:widowControl/>
              <w:spacing w:line="300" w:lineRule="exact"/>
              <w:jc w:val="center"/>
              <w:rPr>
                <w:rFonts w:ascii="Times New Roman" w:eastAsia="宋体" w:hAnsi="Times New Roman" w:cs="Times New Roman"/>
                <w:kern w:val="0"/>
                <w:szCs w:val="21"/>
              </w:rPr>
            </w:pPr>
            <w:r>
              <w:rPr>
                <w:rFonts w:ascii="Times New Roman" w:eastAsia="宋体" w:hAnsi="Times New Roman" w:cs="Times New Roman"/>
                <w:color w:val="000000"/>
                <w:kern w:val="0"/>
                <w:szCs w:val="21"/>
              </w:rPr>
              <w:t>地方资金（含社会资金）</w:t>
            </w:r>
          </w:p>
        </w:tc>
        <w:tc>
          <w:tcPr>
            <w:tcW w:w="5654" w:type="dxa"/>
            <w:gridSpan w:val="3"/>
            <w:vAlign w:val="center"/>
          </w:tcPr>
          <w:p w:rsidR="00A64B04" w:rsidRDefault="00A64B04" w:rsidP="00C073BF">
            <w:pPr>
              <w:widowControl/>
              <w:jc w:val="center"/>
              <w:textAlignment w:val="center"/>
              <w:rPr>
                <w:rFonts w:ascii="Times New Roman" w:eastAsia="等线" w:hAnsi="Times New Roman" w:cs="Times New Roman"/>
                <w:color w:val="000000"/>
                <w:sz w:val="22"/>
              </w:rPr>
            </w:pPr>
            <w:r>
              <w:rPr>
                <w:rFonts w:ascii="Times New Roman" w:eastAsia="等线" w:hAnsi="Times New Roman" w:cs="Times New Roman"/>
                <w:color w:val="000000"/>
                <w:kern w:val="0"/>
                <w:sz w:val="22"/>
                <w:lang w:bidi="ar"/>
              </w:rPr>
              <w:t>96.12</w:t>
            </w:r>
          </w:p>
        </w:tc>
      </w:tr>
      <w:tr w:rsidR="00A64B04" w:rsidTr="00C073BF">
        <w:trPr>
          <w:trHeight w:val="397"/>
          <w:jc w:val="center"/>
        </w:trPr>
        <w:tc>
          <w:tcPr>
            <w:tcW w:w="1129" w:type="dxa"/>
            <w:vAlign w:val="center"/>
          </w:tcPr>
          <w:p w:rsidR="00A64B04" w:rsidRDefault="00A64B04" w:rsidP="00C073BF">
            <w:pPr>
              <w:widowControl/>
              <w:adjustRightInd w:val="0"/>
              <w:snapToGrid w:val="0"/>
              <w:spacing w:line="3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总体</w:t>
            </w:r>
          </w:p>
          <w:p w:rsidR="00A64B04" w:rsidRDefault="00A64B04" w:rsidP="00C073BF">
            <w:pPr>
              <w:widowControl/>
              <w:adjustRightInd w:val="0"/>
              <w:snapToGrid w:val="0"/>
              <w:spacing w:line="3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目标</w:t>
            </w:r>
          </w:p>
        </w:tc>
        <w:tc>
          <w:tcPr>
            <w:tcW w:w="8505" w:type="dxa"/>
            <w:gridSpan w:val="7"/>
            <w:vAlign w:val="center"/>
          </w:tcPr>
          <w:p w:rsidR="00A64B04" w:rsidRDefault="00A64B04" w:rsidP="00C073BF">
            <w:pPr>
              <w:widowControl/>
              <w:snapToGrid w:val="0"/>
              <w:spacing w:line="300" w:lineRule="exact"/>
              <w:jc w:val="left"/>
              <w:rPr>
                <w:rFonts w:ascii="Times New Roman" w:eastAsia="宋体" w:hAnsi="Times New Roman" w:cs="Times New Roman"/>
                <w:kern w:val="0"/>
                <w:szCs w:val="21"/>
              </w:rPr>
            </w:pPr>
            <w:r>
              <w:rPr>
                <w:rFonts w:ascii="Times New Roman" w:eastAsia="宋体" w:hAnsi="Times New Roman" w:cs="Times New Roman"/>
                <w:kern w:val="0"/>
                <w:szCs w:val="21"/>
              </w:rPr>
              <w:t>目标</w:t>
            </w:r>
            <w:r>
              <w:rPr>
                <w:rFonts w:ascii="Times New Roman" w:eastAsia="宋体" w:hAnsi="Times New Roman" w:cs="Times New Roman"/>
                <w:kern w:val="0"/>
                <w:szCs w:val="21"/>
              </w:rPr>
              <w:t>1</w:t>
            </w:r>
            <w:r>
              <w:rPr>
                <w:rFonts w:ascii="Times New Roman" w:eastAsia="宋体" w:hAnsi="Times New Roman" w:cs="Times New Roman"/>
                <w:kern w:val="0"/>
                <w:szCs w:val="21"/>
              </w:rPr>
              <w:t>：开展</w:t>
            </w:r>
            <w:r>
              <w:rPr>
                <w:rFonts w:ascii="Times New Roman" w:eastAsia="宋体" w:hAnsi="Times New Roman" w:cs="Times New Roman"/>
                <w:szCs w:val="21"/>
              </w:rPr>
              <w:t>重庆市石柱县六塘乡六塘煤矿、双和煤矿地下水环境状况调查评估</w:t>
            </w:r>
            <w:r>
              <w:rPr>
                <w:rFonts w:ascii="Times New Roman" w:eastAsia="宋体" w:hAnsi="Times New Roman" w:cs="Times New Roman"/>
                <w:kern w:val="0"/>
                <w:szCs w:val="21"/>
              </w:rPr>
              <w:t>地下水环境状况详细调查评估，具体通过前期筛查、水文地质调查、地下水环境监测井建设、采样测试分析、综合评估等工作手段，查明地下水环境状况。</w:t>
            </w:r>
          </w:p>
          <w:p w:rsidR="00A64B04" w:rsidRDefault="00A64B04" w:rsidP="00C073BF">
            <w:pPr>
              <w:widowControl/>
              <w:snapToGrid w:val="0"/>
              <w:spacing w:line="300" w:lineRule="exact"/>
              <w:jc w:val="left"/>
              <w:rPr>
                <w:rFonts w:ascii="Times New Roman" w:eastAsia="宋体" w:hAnsi="Times New Roman" w:cs="Times New Roman"/>
                <w:kern w:val="0"/>
                <w:szCs w:val="21"/>
              </w:rPr>
            </w:pPr>
            <w:r>
              <w:rPr>
                <w:rFonts w:ascii="Times New Roman" w:eastAsia="宋体" w:hAnsi="Times New Roman" w:cs="Times New Roman"/>
                <w:kern w:val="0"/>
                <w:szCs w:val="21"/>
              </w:rPr>
              <w:t>目标</w:t>
            </w:r>
            <w:r>
              <w:rPr>
                <w:rFonts w:ascii="Times New Roman" w:eastAsia="宋体" w:hAnsi="Times New Roman" w:cs="Times New Roman"/>
                <w:kern w:val="0"/>
                <w:szCs w:val="21"/>
              </w:rPr>
              <w:t>2</w:t>
            </w:r>
            <w:r>
              <w:rPr>
                <w:rFonts w:ascii="Times New Roman" w:eastAsia="宋体" w:hAnsi="Times New Roman" w:cs="Times New Roman"/>
                <w:kern w:val="0"/>
                <w:szCs w:val="21"/>
              </w:rPr>
              <w:t>：分析地下水的补给、径流、排泄等水文地质条件，分析调查区域地下水污染问题及成因，开展数值模拟和风险评价，提出地下水污染治理措施及对策建议，为地下水环境保护、修复与监管工作奠定科学基础。</w:t>
            </w:r>
          </w:p>
        </w:tc>
      </w:tr>
      <w:tr w:rsidR="00A64B04" w:rsidTr="00C073BF">
        <w:trPr>
          <w:trHeight w:val="397"/>
          <w:jc w:val="center"/>
        </w:trPr>
        <w:tc>
          <w:tcPr>
            <w:tcW w:w="1129" w:type="dxa"/>
            <w:vMerge w:val="restart"/>
            <w:vAlign w:val="center"/>
          </w:tcPr>
          <w:p w:rsidR="00A64B04" w:rsidRDefault="00A64B04" w:rsidP="00C073BF">
            <w:pPr>
              <w:widowControl/>
              <w:adjustRightInd w:val="0"/>
              <w:snapToGrid w:val="0"/>
              <w:spacing w:line="3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绩效</w:t>
            </w:r>
          </w:p>
          <w:p w:rsidR="00A64B04" w:rsidRDefault="00A64B04" w:rsidP="00C073BF">
            <w:pPr>
              <w:widowControl/>
              <w:adjustRightInd w:val="0"/>
              <w:snapToGrid w:val="0"/>
              <w:spacing w:line="3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指标</w:t>
            </w:r>
          </w:p>
        </w:tc>
        <w:tc>
          <w:tcPr>
            <w:tcW w:w="1009" w:type="dxa"/>
            <w:gridSpan w:val="2"/>
            <w:vAlign w:val="center"/>
          </w:tcPr>
          <w:p w:rsidR="00A64B04" w:rsidRDefault="00A64B04" w:rsidP="00C073BF">
            <w:pPr>
              <w:widowControl/>
              <w:adjustRightInd w:val="0"/>
              <w:snapToGrid w:val="0"/>
              <w:spacing w:line="3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一级</w:t>
            </w:r>
          </w:p>
          <w:p w:rsidR="00A64B04" w:rsidRDefault="00A64B04" w:rsidP="00C073BF">
            <w:pPr>
              <w:widowControl/>
              <w:adjustRightInd w:val="0"/>
              <w:snapToGrid w:val="0"/>
              <w:spacing w:line="3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指标</w:t>
            </w:r>
          </w:p>
        </w:tc>
        <w:tc>
          <w:tcPr>
            <w:tcW w:w="1319" w:type="dxa"/>
            <w:vAlign w:val="center"/>
          </w:tcPr>
          <w:p w:rsidR="00A64B04" w:rsidRDefault="00A64B04" w:rsidP="00C073BF">
            <w:pPr>
              <w:widowControl/>
              <w:adjustRightInd w:val="0"/>
              <w:snapToGrid w:val="0"/>
              <w:spacing w:line="3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二级指标</w:t>
            </w:r>
          </w:p>
        </w:tc>
        <w:tc>
          <w:tcPr>
            <w:tcW w:w="3894" w:type="dxa"/>
            <w:gridSpan w:val="3"/>
            <w:vAlign w:val="center"/>
          </w:tcPr>
          <w:p w:rsidR="00A64B04" w:rsidRDefault="00A64B04" w:rsidP="00C073BF">
            <w:pPr>
              <w:widowControl/>
              <w:adjustRightInd w:val="0"/>
              <w:snapToGrid w:val="0"/>
              <w:spacing w:line="3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三级指标</w:t>
            </w:r>
          </w:p>
        </w:tc>
        <w:tc>
          <w:tcPr>
            <w:tcW w:w="2283" w:type="dxa"/>
            <w:vAlign w:val="center"/>
          </w:tcPr>
          <w:p w:rsidR="00A64B04" w:rsidRDefault="00A64B04" w:rsidP="00C073BF">
            <w:pPr>
              <w:widowControl/>
              <w:adjustRightInd w:val="0"/>
              <w:snapToGrid w:val="0"/>
              <w:spacing w:line="3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指标值</w:t>
            </w:r>
          </w:p>
        </w:tc>
      </w:tr>
      <w:tr w:rsidR="00A64B04" w:rsidTr="00C073BF">
        <w:trPr>
          <w:trHeight w:val="397"/>
          <w:jc w:val="center"/>
        </w:trPr>
        <w:tc>
          <w:tcPr>
            <w:tcW w:w="1129" w:type="dxa"/>
            <w:vMerge/>
            <w:vAlign w:val="center"/>
          </w:tcPr>
          <w:p w:rsidR="00A64B04" w:rsidRDefault="00A64B04" w:rsidP="00C073BF">
            <w:pPr>
              <w:widowControl/>
              <w:adjustRightInd w:val="0"/>
              <w:snapToGrid w:val="0"/>
              <w:spacing w:line="300" w:lineRule="exact"/>
              <w:jc w:val="center"/>
              <w:rPr>
                <w:rFonts w:ascii="Times New Roman" w:eastAsia="宋体" w:hAnsi="Times New Roman" w:cs="Times New Roman"/>
                <w:kern w:val="0"/>
                <w:szCs w:val="21"/>
              </w:rPr>
            </w:pPr>
          </w:p>
        </w:tc>
        <w:tc>
          <w:tcPr>
            <w:tcW w:w="1009" w:type="dxa"/>
            <w:gridSpan w:val="2"/>
            <w:vMerge w:val="restart"/>
            <w:vAlign w:val="center"/>
          </w:tcPr>
          <w:p w:rsidR="00A64B04" w:rsidRDefault="00A64B04" w:rsidP="00C073BF">
            <w:pPr>
              <w:widowControl/>
              <w:adjustRightInd w:val="0"/>
              <w:snapToGrid w:val="0"/>
              <w:spacing w:line="3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产出</w:t>
            </w:r>
          </w:p>
          <w:p w:rsidR="00A64B04" w:rsidRDefault="00A64B04" w:rsidP="00C073BF">
            <w:pPr>
              <w:widowControl/>
              <w:adjustRightInd w:val="0"/>
              <w:snapToGrid w:val="0"/>
              <w:spacing w:line="3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指标</w:t>
            </w:r>
          </w:p>
        </w:tc>
        <w:tc>
          <w:tcPr>
            <w:tcW w:w="1319" w:type="dxa"/>
            <w:vMerge w:val="restart"/>
            <w:vAlign w:val="center"/>
          </w:tcPr>
          <w:p w:rsidR="00A64B04" w:rsidRDefault="00A64B04" w:rsidP="00C073BF">
            <w:pPr>
              <w:adjustRightInd w:val="0"/>
              <w:snapToGrid w:val="0"/>
              <w:spacing w:line="3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数量指标</w:t>
            </w:r>
          </w:p>
        </w:tc>
        <w:tc>
          <w:tcPr>
            <w:tcW w:w="3894" w:type="dxa"/>
            <w:gridSpan w:val="3"/>
            <w:vAlign w:val="center"/>
          </w:tcPr>
          <w:p w:rsidR="00A64B04" w:rsidRDefault="00A64B04" w:rsidP="00C073BF">
            <w:pPr>
              <w:widowControl/>
              <w:adjustRightInd w:val="0"/>
              <w:snapToGrid w:val="0"/>
              <w:spacing w:line="300" w:lineRule="exact"/>
              <w:jc w:val="left"/>
              <w:rPr>
                <w:rFonts w:ascii="Times New Roman" w:eastAsia="宋体" w:hAnsi="Times New Roman" w:cs="Times New Roman"/>
                <w:kern w:val="0"/>
                <w:szCs w:val="21"/>
              </w:rPr>
            </w:pPr>
            <w:r>
              <w:rPr>
                <w:rFonts w:ascii="Times New Roman" w:eastAsia="宋体" w:hAnsi="Times New Roman" w:cs="Times New Roman"/>
                <w:kern w:val="0"/>
                <w:szCs w:val="21"/>
              </w:rPr>
              <w:t>指标</w:t>
            </w:r>
            <w:r>
              <w:rPr>
                <w:rFonts w:ascii="Times New Roman" w:eastAsia="宋体" w:hAnsi="Times New Roman" w:cs="Times New Roman"/>
                <w:kern w:val="0"/>
                <w:szCs w:val="21"/>
              </w:rPr>
              <w:t>1</w:t>
            </w:r>
            <w:r>
              <w:rPr>
                <w:rFonts w:ascii="Times New Roman" w:eastAsia="宋体" w:hAnsi="Times New Roman" w:cs="Times New Roman"/>
                <w:kern w:val="0"/>
                <w:szCs w:val="21"/>
              </w:rPr>
              <w:t>：地下水环境状况详细调查实施方案</w:t>
            </w:r>
          </w:p>
        </w:tc>
        <w:tc>
          <w:tcPr>
            <w:tcW w:w="2283" w:type="dxa"/>
            <w:vAlign w:val="center"/>
          </w:tcPr>
          <w:p w:rsidR="00A64B04" w:rsidRDefault="00A64B04" w:rsidP="00C073BF">
            <w:pPr>
              <w:widowControl/>
              <w:adjustRightInd w:val="0"/>
              <w:snapToGrid w:val="0"/>
              <w:spacing w:line="3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1</w:t>
            </w:r>
            <w:r>
              <w:rPr>
                <w:rFonts w:ascii="Times New Roman" w:eastAsia="宋体" w:hAnsi="Times New Roman" w:cs="Times New Roman"/>
                <w:kern w:val="0"/>
                <w:szCs w:val="21"/>
              </w:rPr>
              <w:t>份</w:t>
            </w:r>
          </w:p>
        </w:tc>
      </w:tr>
      <w:tr w:rsidR="00A64B04" w:rsidTr="00C073BF">
        <w:trPr>
          <w:trHeight w:val="397"/>
          <w:jc w:val="center"/>
        </w:trPr>
        <w:tc>
          <w:tcPr>
            <w:tcW w:w="1129" w:type="dxa"/>
            <w:vMerge/>
            <w:vAlign w:val="center"/>
          </w:tcPr>
          <w:p w:rsidR="00A64B04" w:rsidRDefault="00A64B04" w:rsidP="00C073BF">
            <w:pPr>
              <w:widowControl/>
              <w:adjustRightInd w:val="0"/>
              <w:snapToGrid w:val="0"/>
              <w:spacing w:line="300" w:lineRule="exact"/>
              <w:jc w:val="center"/>
              <w:rPr>
                <w:rFonts w:ascii="Times New Roman" w:eastAsia="宋体" w:hAnsi="Times New Roman" w:cs="Times New Roman"/>
                <w:kern w:val="0"/>
                <w:szCs w:val="21"/>
              </w:rPr>
            </w:pPr>
          </w:p>
        </w:tc>
        <w:tc>
          <w:tcPr>
            <w:tcW w:w="1009" w:type="dxa"/>
            <w:gridSpan w:val="2"/>
            <w:vMerge/>
            <w:vAlign w:val="center"/>
          </w:tcPr>
          <w:p w:rsidR="00A64B04" w:rsidRDefault="00A64B04" w:rsidP="00C073BF">
            <w:pPr>
              <w:widowControl/>
              <w:adjustRightInd w:val="0"/>
              <w:snapToGrid w:val="0"/>
              <w:spacing w:line="300" w:lineRule="exact"/>
              <w:jc w:val="center"/>
              <w:rPr>
                <w:rFonts w:ascii="Times New Roman" w:eastAsia="宋体" w:hAnsi="Times New Roman" w:cs="Times New Roman"/>
                <w:kern w:val="0"/>
                <w:szCs w:val="21"/>
              </w:rPr>
            </w:pPr>
          </w:p>
        </w:tc>
        <w:tc>
          <w:tcPr>
            <w:tcW w:w="1319" w:type="dxa"/>
            <w:vMerge/>
            <w:vAlign w:val="center"/>
          </w:tcPr>
          <w:p w:rsidR="00A64B04" w:rsidRDefault="00A64B04" w:rsidP="00C073BF">
            <w:pPr>
              <w:adjustRightInd w:val="0"/>
              <w:snapToGrid w:val="0"/>
              <w:spacing w:line="300" w:lineRule="exact"/>
              <w:jc w:val="center"/>
              <w:rPr>
                <w:rFonts w:ascii="Times New Roman" w:eastAsia="宋体" w:hAnsi="Times New Roman" w:cs="Times New Roman"/>
                <w:kern w:val="0"/>
                <w:szCs w:val="21"/>
              </w:rPr>
            </w:pPr>
          </w:p>
        </w:tc>
        <w:tc>
          <w:tcPr>
            <w:tcW w:w="3894" w:type="dxa"/>
            <w:gridSpan w:val="3"/>
            <w:vAlign w:val="center"/>
          </w:tcPr>
          <w:p w:rsidR="00A64B04" w:rsidRDefault="00A64B04" w:rsidP="00C073BF">
            <w:pPr>
              <w:widowControl/>
              <w:adjustRightInd w:val="0"/>
              <w:snapToGrid w:val="0"/>
              <w:spacing w:line="300" w:lineRule="exact"/>
              <w:jc w:val="left"/>
              <w:rPr>
                <w:rFonts w:ascii="Times New Roman" w:eastAsia="宋体" w:hAnsi="Times New Roman" w:cs="Times New Roman"/>
                <w:kern w:val="0"/>
                <w:szCs w:val="21"/>
              </w:rPr>
            </w:pPr>
            <w:r>
              <w:rPr>
                <w:rFonts w:ascii="Times New Roman" w:eastAsia="宋体" w:hAnsi="Times New Roman" w:cs="Times New Roman"/>
                <w:kern w:val="0"/>
                <w:szCs w:val="21"/>
              </w:rPr>
              <w:t>指标</w:t>
            </w:r>
            <w:r>
              <w:rPr>
                <w:rFonts w:ascii="Times New Roman" w:eastAsia="宋体" w:hAnsi="Times New Roman" w:cs="Times New Roman"/>
                <w:kern w:val="0"/>
                <w:szCs w:val="21"/>
              </w:rPr>
              <w:t>2</w:t>
            </w:r>
            <w:r>
              <w:rPr>
                <w:rFonts w:ascii="Times New Roman" w:eastAsia="宋体" w:hAnsi="Times New Roman" w:cs="Times New Roman"/>
                <w:kern w:val="0"/>
                <w:szCs w:val="21"/>
              </w:rPr>
              <w:t>：地下水环境状况详细调查评估报告</w:t>
            </w:r>
          </w:p>
        </w:tc>
        <w:tc>
          <w:tcPr>
            <w:tcW w:w="2283" w:type="dxa"/>
            <w:vAlign w:val="center"/>
          </w:tcPr>
          <w:p w:rsidR="00A64B04" w:rsidRDefault="00A64B04" w:rsidP="00C073BF">
            <w:pPr>
              <w:widowControl/>
              <w:adjustRightInd w:val="0"/>
              <w:snapToGrid w:val="0"/>
              <w:spacing w:line="3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1</w:t>
            </w:r>
            <w:r>
              <w:rPr>
                <w:rFonts w:ascii="Times New Roman" w:eastAsia="宋体" w:hAnsi="Times New Roman" w:cs="Times New Roman"/>
                <w:kern w:val="0"/>
                <w:szCs w:val="21"/>
              </w:rPr>
              <w:t>份</w:t>
            </w:r>
          </w:p>
        </w:tc>
      </w:tr>
      <w:tr w:rsidR="00A64B04" w:rsidTr="00C073BF">
        <w:trPr>
          <w:trHeight w:val="397"/>
          <w:jc w:val="center"/>
        </w:trPr>
        <w:tc>
          <w:tcPr>
            <w:tcW w:w="1129" w:type="dxa"/>
            <w:vMerge/>
            <w:vAlign w:val="center"/>
          </w:tcPr>
          <w:p w:rsidR="00A64B04" w:rsidRDefault="00A64B04" w:rsidP="00C073BF">
            <w:pPr>
              <w:widowControl/>
              <w:adjustRightInd w:val="0"/>
              <w:snapToGrid w:val="0"/>
              <w:spacing w:line="300" w:lineRule="exact"/>
              <w:jc w:val="center"/>
              <w:rPr>
                <w:rFonts w:ascii="Times New Roman" w:eastAsia="宋体" w:hAnsi="Times New Roman" w:cs="Times New Roman"/>
                <w:kern w:val="0"/>
                <w:szCs w:val="21"/>
              </w:rPr>
            </w:pPr>
          </w:p>
        </w:tc>
        <w:tc>
          <w:tcPr>
            <w:tcW w:w="1009" w:type="dxa"/>
            <w:gridSpan w:val="2"/>
            <w:vMerge/>
            <w:vAlign w:val="center"/>
          </w:tcPr>
          <w:p w:rsidR="00A64B04" w:rsidRDefault="00A64B04" w:rsidP="00C073BF">
            <w:pPr>
              <w:widowControl/>
              <w:adjustRightInd w:val="0"/>
              <w:snapToGrid w:val="0"/>
              <w:spacing w:line="300" w:lineRule="exact"/>
              <w:jc w:val="center"/>
              <w:rPr>
                <w:rFonts w:ascii="Times New Roman" w:eastAsia="宋体" w:hAnsi="Times New Roman" w:cs="Times New Roman"/>
                <w:kern w:val="0"/>
                <w:szCs w:val="21"/>
              </w:rPr>
            </w:pPr>
          </w:p>
        </w:tc>
        <w:tc>
          <w:tcPr>
            <w:tcW w:w="1319" w:type="dxa"/>
            <w:vMerge/>
            <w:vAlign w:val="center"/>
          </w:tcPr>
          <w:p w:rsidR="00A64B04" w:rsidRDefault="00A64B04" w:rsidP="00C073BF">
            <w:pPr>
              <w:adjustRightInd w:val="0"/>
              <w:snapToGrid w:val="0"/>
              <w:spacing w:line="300" w:lineRule="exact"/>
              <w:jc w:val="center"/>
              <w:rPr>
                <w:rFonts w:ascii="Times New Roman" w:eastAsia="宋体" w:hAnsi="Times New Roman" w:cs="Times New Roman"/>
                <w:kern w:val="0"/>
                <w:szCs w:val="21"/>
              </w:rPr>
            </w:pPr>
          </w:p>
        </w:tc>
        <w:tc>
          <w:tcPr>
            <w:tcW w:w="3894" w:type="dxa"/>
            <w:gridSpan w:val="3"/>
            <w:vAlign w:val="center"/>
          </w:tcPr>
          <w:p w:rsidR="00A64B04" w:rsidRDefault="00A64B04" w:rsidP="00C073BF">
            <w:pPr>
              <w:widowControl/>
              <w:adjustRightInd w:val="0"/>
              <w:snapToGrid w:val="0"/>
              <w:spacing w:line="300" w:lineRule="exact"/>
              <w:jc w:val="left"/>
              <w:rPr>
                <w:rFonts w:ascii="Times New Roman" w:eastAsia="宋体" w:hAnsi="Times New Roman" w:cs="Times New Roman"/>
                <w:kern w:val="0"/>
                <w:szCs w:val="21"/>
              </w:rPr>
            </w:pPr>
            <w:r>
              <w:rPr>
                <w:rFonts w:ascii="Times New Roman" w:eastAsia="宋体" w:hAnsi="Times New Roman" w:cs="Times New Roman"/>
                <w:kern w:val="0"/>
                <w:szCs w:val="21"/>
              </w:rPr>
              <w:t>指标</w:t>
            </w:r>
            <w:r>
              <w:rPr>
                <w:rFonts w:ascii="Times New Roman" w:eastAsia="宋体" w:hAnsi="Times New Roman" w:cs="Times New Roman"/>
                <w:kern w:val="0"/>
                <w:szCs w:val="21"/>
              </w:rPr>
              <w:t>3</w:t>
            </w:r>
            <w:r>
              <w:rPr>
                <w:rFonts w:ascii="Times New Roman" w:eastAsia="宋体" w:hAnsi="Times New Roman" w:cs="Times New Roman"/>
                <w:kern w:val="0"/>
                <w:szCs w:val="21"/>
              </w:rPr>
              <w:t>：专项水文地质调查报告</w:t>
            </w:r>
          </w:p>
        </w:tc>
        <w:tc>
          <w:tcPr>
            <w:tcW w:w="2283" w:type="dxa"/>
            <w:vAlign w:val="center"/>
          </w:tcPr>
          <w:p w:rsidR="00A64B04" w:rsidRDefault="00A64B04" w:rsidP="00C073BF">
            <w:pPr>
              <w:widowControl/>
              <w:adjustRightInd w:val="0"/>
              <w:snapToGrid w:val="0"/>
              <w:spacing w:line="3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1</w:t>
            </w:r>
            <w:r>
              <w:rPr>
                <w:rFonts w:ascii="Times New Roman" w:eastAsia="宋体" w:hAnsi="Times New Roman" w:cs="Times New Roman"/>
                <w:kern w:val="0"/>
                <w:szCs w:val="21"/>
              </w:rPr>
              <w:t>份</w:t>
            </w:r>
          </w:p>
        </w:tc>
      </w:tr>
      <w:tr w:rsidR="00A64B04" w:rsidTr="00C073BF">
        <w:trPr>
          <w:trHeight w:val="397"/>
          <w:jc w:val="center"/>
        </w:trPr>
        <w:tc>
          <w:tcPr>
            <w:tcW w:w="1129" w:type="dxa"/>
            <w:vMerge/>
            <w:vAlign w:val="center"/>
          </w:tcPr>
          <w:p w:rsidR="00A64B04" w:rsidRDefault="00A64B04" w:rsidP="00C073BF">
            <w:pPr>
              <w:widowControl/>
              <w:adjustRightInd w:val="0"/>
              <w:snapToGrid w:val="0"/>
              <w:spacing w:line="300" w:lineRule="exact"/>
              <w:jc w:val="center"/>
              <w:rPr>
                <w:rFonts w:ascii="Times New Roman" w:eastAsia="宋体" w:hAnsi="Times New Roman" w:cs="Times New Roman"/>
                <w:kern w:val="0"/>
                <w:szCs w:val="21"/>
              </w:rPr>
            </w:pPr>
          </w:p>
        </w:tc>
        <w:tc>
          <w:tcPr>
            <w:tcW w:w="1009" w:type="dxa"/>
            <w:gridSpan w:val="2"/>
            <w:vMerge/>
            <w:vAlign w:val="center"/>
          </w:tcPr>
          <w:p w:rsidR="00A64B04" w:rsidRDefault="00A64B04" w:rsidP="00C073BF">
            <w:pPr>
              <w:widowControl/>
              <w:adjustRightInd w:val="0"/>
              <w:snapToGrid w:val="0"/>
              <w:spacing w:line="300" w:lineRule="exact"/>
              <w:jc w:val="center"/>
              <w:rPr>
                <w:rFonts w:ascii="Times New Roman" w:eastAsia="宋体" w:hAnsi="Times New Roman" w:cs="Times New Roman"/>
                <w:kern w:val="0"/>
                <w:szCs w:val="21"/>
              </w:rPr>
            </w:pPr>
          </w:p>
        </w:tc>
        <w:tc>
          <w:tcPr>
            <w:tcW w:w="1319" w:type="dxa"/>
            <w:vMerge/>
            <w:vAlign w:val="center"/>
          </w:tcPr>
          <w:p w:rsidR="00A64B04" w:rsidRDefault="00A64B04" w:rsidP="00C073BF">
            <w:pPr>
              <w:adjustRightInd w:val="0"/>
              <w:snapToGrid w:val="0"/>
              <w:spacing w:line="300" w:lineRule="exact"/>
              <w:jc w:val="center"/>
              <w:rPr>
                <w:rFonts w:ascii="Times New Roman" w:eastAsia="宋体" w:hAnsi="Times New Roman" w:cs="Times New Roman"/>
                <w:kern w:val="0"/>
                <w:szCs w:val="21"/>
              </w:rPr>
            </w:pPr>
          </w:p>
        </w:tc>
        <w:tc>
          <w:tcPr>
            <w:tcW w:w="3894" w:type="dxa"/>
            <w:gridSpan w:val="3"/>
            <w:vAlign w:val="center"/>
          </w:tcPr>
          <w:p w:rsidR="00A64B04" w:rsidRDefault="00A64B04" w:rsidP="00C073BF">
            <w:pPr>
              <w:widowControl/>
              <w:adjustRightInd w:val="0"/>
              <w:snapToGrid w:val="0"/>
              <w:spacing w:line="300" w:lineRule="exact"/>
              <w:jc w:val="left"/>
              <w:rPr>
                <w:rFonts w:ascii="Times New Roman" w:eastAsia="宋体" w:hAnsi="Times New Roman" w:cs="Times New Roman"/>
                <w:kern w:val="0"/>
                <w:szCs w:val="21"/>
              </w:rPr>
            </w:pPr>
            <w:r>
              <w:rPr>
                <w:rFonts w:ascii="Times New Roman" w:eastAsia="宋体" w:hAnsi="Times New Roman" w:cs="Times New Roman"/>
                <w:kern w:val="0"/>
                <w:szCs w:val="21"/>
              </w:rPr>
              <w:t>指标</w:t>
            </w:r>
            <w:r>
              <w:rPr>
                <w:rFonts w:ascii="Times New Roman" w:eastAsia="宋体" w:hAnsi="Times New Roman" w:cs="Times New Roman"/>
                <w:kern w:val="0"/>
                <w:szCs w:val="21"/>
              </w:rPr>
              <w:t>4</w:t>
            </w:r>
            <w:r>
              <w:rPr>
                <w:rFonts w:ascii="Times New Roman" w:eastAsia="宋体" w:hAnsi="Times New Roman" w:cs="Times New Roman"/>
                <w:kern w:val="0"/>
                <w:szCs w:val="21"/>
              </w:rPr>
              <w:t>：新建地下水监测井</w:t>
            </w:r>
          </w:p>
        </w:tc>
        <w:tc>
          <w:tcPr>
            <w:tcW w:w="2283" w:type="dxa"/>
            <w:vAlign w:val="center"/>
          </w:tcPr>
          <w:p w:rsidR="00A64B04" w:rsidRDefault="00A64B04" w:rsidP="00C073BF">
            <w:pPr>
              <w:widowControl/>
              <w:adjustRightInd w:val="0"/>
              <w:snapToGrid w:val="0"/>
              <w:spacing w:line="3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18</w:t>
            </w:r>
            <w:r>
              <w:rPr>
                <w:rFonts w:ascii="Times New Roman" w:eastAsia="宋体" w:hAnsi="Times New Roman" w:cs="Times New Roman"/>
                <w:kern w:val="0"/>
                <w:szCs w:val="21"/>
              </w:rPr>
              <w:t>个</w:t>
            </w:r>
          </w:p>
        </w:tc>
      </w:tr>
      <w:tr w:rsidR="00A64B04" w:rsidTr="00C073BF">
        <w:trPr>
          <w:trHeight w:val="397"/>
          <w:jc w:val="center"/>
        </w:trPr>
        <w:tc>
          <w:tcPr>
            <w:tcW w:w="1129" w:type="dxa"/>
            <w:vMerge/>
            <w:vAlign w:val="center"/>
          </w:tcPr>
          <w:p w:rsidR="00A64B04" w:rsidRDefault="00A64B04" w:rsidP="00C073BF">
            <w:pPr>
              <w:widowControl/>
              <w:adjustRightInd w:val="0"/>
              <w:snapToGrid w:val="0"/>
              <w:spacing w:line="300" w:lineRule="exact"/>
              <w:jc w:val="center"/>
              <w:rPr>
                <w:rFonts w:ascii="Times New Roman" w:eastAsia="宋体" w:hAnsi="Times New Roman" w:cs="Times New Roman"/>
                <w:szCs w:val="21"/>
              </w:rPr>
            </w:pPr>
          </w:p>
        </w:tc>
        <w:tc>
          <w:tcPr>
            <w:tcW w:w="1009" w:type="dxa"/>
            <w:gridSpan w:val="2"/>
            <w:vMerge/>
            <w:vAlign w:val="center"/>
          </w:tcPr>
          <w:p w:rsidR="00A64B04" w:rsidRDefault="00A64B04" w:rsidP="00C073BF">
            <w:pPr>
              <w:widowControl/>
              <w:adjustRightInd w:val="0"/>
              <w:snapToGrid w:val="0"/>
              <w:spacing w:line="300" w:lineRule="exact"/>
              <w:jc w:val="center"/>
              <w:rPr>
                <w:rFonts w:ascii="Times New Roman" w:eastAsia="宋体" w:hAnsi="Times New Roman" w:cs="Times New Roman"/>
                <w:szCs w:val="21"/>
              </w:rPr>
            </w:pPr>
          </w:p>
        </w:tc>
        <w:tc>
          <w:tcPr>
            <w:tcW w:w="1319" w:type="dxa"/>
            <w:vMerge/>
            <w:vAlign w:val="center"/>
          </w:tcPr>
          <w:p w:rsidR="00A64B04" w:rsidRDefault="00A64B04" w:rsidP="00C073BF">
            <w:pPr>
              <w:widowControl/>
              <w:adjustRightInd w:val="0"/>
              <w:snapToGrid w:val="0"/>
              <w:spacing w:line="300" w:lineRule="exact"/>
              <w:jc w:val="center"/>
              <w:rPr>
                <w:rFonts w:ascii="Times New Roman" w:eastAsia="宋体" w:hAnsi="Times New Roman" w:cs="Times New Roman"/>
                <w:szCs w:val="21"/>
              </w:rPr>
            </w:pPr>
          </w:p>
        </w:tc>
        <w:tc>
          <w:tcPr>
            <w:tcW w:w="3894" w:type="dxa"/>
            <w:gridSpan w:val="3"/>
            <w:vAlign w:val="center"/>
          </w:tcPr>
          <w:p w:rsidR="00A64B04" w:rsidRDefault="00A64B04" w:rsidP="00C073BF">
            <w:pPr>
              <w:widowControl/>
              <w:adjustRightInd w:val="0"/>
              <w:snapToGrid w:val="0"/>
              <w:spacing w:line="300" w:lineRule="exact"/>
              <w:jc w:val="left"/>
              <w:rPr>
                <w:rFonts w:ascii="Times New Roman" w:eastAsia="宋体" w:hAnsi="Times New Roman" w:cs="Times New Roman"/>
                <w:kern w:val="0"/>
                <w:szCs w:val="21"/>
              </w:rPr>
            </w:pPr>
            <w:r>
              <w:rPr>
                <w:rFonts w:ascii="Times New Roman" w:eastAsia="宋体" w:hAnsi="Times New Roman" w:cs="Times New Roman"/>
                <w:kern w:val="0"/>
                <w:szCs w:val="21"/>
              </w:rPr>
              <w:t>指标</w:t>
            </w:r>
            <w:r>
              <w:rPr>
                <w:rFonts w:ascii="Times New Roman" w:eastAsia="宋体" w:hAnsi="Times New Roman" w:cs="Times New Roman"/>
                <w:kern w:val="0"/>
                <w:szCs w:val="21"/>
              </w:rPr>
              <w:t>5</w:t>
            </w:r>
            <w:r>
              <w:rPr>
                <w:rFonts w:ascii="Times New Roman" w:eastAsia="宋体" w:hAnsi="Times New Roman" w:cs="Times New Roman"/>
                <w:kern w:val="0"/>
                <w:szCs w:val="21"/>
              </w:rPr>
              <w:t>：地下水采样分析频次</w:t>
            </w:r>
          </w:p>
        </w:tc>
        <w:tc>
          <w:tcPr>
            <w:tcW w:w="2283" w:type="dxa"/>
            <w:vAlign w:val="center"/>
          </w:tcPr>
          <w:p w:rsidR="00A64B04" w:rsidRDefault="00A64B04" w:rsidP="00C073BF">
            <w:pPr>
              <w:widowControl/>
              <w:adjustRightInd w:val="0"/>
              <w:snapToGrid w:val="0"/>
              <w:spacing w:line="3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3</w:t>
            </w:r>
            <w:r>
              <w:rPr>
                <w:rFonts w:ascii="Times New Roman" w:eastAsia="宋体" w:hAnsi="Times New Roman" w:cs="Times New Roman"/>
                <w:kern w:val="0"/>
                <w:szCs w:val="21"/>
              </w:rPr>
              <w:t>次</w:t>
            </w:r>
          </w:p>
        </w:tc>
      </w:tr>
      <w:tr w:rsidR="00A64B04" w:rsidTr="00C073BF">
        <w:trPr>
          <w:trHeight w:val="397"/>
          <w:jc w:val="center"/>
        </w:trPr>
        <w:tc>
          <w:tcPr>
            <w:tcW w:w="1129" w:type="dxa"/>
            <w:vMerge/>
            <w:vAlign w:val="center"/>
          </w:tcPr>
          <w:p w:rsidR="00A64B04" w:rsidRDefault="00A64B04" w:rsidP="00C073BF">
            <w:pPr>
              <w:widowControl/>
              <w:adjustRightInd w:val="0"/>
              <w:snapToGrid w:val="0"/>
              <w:spacing w:line="300" w:lineRule="exact"/>
              <w:jc w:val="center"/>
              <w:rPr>
                <w:rFonts w:ascii="Times New Roman" w:eastAsia="宋体" w:hAnsi="Times New Roman" w:cs="Times New Roman"/>
                <w:szCs w:val="21"/>
              </w:rPr>
            </w:pPr>
          </w:p>
        </w:tc>
        <w:tc>
          <w:tcPr>
            <w:tcW w:w="1009" w:type="dxa"/>
            <w:gridSpan w:val="2"/>
            <w:vMerge/>
            <w:vAlign w:val="center"/>
          </w:tcPr>
          <w:p w:rsidR="00A64B04" w:rsidRDefault="00A64B04" w:rsidP="00C073BF">
            <w:pPr>
              <w:widowControl/>
              <w:adjustRightInd w:val="0"/>
              <w:snapToGrid w:val="0"/>
              <w:spacing w:line="300" w:lineRule="exact"/>
              <w:jc w:val="center"/>
              <w:rPr>
                <w:rFonts w:ascii="Times New Roman" w:eastAsia="宋体" w:hAnsi="Times New Roman" w:cs="Times New Roman"/>
                <w:szCs w:val="21"/>
              </w:rPr>
            </w:pPr>
          </w:p>
        </w:tc>
        <w:tc>
          <w:tcPr>
            <w:tcW w:w="1319" w:type="dxa"/>
            <w:vMerge/>
            <w:vAlign w:val="center"/>
          </w:tcPr>
          <w:p w:rsidR="00A64B04" w:rsidRDefault="00A64B04" w:rsidP="00C073BF">
            <w:pPr>
              <w:widowControl/>
              <w:adjustRightInd w:val="0"/>
              <w:snapToGrid w:val="0"/>
              <w:spacing w:line="300" w:lineRule="exact"/>
              <w:jc w:val="center"/>
              <w:rPr>
                <w:rFonts w:ascii="Times New Roman" w:eastAsia="宋体" w:hAnsi="Times New Roman" w:cs="Times New Roman"/>
                <w:szCs w:val="21"/>
              </w:rPr>
            </w:pPr>
          </w:p>
        </w:tc>
        <w:tc>
          <w:tcPr>
            <w:tcW w:w="3894" w:type="dxa"/>
            <w:gridSpan w:val="3"/>
            <w:vAlign w:val="center"/>
          </w:tcPr>
          <w:p w:rsidR="00A64B04" w:rsidRDefault="00A64B04" w:rsidP="00C073BF">
            <w:pPr>
              <w:widowControl/>
              <w:adjustRightInd w:val="0"/>
              <w:snapToGrid w:val="0"/>
              <w:spacing w:line="300" w:lineRule="exact"/>
              <w:jc w:val="left"/>
              <w:rPr>
                <w:rFonts w:ascii="Times New Roman" w:eastAsia="宋体" w:hAnsi="Times New Roman" w:cs="Times New Roman"/>
                <w:kern w:val="0"/>
                <w:szCs w:val="21"/>
              </w:rPr>
            </w:pPr>
            <w:r>
              <w:rPr>
                <w:rFonts w:ascii="Times New Roman" w:eastAsia="宋体" w:hAnsi="Times New Roman" w:cs="Times New Roman"/>
                <w:kern w:val="0"/>
                <w:szCs w:val="21"/>
              </w:rPr>
              <w:t>指标</w:t>
            </w:r>
            <w:r>
              <w:rPr>
                <w:rFonts w:ascii="Times New Roman" w:eastAsia="宋体" w:hAnsi="Times New Roman" w:cs="Times New Roman"/>
                <w:kern w:val="0"/>
                <w:szCs w:val="21"/>
              </w:rPr>
              <w:t>6</w:t>
            </w:r>
            <w:r>
              <w:rPr>
                <w:rFonts w:ascii="Times New Roman" w:eastAsia="宋体" w:hAnsi="Times New Roman" w:cs="Times New Roman"/>
                <w:kern w:val="0"/>
                <w:szCs w:val="21"/>
              </w:rPr>
              <w:t>：监测采样分析</w:t>
            </w:r>
          </w:p>
        </w:tc>
        <w:tc>
          <w:tcPr>
            <w:tcW w:w="2283" w:type="dxa"/>
            <w:vAlign w:val="center"/>
          </w:tcPr>
          <w:p w:rsidR="00A64B04" w:rsidRDefault="00A64B04" w:rsidP="00C073BF">
            <w:pPr>
              <w:widowControl/>
              <w:adjustRightInd w:val="0"/>
              <w:snapToGrid w:val="0"/>
              <w:spacing w:line="3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地表水、地下水样品</w:t>
            </w:r>
            <w:r>
              <w:rPr>
                <w:rFonts w:ascii="Times New Roman" w:eastAsia="宋体" w:hAnsi="Times New Roman" w:cs="Times New Roman"/>
                <w:kern w:val="0"/>
                <w:szCs w:val="21"/>
              </w:rPr>
              <w:t>106</w:t>
            </w:r>
            <w:r>
              <w:rPr>
                <w:rFonts w:ascii="Times New Roman" w:eastAsia="宋体" w:hAnsi="Times New Roman" w:cs="Times New Roman"/>
                <w:kern w:val="0"/>
                <w:szCs w:val="21"/>
              </w:rPr>
              <w:t>件，土壤样品</w:t>
            </w:r>
            <w:r>
              <w:rPr>
                <w:rFonts w:ascii="Times New Roman" w:eastAsia="宋体" w:hAnsi="Times New Roman" w:cs="Times New Roman"/>
                <w:kern w:val="0"/>
                <w:szCs w:val="21"/>
              </w:rPr>
              <w:t>73</w:t>
            </w:r>
            <w:r>
              <w:rPr>
                <w:rFonts w:ascii="Times New Roman" w:eastAsia="宋体" w:hAnsi="Times New Roman" w:cs="Times New Roman"/>
                <w:kern w:val="0"/>
                <w:szCs w:val="21"/>
              </w:rPr>
              <w:t>件</w:t>
            </w:r>
          </w:p>
        </w:tc>
      </w:tr>
      <w:tr w:rsidR="00A64B04" w:rsidTr="00C073BF">
        <w:trPr>
          <w:trHeight w:val="397"/>
          <w:jc w:val="center"/>
        </w:trPr>
        <w:tc>
          <w:tcPr>
            <w:tcW w:w="1129" w:type="dxa"/>
            <w:vMerge/>
            <w:vAlign w:val="center"/>
          </w:tcPr>
          <w:p w:rsidR="00A64B04" w:rsidRDefault="00A64B04" w:rsidP="00C073BF">
            <w:pPr>
              <w:widowControl/>
              <w:adjustRightInd w:val="0"/>
              <w:snapToGrid w:val="0"/>
              <w:spacing w:line="300" w:lineRule="exact"/>
              <w:jc w:val="center"/>
              <w:rPr>
                <w:rFonts w:ascii="Times New Roman" w:eastAsia="宋体" w:hAnsi="Times New Roman" w:cs="Times New Roman"/>
                <w:kern w:val="0"/>
                <w:szCs w:val="21"/>
              </w:rPr>
            </w:pPr>
          </w:p>
        </w:tc>
        <w:tc>
          <w:tcPr>
            <w:tcW w:w="1009" w:type="dxa"/>
            <w:gridSpan w:val="2"/>
            <w:vMerge/>
            <w:vAlign w:val="center"/>
          </w:tcPr>
          <w:p w:rsidR="00A64B04" w:rsidRDefault="00A64B04" w:rsidP="00C073BF">
            <w:pPr>
              <w:widowControl/>
              <w:adjustRightInd w:val="0"/>
              <w:snapToGrid w:val="0"/>
              <w:spacing w:line="300" w:lineRule="exact"/>
              <w:jc w:val="center"/>
              <w:rPr>
                <w:rFonts w:ascii="Times New Roman" w:eastAsia="宋体" w:hAnsi="Times New Roman" w:cs="Times New Roman"/>
                <w:kern w:val="0"/>
                <w:szCs w:val="21"/>
              </w:rPr>
            </w:pPr>
          </w:p>
        </w:tc>
        <w:tc>
          <w:tcPr>
            <w:tcW w:w="1319" w:type="dxa"/>
            <w:vAlign w:val="center"/>
          </w:tcPr>
          <w:p w:rsidR="00A64B04" w:rsidRDefault="00A64B04" w:rsidP="00C073BF">
            <w:pPr>
              <w:widowControl/>
              <w:adjustRightInd w:val="0"/>
              <w:snapToGrid w:val="0"/>
              <w:spacing w:line="3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质量指标</w:t>
            </w:r>
          </w:p>
        </w:tc>
        <w:tc>
          <w:tcPr>
            <w:tcW w:w="3894" w:type="dxa"/>
            <w:gridSpan w:val="3"/>
            <w:vAlign w:val="center"/>
          </w:tcPr>
          <w:p w:rsidR="00A64B04" w:rsidRDefault="00A64B04" w:rsidP="00C073BF">
            <w:pPr>
              <w:snapToGrid w:val="0"/>
              <w:spacing w:line="300" w:lineRule="exact"/>
              <w:jc w:val="left"/>
              <w:rPr>
                <w:rFonts w:ascii="Times New Roman" w:eastAsia="宋体" w:hAnsi="Times New Roman" w:cs="Times New Roman"/>
                <w:kern w:val="0"/>
                <w:szCs w:val="21"/>
              </w:rPr>
            </w:pPr>
            <w:r>
              <w:rPr>
                <w:rFonts w:ascii="Times New Roman" w:eastAsia="宋体" w:hAnsi="Times New Roman" w:cs="Times New Roman"/>
                <w:kern w:val="0"/>
                <w:szCs w:val="21"/>
              </w:rPr>
              <w:t>项目验收合格率</w:t>
            </w:r>
          </w:p>
        </w:tc>
        <w:tc>
          <w:tcPr>
            <w:tcW w:w="2283" w:type="dxa"/>
            <w:vAlign w:val="center"/>
          </w:tcPr>
          <w:p w:rsidR="00A64B04" w:rsidRDefault="00A64B04" w:rsidP="00C073BF">
            <w:pPr>
              <w:snapToGrid w:val="0"/>
              <w:spacing w:line="3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100%</w:t>
            </w:r>
          </w:p>
        </w:tc>
      </w:tr>
      <w:tr w:rsidR="00A64B04" w:rsidTr="00C073BF">
        <w:trPr>
          <w:trHeight w:val="397"/>
          <w:jc w:val="center"/>
        </w:trPr>
        <w:tc>
          <w:tcPr>
            <w:tcW w:w="1129" w:type="dxa"/>
            <w:vMerge/>
            <w:vAlign w:val="center"/>
          </w:tcPr>
          <w:p w:rsidR="00A64B04" w:rsidRDefault="00A64B04" w:rsidP="00C073BF">
            <w:pPr>
              <w:widowControl/>
              <w:adjustRightInd w:val="0"/>
              <w:snapToGrid w:val="0"/>
              <w:spacing w:line="300" w:lineRule="exact"/>
              <w:jc w:val="center"/>
              <w:rPr>
                <w:rFonts w:ascii="Times New Roman" w:eastAsia="宋体" w:hAnsi="Times New Roman" w:cs="Times New Roman"/>
                <w:kern w:val="0"/>
                <w:szCs w:val="21"/>
              </w:rPr>
            </w:pPr>
          </w:p>
        </w:tc>
        <w:tc>
          <w:tcPr>
            <w:tcW w:w="1009" w:type="dxa"/>
            <w:gridSpan w:val="2"/>
            <w:vMerge/>
            <w:vAlign w:val="center"/>
          </w:tcPr>
          <w:p w:rsidR="00A64B04" w:rsidRDefault="00A64B04" w:rsidP="00C073BF">
            <w:pPr>
              <w:widowControl/>
              <w:adjustRightInd w:val="0"/>
              <w:snapToGrid w:val="0"/>
              <w:spacing w:line="300" w:lineRule="exact"/>
              <w:jc w:val="center"/>
              <w:rPr>
                <w:rFonts w:ascii="Times New Roman" w:eastAsia="宋体" w:hAnsi="Times New Roman" w:cs="Times New Roman"/>
                <w:kern w:val="0"/>
                <w:szCs w:val="21"/>
              </w:rPr>
            </w:pPr>
          </w:p>
        </w:tc>
        <w:tc>
          <w:tcPr>
            <w:tcW w:w="1319" w:type="dxa"/>
            <w:vAlign w:val="center"/>
          </w:tcPr>
          <w:p w:rsidR="00A64B04" w:rsidRDefault="00A64B04" w:rsidP="00C073BF">
            <w:pPr>
              <w:widowControl/>
              <w:adjustRightInd w:val="0"/>
              <w:snapToGrid w:val="0"/>
              <w:spacing w:line="3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时效指标</w:t>
            </w:r>
          </w:p>
        </w:tc>
        <w:tc>
          <w:tcPr>
            <w:tcW w:w="3894" w:type="dxa"/>
            <w:gridSpan w:val="3"/>
            <w:vAlign w:val="center"/>
          </w:tcPr>
          <w:p w:rsidR="00A64B04" w:rsidRDefault="00A64B04" w:rsidP="00C073BF">
            <w:pPr>
              <w:widowControl/>
              <w:adjustRightInd w:val="0"/>
              <w:snapToGrid w:val="0"/>
              <w:spacing w:line="300" w:lineRule="exact"/>
              <w:jc w:val="left"/>
              <w:rPr>
                <w:rFonts w:ascii="Times New Roman" w:eastAsia="宋体" w:hAnsi="Times New Roman" w:cs="Times New Roman"/>
                <w:kern w:val="0"/>
                <w:szCs w:val="21"/>
              </w:rPr>
            </w:pPr>
            <w:r>
              <w:rPr>
                <w:rFonts w:ascii="Times New Roman" w:eastAsia="宋体" w:hAnsi="Times New Roman" w:cs="Times New Roman"/>
                <w:kern w:val="0"/>
                <w:szCs w:val="21"/>
              </w:rPr>
              <w:t>项目实施周期</w:t>
            </w:r>
          </w:p>
        </w:tc>
        <w:tc>
          <w:tcPr>
            <w:tcW w:w="2283" w:type="dxa"/>
            <w:vAlign w:val="center"/>
          </w:tcPr>
          <w:p w:rsidR="00A64B04" w:rsidRDefault="00A64B04" w:rsidP="00C073BF">
            <w:pPr>
              <w:snapToGrid w:val="0"/>
              <w:spacing w:line="3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20</w:t>
            </w:r>
            <w:r>
              <w:rPr>
                <w:rFonts w:ascii="Times New Roman" w:eastAsia="宋体" w:hAnsi="Times New Roman" w:cs="Times New Roman"/>
                <w:kern w:val="0"/>
                <w:szCs w:val="21"/>
              </w:rPr>
              <w:t>个月</w:t>
            </w:r>
          </w:p>
        </w:tc>
      </w:tr>
      <w:tr w:rsidR="00A64B04" w:rsidTr="00C073BF">
        <w:trPr>
          <w:trHeight w:val="397"/>
          <w:jc w:val="center"/>
        </w:trPr>
        <w:tc>
          <w:tcPr>
            <w:tcW w:w="1129" w:type="dxa"/>
            <w:vMerge/>
            <w:vAlign w:val="center"/>
          </w:tcPr>
          <w:p w:rsidR="00A64B04" w:rsidRDefault="00A64B04" w:rsidP="00C073BF">
            <w:pPr>
              <w:widowControl/>
              <w:adjustRightInd w:val="0"/>
              <w:snapToGrid w:val="0"/>
              <w:spacing w:line="300" w:lineRule="exact"/>
              <w:jc w:val="center"/>
              <w:rPr>
                <w:rFonts w:ascii="Times New Roman" w:eastAsia="宋体" w:hAnsi="Times New Roman" w:cs="Times New Roman"/>
                <w:kern w:val="0"/>
                <w:szCs w:val="21"/>
              </w:rPr>
            </w:pPr>
          </w:p>
        </w:tc>
        <w:tc>
          <w:tcPr>
            <w:tcW w:w="1009" w:type="dxa"/>
            <w:gridSpan w:val="2"/>
            <w:vMerge/>
            <w:vAlign w:val="center"/>
          </w:tcPr>
          <w:p w:rsidR="00A64B04" w:rsidRDefault="00A64B04" w:rsidP="00C073BF">
            <w:pPr>
              <w:widowControl/>
              <w:adjustRightInd w:val="0"/>
              <w:snapToGrid w:val="0"/>
              <w:spacing w:line="300" w:lineRule="exact"/>
              <w:jc w:val="center"/>
              <w:rPr>
                <w:rFonts w:ascii="Times New Roman" w:eastAsia="宋体" w:hAnsi="Times New Roman" w:cs="Times New Roman"/>
                <w:kern w:val="0"/>
                <w:szCs w:val="21"/>
              </w:rPr>
            </w:pPr>
          </w:p>
        </w:tc>
        <w:tc>
          <w:tcPr>
            <w:tcW w:w="1319" w:type="dxa"/>
            <w:vAlign w:val="center"/>
          </w:tcPr>
          <w:p w:rsidR="00A64B04" w:rsidRDefault="00A64B04" w:rsidP="00C073BF">
            <w:pPr>
              <w:widowControl/>
              <w:adjustRightInd w:val="0"/>
              <w:snapToGrid w:val="0"/>
              <w:spacing w:line="3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成本指标</w:t>
            </w:r>
          </w:p>
        </w:tc>
        <w:tc>
          <w:tcPr>
            <w:tcW w:w="3894" w:type="dxa"/>
            <w:gridSpan w:val="3"/>
            <w:vAlign w:val="center"/>
          </w:tcPr>
          <w:p w:rsidR="00A64B04" w:rsidRDefault="00A64B04" w:rsidP="00C073BF">
            <w:pPr>
              <w:widowControl/>
              <w:adjustRightInd w:val="0"/>
              <w:snapToGrid w:val="0"/>
              <w:spacing w:line="300" w:lineRule="exact"/>
              <w:jc w:val="left"/>
              <w:rPr>
                <w:rFonts w:ascii="Times New Roman" w:eastAsia="宋体" w:hAnsi="Times New Roman" w:cs="Times New Roman"/>
                <w:kern w:val="0"/>
                <w:szCs w:val="21"/>
              </w:rPr>
            </w:pPr>
            <w:r>
              <w:rPr>
                <w:rFonts w:ascii="Times New Roman" w:eastAsia="宋体" w:hAnsi="Times New Roman" w:cs="Times New Roman"/>
                <w:kern w:val="0"/>
                <w:szCs w:val="21"/>
              </w:rPr>
              <w:t>项目总投资</w:t>
            </w:r>
          </w:p>
        </w:tc>
        <w:tc>
          <w:tcPr>
            <w:tcW w:w="2283" w:type="dxa"/>
            <w:vAlign w:val="center"/>
          </w:tcPr>
          <w:p w:rsidR="00A64B04" w:rsidRDefault="00A64B04" w:rsidP="00C073BF">
            <w:pPr>
              <w:snapToGrid w:val="0"/>
              <w:spacing w:line="3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869.12</w:t>
            </w:r>
            <w:r>
              <w:rPr>
                <w:rFonts w:ascii="Times New Roman" w:eastAsia="宋体" w:hAnsi="Times New Roman" w:cs="Times New Roman"/>
                <w:kern w:val="0"/>
                <w:szCs w:val="21"/>
              </w:rPr>
              <w:t>万元</w:t>
            </w:r>
          </w:p>
        </w:tc>
      </w:tr>
      <w:tr w:rsidR="00A64B04" w:rsidTr="00C073BF">
        <w:trPr>
          <w:trHeight w:val="397"/>
          <w:jc w:val="center"/>
        </w:trPr>
        <w:tc>
          <w:tcPr>
            <w:tcW w:w="1129" w:type="dxa"/>
            <w:vMerge/>
            <w:vAlign w:val="center"/>
          </w:tcPr>
          <w:p w:rsidR="00A64B04" w:rsidRDefault="00A64B04" w:rsidP="00C073BF">
            <w:pPr>
              <w:widowControl/>
              <w:adjustRightInd w:val="0"/>
              <w:snapToGrid w:val="0"/>
              <w:spacing w:line="300" w:lineRule="exact"/>
              <w:jc w:val="center"/>
              <w:rPr>
                <w:rFonts w:ascii="Times New Roman" w:eastAsia="宋体" w:hAnsi="Times New Roman" w:cs="Times New Roman"/>
                <w:kern w:val="0"/>
                <w:szCs w:val="21"/>
              </w:rPr>
            </w:pPr>
          </w:p>
        </w:tc>
        <w:tc>
          <w:tcPr>
            <w:tcW w:w="1009" w:type="dxa"/>
            <w:gridSpan w:val="2"/>
            <w:vMerge w:val="restart"/>
            <w:vAlign w:val="center"/>
          </w:tcPr>
          <w:p w:rsidR="00A64B04" w:rsidRDefault="00A64B04" w:rsidP="00C073BF">
            <w:pPr>
              <w:widowControl/>
              <w:adjustRightInd w:val="0"/>
              <w:snapToGrid w:val="0"/>
              <w:spacing w:line="3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效益</w:t>
            </w:r>
          </w:p>
          <w:p w:rsidR="00A64B04" w:rsidRDefault="00A64B04" w:rsidP="00C073BF">
            <w:pPr>
              <w:widowControl/>
              <w:adjustRightInd w:val="0"/>
              <w:snapToGrid w:val="0"/>
              <w:spacing w:line="3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指标</w:t>
            </w:r>
          </w:p>
        </w:tc>
        <w:tc>
          <w:tcPr>
            <w:tcW w:w="1319" w:type="dxa"/>
            <w:vAlign w:val="center"/>
          </w:tcPr>
          <w:p w:rsidR="00A64B04" w:rsidRDefault="00A64B04" w:rsidP="00C073BF">
            <w:pPr>
              <w:widowControl/>
              <w:adjustRightInd w:val="0"/>
              <w:snapToGrid w:val="0"/>
              <w:spacing w:line="3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生态效益</w:t>
            </w:r>
          </w:p>
          <w:p w:rsidR="00A64B04" w:rsidRDefault="00A64B04" w:rsidP="00C073BF">
            <w:pPr>
              <w:widowControl/>
              <w:adjustRightInd w:val="0"/>
              <w:snapToGrid w:val="0"/>
              <w:spacing w:line="3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指标</w:t>
            </w:r>
          </w:p>
        </w:tc>
        <w:tc>
          <w:tcPr>
            <w:tcW w:w="3894" w:type="dxa"/>
            <w:gridSpan w:val="3"/>
          </w:tcPr>
          <w:p w:rsidR="00A64B04" w:rsidRDefault="00A64B04" w:rsidP="00C073BF">
            <w:pPr>
              <w:snapToGrid w:val="0"/>
              <w:spacing w:line="300" w:lineRule="exact"/>
              <w:rPr>
                <w:rFonts w:ascii="Times New Roman" w:eastAsia="宋体" w:hAnsi="Times New Roman" w:cs="Times New Roman"/>
                <w:kern w:val="0"/>
                <w:szCs w:val="21"/>
              </w:rPr>
            </w:pPr>
            <w:r>
              <w:rPr>
                <w:rFonts w:ascii="Times New Roman" w:eastAsia="宋体" w:hAnsi="Times New Roman" w:cs="Times New Roman"/>
                <w:spacing w:val="-6"/>
                <w:kern w:val="0"/>
                <w:szCs w:val="21"/>
              </w:rPr>
              <w:t>查明重庆市</w:t>
            </w:r>
            <w:r>
              <w:rPr>
                <w:rFonts w:ascii="Times New Roman" w:eastAsia="宋体" w:hAnsi="Times New Roman" w:cs="Times New Roman"/>
                <w:spacing w:val="-6"/>
                <w:szCs w:val="21"/>
              </w:rPr>
              <w:t>石柱县六塘乡六塘煤矿、双和煤矿地下水环境现状，并提出地下水污染防控对策</w:t>
            </w:r>
            <w:r>
              <w:rPr>
                <w:rFonts w:ascii="Times New Roman" w:eastAsia="宋体" w:hAnsi="Times New Roman" w:cs="Times New Roman"/>
                <w:spacing w:val="-6"/>
                <w:kern w:val="0"/>
                <w:szCs w:val="21"/>
              </w:rPr>
              <w:t>，为地下水污染防治提供决策依据</w:t>
            </w:r>
            <w:r>
              <w:rPr>
                <w:rFonts w:ascii="Times New Roman" w:eastAsia="宋体" w:hAnsi="Times New Roman" w:cs="Times New Roman"/>
                <w:kern w:val="0"/>
                <w:szCs w:val="21"/>
              </w:rPr>
              <w:t>。</w:t>
            </w:r>
          </w:p>
        </w:tc>
        <w:tc>
          <w:tcPr>
            <w:tcW w:w="2283" w:type="dxa"/>
            <w:vAlign w:val="center"/>
          </w:tcPr>
          <w:p w:rsidR="00A64B04" w:rsidRDefault="00A64B04" w:rsidP="00C073BF">
            <w:pPr>
              <w:spacing w:line="3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1</w:t>
            </w:r>
            <w:r>
              <w:rPr>
                <w:rFonts w:ascii="Times New Roman" w:eastAsia="宋体" w:hAnsi="Times New Roman" w:cs="Times New Roman"/>
                <w:kern w:val="0"/>
                <w:szCs w:val="21"/>
              </w:rPr>
              <w:t>份</w:t>
            </w:r>
          </w:p>
        </w:tc>
      </w:tr>
      <w:tr w:rsidR="00A64B04" w:rsidTr="00C073BF">
        <w:trPr>
          <w:trHeight w:val="397"/>
          <w:jc w:val="center"/>
        </w:trPr>
        <w:tc>
          <w:tcPr>
            <w:tcW w:w="1129" w:type="dxa"/>
            <w:vMerge/>
            <w:vAlign w:val="center"/>
          </w:tcPr>
          <w:p w:rsidR="00A64B04" w:rsidRDefault="00A64B04" w:rsidP="00C073BF">
            <w:pPr>
              <w:widowControl/>
              <w:adjustRightInd w:val="0"/>
              <w:snapToGrid w:val="0"/>
              <w:spacing w:line="300" w:lineRule="exact"/>
              <w:jc w:val="center"/>
              <w:rPr>
                <w:rFonts w:ascii="Times New Roman" w:eastAsia="宋体" w:hAnsi="Times New Roman" w:cs="Times New Roman"/>
                <w:kern w:val="0"/>
                <w:szCs w:val="21"/>
              </w:rPr>
            </w:pPr>
          </w:p>
        </w:tc>
        <w:tc>
          <w:tcPr>
            <w:tcW w:w="1009" w:type="dxa"/>
            <w:gridSpan w:val="2"/>
            <w:vMerge/>
            <w:vAlign w:val="center"/>
          </w:tcPr>
          <w:p w:rsidR="00A64B04" w:rsidRDefault="00A64B04" w:rsidP="00C073BF">
            <w:pPr>
              <w:widowControl/>
              <w:adjustRightInd w:val="0"/>
              <w:snapToGrid w:val="0"/>
              <w:spacing w:line="300" w:lineRule="exact"/>
              <w:jc w:val="center"/>
              <w:rPr>
                <w:rFonts w:ascii="Times New Roman" w:eastAsia="宋体" w:hAnsi="Times New Roman" w:cs="Times New Roman"/>
                <w:kern w:val="0"/>
                <w:szCs w:val="21"/>
              </w:rPr>
            </w:pPr>
          </w:p>
        </w:tc>
        <w:tc>
          <w:tcPr>
            <w:tcW w:w="1319" w:type="dxa"/>
            <w:vAlign w:val="center"/>
          </w:tcPr>
          <w:p w:rsidR="00A64B04" w:rsidRDefault="00A64B04" w:rsidP="00C073BF">
            <w:pPr>
              <w:widowControl/>
              <w:adjustRightInd w:val="0"/>
              <w:snapToGrid w:val="0"/>
              <w:spacing w:line="3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经济效益</w:t>
            </w:r>
          </w:p>
          <w:p w:rsidR="00A64B04" w:rsidRDefault="00A64B04" w:rsidP="00C073BF">
            <w:pPr>
              <w:widowControl/>
              <w:adjustRightInd w:val="0"/>
              <w:snapToGrid w:val="0"/>
              <w:spacing w:line="3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指标</w:t>
            </w:r>
          </w:p>
        </w:tc>
        <w:tc>
          <w:tcPr>
            <w:tcW w:w="3894" w:type="dxa"/>
            <w:gridSpan w:val="3"/>
            <w:vAlign w:val="center"/>
          </w:tcPr>
          <w:p w:rsidR="00A64B04" w:rsidRDefault="00A64B04" w:rsidP="00C073BF">
            <w:pPr>
              <w:snapToGrid w:val="0"/>
              <w:spacing w:line="300" w:lineRule="exact"/>
              <w:rPr>
                <w:rFonts w:ascii="Times New Roman" w:eastAsia="宋体" w:hAnsi="Times New Roman" w:cs="Times New Roman"/>
                <w:kern w:val="0"/>
                <w:szCs w:val="21"/>
              </w:rPr>
            </w:pPr>
            <w:r>
              <w:rPr>
                <w:rFonts w:ascii="Times New Roman" w:eastAsia="宋体" w:hAnsi="Times New Roman" w:cs="Times New Roman"/>
                <w:kern w:val="0"/>
                <w:szCs w:val="21"/>
              </w:rPr>
              <w:t>强化地下水污染风险管控</w:t>
            </w:r>
          </w:p>
        </w:tc>
        <w:tc>
          <w:tcPr>
            <w:tcW w:w="2283" w:type="dxa"/>
            <w:vAlign w:val="center"/>
          </w:tcPr>
          <w:p w:rsidR="00A64B04" w:rsidRDefault="00A64B04" w:rsidP="00C073BF">
            <w:pPr>
              <w:snapToGrid w:val="0"/>
              <w:spacing w:line="300" w:lineRule="exact"/>
              <w:rPr>
                <w:rFonts w:ascii="Times New Roman" w:eastAsia="宋体" w:hAnsi="Times New Roman" w:cs="Times New Roman"/>
                <w:kern w:val="0"/>
                <w:szCs w:val="21"/>
              </w:rPr>
            </w:pPr>
            <w:r>
              <w:rPr>
                <w:rFonts w:ascii="Times New Roman" w:eastAsia="宋体" w:hAnsi="Times New Roman" w:cs="Times New Roman"/>
                <w:kern w:val="0"/>
                <w:szCs w:val="21"/>
              </w:rPr>
              <w:t>有效把控污染源对地下水造成的污染风险，降低地下水污染治理成本。</w:t>
            </w:r>
          </w:p>
        </w:tc>
      </w:tr>
      <w:tr w:rsidR="00A64B04" w:rsidTr="00C073BF">
        <w:trPr>
          <w:trHeight w:val="397"/>
          <w:jc w:val="center"/>
        </w:trPr>
        <w:tc>
          <w:tcPr>
            <w:tcW w:w="1129" w:type="dxa"/>
            <w:vMerge/>
            <w:vAlign w:val="center"/>
          </w:tcPr>
          <w:p w:rsidR="00A64B04" w:rsidRDefault="00A64B04" w:rsidP="00C073BF">
            <w:pPr>
              <w:widowControl/>
              <w:adjustRightInd w:val="0"/>
              <w:snapToGrid w:val="0"/>
              <w:spacing w:line="300" w:lineRule="exact"/>
              <w:jc w:val="center"/>
              <w:rPr>
                <w:rFonts w:ascii="Times New Roman" w:eastAsia="宋体" w:hAnsi="Times New Roman" w:cs="Times New Roman"/>
                <w:kern w:val="0"/>
                <w:szCs w:val="21"/>
              </w:rPr>
            </w:pPr>
          </w:p>
        </w:tc>
        <w:tc>
          <w:tcPr>
            <w:tcW w:w="1009" w:type="dxa"/>
            <w:gridSpan w:val="2"/>
            <w:vMerge/>
            <w:vAlign w:val="center"/>
          </w:tcPr>
          <w:p w:rsidR="00A64B04" w:rsidRDefault="00A64B04" w:rsidP="00C073BF">
            <w:pPr>
              <w:widowControl/>
              <w:adjustRightInd w:val="0"/>
              <w:snapToGrid w:val="0"/>
              <w:spacing w:line="300" w:lineRule="exact"/>
              <w:jc w:val="center"/>
              <w:rPr>
                <w:rFonts w:ascii="Times New Roman" w:eastAsia="宋体" w:hAnsi="Times New Roman" w:cs="Times New Roman"/>
                <w:kern w:val="0"/>
                <w:szCs w:val="21"/>
              </w:rPr>
            </w:pPr>
          </w:p>
        </w:tc>
        <w:tc>
          <w:tcPr>
            <w:tcW w:w="1319" w:type="dxa"/>
            <w:vAlign w:val="center"/>
          </w:tcPr>
          <w:p w:rsidR="00A64B04" w:rsidRDefault="00A64B04" w:rsidP="00C073BF">
            <w:pPr>
              <w:widowControl/>
              <w:adjustRightInd w:val="0"/>
              <w:snapToGrid w:val="0"/>
              <w:spacing w:line="3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管理效力</w:t>
            </w:r>
          </w:p>
          <w:p w:rsidR="00A64B04" w:rsidRDefault="00A64B04" w:rsidP="00C073BF">
            <w:pPr>
              <w:widowControl/>
              <w:adjustRightInd w:val="0"/>
              <w:snapToGrid w:val="0"/>
              <w:spacing w:line="3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lastRenderedPageBreak/>
              <w:t>指标</w:t>
            </w:r>
          </w:p>
        </w:tc>
        <w:tc>
          <w:tcPr>
            <w:tcW w:w="3894" w:type="dxa"/>
            <w:gridSpan w:val="3"/>
          </w:tcPr>
          <w:p w:rsidR="00A64B04" w:rsidRDefault="00A64B04" w:rsidP="00C073BF">
            <w:pPr>
              <w:snapToGrid w:val="0"/>
              <w:spacing w:line="300" w:lineRule="exact"/>
              <w:rPr>
                <w:rFonts w:ascii="Times New Roman" w:eastAsia="宋体" w:hAnsi="Times New Roman" w:cs="Times New Roman"/>
                <w:kern w:val="0"/>
                <w:szCs w:val="21"/>
              </w:rPr>
            </w:pPr>
            <w:r>
              <w:rPr>
                <w:rFonts w:ascii="Times New Roman" w:eastAsia="宋体" w:hAnsi="Times New Roman" w:cs="Times New Roman"/>
                <w:kern w:val="0"/>
                <w:szCs w:val="21"/>
              </w:rPr>
              <w:lastRenderedPageBreak/>
              <w:t>整合环境资源，建立科学的地下水监测指</w:t>
            </w:r>
            <w:r>
              <w:rPr>
                <w:rFonts w:ascii="Times New Roman" w:eastAsia="宋体" w:hAnsi="Times New Roman" w:cs="Times New Roman"/>
                <w:kern w:val="0"/>
                <w:szCs w:val="21"/>
              </w:rPr>
              <w:lastRenderedPageBreak/>
              <w:t>标体系</w:t>
            </w:r>
          </w:p>
        </w:tc>
        <w:tc>
          <w:tcPr>
            <w:tcW w:w="2283" w:type="dxa"/>
            <w:vAlign w:val="center"/>
          </w:tcPr>
          <w:p w:rsidR="00A64B04" w:rsidRDefault="00A64B04" w:rsidP="00C073BF">
            <w:pPr>
              <w:snapToGrid w:val="0"/>
              <w:spacing w:line="300" w:lineRule="exact"/>
              <w:rPr>
                <w:rFonts w:ascii="Times New Roman" w:eastAsia="宋体" w:hAnsi="Times New Roman" w:cs="Times New Roman"/>
                <w:kern w:val="0"/>
                <w:szCs w:val="21"/>
              </w:rPr>
            </w:pPr>
            <w:r>
              <w:rPr>
                <w:rFonts w:ascii="Times New Roman" w:eastAsia="宋体" w:hAnsi="Times New Roman" w:cs="Times New Roman"/>
                <w:kern w:val="0"/>
                <w:szCs w:val="21"/>
              </w:rPr>
              <w:lastRenderedPageBreak/>
              <w:t>提升石柱县关闭煤矿</w:t>
            </w:r>
            <w:r>
              <w:rPr>
                <w:rFonts w:ascii="Times New Roman" w:eastAsia="宋体" w:hAnsi="Times New Roman" w:cs="Times New Roman"/>
                <w:kern w:val="0"/>
                <w:szCs w:val="21"/>
              </w:rPr>
              <w:lastRenderedPageBreak/>
              <w:t>地下水监管能力</w:t>
            </w:r>
          </w:p>
        </w:tc>
      </w:tr>
      <w:tr w:rsidR="00A64B04" w:rsidTr="00C073BF">
        <w:trPr>
          <w:trHeight w:val="397"/>
          <w:jc w:val="center"/>
        </w:trPr>
        <w:tc>
          <w:tcPr>
            <w:tcW w:w="1129" w:type="dxa"/>
            <w:vMerge/>
            <w:vAlign w:val="center"/>
          </w:tcPr>
          <w:p w:rsidR="00A64B04" w:rsidRDefault="00A64B04" w:rsidP="00C073BF">
            <w:pPr>
              <w:widowControl/>
              <w:adjustRightInd w:val="0"/>
              <w:snapToGrid w:val="0"/>
              <w:spacing w:line="300" w:lineRule="exact"/>
              <w:jc w:val="center"/>
              <w:rPr>
                <w:rFonts w:ascii="Times New Roman" w:eastAsia="宋体" w:hAnsi="Times New Roman" w:cs="Times New Roman"/>
                <w:kern w:val="0"/>
                <w:szCs w:val="21"/>
              </w:rPr>
            </w:pPr>
          </w:p>
        </w:tc>
        <w:tc>
          <w:tcPr>
            <w:tcW w:w="1009" w:type="dxa"/>
            <w:gridSpan w:val="2"/>
            <w:vMerge/>
            <w:vAlign w:val="center"/>
          </w:tcPr>
          <w:p w:rsidR="00A64B04" w:rsidRDefault="00A64B04" w:rsidP="00C073BF">
            <w:pPr>
              <w:widowControl/>
              <w:adjustRightInd w:val="0"/>
              <w:snapToGrid w:val="0"/>
              <w:spacing w:line="300" w:lineRule="exact"/>
              <w:jc w:val="center"/>
              <w:rPr>
                <w:rFonts w:ascii="Times New Roman" w:eastAsia="宋体" w:hAnsi="Times New Roman" w:cs="Times New Roman"/>
                <w:kern w:val="0"/>
                <w:szCs w:val="21"/>
              </w:rPr>
            </w:pPr>
          </w:p>
        </w:tc>
        <w:tc>
          <w:tcPr>
            <w:tcW w:w="1319" w:type="dxa"/>
            <w:vAlign w:val="center"/>
          </w:tcPr>
          <w:p w:rsidR="00A64B04" w:rsidRDefault="00A64B04" w:rsidP="00C073BF">
            <w:pPr>
              <w:widowControl/>
              <w:adjustRightInd w:val="0"/>
              <w:snapToGrid w:val="0"/>
              <w:spacing w:line="3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社会效应</w:t>
            </w:r>
          </w:p>
          <w:p w:rsidR="00A64B04" w:rsidRDefault="00A64B04" w:rsidP="00C073BF">
            <w:pPr>
              <w:widowControl/>
              <w:adjustRightInd w:val="0"/>
              <w:snapToGrid w:val="0"/>
              <w:spacing w:line="3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指标</w:t>
            </w:r>
          </w:p>
        </w:tc>
        <w:tc>
          <w:tcPr>
            <w:tcW w:w="3894" w:type="dxa"/>
            <w:gridSpan w:val="3"/>
            <w:vAlign w:val="center"/>
          </w:tcPr>
          <w:p w:rsidR="00A64B04" w:rsidRDefault="00A64B04" w:rsidP="00C073BF">
            <w:pPr>
              <w:snapToGrid w:val="0"/>
              <w:spacing w:line="3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增强专业技术水平、监管能力</w:t>
            </w:r>
          </w:p>
          <w:p w:rsidR="00A64B04" w:rsidRDefault="00A64B04" w:rsidP="00C073BF">
            <w:pPr>
              <w:snapToGrid w:val="0"/>
              <w:spacing w:line="3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和监督保护意识</w:t>
            </w:r>
          </w:p>
        </w:tc>
        <w:tc>
          <w:tcPr>
            <w:tcW w:w="2283" w:type="dxa"/>
            <w:vAlign w:val="center"/>
          </w:tcPr>
          <w:p w:rsidR="00A64B04" w:rsidRDefault="00A64B04" w:rsidP="00C073BF">
            <w:pPr>
              <w:snapToGrid w:val="0"/>
              <w:spacing w:line="300" w:lineRule="exact"/>
              <w:rPr>
                <w:rFonts w:ascii="Times New Roman" w:eastAsia="宋体" w:hAnsi="Times New Roman" w:cs="Times New Roman"/>
                <w:kern w:val="0"/>
                <w:szCs w:val="21"/>
              </w:rPr>
            </w:pPr>
            <w:r>
              <w:rPr>
                <w:rFonts w:ascii="Times New Roman" w:eastAsia="宋体" w:hAnsi="Times New Roman" w:cs="Times New Roman"/>
                <w:kern w:val="0"/>
                <w:szCs w:val="21"/>
              </w:rPr>
              <w:t>提升地下水环境保护工作从业人员的专业技术水平、地下水环境管理人员的监管能力、对不规范生产行为可能产生的危害的认识以及公众对地下水环境保护和监督的意识。</w:t>
            </w:r>
          </w:p>
        </w:tc>
      </w:tr>
      <w:tr w:rsidR="00A64B04" w:rsidTr="00C073BF">
        <w:trPr>
          <w:trHeight w:val="397"/>
          <w:jc w:val="center"/>
        </w:trPr>
        <w:tc>
          <w:tcPr>
            <w:tcW w:w="1129" w:type="dxa"/>
            <w:vMerge/>
            <w:vAlign w:val="center"/>
          </w:tcPr>
          <w:p w:rsidR="00A64B04" w:rsidRDefault="00A64B04" w:rsidP="00C073BF">
            <w:pPr>
              <w:widowControl/>
              <w:adjustRightInd w:val="0"/>
              <w:snapToGrid w:val="0"/>
              <w:spacing w:line="300" w:lineRule="exact"/>
              <w:jc w:val="center"/>
              <w:rPr>
                <w:rFonts w:ascii="Times New Roman" w:eastAsia="宋体" w:hAnsi="Times New Roman" w:cs="Times New Roman"/>
                <w:kern w:val="0"/>
                <w:szCs w:val="21"/>
              </w:rPr>
            </w:pPr>
          </w:p>
        </w:tc>
        <w:tc>
          <w:tcPr>
            <w:tcW w:w="1009" w:type="dxa"/>
            <w:gridSpan w:val="2"/>
            <w:vMerge w:val="restart"/>
            <w:vAlign w:val="center"/>
          </w:tcPr>
          <w:p w:rsidR="00A64B04" w:rsidRDefault="00A64B04" w:rsidP="00C073BF">
            <w:pPr>
              <w:widowControl/>
              <w:adjustRightInd w:val="0"/>
              <w:snapToGrid w:val="0"/>
              <w:spacing w:line="3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满意度指标</w:t>
            </w:r>
          </w:p>
        </w:tc>
        <w:tc>
          <w:tcPr>
            <w:tcW w:w="1319" w:type="dxa"/>
            <w:vMerge w:val="restart"/>
            <w:vAlign w:val="center"/>
          </w:tcPr>
          <w:p w:rsidR="00A64B04" w:rsidRDefault="00A64B04" w:rsidP="00C073BF">
            <w:pPr>
              <w:widowControl/>
              <w:adjustRightInd w:val="0"/>
              <w:snapToGrid w:val="0"/>
              <w:spacing w:line="3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服务对象满意度指标</w:t>
            </w:r>
          </w:p>
        </w:tc>
        <w:tc>
          <w:tcPr>
            <w:tcW w:w="3894" w:type="dxa"/>
            <w:gridSpan w:val="3"/>
            <w:vAlign w:val="center"/>
          </w:tcPr>
          <w:p w:rsidR="00A64B04" w:rsidRDefault="00A64B04" w:rsidP="00C073BF">
            <w:pPr>
              <w:widowControl/>
              <w:adjustRightInd w:val="0"/>
              <w:snapToGrid w:val="0"/>
              <w:spacing w:line="300" w:lineRule="exact"/>
              <w:jc w:val="left"/>
              <w:rPr>
                <w:rFonts w:ascii="Times New Roman" w:eastAsia="宋体" w:hAnsi="Times New Roman" w:cs="Times New Roman"/>
                <w:kern w:val="0"/>
                <w:szCs w:val="21"/>
              </w:rPr>
            </w:pPr>
            <w:r>
              <w:rPr>
                <w:rFonts w:ascii="Times New Roman" w:eastAsia="宋体" w:hAnsi="Times New Roman" w:cs="Times New Roman"/>
                <w:kern w:val="0"/>
                <w:szCs w:val="21"/>
              </w:rPr>
              <w:t>指标</w:t>
            </w:r>
            <w:r>
              <w:rPr>
                <w:rFonts w:ascii="Times New Roman" w:eastAsia="宋体" w:hAnsi="Times New Roman" w:cs="Times New Roman"/>
                <w:kern w:val="0"/>
                <w:szCs w:val="21"/>
              </w:rPr>
              <w:t>1</w:t>
            </w:r>
            <w:r>
              <w:rPr>
                <w:rFonts w:ascii="Times New Roman" w:eastAsia="宋体" w:hAnsi="Times New Roman" w:cs="Times New Roman"/>
                <w:kern w:val="0"/>
                <w:szCs w:val="21"/>
              </w:rPr>
              <w:t>：居民满意度</w:t>
            </w:r>
          </w:p>
        </w:tc>
        <w:tc>
          <w:tcPr>
            <w:tcW w:w="2283" w:type="dxa"/>
            <w:vAlign w:val="center"/>
          </w:tcPr>
          <w:p w:rsidR="00A64B04" w:rsidRDefault="00A64B04" w:rsidP="00C073BF">
            <w:pPr>
              <w:snapToGrid w:val="0"/>
              <w:spacing w:line="3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≥90%</w:t>
            </w:r>
          </w:p>
        </w:tc>
      </w:tr>
      <w:tr w:rsidR="00A64B04" w:rsidTr="00C073BF">
        <w:trPr>
          <w:trHeight w:val="397"/>
          <w:jc w:val="center"/>
        </w:trPr>
        <w:tc>
          <w:tcPr>
            <w:tcW w:w="1129" w:type="dxa"/>
            <w:vMerge/>
            <w:vAlign w:val="center"/>
          </w:tcPr>
          <w:p w:rsidR="00A64B04" w:rsidRDefault="00A64B04" w:rsidP="00C073BF">
            <w:pPr>
              <w:widowControl/>
              <w:adjustRightInd w:val="0"/>
              <w:snapToGrid w:val="0"/>
              <w:spacing w:line="300" w:lineRule="exact"/>
              <w:jc w:val="center"/>
              <w:rPr>
                <w:rFonts w:ascii="Times New Roman" w:eastAsia="宋体" w:hAnsi="Times New Roman" w:cs="Times New Roman"/>
                <w:kern w:val="0"/>
                <w:szCs w:val="21"/>
              </w:rPr>
            </w:pPr>
          </w:p>
        </w:tc>
        <w:tc>
          <w:tcPr>
            <w:tcW w:w="1009" w:type="dxa"/>
            <w:gridSpan w:val="2"/>
            <w:vMerge/>
            <w:vAlign w:val="center"/>
          </w:tcPr>
          <w:p w:rsidR="00A64B04" w:rsidRDefault="00A64B04" w:rsidP="00C073BF">
            <w:pPr>
              <w:widowControl/>
              <w:adjustRightInd w:val="0"/>
              <w:snapToGrid w:val="0"/>
              <w:spacing w:line="300" w:lineRule="exact"/>
              <w:jc w:val="center"/>
              <w:rPr>
                <w:rFonts w:ascii="Times New Roman" w:eastAsia="宋体" w:hAnsi="Times New Roman" w:cs="Times New Roman"/>
                <w:kern w:val="0"/>
                <w:szCs w:val="21"/>
              </w:rPr>
            </w:pPr>
          </w:p>
        </w:tc>
        <w:tc>
          <w:tcPr>
            <w:tcW w:w="1319" w:type="dxa"/>
            <w:vMerge/>
            <w:vAlign w:val="center"/>
          </w:tcPr>
          <w:p w:rsidR="00A64B04" w:rsidRDefault="00A64B04" w:rsidP="00C073BF">
            <w:pPr>
              <w:widowControl/>
              <w:adjustRightInd w:val="0"/>
              <w:snapToGrid w:val="0"/>
              <w:spacing w:line="300" w:lineRule="exact"/>
              <w:jc w:val="center"/>
              <w:rPr>
                <w:rFonts w:ascii="Times New Roman" w:eastAsia="宋体" w:hAnsi="Times New Roman" w:cs="Times New Roman"/>
                <w:kern w:val="0"/>
                <w:szCs w:val="21"/>
              </w:rPr>
            </w:pPr>
          </w:p>
        </w:tc>
        <w:tc>
          <w:tcPr>
            <w:tcW w:w="3894" w:type="dxa"/>
            <w:gridSpan w:val="3"/>
            <w:vAlign w:val="center"/>
          </w:tcPr>
          <w:p w:rsidR="00A64B04" w:rsidRDefault="00A64B04" w:rsidP="00C073BF">
            <w:pPr>
              <w:widowControl/>
              <w:adjustRightInd w:val="0"/>
              <w:snapToGrid w:val="0"/>
              <w:spacing w:line="300" w:lineRule="exact"/>
              <w:jc w:val="left"/>
              <w:rPr>
                <w:rFonts w:ascii="Times New Roman" w:eastAsia="宋体" w:hAnsi="Times New Roman" w:cs="Times New Roman"/>
                <w:kern w:val="0"/>
                <w:szCs w:val="21"/>
              </w:rPr>
            </w:pPr>
            <w:r>
              <w:rPr>
                <w:rFonts w:ascii="Times New Roman" w:eastAsia="宋体" w:hAnsi="Times New Roman" w:cs="Times New Roman"/>
                <w:kern w:val="0"/>
                <w:szCs w:val="21"/>
              </w:rPr>
              <w:t>指标</w:t>
            </w:r>
            <w:r>
              <w:rPr>
                <w:rFonts w:ascii="Times New Roman" w:eastAsia="宋体" w:hAnsi="Times New Roman" w:cs="Times New Roman"/>
                <w:kern w:val="0"/>
                <w:szCs w:val="21"/>
              </w:rPr>
              <w:t>2</w:t>
            </w:r>
            <w:r>
              <w:rPr>
                <w:rFonts w:ascii="Times New Roman" w:eastAsia="宋体" w:hAnsi="Times New Roman" w:cs="Times New Roman"/>
                <w:kern w:val="0"/>
                <w:szCs w:val="21"/>
              </w:rPr>
              <w:t>：环保主管部门满意度</w:t>
            </w:r>
          </w:p>
        </w:tc>
        <w:tc>
          <w:tcPr>
            <w:tcW w:w="2283" w:type="dxa"/>
            <w:vAlign w:val="center"/>
          </w:tcPr>
          <w:p w:rsidR="00A64B04" w:rsidRDefault="00A64B04" w:rsidP="00C073BF">
            <w:pPr>
              <w:snapToGrid w:val="0"/>
              <w:spacing w:line="3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≥90%</w:t>
            </w:r>
          </w:p>
        </w:tc>
      </w:tr>
      <w:tr w:rsidR="00A64B04" w:rsidTr="00C073BF">
        <w:trPr>
          <w:trHeight w:val="397"/>
          <w:jc w:val="center"/>
        </w:trPr>
        <w:tc>
          <w:tcPr>
            <w:tcW w:w="1129" w:type="dxa"/>
            <w:vMerge/>
            <w:vAlign w:val="center"/>
          </w:tcPr>
          <w:p w:rsidR="00A64B04" w:rsidRDefault="00A64B04" w:rsidP="00C073BF">
            <w:pPr>
              <w:widowControl/>
              <w:adjustRightInd w:val="0"/>
              <w:snapToGrid w:val="0"/>
              <w:spacing w:line="300" w:lineRule="exact"/>
              <w:jc w:val="center"/>
              <w:rPr>
                <w:rFonts w:ascii="Times New Roman" w:eastAsia="宋体" w:hAnsi="Times New Roman" w:cs="Times New Roman"/>
                <w:kern w:val="0"/>
                <w:szCs w:val="21"/>
              </w:rPr>
            </w:pPr>
          </w:p>
        </w:tc>
        <w:tc>
          <w:tcPr>
            <w:tcW w:w="1009" w:type="dxa"/>
            <w:gridSpan w:val="2"/>
            <w:vMerge/>
            <w:vAlign w:val="center"/>
          </w:tcPr>
          <w:p w:rsidR="00A64B04" w:rsidRDefault="00A64B04" w:rsidP="00C073BF">
            <w:pPr>
              <w:widowControl/>
              <w:adjustRightInd w:val="0"/>
              <w:snapToGrid w:val="0"/>
              <w:spacing w:line="300" w:lineRule="exact"/>
              <w:jc w:val="center"/>
              <w:rPr>
                <w:rFonts w:ascii="Times New Roman" w:eastAsia="宋体" w:hAnsi="Times New Roman" w:cs="Times New Roman"/>
                <w:kern w:val="0"/>
                <w:szCs w:val="21"/>
              </w:rPr>
            </w:pPr>
          </w:p>
        </w:tc>
        <w:tc>
          <w:tcPr>
            <w:tcW w:w="1319" w:type="dxa"/>
            <w:vMerge/>
            <w:vAlign w:val="center"/>
          </w:tcPr>
          <w:p w:rsidR="00A64B04" w:rsidRDefault="00A64B04" w:rsidP="00C073BF">
            <w:pPr>
              <w:widowControl/>
              <w:adjustRightInd w:val="0"/>
              <w:snapToGrid w:val="0"/>
              <w:spacing w:line="300" w:lineRule="exact"/>
              <w:jc w:val="center"/>
              <w:rPr>
                <w:rFonts w:ascii="Times New Roman" w:eastAsia="宋体" w:hAnsi="Times New Roman" w:cs="Times New Roman"/>
                <w:color w:val="FF0000"/>
                <w:kern w:val="0"/>
                <w:szCs w:val="21"/>
              </w:rPr>
            </w:pPr>
          </w:p>
        </w:tc>
        <w:tc>
          <w:tcPr>
            <w:tcW w:w="3894" w:type="dxa"/>
            <w:gridSpan w:val="3"/>
            <w:vAlign w:val="center"/>
          </w:tcPr>
          <w:p w:rsidR="00A64B04" w:rsidRDefault="00A64B04" w:rsidP="00C073BF">
            <w:pPr>
              <w:widowControl/>
              <w:adjustRightInd w:val="0"/>
              <w:snapToGrid w:val="0"/>
              <w:spacing w:line="300" w:lineRule="exact"/>
              <w:jc w:val="left"/>
              <w:rPr>
                <w:rFonts w:ascii="Times New Roman" w:eastAsia="宋体" w:hAnsi="Times New Roman" w:cs="Times New Roman"/>
                <w:kern w:val="0"/>
                <w:szCs w:val="21"/>
              </w:rPr>
            </w:pPr>
            <w:r>
              <w:rPr>
                <w:rFonts w:ascii="Times New Roman" w:eastAsia="宋体" w:hAnsi="Times New Roman" w:cs="Times New Roman"/>
                <w:kern w:val="0"/>
                <w:szCs w:val="21"/>
              </w:rPr>
              <w:t>指标</w:t>
            </w:r>
            <w:r>
              <w:rPr>
                <w:rFonts w:ascii="Times New Roman" w:eastAsia="宋体" w:hAnsi="Times New Roman" w:cs="Times New Roman"/>
                <w:kern w:val="0"/>
                <w:szCs w:val="21"/>
              </w:rPr>
              <w:t>3</w:t>
            </w:r>
            <w:r>
              <w:rPr>
                <w:rFonts w:ascii="Times New Roman" w:eastAsia="宋体" w:hAnsi="Times New Roman" w:cs="Times New Roman"/>
                <w:kern w:val="0"/>
                <w:szCs w:val="21"/>
              </w:rPr>
              <w:t>：当地政府满意度</w:t>
            </w:r>
          </w:p>
        </w:tc>
        <w:tc>
          <w:tcPr>
            <w:tcW w:w="2283" w:type="dxa"/>
            <w:vAlign w:val="center"/>
          </w:tcPr>
          <w:p w:rsidR="00A64B04" w:rsidRDefault="00A64B04" w:rsidP="00C073BF">
            <w:pPr>
              <w:spacing w:line="300" w:lineRule="exact"/>
              <w:jc w:val="center"/>
              <w:rPr>
                <w:rFonts w:ascii="Times New Roman" w:eastAsia="宋体" w:hAnsi="Times New Roman" w:cs="Times New Roman"/>
                <w:szCs w:val="21"/>
              </w:rPr>
            </w:pPr>
            <w:r>
              <w:rPr>
                <w:rFonts w:ascii="Times New Roman" w:eastAsia="宋体" w:hAnsi="Times New Roman" w:cs="Times New Roman"/>
                <w:kern w:val="0"/>
                <w:szCs w:val="21"/>
              </w:rPr>
              <w:t>≥90%</w:t>
            </w:r>
          </w:p>
        </w:tc>
      </w:tr>
    </w:tbl>
    <w:p w:rsidR="00A64B04" w:rsidRDefault="00A64B04" w:rsidP="00A64B04">
      <w:pPr>
        <w:spacing w:line="560" w:lineRule="exact"/>
        <w:jc w:val="center"/>
        <w:rPr>
          <w:rFonts w:ascii="方正小标宋_GBK" w:eastAsia="方正小标宋_GBK" w:hAnsi="方正小标宋_GBK" w:cs="方正小标宋_GBK" w:hint="eastAsia"/>
          <w:sz w:val="32"/>
          <w:szCs w:val="32"/>
        </w:rPr>
      </w:pPr>
    </w:p>
    <w:p w:rsidR="00A64B04" w:rsidRDefault="00A64B04" w:rsidP="00A64B04">
      <w:pPr>
        <w:spacing w:line="560" w:lineRule="exact"/>
        <w:rPr>
          <w:rFonts w:ascii="方正小标宋_GBK" w:eastAsia="方正小标宋_GBK" w:hAnsi="方正小标宋_GBK" w:cs="方正小标宋_GBK" w:hint="eastAsia"/>
          <w:sz w:val="32"/>
          <w:szCs w:val="32"/>
        </w:rPr>
      </w:pPr>
    </w:p>
    <w:p w:rsidR="00A64B04" w:rsidRDefault="00A64B04" w:rsidP="00A64B04">
      <w:pPr>
        <w:spacing w:line="560" w:lineRule="exact"/>
        <w:rPr>
          <w:rFonts w:ascii="方正小标宋_GBK" w:eastAsia="方正小标宋_GBK" w:hAnsi="方正小标宋_GBK" w:cs="方正小标宋_GBK" w:hint="eastAsia"/>
          <w:sz w:val="32"/>
          <w:szCs w:val="32"/>
        </w:rPr>
      </w:pPr>
    </w:p>
    <w:p w:rsidR="00A64B04" w:rsidRDefault="00A64B04" w:rsidP="00A64B04">
      <w:pPr>
        <w:spacing w:line="560" w:lineRule="exact"/>
        <w:rPr>
          <w:rFonts w:ascii="方正小标宋_GBK" w:eastAsia="方正小标宋_GBK" w:hAnsi="方正小标宋_GBK" w:cs="方正小标宋_GBK" w:hint="eastAsia"/>
          <w:sz w:val="32"/>
          <w:szCs w:val="32"/>
        </w:rPr>
      </w:pPr>
    </w:p>
    <w:p w:rsidR="00A64B04" w:rsidRDefault="00A64B04" w:rsidP="00A64B04">
      <w:pPr>
        <w:spacing w:line="560" w:lineRule="exact"/>
        <w:rPr>
          <w:rFonts w:ascii="方正小标宋_GBK" w:eastAsia="方正小标宋_GBK" w:hAnsi="方正小标宋_GBK" w:cs="方正小标宋_GBK" w:hint="eastAsia"/>
          <w:sz w:val="32"/>
          <w:szCs w:val="32"/>
        </w:rPr>
      </w:pPr>
    </w:p>
    <w:p w:rsidR="00A64B04" w:rsidRDefault="00A64B04" w:rsidP="00A64B04">
      <w:pPr>
        <w:spacing w:line="560" w:lineRule="exact"/>
        <w:rPr>
          <w:rFonts w:ascii="方正小标宋_GBK" w:eastAsia="方正小标宋_GBK" w:hAnsi="方正小标宋_GBK" w:cs="方正小标宋_GBK" w:hint="eastAsia"/>
          <w:sz w:val="32"/>
          <w:szCs w:val="32"/>
        </w:rPr>
      </w:pPr>
    </w:p>
    <w:p w:rsidR="00A64B04" w:rsidRDefault="00A64B04" w:rsidP="00A64B04">
      <w:pPr>
        <w:spacing w:line="560" w:lineRule="exact"/>
        <w:rPr>
          <w:rFonts w:ascii="方正小标宋_GBK" w:eastAsia="方正小标宋_GBK" w:hAnsi="方正小标宋_GBK" w:cs="方正小标宋_GBK" w:hint="eastAsia"/>
          <w:sz w:val="32"/>
          <w:szCs w:val="32"/>
        </w:rPr>
      </w:pPr>
    </w:p>
    <w:p w:rsidR="00A64B04" w:rsidRDefault="00A64B04" w:rsidP="00A64B04">
      <w:pPr>
        <w:spacing w:line="560" w:lineRule="exact"/>
        <w:rPr>
          <w:rFonts w:ascii="方正小标宋_GBK" w:eastAsia="方正小标宋_GBK" w:hAnsi="方正小标宋_GBK" w:cs="方正小标宋_GBK" w:hint="eastAsia"/>
          <w:sz w:val="32"/>
          <w:szCs w:val="32"/>
        </w:rPr>
      </w:pPr>
    </w:p>
    <w:p w:rsidR="00A64B04" w:rsidRDefault="00A64B04" w:rsidP="00A64B04">
      <w:pPr>
        <w:spacing w:line="560" w:lineRule="exact"/>
        <w:rPr>
          <w:rFonts w:ascii="方正小标宋_GBK" w:eastAsia="方正小标宋_GBK" w:hAnsi="方正小标宋_GBK" w:cs="方正小标宋_GBK" w:hint="eastAsia"/>
          <w:sz w:val="32"/>
          <w:szCs w:val="32"/>
        </w:rPr>
      </w:pPr>
    </w:p>
    <w:p w:rsidR="00A64B04" w:rsidRDefault="00A64B04" w:rsidP="00A64B04">
      <w:pPr>
        <w:spacing w:line="560" w:lineRule="exact"/>
        <w:rPr>
          <w:rFonts w:ascii="方正小标宋_GBK" w:eastAsia="方正小标宋_GBK" w:hAnsi="方正小标宋_GBK" w:cs="方正小标宋_GBK" w:hint="eastAsia"/>
          <w:sz w:val="32"/>
          <w:szCs w:val="32"/>
        </w:rPr>
      </w:pPr>
    </w:p>
    <w:p w:rsidR="00A64B04" w:rsidRDefault="00A64B04" w:rsidP="00A64B04">
      <w:pPr>
        <w:spacing w:line="560" w:lineRule="exact"/>
        <w:rPr>
          <w:rFonts w:ascii="方正小标宋_GBK" w:eastAsia="方正小标宋_GBK" w:hAnsi="方正小标宋_GBK" w:cs="方正小标宋_GBK" w:hint="eastAsia"/>
          <w:sz w:val="32"/>
          <w:szCs w:val="32"/>
        </w:rPr>
      </w:pPr>
    </w:p>
    <w:p w:rsidR="00A64B04" w:rsidRDefault="00A64B04" w:rsidP="00A64B04">
      <w:pPr>
        <w:spacing w:line="560" w:lineRule="exact"/>
        <w:rPr>
          <w:rFonts w:ascii="方正小标宋_GBK" w:eastAsia="方正小标宋_GBK" w:hAnsi="方正小标宋_GBK" w:cs="方正小标宋_GBK" w:hint="eastAsia"/>
          <w:sz w:val="32"/>
          <w:szCs w:val="32"/>
        </w:rPr>
      </w:pPr>
    </w:p>
    <w:p w:rsidR="00A64B04" w:rsidRDefault="00A64B04" w:rsidP="00A64B04">
      <w:pPr>
        <w:spacing w:line="560" w:lineRule="exact"/>
        <w:rPr>
          <w:rFonts w:ascii="方正小标宋_GBK" w:eastAsia="方正小标宋_GBK" w:hAnsi="方正小标宋_GBK" w:cs="方正小标宋_GBK" w:hint="eastAsia"/>
          <w:sz w:val="32"/>
          <w:szCs w:val="32"/>
        </w:rPr>
      </w:pPr>
    </w:p>
    <w:p w:rsidR="00A64B04" w:rsidRDefault="00A64B04" w:rsidP="00A64B04">
      <w:pPr>
        <w:widowControl/>
        <w:jc w:val="left"/>
        <w:rPr>
          <w:rFonts w:ascii="Times New Roman" w:eastAsia="方正黑体_GBK" w:hAnsi="Times New Roman" w:cs="Times New Roman"/>
          <w:sz w:val="32"/>
          <w:szCs w:val="32"/>
        </w:rPr>
      </w:pPr>
      <w:r>
        <w:rPr>
          <w:rFonts w:ascii="Times New Roman" w:eastAsia="方正黑体_GBK" w:hAnsi="Times New Roman" w:cs="Times New Roman"/>
          <w:sz w:val="32"/>
          <w:szCs w:val="32"/>
        </w:rPr>
        <w:br w:type="page"/>
      </w:r>
    </w:p>
    <w:p w:rsidR="00A64B04" w:rsidRDefault="00A64B04" w:rsidP="00A64B04">
      <w:pPr>
        <w:spacing w:line="560" w:lineRule="exact"/>
        <w:rPr>
          <w:rFonts w:ascii="Times New Roman" w:eastAsia="方正黑体_GBK" w:hAnsi="Times New Roman" w:cs="Times New Roman"/>
          <w:sz w:val="32"/>
          <w:szCs w:val="32"/>
        </w:rPr>
      </w:pPr>
      <w:r>
        <w:rPr>
          <w:rFonts w:ascii="Times New Roman" w:eastAsia="方正黑体_GBK" w:hAnsi="Times New Roman" w:cs="Times New Roman" w:hint="eastAsia"/>
          <w:sz w:val="32"/>
          <w:szCs w:val="32"/>
        </w:rPr>
        <w:lastRenderedPageBreak/>
        <w:t>附件</w:t>
      </w:r>
      <w:r>
        <w:rPr>
          <w:rFonts w:ascii="Times New Roman" w:eastAsia="方正黑体_GBK" w:hAnsi="Times New Roman" w:cs="Times New Roman" w:hint="eastAsia"/>
          <w:sz w:val="32"/>
          <w:szCs w:val="32"/>
        </w:rPr>
        <w:t>3-</w:t>
      </w:r>
      <w:r>
        <w:rPr>
          <w:rFonts w:ascii="Times New Roman" w:eastAsia="方正黑体_GBK" w:hAnsi="Times New Roman" w:cs="Times New Roman"/>
          <w:sz w:val="32"/>
          <w:szCs w:val="32"/>
        </w:rPr>
        <w:t>27</w:t>
      </w:r>
      <w:bookmarkStart w:id="1" w:name="_GoBack"/>
      <w:bookmarkEnd w:id="1"/>
    </w:p>
    <w:p w:rsidR="00A64B04" w:rsidRDefault="00A64B04" w:rsidP="00A64B04">
      <w:pPr>
        <w:spacing w:beforeLines="50" w:before="156" w:afterLines="50" w:after="156" w:line="560" w:lineRule="exact"/>
        <w:jc w:val="center"/>
        <w:rPr>
          <w:rFonts w:ascii="方正小标宋_GBK" w:eastAsia="方正小标宋_GBK" w:hAnsi="方正小标宋_GBK" w:cs="方正小标宋_GBK" w:hint="eastAsia"/>
          <w:sz w:val="40"/>
          <w:szCs w:val="40"/>
        </w:rPr>
      </w:pPr>
      <w:r>
        <w:rPr>
          <w:rFonts w:ascii="方正小标宋_GBK" w:eastAsia="方正小标宋_GBK" w:hAnsi="方正小标宋_GBK" w:cs="方正小标宋_GBK" w:hint="eastAsia"/>
          <w:sz w:val="40"/>
          <w:szCs w:val="40"/>
        </w:rPr>
        <w:t>水污染防治中央资金项目绩效目标表</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654"/>
        <w:gridCol w:w="921"/>
        <w:gridCol w:w="370"/>
        <w:gridCol w:w="1142"/>
        <w:gridCol w:w="846"/>
        <w:gridCol w:w="1564"/>
        <w:gridCol w:w="2462"/>
        <w:gridCol w:w="1236"/>
      </w:tblGrid>
      <w:tr w:rsidR="00A64B04" w:rsidTr="00C073BF">
        <w:trPr>
          <w:trHeight w:val="340"/>
          <w:jc w:val="center"/>
        </w:trPr>
        <w:tc>
          <w:tcPr>
            <w:tcW w:w="1575" w:type="dxa"/>
            <w:gridSpan w:val="2"/>
            <w:vAlign w:val="center"/>
          </w:tcPr>
          <w:p w:rsidR="00A64B04" w:rsidRDefault="00A64B04" w:rsidP="00C073BF">
            <w:pPr>
              <w:widowControl/>
              <w:adjustRightInd w:val="0"/>
              <w:snapToGrid w:val="0"/>
              <w:jc w:val="center"/>
              <w:rPr>
                <w:rFonts w:ascii="Times New Roman" w:eastAsia="宋体" w:hAnsi="Times New Roman" w:cs="Times New Roman"/>
                <w:kern w:val="0"/>
                <w:szCs w:val="21"/>
              </w:rPr>
            </w:pPr>
            <w:r>
              <w:rPr>
                <w:rFonts w:ascii="Times New Roman" w:eastAsia="宋体" w:hAnsi="Times New Roman" w:cs="Times New Roman"/>
                <w:kern w:val="0"/>
                <w:szCs w:val="21"/>
              </w:rPr>
              <w:t>项目名称</w:t>
            </w:r>
          </w:p>
        </w:tc>
        <w:tc>
          <w:tcPr>
            <w:tcW w:w="7620" w:type="dxa"/>
            <w:gridSpan w:val="6"/>
            <w:vAlign w:val="center"/>
          </w:tcPr>
          <w:p w:rsidR="00A64B04" w:rsidRDefault="00A64B04" w:rsidP="00C073BF">
            <w:pPr>
              <w:snapToGrid w:val="0"/>
              <w:ind w:leftChars="-50" w:left="-105" w:rightChars="-50" w:right="-105"/>
              <w:jc w:val="center"/>
              <w:rPr>
                <w:rFonts w:ascii="Times New Roman" w:eastAsia="宋体" w:hAnsi="Times New Roman" w:cs="Times New Roman"/>
                <w:kern w:val="0"/>
                <w:szCs w:val="21"/>
              </w:rPr>
            </w:pPr>
            <w:r>
              <w:rPr>
                <w:rFonts w:ascii="Times New Roman" w:eastAsia="宋体" w:hAnsi="Times New Roman" w:cs="Times New Roman"/>
                <w:kern w:val="0"/>
                <w:szCs w:val="21"/>
              </w:rPr>
              <w:t>重庆市万盛经开区孝子河流域关闭煤矿地下水环境状况详细调查评估</w:t>
            </w:r>
          </w:p>
        </w:tc>
      </w:tr>
      <w:tr w:rsidR="00A64B04" w:rsidTr="00C073BF">
        <w:trPr>
          <w:trHeight w:val="340"/>
          <w:jc w:val="center"/>
        </w:trPr>
        <w:tc>
          <w:tcPr>
            <w:tcW w:w="1575" w:type="dxa"/>
            <w:gridSpan w:val="2"/>
            <w:vAlign w:val="center"/>
          </w:tcPr>
          <w:p w:rsidR="00A64B04" w:rsidRDefault="00A64B04" w:rsidP="00C073BF">
            <w:pPr>
              <w:widowControl/>
              <w:snapToGrid w:val="0"/>
              <w:jc w:val="center"/>
              <w:rPr>
                <w:rFonts w:ascii="Times New Roman" w:eastAsia="宋体" w:hAnsi="Times New Roman" w:cs="Times New Roman"/>
                <w:kern w:val="0"/>
                <w:szCs w:val="21"/>
              </w:rPr>
            </w:pPr>
            <w:r>
              <w:rPr>
                <w:rFonts w:ascii="Times New Roman" w:eastAsia="宋体" w:hAnsi="Times New Roman" w:cs="Times New Roman"/>
                <w:color w:val="000000"/>
                <w:kern w:val="0"/>
                <w:szCs w:val="21"/>
              </w:rPr>
              <w:t>中央主管部门</w:t>
            </w:r>
          </w:p>
        </w:tc>
        <w:tc>
          <w:tcPr>
            <w:tcW w:w="7620" w:type="dxa"/>
            <w:gridSpan w:val="6"/>
            <w:vAlign w:val="center"/>
          </w:tcPr>
          <w:p w:rsidR="00A64B04" w:rsidRDefault="00A64B04" w:rsidP="00C073BF">
            <w:pPr>
              <w:widowControl/>
              <w:snapToGrid w:val="0"/>
              <w:jc w:val="center"/>
              <w:rPr>
                <w:rFonts w:ascii="Times New Roman" w:eastAsia="宋体" w:hAnsi="Times New Roman" w:cs="Times New Roman"/>
                <w:kern w:val="0"/>
                <w:szCs w:val="21"/>
              </w:rPr>
            </w:pPr>
            <w:r>
              <w:rPr>
                <w:rFonts w:ascii="Times New Roman" w:eastAsia="宋体" w:hAnsi="Times New Roman" w:cs="Times New Roman"/>
                <w:color w:val="000000"/>
                <w:kern w:val="0"/>
                <w:szCs w:val="21"/>
              </w:rPr>
              <w:t>财政部、生态环境部</w:t>
            </w:r>
          </w:p>
        </w:tc>
      </w:tr>
      <w:tr w:rsidR="00A64B04" w:rsidTr="00C073BF">
        <w:trPr>
          <w:trHeight w:val="340"/>
          <w:jc w:val="center"/>
        </w:trPr>
        <w:tc>
          <w:tcPr>
            <w:tcW w:w="1575" w:type="dxa"/>
            <w:gridSpan w:val="2"/>
            <w:vAlign w:val="center"/>
          </w:tcPr>
          <w:p w:rsidR="00A64B04" w:rsidRDefault="00A64B04" w:rsidP="00C073BF">
            <w:pPr>
              <w:widowControl/>
              <w:adjustRightInd w:val="0"/>
              <w:snapToGrid w:val="0"/>
              <w:jc w:val="center"/>
              <w:rPr>
                <w:rFonts w:ascii="Times New Roman" w:eastAsia="宋体" w:hAnsi="Times New Roman" w:cs="Times New Roman"/>
                <w:kern w:val="0"/>
                <w:szCs w:val="21"/>
              </w:rPr>
            </w:pPr>
            <w:r>
              <w:rPr>
                <w:rFonts w:ascii="Times New Roman" w:eastAsia="宋体" w:hAnsi="Times New Roman" w:cs="Times New Roman"/>
                <w:kern w:val="0"/>
                <w:szCs w:val="21"/>
              </w:rPr>
              <w:t>中央主管部门</w:t>
            </w:r>
          </w:p>
        </w:tc>
        <w:tc>
          <w:tcPr>
            <w:tcW w:w="2358" w:type="dxa"/>
            <w:gridSpan w:val="3"/>
            <w:vAlign w:val="center"/>
          </w:tcPr>
          <w:p w:rsidR="00A64B04" w:rsidRDefault="00A64B04" w:rsidP="00C073BF">
            <w:pPr>
              <w:widowControl/>
              <w:adjustRightInd w:val="0"/>
              <w:snapToGrid w:val="0"/>
              <w:jc w:val="center"/>
              <w:rPr>
                <w:rFonts w:ascii="Times New Roman" w:eastAsia="宋体" w:hAnsi="Times New Roman" w:cs="Times New Roman"/>
                <w:kern w:val="0"/>
                <w:szCs w:val="21"/>
              </w:rPr>
            </w:pPr>
            <w:r>
              <w:rPr>
                <w:rFonts w:ascii="Times New Roman" w:eastAsia="宋体" w:hAnsi="Times New Roman" w:cs="Times New Roman"/>
                <w:kern w:val="0"/>
                <w:szCs w:val="21"/>
              </w:rPr>
              <w:t>财政部、生态环境部</w:t>
            </w:r>
          </w:p>
        </w:tc>
        <w:tc>
          <w:tcPr>
            <w:tcW w:w="1564" w:type="dxa"/>
            <w:vAlign w:val="center"/>
          </w:tcPr>
          <w:p w:rsidR="00A64B04" w:rsidRDefault="00A64B04" w:rsidP="00C073BF">
            <w:pPr>
              <w:widowControl/>
              <w:adjustRightInd w:val="0"/>
              <w:snapToGrid w:val="0"/>
              <w:jc w:val="center"/>
              <w:rPr>
                <w:rFonts w:ascii="Times New Roman" w:eastAsia="宋体" w:hAnsi="Times New Roman" w:cs="Times New Roman"/>
                <w:kern w:val="0"/>
                <w:szCs w:val="21"/>
              </w:rPr>
            </w:pPr>
            <w:r>
              <w:rPr>
                <w:rFonts w:ascii="Times New Roman" w:eastAsia="宋体" w:hAnsi="Times New Roman" w:cs="Times New Roman"/>
                <w:kern w:val="0"/>
                <w:szCs w:val="21"/>
              </w:rPr>
              <w:t>省级财政部门</w:t>
            </w:r>
          </w:p>
        </w:tc>
        <w:tc>
          <w:tcPr>
            <w:tcW w:w="3698" w:type="dxa"/>
            <w:gridSpan w:val="2"/>
            <w:vAlign w:val="center"/>
          </w:tcPr>
          <w:p w:rsidR="00A64B04" w:rsidRDefault="00A64B04" w:rsidP="00C073BF">
            <w:pPr>
              <w:widowControl/>
              <w:adjustRightInd w:val="0"/>
              <w:snapToGrid w:val="0"/>
              <w:jc w:val="center"/>
              <w:rPr>
                <w:rFonts w:ascii="Times New Roman" w:eastAsia="宋体" w:hAnsi="Times New Roman" w:cs="Times New Roman"/>
                <w:kern w:val="0"/>
                <w:szCs w:val="21"/>
              </w:rPr>
            </w:pPr>
            <w:r>
              <w:rPr>
                <w:rFonts w:ascii="Times New Roman" w:eastAsia="宋体" w:hAnsi="Times New Roman" w:cs="Times New Roman"/>
                <w:kern w:val="0"/>
                <w:szCs w:val="21"/>
              </w:rPr>
              <w:t>重庆市财政局</w:t>
            </w:r>
          </w:p>
        </w:tc>
      </w:tr>
      <w:tr w:rsidR="00A64B04" w:rsidTr="00C073BF">
        <w:trPr>
          <w:trHeight w:val="340"/>
          <w:jc w:val="center"/>
        </w:trPr>
        <w:tc>
          <w:tcPr>
            <w:tcW w:w="1575" w:type="dxa"/>
            <w:gridSpan w:val="2"/>
            <w:vAlign w:val="center"/>
          </w:tcPr>
          <w:p w:rsidR="00A64B04" w:rsidRDefault="00A64B04" w:rsidP="00C073BF">
            <w:pPr>
              <w:widowControl/>
              <w:snapToGrid w:val="0"/>
              <w:jc w:val="center"/>
              <w:rPr>
                <w:rFonts w:ascii="Times New Roman" w:eastAsia="宋体" w:hAnsi="Times New Roman" w:cs="Times New Roman"/>
                <w:kern w:val="0"/>
                <w:szCs w:val="21"/>
              </w:rPr>
            </w:pPr>
            <w:r>
              <w:rPr>
                <w:rFonts w:ascii="Times New Roman" w:eastAsia="宋体" w:hAnsi="Times New Roman" w:cs="Times New Roman"/>
                <w:color w:val="000000"/>
                <w:kern w:val="0"/>
                <w:szCs w:val="21"/>
              </w:rPr>
              <w:t>区县财政部门</w:t>
            </w:r>
          </w:p>
        </w:tc>
        <w:tc>
          <w:tcPr>
            <w:tcW w:w="2358" w:type="dxa"/>
            <w:gridSpan w:val="3"/>
            <w:vAlign w:val="center"/>
          </w:tcPr>
          <w:p w:rsidR="00A64B04" w:rsidRDefault="00A64B04" w:rsidP="00C073BF">
            <w:pPr>
              <w:widowControl/>
              <w:snapToGrid w:val="0"/>
              <w:jc w:val="center"/>
              <w:rPr>
                <w:rFonts w:ascii="Times New Roman" w:eastAsia="宋体" w:hAnsi="Times New Roman" w:cs="Times New Roman"/>
                <w:kern w:val="0"/>
                <w:szCs w:val="21"/>
              </w:rPr>
            </w:pPr>
            <w:r>
              <w:rPr>
                <w:rFonts w:ascii="Times New Roman" w:eastAsia="宋体" w:hAnsi="Times New Roman" w:cs="Times New Roman"/>
                <w:color w:val="000000"/>
                <w:spacing w:val="-6"/>
                <w:kern w:val="0"/>
                <w:szCs w:val="21"/>
              </w:rPr>
              <w:t>重庆市</w:t>
            </w:r>
            <w:r>
              <w:rPr>
                <w:rFonts w:ascii="Times New Roman" w:eastAsia="宋体" w:hAnsi="Times New Roman" w:cs="Times New Roman"/>
                <w:spacing w:val="-6"/>
                <w:kern w:val="0"/>
                <w:szCs w:val="21"/>
              </w:rPr>
              <w:t>万盛经开区</w:t>
            </w:r>
            <w:r>
              <w:rPr>
                <w:rFonts w:ascii="Times New Roman" w:eastAsia="宋体" w:hAnsi="Times New Roman" w:cs="Times New Roman"/>
                <w:color w:val="000000"/>
                <w:spacing w:val="-6"/>
                <w:kern w:val="0"/>
                <w:szCs w:val="21"/>
              </w:rPr>
              <w:t>财政局</w:t>
            </w:r>
          </w:p>
        </w:tc>
        <w:tc>
          <w:tcPr>
            <w:tcW w:w="1564" w:type="dxa"/>
            <w:vAlign w:val="center"/>
          </w:tcPr>
          <w:p w:rsidR="00A64B04" w:rsidRDefault="00A64B04" w:rsidP="00C073BF">
            <w:pPr>
              <w:widowControl/>
              <w:snapToGrid w:val="0"/>
              <w:jc w:val="center"/>
              <w:rPr>
                <w:rFonts w:ascii="Times New Roman" w:eastAsia="宋体" w:hAnsi="Times New Roman" w:cs="Times New Roman"/>
                <w:kern w:val="0"/>
                <w:szCs w:val="21"/>
              </w:rPr>
            </w:pPr>
            <w:r>
              <w:rPr>
                <w:rFonts w:ascii="Times New Roman" w:eastAsia="宋体" w:hAnsi="Times New Roman" w:cs="Times New Roman"/>
                <w:color w:val="000000"/>
                <w:kern w:val="0"/>
                <w:szCs w:val="21"/>
              </w:rPr>
              <w:t>区县主管部门</w:t>
            </w:r>
          </w:p>
        </w:tc>
        <w:tc>
          <w:tcPr>
            <w:tcW w:w="3698" w:type="dxa"/>
            <w:gridSpan w:val="2"/>
            <w:vAlign w:val="center"/>
          </w:tcPr>
          <w:p w:rsidR="00A64B04" w:rsidRDefault="00A64B04" w:rsidP="00C073BF">
            <w:pPr>
              <w:widowControl/>
              <w:snapToGrid w:val="0"/>
              <w:jc w:val="center"/>
              <w:rPr>
                <w:rFonts w:ascii="Times New Roman" w:eastAsia="宋体" w:hAnsi="Times New Roman" w:cs="Times New Roman"/>
                <w:kern w:val="0"/>
                <w:szCs w:val="21"/>
              </w:rPr>
            </w:pPr>
            <w:r>
              <w:rPr>
                <w:rFonts w:ascii="Times New Roman" w:eastAsia="宋体" w:hAnsi="Times New Roman" w:cs="Times New Roman"/>
                <w:color w:val="000000"/>
                <w:kern w:val="0"/>
                <w:szCs w:val="21"/>
              </w:rPr>
              <w:t>重庆市</w:t>
            </w:r>
            <w:r>
              <w:rPr>
                <w:rFonts w:ascii="Times New Roman" w:eastAsia="宋体" w:hAnsi="Times New Roman" w:cs="Times New Roman"/>
                <w:kern w:val="0"/>
                <w:szCs w:val="21"/>
              </w:rPr>
              <w:t>万盛经开区</w:t>
            </w:r>
            <w:r>
              <w:rPr>
                <w:rFonts w:ascii="Times New Roman" w:eastAsia="宋体" w:hAnsi="Times New Roman" w:cs="Times New Roman"/>
                <w:color w:val="000000"/>
                <w:kern w:val="0"/>
                <w:szCs w:val="21"/>
              </w:rPr>
              <w:t>生态环境局</w:t>
            </w:r>
          </w:p>
        </w:tc>
      </w:tr>
      <w:tr w:rsidR="00A64B04" w:rsidTr="00C073BF">
        <w:trPr>
          <w:trHeight w:val="340"/>
          <w:jc w:val="center"/>
        </w:trPr>
        <w:tc>
          <w:tcPr>
            <w:tcW w:w="1575" w:type="dxa"/>
            <w:gridSpan w:val="2"/>
            <w:vMerge w:val="restart"/>
            <w:vAlign w:val="center"/>
          </w:tcPr>
          <w:p w:rsidR="00A64B04" w:rsidRDefault="00A64B04" w:rsidP="00C073BF">
            <w:pPr>
              <w:widowControl/>
              <w:adjustRightInd w:val="0"/>
              <w:snapToGrid w:val="0"/>
              <w:jc w:val="center"/>
              <w:rPr>
                <w:rFonts w:ascii="Times New Roman" w:eastAsia="宋体" w:hAnsi="Times New Roman" w:cs="Times New Roman"/>
                <w:kern w:val="0"/>
                <w:szCs w:val="21"/>
              </w:rPr>
            </w:pPr>
            <w:r>
              <w:rPr>
                <w:rFonts w:ascii="Times New Roman" w:eastAsia="宋体" w:hAnsi="Times New Roman" w:cs="Times New Roman"/>
                <w:kern w:val="0"/>
                <w:szCs w:val="21"/>
              </w:rPr>
              <w:t>资金情况</w:t>
            </w:r>
            <w:r>
              <w:rPr>
                <w:rFonts w:ascii="Times New Roman" w:eastAsia="宋体" w:hAnsi="Times New Roman" w:cs="Times New Roman"/>
                <w:kern w:val="0"/>
                <w:szCs w:val="21"/>
              </w:rPr>
              <w:br/>
            </w:r>
            <w:r>
              <w:rPr>
                <w:rFonts w:ascii="Times New Roman" w:eastAsia="宋体" w:hAnsi="Times New Roman" w:cs="Times New Roman"/>
                <w:kern w:val="0"/>
                <w:szCs w:val="21"/>
              </w:rPr>
              <w:t>（万元）</w:t>
            </w:r>
          </w:p>
        </w:tc>
        <w:tc>
          <w:tcPr>
            <w:tcW w:w="2358" w:type="dxa"/>
            <w:gridSpan w:val="3"/>
            <w:vAlign w:val="center"/>
          </w:tcPr>
          <w:p w:rsidR="00A64B04" w:rsidRDefault="00A64B04" w:rsidP="00C073BF">
            <w:pPr>
              <w:widowControl/>
              <w:snapToGrid w:val="0"/>
              <w:jc w:val="center"/>
              <w:rPr>
                <w:rFonts w:ascii="Times New Roman" w:eastAsia="宋体" w:hAnsi="Times New Roman" w:cs="Times New Roman"/>
                <w:kern w:val="0"/>
                <w:szCs w:val="21"/>
              </w:rPr>
            </w:pPr>
            <w:r>
              <w:rPr>
                <w:rFonts w:ascii="Times New Roman" w:eastAsia="宋体" w:hAnsi="Times New Roman" w:cs="Times New Roman"/>
                <w:color w:val="000000"/>
                <w:kern w:val="0"/>
                <w:szCs w:val="21"/>
              </w:rPr>
              <w:t>计划总投资</w:t>
            </w:r>
          </w:p>
        </w:tc>
        <w:tc>
          <w:tcPr>
            <w:tcW w:w="5262" w:type="dxa"/>
            <w:gridSpan w:val="3"/>
            <w:vAlign w:val="center"/>
          </w:tcPr>
          <w:p w:rsidR="00A64B04" w:rsidRDefault="00A64B04" w:rsidP="00C073BF">
            <w:pPr>
              <w:adjustRightInd w:val="0"/>
              <w:snapToGrid w:val="0"/>
              <w:jc w:val="center"/>
              <w:rPr>
                <w:rFonts w:ascii="Times New Roman" w:eastAsia="宋体" w:hAnsi="Times New Roman" w:cs="Times New Roman"/>
                <w:kern w:val="0"/>
                <w:szCs w:val="21"/>
              </w:rPr>
            </w:pPr>
            <w:r>
              <w:rPr>
                <w:rFonts w:ascii="Times New Roman" w:eastAsia="宋体" w:hAnsi="Times New Roman" w:cs="Times New Roman"/>
                <w:kern w:val="0"/>
                <w:szCs w:val="21"/>
              </w:rPr>
              <w:t>840</w:t>
            </w:r>
          </w:p>
        </w:tc>
      </w:tr>
      <w:tr w:rsidR="00A64B04" w:rsidTr="00C073BF">
        <w:trPr>
          <w:trHeight w:val="340"/>
          <w:jc w:val="center"/>
        </w:trPr>
        <w:tc>
          <w:tcPr>
            <w:tcW w:w="1575" w:type="dxa"/>
            <w:gridSpan w:val="2"/>
            <w:vMerge/>
            <w:vAlign w:val="center"/>
          </w:tcPr>
          <w:p w:rsidR="00A64B04" w:rsidRDefault="00A64B04" w:rsidP="00C073BF">
            <w:pPr>
              <w:adjustRightInd w:val="0"/>
              <w:snapToGrid w:val="0"/>
              <w:jc w:val="center"/>
              <w:rPr>
                <w:rFonts w:ascii="Times New Roman" w:eastAsia="宋体" w:hAnsi="Times New Roman" w:cs="Times New Roman"/>
                <w:kern w:val="0"/>
                <w:szCs w:val="21"/>
              </w:rPr>
            </w:pPr>
          </w:p>
        </w:tc>
        <w:tc>
          <w:tcPr>
            <w:tcW w:w="2358" w:type="dxa"/>
            <w:gridSpan w:val="3"/>
            <w:vAlign w:val="center"/>
          </w:tcPr>
          <w:p w:rsidR="00A64B04" w:rsidRDefault="00A64B04" w:rsidP="00C073BF">
            <w:pPr>
              <w:adjustRightInd w:val="0"/>
              <w:snapToGrid w:val="0"/>
              <w:jc w:val="center"/>
              <w:rPr>
                <w:rFonts w:ascii="Times New Roman" w:eastAsia="宋体" w:hAnsi="Times New Roman" w:cs="Times New Roman"/>
                <w:kern w:val="0"/>
                <w:szCs w:val="21"/>
              </w:rPr>
            </w:pPr>
            <w:r>
              <w:rPr>
                <w:rFonts w:ascii="Times New Roman" w:eastAsia="宋体" w:hAnsi="Times New Roman" w:cs="Times New Roman"/>
                <w:kern w:val="0"/>
                <w:szCs w:val="21"/>
              </w:rPr>
              <w:t>其中</w:t>
            </w:r>
            <w:r>
              <w:rPr>
                <w:rFonts w:ascii="Times New Roman" w:eastAsia="宋体" w:hAnsi="Times New Roman" w:cs="Times New Roman"/>
                <w:color w:val="000000"/>
                <w:kern w:val="0"/>
                <w:szCs w:val="21"/>
              </w:rPr>
              <w:t>：中央资金</w:t>
            </w:r>
          </w:p>
        </w:tc>
        <w:tc>
          <w:tcPr>
            <w:tcW w:w="5262" w:type="dxa"/>
            <w:gridSpan w:val="3"/>
            <w:vAlign w:val="center"/>
          </w:tcPr>
          <w:p w:rsidR="00A64B04" w:rsidRDefault="00A64B04" w:rsidP="00C073BF">
            <w:pPr>
              <w:widowControl/>
              <w:snapToGrid w:val="0"/>
              <w:jc w:val="center"/>
              <w:textAlignment w:val="center"/>
              <w:rPr>
                <w:rFonts w:ascii="Times New Roman" w:eastAsia="等线" w:hAnsi="Times New Roman" w:cs="Times New Roman"/>
                <w:color w:val="000000"/>
                <w:sz w:val="22"/>
              </w:rPr>
            </w:pPr>
            <w:r>
              <w:rPr>
                <w:rFonts w:ascii="Times New Roman" w:eastAsia="等线" w:hAnsi="Times New Roman" w:cs="Times New Roman"/>
                <w:color w:val="000000"/>
                <w:kern w:val="0"/>
                <w:sz w:val="22"/>
                <w:lang w:bidi="ar"/>
              </w:rPr>
              <w:t>750</w:t>
            </w:r>
          </w:p>
        </w:tc>
      </w:tr>
      <w:tr w:rsidR="00A64B04" w:rsidTr="00C073BF">
        <w:trPr>
          <w:trHeight w:val="340"/>
          <w:jc w:val="center"/>
        </w:trPr>
        <w:tc>
          <w:tcPr>
            <w:tcW w:w="1575" w:type="dxa"/>
            <w:gridSpan w:val="2"/>
            <w:vMerge/>
            <w:vAlign w:val="center"/>
          </w:tcPr>
          <w:p w:rsidR="00A64B04" w:rsidRDefault="00A64B04" w:rsidP="00C073BF">
            <w:pPr>
              <w:widowControl/>
              <w:adjustRightInd w:val="0"/>
              <w:snapToGrid w:val="0"/>
              <w:jc w:val="left"/>
              <w:rPr>
                <w:rFonts w:ascii="Times New Roman" w:eastAsia="宋体" w:hAnsi="Times New Roman" w:cs="Times New Roman"/>
                <w:kern w:val="0"/>
                <w:szCs w:val="21"/>
              </w:rPr>
            </w:pPr>
          </w:p>
        </w:tc>
        <w:tc>
          <w:tcPr>
            <w:tcW w:w="2358" w:type="dxa"/>
            <w:gridSpan w:val="3"/>
            <w:vAlign w:val="center"/>
          </w:tcPr>
          <w:p w:rsidR="00A64B04" w:rsidRDefault="00A64B04" w:rsidP="00C073BF">
            <w:pPr>
              <w:widowControl/>
              <w:snapToGrid w:val="0"/>
              <w:jc w:val="center"/>
              <w:rPr>
                <w:rFonts w:ascii="Times New Roman" w:eastAsia="宋体" w:hAnsi="Times New Roman" w:cs="Times New Roman"/>
                <w:kern w:val="0"/>
                <w:szCs w:val="21"/>
              </w:rPr>
            </w:pPr>
            <w:r>
              <w:rPr>
                <w:rFonts w:ascii="Times New Roman" w:eastAsia="宋体" w:hAnsi="Times New Roman" w:cs="Times New Roman"/>
                <w:color w:val="000000"/>
                <w:kern w:val="0"/>
                <w:szCs w:val="21"/>
              </w:rPr>
              <w:t>地方资金（含社会资金）</w:t>
            </w:r>
          </w:p>
        </w:tc>
        <w:tc>
          <w:tcPr>
            <w:tcW w:w="5262" w:type="dxa"/>
            <w:gridSpan w:val="3"/>
            <w:vAlign w:val="center"/>
          </w:tcPr>
          <w:p w:rsidR="00A64B04" w:rsidRDefault="00A64B04" w:rsidP="00C073BF">
            <w:pPr>
              <w:widowControl/>
              <w:snapToGrid w:val="0"/>
              <w:jc w:val="center"/>
              <w:textAlignment w:val="center"/>
              <w:rPr>
                <w:rFonts w:ascii="Times New Roman" w:eastAsia="等线" w:hAnsi="Times New Roman" w:cs="Times New Roman"/>
                <w:color w:val="000000"/>
                <w:sz w:val="22"/>
              </w:rPr>
            </w:pPr>
            <w:r>
              <w:rPr>
                <w:rFonts w:ascii="Times New Roman" w:eastAsia="等线" w:hAnsi="Times New Roman" w:cs="Times New Roman"/>
                <w:color w:val="000000"/>
                <w:kern w:val="0"/>
                <w:sz w:val="22"/>
                <w:lang w:bidi="ar"/>
              </w:rPr>
              <w:t>90</w:t>
            </w:r>
          </w:p>
        </w:tc>
      </w:tr>
      <w:tr w:rsidR="00A64B04" w:rsidTr="00C073BF">
        <w:trPr>
          <w:trHeight w:val="340"/>
          <w:jc w:val="center"/>
        </w:trPr>
        <w:tc>
          <w:tcPr>
            <w:tcW w:w="654" w:type="dxa"/>
            <w:vAlign w:val="center"/>
          </w:tcPr>
          <w:p w:rsidR="00A64B04" w:rsidRDefault="00A64B04" w:rsidP="00C073BF">
            <w:pPr>
              <w:widowControl/>
              <w:adjustRightInd w:val="0"/>
              <w:snapToGrid w:val="0"/>
              <w:jc w:val="center"/>
              <w:rPr>
                <w:rFonts w:ascii="Times New Roman" w:eastAsia="宋体" w:hAnsi="Times New Roman" w:cs="Times New Roman"/>
                <w:kern w:val="0"/>
                <w:szCs w:val="21"/>
              </w:rPr>
            </w:pPr>
            <w:r>
              <w:rPr>
                <w:rFonts w:ascii="Times New Roman" w:eastAsia="宋体" w:hAnsi="Times New Roman" w:cs="Times New Roman"/>
                <w:kern w:val="0"/>
                <w:szCs w:val="21"/>
              </w:rPr>
              <w:t>总体</w:t>
            </w:r>
            <w:r>
              <w:rPr>
                <w:rFonts w:ascii="Times New Roman" w:eastAsia="宋体" w:hAnsi="Times New Roman" w:cs="Times New Roman"/>
                <w:kern w:val="0"/>
                <w:szCs w:val="21"/>
              </w:rPr>
              <w:br/>
            </w:r>
            <w:r>
              <w:rPr>
                <w:rFonts w:ascii="Times New Roman" w:eastAsia="宋体" w:hAnsi="Times New Roman" w:cs="Times New Roman"/>
                <w:kern w:val="0"/>
                <w:szCs w:val="21"/>
              </w:rPr>
              <w:t>目标</w:t>
            </w:r>
          </w:p>
        </w:tc>
        <w:tc>
          <w:tcPr>
            <w:tcW w:w="8541" w:type="dxa"/>
            <w:gridSpan w:val="7"/>
            <w:vAlign w:val="center"/>
          </w:tcPr>
          <w:p w:rsidR="00A64B04" w:rsidRDefault="00A64B04" w:rsidP="00C073BF">
            <w:pPr>
              <w:widowControl/>
              <w:adjustRightInd w:val="0"/>
              <w:snapToGrid w:val="0"/>
              <w:jc w:val="left"/>
              <w:rPr>
                <w:rFonts w:ascii="Times New Roman" w:eastAsia="宋体" w:hAnsi="Times New Roman" w:cs="Times New Roman"/>
                <w:kern w:val="0"/>
                <w:szCs w:val="21"/>
              </w:rPr>
            </w:pPr>
            <w:r>
              <w:rPr>
                <w:rFonts w:ascii="Times New Roman" w:eastAsia="宋体" w:hAnsi="Times New Roman" w:cs="Times New Roman"/>
                <w:kern w:val="0"/>
                <w:szCs w:val="21"/>
              </w:rPr>
              <w:t>目标</w:t>
            </w:r>
            <w:r>
              <w:rPr>
                <w:rFonts w:ascii="Times New Roman" w:eastAsia="宋体" w:hAnsi="Times New Roman" w:cs="Times New Roman"/>
                <w:kern w:val="0"/>
                <w:szCs w:val="21"/>
              </w:rPr>
              <w:t>1</w:t>
            </w:r>
            <w:r>
              <w:rPr>
                <w:rFonts w:ascii="Times New Roman" w:eastAsia="宋体" w:hAnsi="Times New Roman" w:cs="Times New Roman"/>
                <w:kern w:val="0"/>
                <w:szCs w:val="21"/>
              </w:rPr>
              <w:t>：对调查区开展水文地质调查和地下水环境状况详细调查，查清关闭煤矿地下涌水的水质水量时空变化特性；</w:t>
            </w:r>
          </w:p>
          <w:p w:rsidR="00A64B04" w:rsidRDefault="00A64B04" w:rsidP="00C073BF">
            <w:pPr>
              <w:widowControl/>
              <w:adjustRightInd w:val="0"/>
              <w:snapToGrid w:val="0"/>
              <w:jc w:val="left"/>
              <w:rPr>
                <w:rFonts w:ascii="Times New Roman" w:eastAsia="宋体" w:hAnsi="Times New Roman" w:cs="Times New Roman"/>
                <w:kern w:val="0"/>
                <w:szCs w:val="21"/>
              </w:rPr>
            </w:pPr>
            <w:r>
              <w:rPr>
                <w:rFonts w:ascii="Times New Roman" w:eastAsia="宋体" w:hAnsi="Times New Roman" w:cs="Times New Roman"/>
                <w:kern w:val="0"/>
                <w:szCs w:val="21"/>
              </w:rPr>
              <w:t>目标</w:t>
            </w:r>
            <w:r>
              <w:rPr>
                <w:rFonts w:ascii="Times New Roman" w:eastAsia="宋体" w:hAnsi="Times New Roman" w:cs="Times New Roman"/>
                <w:kern w:val="0"/>
                <w:szCs w:val="21"/>
              </w:rPr>
              <w:t>2</w:t>
            </w:r>
            <w:r>
              <w:rPr>
                <w:rFonts w:ascii="Times New Roman" w:eastAsia="宋体" w:hAnsi="Times New Roman" w:cs="Times New Roman"/>
                <w:kern w:val="0"/>
                <w:szCs w:val="21"/>
              </w:rPr>
              <w:t>：进行监测井建设，结合环境污染途径和受体敏感性，分析地下水的污染成因、污染途径；</w:t>
            </w:r>
          </w:p>
          <w:p w:rsidR="00A64B04" w:rsidRDefault="00A64B04" w:rsidP="00C073BF">
            <w:pPr>
              <w:widowControl/>
              <w:adjustRightInd w:val="0"/>
              <w:snapToGrid w:val="0"/>
              <w:jc w:val="left"/>
              <w:rPr>
                <w:rFonts w:ascii="Times New Roman" w:eastAsia="宋体" w:hAnsi="Times New Roman" w:cs="Times New Roman"/>
                <w:szCs w:val="21"/>
              </w:rPr>
            </w:pPr>
            <w:r>
              <w:rPr>
                <w:rFonts w:ascii="Times New Roman" w:eastAsia="宋体" w:hAnsi="Times New Roman" w:cs="Times New Roman"/>
                <w:kern w:val="0"/>
                <w:szCs w:val="21"/>
              </w:rPr>
              <w:t>目标</w:t>
            </w:r>
            <w:r>
              <w:rPr>
                <w:rFonts w:ascii="Times New Roman" w:eastAsia="宋体" w:hAnsi="Times New Roman" w:cs="Times New Roman"/>
                <w:kern w:val="0"/>
                <w:szCs w:val="21"/>
              </w:rPr>
              <w:t>3</w:t>
            </w:r>
            <w:r>
              <w:rPr>
                <w:rFonts w:ascii="Times New Roman" w:eastAsia="宋体" w:hAnsi="Times New Roman" w:cs="Times New Roman"/>
                <w:kern w:val="0"/>
                <w:szCs w:val="21"/>
              </w:rPr>
              <w:t>：开展模拟预测及风险评估，识别地下水环境风险与管控重点，提出污染防治对策措施；目标</w:t>
            </w:r>
            <w:r>
              <w:rPr>
                <w:rFonts w:ascii="Times New Roman" w:eastAsia="宋体" w:hAnsi="Times New Roman" w:cs="Times New Roman"/>
                <w:kern w:val="0"/>
                <w:szCs w:val="21"/>
              </w:rPr>
              <w:t>4</w:t>
            </w:r>
            <w:r>
              <w:rPr>
                <w:rFonts w:ascii="Times New Roman" w:eastAsia="宋体" w:hAnsi="Times New Roman" w:cs="Times New Roman"/>
                <w:kern w:val="0"/>
                <w:szCs w:val="21"/>
              </w:rPr>
              <w:t>：为后期污染防治方式的选择和治理修复工程的设计提供支撑。</w:t>
            </w:r>
          </w:p>
        </w:tc>
      </w:tr>
      <w:tr w:rsidR="00A64B04" w:rsidTr="00C073BF">
        <w:trPr>
          <w:trHeight w:val="340"/>
          <w:jc w:val="center"/>
        </w:trPr>
        <w:tc>
          <w:tcPr>
            <w:tcW w:w="654" w:type="dxa"/>
            <w:vMerge w:val="restart"/>
            <w:vAlign w:val="center"/>
          </w:tcPr>
          <w:p w:rsidR="00A64B04" w:rsidRDefault="00A64B04" w:rsidP="00C073BF">
            <w:pPr>
              <w:widowControl/>
              <w:adjustRightInd w:val="0"/>
              <w:snapToGrid w:val="0"/>
              <w:jc w:val="center"/>
              <w:rPr>
                <w:rFonts w:ascii="Times New Roman" w:eastAsia="宋体" w:hAnsi="Times New Roman" w:cs="Times New Roman"/>
                <w:kern w:val="0"/>
                <w:szCs w:val="21"/>
              </w:rPr>
            </w:pPr>
            <w:r>
              <w:rPr>
                <w:rFonts w:ascii="Times New Roman" w:eastAsia="宋体" w:hAnsi="Times New Roman" w:cs="Times New Roman"/>
                <w:kern w:val="0"/>
                <w:szCs w:val="21"/>
              </w:rPr>
              <w:t>绩效</w:t>
            </w:r>
            <w:r>
              <w:rPr>
                <w:rFonts w:ascii="Times New Roman" w:eastAsia="宋体" w:hAnsi="Times New Roman" w:cs="Times New Roman"/>
                <w:kern w:val="0"/>
                <w:szCs w:val="21"/>
              </w:rPr>
              <w:br/>
            </w:r>
            <w:r>
              <w:rPr>
                <w:rFonts w:ascii="Times New Roman" w:eastAsia="宋体" w:hAnsi="Times New Roman" w:cs="Times New Roman"/>
                <w:kern w:val="0"/>
                <w:szCs w:val="21"/>
              </w:rPr>
              <w:t>指标</w:t>
            </w:r>
          </w:p>
        </w:tc>
        <w:tc>
          <w:tcPr>
            <w:tcW w:w="1291" w:type="dxa"/>
            <w:gridSpan w:val="2"/>
            <w:vAlign w:val="center"/>
          </w:tcPr>
          <w:p w:rsidR="00A64B04" w:rsidRDefault="00A64B04" w:rsidP="00C073BF">
            <w:pPr>
              <w:widowControl/>
              <w:adjustRightInd w:val="0"/>
              <w:snapToGrid w:val="0"/>
              <w:jc w:val="center"/>
              <w:rPr>
                <w:rFonts w:ascii="Times New Roman" w:eastAsia="宋体" w:hAnsi="Times New Roman" w:cs="Times New Roman"/>
                <w:kern w:val="0"/>
                <w:szCs w:val="21"/>
              </w:rPr>
            </w:pPr>
            <w:r>
              <w:rPr>
                <w:rFonts w:ascii="Times New Roman" w:eastAsia="宋体" w:hAnsi="Times New Roman" w:cs="Times New Roman"/>
                <w:kern w:val="0"/>
                <w:szCs w:val="21"/>
              </w:rPr>
              <w:t>一级指标</w:t>
            </w:r>
          </w:p>
        </w:tc>
        <w:tc>
          <w:tcPr>
            <w:tcW w:w="1142" w:type="dxa"/>
            <w:vAlign w:val="center"/>
          </w:tcPr>
          <w:p w:rsidR="00A64B04" w:rsidRDefault="00A64B04" w:rsidP="00C073BF">
            <w:pPr>
              <w:widowControl/>
              <w:adjustRightInd w:val="0"/>
              <w:snapToGrid w:val="0"/>
              <w:jc w:val="center"/>
              <w:rPr>
                <w:rFonts w:ascii="Times New Roman" w:eastAsia="宋体" w:hAnsi="Times New Roman" w:cs="Times New Roman"/>
                <w:kern w:val="0"/>
                <w:szCs w:val="21"/>
              </w:rPr>
            </w:pPr>
            <w:r>
              <w:rPr>
                <w:rFonts w:ascii="Times New Roman" w:eastAsia="宋体" w:hAnsi="Times New Roman" w:cs="Times New Roman"/>
                <w:kern w:val="0"/>
                <w:szCs w:val="21"/>
              </w:rPr>
              <w:t>二级指标</w:t>
            </w:r>
          </w:p>
        </w:tc>
        <w:tc>
          <w:tcPr>
            <w:tcW w:w="4872" w:type="dxa"/>
            <w:gridSpan w:val="3"/>
            <w:vAlign w:val="center"/>
          </w:tcPr>
          <w:p w:rsidR="00A64B04" w:rsidRDefault="00A64B04" w:rsidP="00C073BF">
            <w:pPr>
              <w:widowControl/>
              <w:adjustRightInd w:val="0"/>
              <w:snapToGrid w:val="0"/>
              <w:jc w:val="center"/>
              <w:rPr>
                <w:rFonts w:ascii="Times New Roman" w:eastAsia="宋体" w:hAnsi="Times New Roman" w:cs="Times New Roman"/>
                <w:kern w:val="0"/>
                <w:szCs w:val="21"/>
              </w:rPr>
            </w:pPr>
            <w:r>
              <w:rPr>
                <w:rFonts w:ascii="Times New Roman" w:eastAsia="宋体" w:hAnsi="Times New Roman" w:cs="Times New Roman"/>
                <w:kern w:val="0"/>
                <w:szCs w:val="21"/>
              </w:rPr>
              <w:t>三级指标</w:t>
            </w:r>
          </w:p>
        </w:tc>
        <w:tc>
          <w:tcPr>
            <w:tcW w:w="1236" w:type="dxa"/>
            <w:vAlign w:val="center"/>
          </w:tcPr>
          <w:p w:rsidR="00A64B04" w:rsidRDefault="00A64B04" w:rsidP="00C073BF">
            <w:pPr>
              <w:widowControl/>
              <w:adjustRightInd w:val="0"/>
              <w:snapToGrid w:val="0"/>
              <w:jc w:val="center"/>
              <w:rPr>
                <w:rFonts w:ascii="Times New Roman" w:eastAsia="宋体" w:hAnsi="Times New Roman" w:cs="Times New Roman"/>
                <w:kern w:val="0"/>
                <w:szCs w:val="21"/>
              </w:rPr>
            </w:pPr>
            <w:r>
              <w:rPr>
                <w:rFonts w:ascii="Times New Roman" w:eastAsia="宋体" w:hAnsi="Times New Roman" w:cs="Times New Roman"/>
                <w:kern w:val="0"/>
                <w:szCs w:val="21"/>
              </w:rPr>
              <w:t>指标值</w:t>
            </w:r>
          </w:p>
        </w:tc>
      </w:tr>
      <w:tr w:rsidR="00A64B04" w:rsidTr="00C073BF">
        <w:trPr>
          <w:trHeight w:val="340"/>
          <w:jc w:val="center"/>
        </w:trPr>
        <w:tc>
          <w:tcPr>
            <w:tcW w:w="654" w:type="dxa"/>
            <w:vMerge/>
            <w:vAlign w:val="center"/>
          </w:tcPr>
          <w:p w:rsidR="00A64B04" w:rsidRDefault="00A64B04" w:rsidP="00C073BF">
            <w:pPr>
              <w:widowControl/>
              <w:adjustRightInd w:val="0"/>
              <w:snapToGrid w:val="0"/>
              <w:jc w:val="left"/>
              <w:rPr>
                <w:rFonts w:ascii="Times New Roman" w:eastAsia="宋体" w:hAnsi="Times New Roman" w:cs="Times New Roman"/>
                <w:kern w:val="0"/>
                <w:szCs w:val="21"/>
              </w:rPr>
            </w:pPr>
          </w:p>
        </w:tc>
        <w:tc>
          <w:tcPr>
            <w:tcW w:w="1291" w:type="dxa"/>
            <w:gridSpan w:val="2"/>
            <w:vMerge w:val="restart"/>
            <w:vAlign w:val="center"/>
          </w:tcPr>
          <w:p w:rsidR="00A64B04" w:rsidRDefault="00A64B04" w:rsidP="00C073BF">
            <w:pPr>
              <w:widowControl/>
              <w:adjustRightInd w:val="0"/>
              <w:snapToGrid w:val="0"/>
              <w:jc w:val="center"/>
              <w:rPr>
                <w:rFonts w:ascii="Times New Roman" w:eastAsia="宋体" w:hAnsi="Times New Roman" w:cs="Times New Roman"/>
                <w:kern w:val="0"/>
                <w:szCs w:val="21"/>
              </w:rPr>
            </w:pPr>
            <w:r>
              <w:rPr>
                <w:rFonts w:ascii="Times New Roman" w:eastAsia="宋体" w:hAnsi="Times New Roman" w:cs="Times New Roman"/>
                <w:kern w:val="0"/>
                <w:szCs w:val="21"/>
              </w:rPr>
              <w:t>产出指标</w:t>
            </w:r>
          </w:p>
        </w:tc>
        <w:tc>
          <w:tcPr>
            <w:tcW w:w="1142" w:type="dxa"/>
            <w:vMerge w:val="restart"/>
            <w:vAlign w:val="center"/>
          </w:tcPr>
          <w:p w:rsidR="00A64B04" w:rsidRDefault="00A64B04" w:rsidP="00C073BF">
            <w:pPr>
              <w:widowControl/>
              <w:adjustRightInd w:val="0"/>
              <w:snapToGrid w:val="0"/>
              <w:jc w:val="center"/>
              <w:rPr>
                <w:rFonts w:ascii="Times New Roman" w:eastAsia="宋体" w:hAnsi="Times New Roman" w:cs="Times New Roman"/>
                <w:kern w:val="0"/>
                <w:szCs w:val="21"/>
              </w:rPr>
            </w:pPr>
            <w:r>
              <w:rPr>
                <w:rFonts w:ascii="Times New Roman" w:eastAsia="宋体" w:hAnsi="Times New Roman" w:cs="Times New Roman"/>
                <w:kern w:val="0"/>
                <w:szCs w:val="21"/>
              </w:rPr>
              <w:t>数量指标</w:t>
            </w:r>
          </w:p>
        </w:tc>
        <w:tc>
          <w:tcPr>
            <w:tcW w:w="4872" w:type="dxa"/>
            <w:gridSpan w:val="3"/>
            <w:vAlign w:val="center"/>
          </w:tcPr>
          <w:p w:rsidR="00A64B04" w:rsidRDefault="00A64B04" w:rsidP="00C073BF">
            <w:pPr>
              <w:widowControl/>
              <w:adjustRightInd w:val="0"/>
              <w:snapToGrid w:val="0"/>
              <w:rPr>
                <w:rFonts w:ascii="Times New Roman" w:eastAsia="宋体" w:hAnsi="Times New Roman" w:cs="Times New Roman"/>
                <w:kern w:val="0"/>
                <w:szCs w:val="21"/>
              </w:rPr>
            </w:pPr>
            <w:r>
              <w:rPr>
                <w:rFonts w:ascii="Times New Roman" w:eastAsia="宋体" w:hAnsi="Times New Roman" w:cs="Times New Roman"/>
                <w:kern w:val="0"/>
                <w:szCs w:val="21"/>
              </w:rPr>
              <w:t>指标</w:t>
            </w:r>
            <w:r>
              <w:rPr>
                <w:rFonts w:ascii="Times New Roman" w:eastAsia="宋体" w:hAnsi="Times New Roman" w:cs="Times New Roman"/>
                <w:kern w:val="0"/>
                <w:szCs w:val="21"/>
              </w:rPr>
              <w:t>1</w:t>
            </w:r>
            <w:r>
              <w:rPr>
                <w:rFonts w:ascii="Times New Roman" w:eastAsia="宋体" w:hAnsi="Times New Roman" w:cs="Times New Roman"/>
                <w:kern w:val="0"/>
                <w:szCs w:val="21"/>
              </w:rPr>
              <w:t>：重庆市万盛经开区孝子河流域关闭煤矿地下水环境状况调查评估报告</w:t>
            </w:r>
          </w:p>
        </w:tc>
        <w:tc>
          <w:tcPr>
            <w:tcW w:w="1236" w:type="dxa"/>
            <w:vAlign w:val="center"/>
          </w:tcPr>
          <w:p w:rsidR="00A64B04" w:rsidRDefault="00A64B04" w:rsidP="00C073BF">
            <w:pPr>
              <w:widowControl/>
              <w:adjustRightInd w:val="0"/>
              <w:snapToGrid w:val="0"/>
              <w:jc w:val="center"/>
              <w:rPr>
                <w:rFonts w:ascii="Times New Roman" w:eastAsia="宋体" w:hAnsi="Times New Roman" w:cs="Times New Roman"/>
                <w:kern w:val="0"/>
                <w:szCs w:val="21"/>
              </w:rPr>
            </w:pPr>
            <w:r>
              <w:rPr>
                <w:rFonts w:ascii="Times New Roman" w:eastAsia="宋体" w:hAnsi="Times New Roman" w:cs="Times New Roman"/>
                <w:kern w:val="0"/>
                <w:szCs w:val="21"/>
              </w:rPr>
              <w:t>1</w:t>
            </w:r>
          </w:p>
        </w:tc>
      </w:tr>
      <w:tr w:rsidR="00A64B04" w:rsidTr="00C073BF">
        <w:trPr>
          <w:trHeight w:val="340"/>
          <w:jc w:val="center"/>
        </w:trPr>
        <w:tc>
          <w:tcPr>
            <w:tcW w:w="654" w:type="dxa"/>
            <w:vMerge/>
            <w:vAlign w:val="center"/>
          </w:tcPr>
          <w:p w:rsidR="00A64B04" w:rsidRDefault="00A64B04" w:rsidP="00C073BF">
            <w:pPr>
              <w:widowControl/>
              <w:adjustRightInd w:val="0"/>
              <w:snapToGrid w:val="0"/>
              <w:jc w:val="left"/>
              <w:rPr>
                <w:rFonts w:ascii="Times New Roman" w:eastAsia="宋体" w:hAnsi="Times New Roman" w:cs="Times New Roman"/>
                <w:kern w:val="0"/>
                <w:szCs w:val="21"/>
              </w:rPr>
            </w:pPr>
          </w:p>
        </w:tc>
        <w:tc>
          <w:tcPr>
            <w:tcW w:w="1291" w:type="dxa"/>
            <w:gridSpan w:val="2"/>
            <w:vMerge/>
            <w:vAlign w:val="center"/>
          </w:tcPr>
          <w:p w:rsidR="00A64B04" w:rsidRDefault="00A64B04" w:rsidP="00C073BF">
            <w:pPr>
              <w:widowControl/>
              <w:adjustRightInd w:val="0"/>
              <w:snapToGrid w:val="0"/>
              <w:jc w:val="center"/>
              <w:rPr>
                <w:rFonts w:ascii="Times New Roman" w:eastAsia="宋体" w:hAnsi="Times New Roman" w:cs="Times New Roman"/>
                <w:kern w:val="0"/>
                <w:szCs w:val="21"/>
              </w:rPr>
            </w:pPr>
          </w:p>
        </w:tc>
        <w:tc>
          <w:tcPr>
            <w:tcW w:w="1142" w:type="dxa"/>
            <w:vMerge/>
            <w:vAlign w:val="center"/>
          </w:tcPr>
          <w:p w:rsidR="00A64B04" w:rsidRDefault="00A64B04" w:rsidP="00C073BF">
            <w:pPr>
              <w:widowControl/>
              <w:adjustRightInd w:val="0"/>
              <w:snapToGrid w:val="0"/>
              <w:jc w:val="left"/>
              <w:rPr>
                <w:rFonts w:ascii="Times New Roman" w:eastAsia="宋体" w:hAnsi="Times New Roman" w:cs="Times New Roman"/>
                <w:kern w:val="0"/>
                <w:szCs w:val="21"/>
              </w:rPr>
            </w:pPr>
          </w:p>
        </w:tc>
        <w:tc>
          <w:tcPr>
            <w:tcW w:w="4872" w:type="dxa"/>
            <w:gridSpan w:val="3"/>
            <w:vAlign w:val="center"/>
          </w:tcPr>
          <w:p w:rsidR="00A64B04" w:rsidRDefault="00A64B04" w:rsidP="00C073BF">
            <w:pPr>
              <w:widowControl/>
              <w:adjustRightInd w:val="0"/>
              <w:snapToGrid w:val="0"/>
              <w:rPr>
                <w:rFonts w:ascii="Times New Roman" w:eastAsia="宋体" w:hAnsi="Times New Roman" w:cs="Times New Roman"/>
                <w:kern w:val="0"/>
                <w:szCs w:val="21"/>
              </w:rPr>
            </w:pPr>
            <w:r>
              <w:rPr>
                <w:rFonts w:ascii="Times New Roman" w:eastAsia="宋体" w:hAnsi="Times New Roman" w:cs="Times New Roman"/>
                <w:kern w:val="0"/>
                <w:szCs w:val="21"/>
              </w:rPr>
              <w:t>指标</w:t>
            </w:r>
            <w:r>
              <w:rPr>
                <w:rFonts w:ascii="Times New Roman" w:eastAsia="宋体" w:hAnsi="Times New Roman" w:cs="Times New Roman"/>
                <w:kern w:val="0"/>
                <w:szCs w:val="21"/>
              </w:rPr>
              <w:t>2</w:t>
            </w:r>
            <w:r>
              <w:rPr>
                <w:rFonts w:ascii="Times New Roman" w:eastAsia="宋体" w:hAnsi="Times New Roman" w:cs="Times New Roman"/>
                <w:kern w:val="0"/>
                <w:szCs w:val="21"/>
              </w:rPr>
              <w:t>：新建地下水监测井（个）</w:t>
            </w:r>
          </w:p>
        </w:tc>
        <w:tc>
          <w:tcPr>
            <w:tcW w:w="1236" w:type="dxa"/>
            <w:vAlign w:val="center"/>
          </w:tcPr>
          <w:p w:rsidR="00A64B04" w:rsidRDefault="00A64B04" w:rsidP="00C073BF">
            <w:pPr>
              <w:widowControl/>
              <w:adjustRightInd w:val="0"/>
              <w:snapToGrid w:val="0"/>
              <w:jc w:val="center"/>
              <w:rPr>
                <w:rFonts w:ascii="Times New Roman" w:eastAsia="宋体" w:hAnsi="Times New Roman" w:cs="Times New Roman"/>
                <w:kern w:val="0"/>
                <w:szCs w:val="21"/>
              </w:rPr>
            </w:pPr>
            <w:r>
              <w:rPr>
                <w:rFonts w:ascii="Times New Roman" w:eastAsia="宋体" w:hAnsi="Times New Roman" w:cs="Times New Roman"/>
                <w:kern w:val="0"/>
                <w:szCs w:val="21"/>
              </w:rPr>
              <w:t>≥27</w:t>
            </w:r>
          </w:p>
        </w:tc>
      </w:tr>
      <w:tr w:rsidR="00A64B04" w:rsidTr="00C073BF">
        <w:trPr>
          <w:trHeight w:val="340"/>
          <w:jc w:val="center"/>
        </w:trPr>
        <w:tc>
          <w:tcPr>
            <w:tcW w:w="654" w:type="dxa"/>
            <w:vMerge/>
            <w:vAlign w:val="center"/>
          </w:tcPr>
          <w:p w:rsidR="00A64B04" w:rsidRDefault="00A64B04" w:rsidP="00C073BF">
            <w:pPr>
              <w:widowControl/>
              <w:adjustRightInd w:val="0"/>
              <w:snapToGrid w:val="0"/>
              <w:jc w:val="left"/>
              <w:rPr>
                <w:rFonts w:ascii="Times New Roman" w:eastAsia="宋体" w:hAnsi="Times New Roman" w:cs="Times New Roman"/>
                <w:kern w:val="0"/>
                <w:szCs w:val="21"/>
              </w:rPr>
            </w:pPr>
          </w:p>
        </w:tc>
        <w:tc>
          <w:tcPr>
            <w:tcW w:w="1291" w:type="dxa"/>
            <w:gridSpan w:val="2"/>
            <w:vMerge/>
            <w:vAlign w:val="center"/>
          </w:tcPr>
          <w:p w:rsidR="00A64B04" w:rsidRDefault="00A64B04" w:rsidP="00C073BF">
            <w:pPr>
              <w:widowControl/>
              <w:adjustRightInd w:val="0"/>
              <w:snapToGrid w:val="0"/>
              <w:jc w:val="center"/>
              <w:rPr>
                <w:rFonts w:ascii="Times New Roman" w:eastAsia="宋体" w:hAnsi="Times New Roman" w:cs="Times New Roman"/>
                <w:kern w:val="0"/>
                <w:szCs w:val="21"/>
              </w:rPr>
            </w:pPr>
          </w:p>
        </w:tc>
        <w:tc>
          <w:tcPr>
            <w:tcW w:w="1142" w:type="dxa"/>
            <w:vMerge/>
            <w:vAlign w:val="center"/>
          </w:tcPr>
          <w:p w:rsidR="00A64B04" w:rsidRDefault="00A64B04" w:rsidP="00C073BF">
            <w:pPr>
              <w:widowControl/>
              <w:adjustRightInd w:val="0"/>
              <w:snapToGrid w:val="0"/>
              <w:jc w:val="left"/>
              <w:rPr>
                <w:rFonts w:ascii="Times New Roman" w:eastAsia="宋体" w:hAnsi="Times New Roman" w:cs="Times New Roman"/>
                <w:kern w:val="0"/>
                <w:szCs w:val="21"/>
              </w:rPr>
            </w:pPr>
          </w:p>
        </w:tc>
        <w:tc>
          <w:tcPr>
            <w:tcW w:w="4872" w:type="dxa"/>
            <w:gridSpan w:val="3"/>
            <w:vAlign w:val="center"/>
          </w:tcPr>
          <w:p w:rsidR="00A64B04" w:rsidRDefault="00A64B04" w:rsidP="00C073BF">
            <w:pPr>
              <w:widowControl/>
              <w:adjustRightInd w:val="0"/>
              <w:snapToGrid w:val="0"/>
              <w:rPr>
                <w:rFonts w:ascii="Times New Roman" w:eastAsia="宋体" w:hAnsi="Times New Roman" w:cs="Times New Roman"/>
                <w:kern w:val="0"/>
                <w:szCs w:val="21"/>
              </w:rPr>
            </w:pPr>
            <w:r>
              <w:rPr>
                <w:rFonts w:ascii="Times New Roman" w:eastAsia="宋体" w:hAnsi="Times New Roman" w:cs="Times New Roman"/>
                <w:kern w:val="0"/>
                <w:szCs w:val="21"/>
              </w:rPr>
              <w:t>指标</w:t>
            </w:r>
            <w:r>
              <w:rPr>
                <w:rFonts w:ascii="Times New Roman" w:eastAsia="宋体" w:hAnsi="Times New Roman" w:cs="Times New Roman"/>
                <w:kern w:val="0"/>
                <w:szCs w:val="21"/>
              </w:rPr>
              <w:t>3</w:t>
            </w:r>
            <w:r>
              <w:rPr>
                <w:rFonts w:ascii="Times New Roman" w:eastAsia="宋体" w:hAnsi="Times New Roman" w:cs="Times New Roman"/>
                <w:kern w:val="0"/>
                <w:szCs w:val="21"/>
              </w:rPr>
              <w:t>：水样分析检测</w:t>
            </w:r>
          </w:p>
        </w:tc>
        <w:tc>
          <w:tcPr>
            <w:tcW w:w="1236" w:type="dxa"/>
            <w:vAlign w:val="center"/>
          </w:tcPr>
          <w:p w:rsidR="00A64B04" w:rsidRDefault="00A64B04" w:rsidP="00C073BF">
            <w:pPr>
              <w:widowControl/>
              <w:adjustRightInd w:val="0"/>
              <w:snapToGrid w:val="0"/>
              <w:jc w:val="center"/>
              <w:rPr>
                <w:rFonts w:ascii="Times New Roman" w:eastAsia="宋体" w:hAnsi="Times New Roman" w:cs="Times New Roman"/>
                <w:kern w:val="0"/>
                <w:szCs w:val="21"/>
              </w:rPr>
            </w:pPr>
            <w:r>
              <w:rPr>
                <w:rFonts w:ascii="Times New Roman" w:eastAsia="宋体" w:hAnsi="Times New Roman" w:cs="Times New Roman"/>
                <w:kern w:val="0"/>
                <w:szCs w:val="21"/>
              </w:rPr>
              <w:t>≥184</w:t>
            </w:r>
          </w:p>
        </w:tc>
      </w:tr>
      <w:tr w:rsidR="00A64B04" w:rsidTr="00C073BF">
        <w:trPr>
          <w:trHeight w:val="340"/>
          <w:jc w:val="center"/>
        </w:trPr>
        <w:tc>
          <w:tcPr>
            <w:tcW w:w="654" w:type="dxa"/>
            <w:vMerge/>
            <w:vAlign w:val="center"/>
          </w:tcPr>
          <w:p w:rsidR="00A64B04" w:rsidRDefault="00A64B04" w:rsidP="00C073BF">
            <w:pPr>
              <w:widowControl/>
              <w:adjustRightInd w:val="0"/>
              <w:snapToGrid w:val="0"/>
              <w:jc w:val="left"/>
              <w:rPr>
                <w:rFonts w:ascii="Times New Roman" w:eastAsia="宋体" w:hAnsi="Times New Roman" w:cs="Times New Roman"/>
                <w:kern w:val="0"/>
                <w:szCs w:val="21"/>
              </w:rPr>
            </w:pPr>
          </w:p>
        </w:tc>
        <w:tc>
          <w:tcPr>
            <w:tcW w:w="1291" w:type="dxa"/>
            <w:gridSpan w:val="2"/>
            <w:vMerge/>
            <w:vAlign w:val="center"/>
          </w:tcPr>
          <w:p w:rsidR="00A64B04" w:rsidRDefault="00A64B04" w:rsidP="00C073BF">
            <w:pPr>
              <w:widowControl/>
              <w:adjustRightInd w:val="0"/>
              <w:snapToGrid w:val="0"/>
              <w:jc w:val="center"/>
              <w:rPr>
                <w:rFonts w:ascii="Times New Roman" w:eastAsia="宋体" w:hAnsi="Times New Roman" w:cs="Times New Roman"/>
                <w:kern w:val="0"/>
                <w:szCs w:val="21"/>
              </w:rPr>
            </w:pPr>
          </w:p>
        </w:tc>
        <w:tc>
          <w:tcPr>
            <w:tcW w:w="1142" w:type="dxa"/>
            <w:vAlign w:val="center"/>
          </w:tcPr>
          <w:p w:rsidR="00A64B04" w:rsidRDefault="00A64B04" w:rsidP="00C073BF">
            <w:pPr>
              <w:widowControl/>
              <w:adjustRightInd w:val="0"/>
              <w:snapToGrid w:val="0"/>
              <w:jc w:val="center"/>
              <w:rPr>
                <w:rFonts w:ascii="Times New Roman" w:eastAsia="宋体" w:hAnsi="Times New Roman" w:cs="Times New Roman"/>
                <w:kern w:val="0"/>
                <w:szCs w:val="21"/>
              </w:rPr>
            </w:pPr>
            <w:r>
              <w:rPr>
                <w:rFonts w:ascii="Times New Roman" w:eastAsia="宋体" w:hAnsi="Times New Roman" w:cs="Times New Roman"/>
                <w:kern w:val="0"/>
                <w:szCs w:val="21"/>
              </w:rPr>
              <w:t>质量指标</w:t>
            </w:r>
          </w:p>
        </w:tc>
        <w:tc>
          <w:tcPr>
            <w:tcW w:w="4872" w:type="dxa"/>
            <w:gridSpan w:val="3"/>
            <w:vAlign w:val="center"/>
          </w:tcPr>
          <w:p w:rsidR="00A64B04" w:rsidRDefault="00A64B04" w:rsidP="00C073BF">
            <w:pPr>
              <w:widowControl/>
              <w:adjustRightInd w:val="0"/>
              <w:snapToGrid w:val="0"/>
              <w:rPr>
                <w:rFonts w:ascii="Times New Roman" w:eastAsia="宋体" w:hAnsi="Times New Roman" w:cs="Times New Roman"/>
                <w:kern w:val="0"/>
                <w:szCs w:val="21"/>
              </w:rPr>
            </w:pPr>
            <w:r>
              <w:rPr>
                <w:rFonts w:ascii="Times New Roman" w:eastAsia="宋体" w:hAnsi="Times New Roman" w:cs="Times New Roman"/>
                <w:kern w:val="0"/>
                <w:szCs w:val="21"/>
              </w:rPr>
              <w:t>指标</w:t>
            </w:r>
            <w:r>
              <w:rPr>
                <w:rFonts w:ascii="Times New Roman" w:eastAsia="宋体" w:hAnsi="Times New Roman" w:cs="Times New Roman"/>
                <w:kern w:val="0"/>
                <w:szCs w:val="21"/>
              </w:rPr>
              <w:t>1</w:t>
            </w:r>
            <w:r>
              <w:rPr>
                <w:rFonts w:ascii="Times New Roman" w:eastAsia="宋体" w:hAnsi="Times New Roman" w:cs="Times New Roman"/>
                <w:kern w:val="0"/>
                <w:szCs w:val="21"/>
              </w:rPr>
              <w:t>：项目验收合格率（</w:t>
            </w:r>
            <w:r>
              <w:rPr>
                <w:rFonts w:ascii="Times New Roman" w:eastAsia="宋体" w:hAnsi="Times New Roman" w:cs="Times New Roman"/>
                <w:kern w:val="0"/>
                <w:szCs w:val="21"/>
              </w:rPr>
              <w:t>%</w:t>
            </w:r>
            <w:r>
              <w:rPr>
                <w:rFonts w:ascii="Times New Roman" w:eastAsia="宋体" w:hAnsi="Times New Roman" w:cs="Times New Roman"/>
                <w:kern w:val="0"/>
                <w:szCs w:val="21"/>
              </w:rPr>
              <w:t>）</w:t>
            </w:r>
          </w:p>
        </w:tc>
        <w:tc>
          <w:tcPr>
            <w:tcW w:w="1236" w:type="dxa"/>
            <w:vAlign w:val="center"/>
          </w:tcPr>
          <w:p w:rsidR="00A64B04" w:rsidRDefault="00A64B04" w:rsidP="00C073BF">
            <w:pPr>
              <w:widowControl/>
              <w:adjustRightInd w:val="0"/>
              <w:snapToGrid w:val="0"/>
              <w:jc w:val="center"/>
              <w:rPr>
                <w:rFonts w:ascii="Times New Roman" w:eastAsia="宋体" w:hAnsi="Times New Roman" w:cs="Times New Roman"/>
                <w:kern w:val="0"/>
                <w:szCs w:val="21"/>
              </w:rPr>
            </w:pPr>
            <w:r>
              <w:rPr>
                <w:rFonts w:ascii="Times New Roman" w:eastAsia="宋体" w:hAnsi="Times New Roman" w:cs="Times New Roman"/>
                <w:kern w:val="0"/>
                <w:szCs w:val="21"/>
              </w:rPr>
              <w:t>≥100</w:t>
            </w:r>
          </w:p>
        </w:tc>
      </w:tr>
      <w:tr w:rsidR="00A64B04" w:rsidTr="00C073BF">
        <w:trPr>
          <w:trHeight w:val="340"/>
          <w:jc w:val="center"/>
        </w:trPr>
        <w:tc>
          <w:tcPr>
            <w:tcW w:w="654" w:type="dxa"/>
            <w:vMerge/>
            <w:vAlign w:val="center"/>
          </w:tcPr>
          <w:p w:rsidR="00A64B04" w:rsidRDefault="00A64B04" w:rsidP="00C073BF">
            <w:pPr>
              <w:widowControl/>
              <w:adjustRightInd w:val="0"/>
              <w:snapToGrid w:val="0"/>
              <w:jc w:val="left"/>
              <w:rPr>
                <w:rFonts w:ascii="Times New Roman" w:eastAsia="宋体" w:hAnsi="Times New Roman" w:cs="Times New Roman"/>
                <w:kern w:val="0"/>
                <w:szCs w:val="21"/>
              </w:rPr>
            </w:pPr>
          </w:p>
        </w:tc>
        <w:tc>
          <w:tcPr>
            <w:tcW w:w="1291" w:type="dxa"/>
            <w:gridSpan w:val="2"/>
            <w:vMerge/>
            <w:vAlign w:val="center"/>
          </w:tcPr>
          <w:p w:rsidR="00A64B04" w:rsidRDefault="00A64B04" w:rsidP="00C073BF">
            <w:pPr>
              <w:widowControl/>
              <w:adjustRightInd w:val="0"/>
              <w:snapToGrid w:val="0"/>
              <w:jc w:val="center"/>
              <w:rPr>
                <w:rFonts w:ascii="Times New Roman" w:eastAsia="宋体" w:hAnsi="Times New Roman" w:cs="Times New Roman"/>
                <w:kern w:val="0"/>
                <w:szCs w:val="21"/>
              </w:rPr>
            </w:pPr>
          </w:p>
        </w:tc>
        <w:tc>
          <w:tcPr>
            <w:tcW w:w="1142" w:type="dxa"/>
            <w:vMerge w:val="restart"/>
            <w:vAlign w:val="center"/>
          </w:tcPr>
          <w:p w:rsidR="00A64B04" w:rsidRDefault="00A64B04" w:rsidP="00C073BF">
            <w:pPr>
              <w:adjustRightInd w:val="0"/>
              <w:snapToGrid w:val="0"/>
              <w:jc w:val="center"/>
              <w:rPr>
                <w:rFonts w:ascii="Times New Roman" w:eastAsia="宋体" w:hAnsi="Times New Roman" w:cs="Times New Roman"/>
                <w:kern w:val="0"/>
                <w:szCs w:val="21"/>
              </w:rPr>
            </w:pPr>
            <w:r>
              <w:rPr>
                <w:rFonts w:ascii="Times New Roman" w:eastAsia="宋体" w:hAnsi="Times New Roman" w:cs="Times New Roman"/>
                <w:kern w:val="0"/>
                <w:szCs w:val="21"/>
              </w:rPr>
              <w:t>时效指标</w:t>
            </w:r>
          </w:p>
        </w:tc>
        <w:tc>
          <w:tcPr>
            <w:tcW w:w="4872" w:type="dxa"/>
            <w:gridSpan w:val="3"/>
            <w:vAlign w:val="center"/>
          </w:tcPr>
          <w:p w:rsidR="00A64B04" w:rsidRDefault="00A64B04" w:rsidP="00C073BF">
            <w:pPr>
              <w:widowControl/>
              <w:adjustRightInd w:val="0"/>
              <w:snapToGrid w:val="0"/>
              <w:rPr>
                <w:rFonts w:ascii="Times New Roman" w:eastAsia="宋体" w:hAnsi="Times New Roman" w:cs="Times New Roman"/>
                <w:kern w:val="0"/>
                <w:szCs w:val="21"/>
              </w:rPr>
            </w:pPr>
            <w:r>
              <w:rPr>
                <w:rFonts w:ascii="Times New Roman" w:eastAsia="宋体" w:hAnsi="Times New Roman" w:cs="Times New Roman"/>
                <w:kern w:val="0"/>
                <w:szCs w:val="21"/>
              </w:rPr>
              <w:t>指标</w:t>
            </w:r>
            <w:r>
              <w:rPr>
                <w:rFonts w:ascii="Times New Roman" w:eastAsia="宋体" w:hAnsi="Times New Roman" w:cs="Times New Roman"/>
                <w:kern w:val="0"/>
                <w:szCs w:val="21"/>
              </w:rPr>
              <w:t>1</w:t>
            </w:r>
            <w:r>
              <w:rPr>
                <w:rFonts w:ascii="Times New Roman" w:eastAsia="宋体" w:hAnsi="Times New Roman" w:cs="Times New Roman"/>
                <w:kern w:val="0"/>
                <w:szCs w:val="21"/>
              </w:rPr>
              <w:t>：预算按时执行率（</w:t>
            </w:r>
            <w:r>
              <w:rPr>
                <w:rFonts w:ascii="Times New Roman" w:eastAsia="宋体" w:hAnsi="Times New Roman" w:cs="Times New Roman"/>
                <w:kern w:val="0"/>
                <w:szCs w:val="21"/>
              </w:rPr>
              <w:t>%</w:t>
            </w:r>
            <w:r>
              <w:rPr>
                <w:rFonts w:ascii="Times New Roman" w:eastAsia="宋体" w:hAnsi="Times New Roman" w:cs="Times New Roman"/>
                <w:kern w:val="0"/>
                <w:szCs w:val="21"/>
              </w:rPr>
              <w:t>）</w:t>
            </w:r>
          </w:p>
        </w:tc>
        <w:tc>
          <w:tcPr>
            <w:tcW w:w="1236" w:type="dxa"/>
            <w:vAlign w:val="center"/>
          </w:tcPr>
          <w:p w:rsidR="00A64B04" w:rsidRDefault="00A64B04" w:rsidP="00C073BF">
            <w:pPr>
              <w:widowControl/>
              <w:adjustRightInd w:val="0"/>
              <w:snapToGrid w:val="0"/>
              <w:jc w:val="center"/>
              <w:rPr>
                <w:rFonts w:ascii="Times New Roman" w:eastAsia="宋体" w:hAnsi="Times New Roman" w:cs="Times New Roman"/>
                <w:kern w:val="0"/>
                <w:szCs w:val="21"/>
              </w:rPr>
            </w:pPr>
            <w:r>
              <w:rPr>
                <w:rFonts w:ascii="Times New Roman" w:eastAsia="宋体" w:hAnsi="Times New Roman" w:cs="Times New Roman"/>
                <w:kern w:val="0"/>
                <w:szCs w:val="21"/>
              </w:rPr>
              <w:t>≥100</w:t>
            </w:r>
          </w:p>
        </w:tc>
      </w:tr>
      <w:tr w:rsidR="00A64B04" w:rsidTr="00C073BF">
        <w:trPr>
          <w:trHeight w:val="340"/>
          <w:jc w:val="center"/>
        </w:trPr>
        <w:tc>
          <w:tcPr>
            <w:tcW w:w="654" w:type="dxa"/>
            <w:vMerge/>
            <w:vAlign w:val="center"/>
          </w:tcPr>
          <w:p w:rsidR="00A64B04" w:rsidRDefault="00A64B04" w:rsidP="00C073BF">
            <w:pPr>
              <w:widowControl/>
              <w:adjustRightInd w:val="0"/>
              <w:snapToGrid w:val="0"/>
              <w:jc w:val="left"/>
              <w:rPr>
                <w:rFonts w:ascii="Times New Roman" w:eastAsia="宋体" w:hAnsi="Times New Roman" w:cs="Times New Roman"/>
                <w:kern w:val="0"/>
                <w:szCs w:val="21"/>
              </w:rPr>
            </w:pPr>
          </w:p>
        </w:tc>
        <w:tc>
          <w:tcPr>
            <w:tcW w:w="1291" w:type="dxa"/>
            <w:gridSpan w:val="2"/>
            <w:vMerge/>
            <w:vAlign w:val="center"/>
          </w:tcPr>
          <w:p w:rsidR="00A64B04" w:rsidRDefault="00A64B04" w:rsidP="00C073BF">
            <w:pPr>
              <w:widowControl/>
              <w:adjustRightInd w:val="0"/>
              <w:snapToGrid w:val="0"/>
              <w:jc w:val="center"/>
              <w:rPr>
                <w:rFonts w:ascii="Times New Roman" w:eastAsia="宋体" w:hAnsi="Times New Roman" w:cs="Times New Roman"/>
                <w:kern w:val="0"/>
                <w:szCs w:val="21"/>
              </w:rPr>
            </w:pPr>
          </w:p>
        </w:tc>
        <w:tc>
          <w:tcPr>
            <w:tcW w:w="1142" w:type="dxa"/>
            <w:vMerge/>
            <w:vAlign w:val="center"/>
          </w:tcPr>
          <w:p w:rsidR="00A64B04" w:rsidRDefault="00A64B04" w:rsidP="00C073BF">
            <w:pPr>
              <w:widowControl/>
              <w:adjustRightInd w:val="0"/>
              <w:snapToGrid w:val="0"/>
              <w:jc w:val="center"/>
              <w:rPr>
                <w:rFonts w:ascii="Times New Roman" w:eastAsia="宋体" w:hAnsi="Times New Roman" w:cs="Times New Roman"/>
                <w:kern w:val="0"/>
                <w:szCs w:val="21"/>
              </w:rPr>
            </w:pPr>
          </w:p>
        </w:tc>
        <w:tc>
          <w:tcPr>
            <w:tcW w:w="4872" w:type="dxa"/>
            <w:gridSpan w:val="3"/>
            <w:vAlign w:val="center"/>
          </w:tcPr>
          <w:p w:rsidR="00A64B04" w:rsidRDefault="00A64B04" w:rsidP="00C073BF">
            <w:pPr>
              <w:widowControl/>
              <w:adjustRightInd w:val="0"/>
              <w:snapToGrid w:val="0"/>
              <w:rPr>
                <w:rFonts w:ascii="Times New Roman" w:eastAsia="宋体" w:hAnsi="Times New Roman" w:cs="Times New Roman"/>
                <w:kern w:val="0"/>
                <w:szCs w:val="21"/>
              </w:rPr>
            </w:pPr>
            <w:r>
              <w:rPr>
                <w:rFonts w:ascii="Times New Roman" w:eastAsia="宋体" w:hAnsi="Times New Roman" w:cs="Times New Roman"/>
                <w:kern w:val="0"/>
                <w:szCs w:val="21"/>
              </w:rPr>
              <w:t>指标</w:t>
            </w:r>
            <w:r>
              <w:rPr>
                <w:rFonts w:ascii="Times New Roman" w:eastAsia="宋体" w:hAnsi="Times New Roman" w:cs="Times New Roman"/>
                <w:kern w:val="0"/>
                <w:szCs w:val="21"/>
              </w:rPr>
              <w:t>2</w:t>
            </w:r>
            <w:r>
              <w:rPr>
                <w:rFonts w:ascii="Times New Roman" w:eastAsia="宋体" w:hAnsi="Times New Roman" w:cs="Times New Roman"/>
                <w:kern w:val="0"/>
                <w:szCs w:val="21"/>
              </w:rPr>
              <w:t>：任务目标按时完成率（</w:t>
            </w:r>
            <w:r>
              <w:rPr>
                <w:rFonts w:ascii="Times New Roman" w:eastAsia="宋体" w:hAnsi="Times New Roman" w:cs="Times New Roman"/>
                <w:kern w:val="0"/>
                <w:szCs w:val="21"/>
              </w:rPr>
              <w:t>%</w:t>
            </w:r>
            <w:r>
              <w:rPr>
                <w:rFonts w:ascii="Times New Roman" w:eastAsia="宋体" w:hAnsi="Times New Roman" w:cs="Times New Roman"/>
                <w:kern w:val="0"/>
                <w:szCs w:val="21"/>
              </w:rPr>
              <w:t>）</w:t>
            </w:r>
          </w:p>
        </w:tc>
        <w:tc>
          <w:tcPr>
            <w:tcW w:w="1236" w:type="dxa"/>
            <w:vAlign w:val="center"/>
          </w:tcPr>
          <w:p w:rsidR="00A64B04" w:rsidRDefault="00A64B04" w:rsidP="00C073BF">
            <w:pPr>
              <w:widowControl/>
              <w:adjustRightInd w:val="0"/>
              <w:snapToGrid w:val="0"/>
              <w:jc w:val="center"/>
              <w:rPr>
                <w:rFonts w:ascii="Times New Roman" w:eastAsia="宋体" w:hAnsi="Times New Roman" w:cs="Times New Roman"/>
                <w:kern w:val="0"/>
                <w:szCs w:val="21"/>
              </w:rPr>
            </w:pPr>
            <w:r>
              <w:rPr>
                <w:rFonts w:ascii="Times New Roman" w:eastAsia="宋体" w:hAnsi="Times New Roman" w:cs="Times New Roman"/>
                <w:kern w:val="0"/>
                <w:szCs w:val="21"/>
              </w:rPr>
              <w:t>≥100</w:t>
            </w:r>
          </w:p>
        </w:tc>
      </w:tr>
      <w:tr w:rsidR="00A64B04" w:rsidTr="00C073BF">
        <w:trPr>
          <w:trHeight w:val="340"/>
          <w:jc w:val="center"/>
        </w:trPr>
        <w:tc>
          <w:tcPr>
            <w:tcW w:w="654" w:type="dxa"/>
            <w:vMerge/>
            <w:vAlign w:val="center"/>
          </w:tcPr>
          <w:p w:rsidR="00A64B04" w:rsidRDefault="00A64B04" w:rsidP="00C073BF">
            <w:pPr>
              <w:widowControl/>
              <w:adjustRightInd w:val="0"/>
              <w:snapToGrid w:val="0"/>
              <w:jc w:val="left"/>
              <w:rPr>
                <w:rFonts w:ascii="Times New Roman" w:eastAsia="宋体" w:hAnsi="Times New Roman" w:cs="Times New Roman"/>
                <w:kern w:val="0"/>
                <w:szCs w:val="21"/>
              </w:rPr>
            </w:pPr>
          </w:p>
        </w:tc>
        <w:tc>
          <w:tcPr>
            <w:tcW w:w="1291" w:type="dxa"/>
            <w:gridSpan w:val="2"/>
            <w:vMerge/>
            <w:vAlign w:val="center"/>
          </w:tcPr>
          <w:p w:rsidR="00A64B04" w:rsidRDefault="00A64B04" w:rsidP="00C073BF">
            <w:pPr>
              <w:widowControl/>
              <w:adjustRightInd w:val="0"/>
              <w:snapToGrid w:val="0"/>
              <w:jc w:val="center"/>
              <w:rPr>
                <w:rFonts w:ascii="Times New Roman" w:eastAsia="宋体" w:hAnsi="Times New Roman" w:cs="Times New Roman"/>
                <w:kern w:val="0"/>
                <w:szCs w:val="21"/>
              </w:rPr>
            </w:pPr>
          </w:p>
        </w:tc>
        <w:tc>
          <w:tcPr>
            <w:tcW w:w="1142" w:type="dxa"/>
            <w:vAlign w:val="center"/>
          </w:tcPr>
          <w:p w:rsidR="00A64B04" w:rsidRDefault="00A64B04" w:rsidP="00C073BF">
            <w:pPr>
              <w:widowControl/>
              <w:adjustRightInd w:val="0"/>
              <w:snapToGrid w:val="0"/>
              <w:jc w:val="center"/>
              <w:rPr>
                <w:rFonts w:ascii="Times New Roman" w:eastAsia="宋体" w:hAnsi="Times New Roman" w:cs="Times New Roman"/>
                <w:kern w:val="0"/>
                <w:szCs w:val="21"/>
              </w:rPr>
            </w:pPr>
            <w:r>
              <w:rPr>
                <w:rFonts w:ascii="Times New Roman" w:eastAsia="宋体" w:hAnsi="Times New Roman" w:cs="Times New Roman"/>
                <w:kern w:val="0"/>
                <w:szCs w:val="21"/>
              </w:rPr>
              <w:t>成本指标</w:t>
            </w:r>
          </w:p>
        </w:tc>
        <w:tc>
          <w:tcPr>
            <w:tcW w:w="4872" w:type="dxa"/>
            <w:gridSpan w:val="3"/>
            <w:vAlign w:val="center"/>
          </w:tcPr>
          <w:p w:rsidR="00A64B04" w:rsidRDefault="00A64B04" w:rsidP="00C073BF">
            <w:pPr>
              <w:widowControl/>
              <w:adjustRightInd w:val="0"/>
              <w:snapToGrid w:val="0"/>
              <w:rPr>
                <w:rFonts w:ascii="Times New Roman" w:eastAsia="宋体" w:hAnsi="Times New Roman" w:cs="Times New Roman"/>
                <w:kern w:val="0"/>
                <w:szCs w:val="21"/>
              </w:rPr>
            </w:pPr>
            <w:r>
              <w:rPr>
                <w:rFonts w:ascii="Times New Roman" w:eastAsia="宋体" w:hAnsi="Times New Roman" w:cs="Times New Roman"/>
                <w:kern w:val="0"/>
                <w:szCs w:val="21"/>
              </w:rPr>
              <w:t>指标</w:t>
            </w:r>
            <w:r>
              <w:rPr>
                <w:rFonts w:ascii="Times New Roman" w:eastAsia="宋体" w:hAnsi="Times New Roman" w:cs="Times New Roman"/>
                <w:kern w:val="0"/>
                <w:szCs w:val="21"/>
              </w:rPr>
              <w:t>1</w:t>
            </w:r>
            <w:r>
              <w:rPr>
                <w:rFonts w:ascii="Times New Roman" w:eastAsia="宋体" w:hAnsi="Times New Roman" w:cs="Times New Roman"/>
                <w:kern w:val="0"/>
                <w:szCs w:val="21"/>
              </w:rPr>
              <w:t>：总投资控制（万元）</w:t>
            </w:r>
          </w:p>
        </w:tc>
        <w:tc>
          <w:tcPr>
            <w:tcW w:w="1236" w:type="dxa"/>
            <w:vAlign w:val="center"/>
          </w:tcPr>
          <w:p w:rsidR="00A64B04" w:rsidRDefault="00A64B04" w:rsidP="00C073BF">
            <w:pPr>
              <w:widowControl/>
              <w:adjustRightInd w:val="0"/>
              <w:snapToGrid w:val="0"/>
              <w:ind w:leftChars="-52" w:hangingChars="52" w:hanging="109"/>
              <w:jc w:val="center"/>
              <w:rPr>
                <w:rFonts w:ascii="Times New Roman" w:eastAsia="宋体" w:hAnsi="Times New Roman" w:cs="Times New Roman"/>
                <w:kern w:val="0"/>
                <w:szCs w:val="21"/>
              </w:rPr>
            </w:pPr>
            <w:r>
              <w:rPr>
                <w:rFonts w:ascii="Times New Roman" w:eastAsia="宋体" w:hAnsi="Times New Roman" w:cs="Times New Roman"/>
                <w:kern w:val="0"/>
                <w:szCs w:val="21"/>
              </w:rPr>
              <w:t>≤840.00</w:t>
            </w:r>
          </w:p>
        </w:tc>
      </w:tr>
      <w:tr w:rsidR="00A64B04" w:rsidTr="00C073BF">
        <w:trPr>
          <w:trHeight w:val="340"/>
          <w:jc w:val="center"/>
        </w:trPr>
        <w:tc>
          <w:tcPr>
            <w:tcW w:w="654" w:type="dxa"/>
            <w:vMerge/>
            <w:vAlign w:val="center"/>
          </w:tcPr>
          <w:p w:rsidR="00A64B04" w:rsidRDefault="00A64B04" w:rsidP="00C073BF">
            <w:pPr>
              <w:widowControl/>
              <w:adjustRightInd w:val="0"/>
              <w:snapToGrid w:val="0"/>
              <w:jc w:val="left"/>
              <w:rPr>
                <w:rFonts w:ascii="Times New Roman" w:eastAsia="宋体" w:hAnsi="Times New Roman" w:cs="Times New Roman"/>
                <w:kern w:val="0"/>
                <w:szCs w:val="21"/>
              </w:rPr>
            </w:pPr>
          </w:p>
        </w:tc>
        <w:tc>
          <w:tcPr>
            <w:tcW w:w="1291" w:type="dxa"/>
            <w:gridSpan w:val="2"/>
            <w:vMerge w:val="restart"/>
            <w:vAlign w:val="center"/>
          </w:tcPr>
          <w:p w:rsidR="00A64B04" w:rsidRDefault="00A64B04" w:rsidP="00C073BF">
            <w:pPr>
              <w:widowControl/>
              <w:adjustRightInd w:val="0"/>
              <w:snapToGrid w:val="0"/>
              <w:jc w:val="center"/>
              <w:rPr>
                <w:rFonts w:ascii="Times New Roman" w:eastAsia="宋体" w:hAnsi="Times New Roman" w:cs="Times New Roman"/>
                <w:kern w:val="0"/>
                <w:szCs w:val="21"/>
              </w:rPr>
            </w:pPr>
            <w:r>
              <w:rPr>
                <w:rFonts w:ascii="Times New Roman" w:eastAsia="宋体" w:hAnsi="Times New Roman" w:cs="Times New Roman"/>
                <w:kern w:val="0"/>
                <w:szCs w:val="21"/>
              </w:rPr>
              <w:t>效益指标</w:t>
            </w:r>
          </w:p>
        </w:tc>
        <w:tc>
          <w:tcPr>
            <w:tcW w:w="1142" w:type="dxa"/>
            <w:vAlign w:val="center"/>
          </w:tcPr>
          <w:p w:rsidR="00A64B04" w:rsidRDefault="00A64B04" w:rsidP="00C073BF">
            <w:pPr>
              <w:widowControl/>
              <w:adjustRightInd w:val="0"/>
              <w:snapToGrid w:val="0"/>
              <w:jc w:val="center"/>
              <w:rPr>
                <w:rFonts w:ascii="Times New Roman" w:eastAsia="宋体" w:hAnsi="Times New Roman" w:cs="Times New Roman"/>
                <w:kern w:val="0"/>
                <w:szCs w:val="21"/>
              </w:rPr>
            </w:pPr>
            <w:r>
              <w:rPr>
                <w:rFonts w:ascii="Times New Roman" w:eastAsia="宋体" w:hAnsi="Times New Roman" w:cs="Times New Roman"/>
                <w:kern w:val="0"/>
                <w:szCs w:val="21"/>
              </w:rPr>
              <w:t>经济效益指标</w:t>
            </w:r>
          </w:p>
        </w:tc>
        <w:tc>
          <w:tcPr>
            <w:tcW w:w="4872" w:type="dxa"/>
            <w:gridSpan w:val="3"/>
            <w:vAlign w:val="center"/>
          </w:tcPr>
          <w:p w:rsidR="00A64B04" w:rsidRDefault="00A64B04" w:rsidP="00C073BF">
            <w:pPr>
              <w:widowControl/>
              <w:adjustRightInd w:val="0"/>
              <w:snapToGrid w:val="0"/>
              <w:rPr>
                <w:rFonts w:ascii="Times New Roman" w:eastAsia="宋体" w:hAnsi="Times New Roman" w:cs="Times New Roman"/>
                <w:kern w:val="0"/>
                <w:szCs w:val="21"/>
              </w:rPr>
            </w:pPr>
            <w:r>
              <w:rPr>
                <w:rFonts w:ascii="Times New Roman" w:eastAsia="宋体" w:hAnsi="Times New Roman" w:cs="Times New Roman"/>
                <w:kern w:val="0"/>
                <w:szCs w:val="21"/>
              </w:rPr>
              <w:t>指标</w:t>
            </w:r>
            <w:r>
              <w:rPr>
                <w:rFonts w:ascii="Times New Roman" w:eastAsia="宋体" w:hAnsi="Times New Roman" w:cs="Times New Roman"/>
                <w:kern w:val="0"/>
                <w:szCs w:val="21"/>
              </w:rPr>
              <w:t>1</w:t>
            </w:r>
            <w:r>
              <w:rPr>
                <w:rFonts w:ascii="Times New Roman" w:eastAsia="宋体" w:hAnsi="Times New Roman" w:cs="Times New Roman"/>
                <w:kern w:val="0"/>
                <w:szCs w:val="21"/>
              </w:rPr>
              <w:t>：为万盛区孝子河流域关闭煤矿地下水污染防控与修复提供科学支撑，降低废弃煤矿地下水污染造成的经济损失及风险</w:t>
            </w:r>
          </w:p>
        </w:tc>
        <w:tc>
          <w:tcPr>
            <w:tcW w:w="1236" w:type="dxa"/>
            <w:vAlign w:val="center"/>
          </w:tcPr>
          <w:p w:rsidR="00A64B04" w:rsidRDefault="00A64B04" w:rsidP="00C073BF">
            <w:pPr>
              <w:widowControl/>
              <w:adjustRightInd w:val="0"/>
              <w:snapToGrid w:val="0"/>
              <w:jc w:val="center"/>
              <w:rPr>
                <w:rFonts w:ascii="Times New Roman" w:eastAsia="宋体" w:hAnsi="Times New Roman" w:cs="Times New Roman"/>
                <w:kern w:val="0"/>
                <w:szCs w:val="21"/>
              </w:rPr>
            </w:pPr>
            <w:r>
              <w:rPr>
                <w:rFonts w:ascii="Times New Roman" w:eastAsia="宋体" w:hAnsi="Times New Roman" w:cs="Times New Roman"/>
                <w:kern w:val="0"/>
                <w:szCs w:val="21"/>
              </w:rPr>
              <w:t>完成</w:t>
            </w:r>
          </w:p>
        </w:tc>
      </w:tr>
      <w:tr w:rsidR="00A64B04" w:rsidTr="00C073BF">
        <w:trPr>
          <w:trHeight w:val="340"/>
          <w:jc w:val="center"/>
        </w:trPr>
        <w:tc>
          <w:tcPr>
            <w:tcW w:w="654" w:type="dxa"/>
            <w:vMerge/>
            <w:vAlign w:val="center"/>
          </w:tcPr>
          <w:p w:rsidR="00A64B04" w:rsidRDefault="00A64B04" w:rsidP="00C073BF">
            <w:pPr>
              <w:widowControl/>
              <w:adjustRightInd w:val="0"/>
              <w:snapToGrid w:val="0"/>
              <w:jc w:val="left"/>
              <w:rPr>
                <w:rFonts w:ascii="Times New Roman" w:eastAsia="宋体" w:hAnsi="Times New Roman" w:cs="Times New Roman"/>
                <w:kern w:val="0"/>
                <w:szCs w:val="21"/>
              </w:rPr>
            </w:pPr>
          </w:p>
        </w:tc>
        <w:tc>
          <w:tcPr>
            <w:tcW w:w="1291" w:type="dxa"/>
            <w:gridSpan w:val="2"/>
            <w:vMerge/>
            <w:vAlign w:val="center"/>
          </w:tcPr>
          <w:p w:rsidR="00A64B04" w:rsidRDefault="00A64B04" w:rsidP="00C073BF">
            <w:pPr>
              <w:widowControl/>
              <w:adjustRightInd w:val="0"/>
              <w:snapToGrid w:val="0"/>
              <w:jc w:val="center"/>
              <w:rPr>
                <w:rFonts w:ascii="Times New Roman" w:eastAsia="宋体" w:hAnsi="Times New Roman" w:cs="Times New Roman"/>
                <w:kern w:val="0"/>
                <w:szCs w:val="21"/>
              </w:rPr>
            </w:pPr>
          </w:p>
        </w:tc>
        <w:tc>
          <w:tcPr>
            <w:tcW w:w="1142" w:type="dxa"/>
            <w:vAlign w:val="center"/>
          </w:tcPr>
          <w:p w:rsidR="00A64B04" w:rsidRDefault="00A64B04" w:rsidP="00C073BF">
            <w:pPr>
              <w:widowControl/>
              <w:adjustRightInd w:val="0"/>
              <w:snapToGrid w:val="0"/>
              <w:jc w:val="center"/>
              <w:rPr>
                <w:rFonts w:ascii="Times New Roman" w:eastAsia="宋体" w:hAnsi="Times New Roman" w:cs="Times New Roman"/>
                <w:kern w:val="0"/>
                <w:szCs w:val="21"/>
              </w:rPr>
            </w:pPr>
            <w:r>
              <w:rPr>
                <w:rFonts w:ascii="Times New Roman" w:eastAsia="宋体" w:hAnsi="Times New Roman" w:cs="Times New Roman"/>
                <w:kern w:val="0"/>
                <w:szCs w:val="21"/>
              </w:rPr>
              <w:t>社会效益</w:t>
            </w:r>
            <w:r>
              <w:rPr>
                <w:rFonts w:ascii="Times New Roman" w:eastAsia="宋体" w:hAnsi="Times New Roman" w:cs="Times New Roman"/>
                <w:kern w:val="0"/>
                <w:szCs w:val="21"/>
              </w:rPr>
              <w:br/>
            </w:r>
            <w:r>
              <w:rPr>
                <w:rFonts w:ascii="Times New Roman" w:eastAsia="宋体" w:hAnsi="Times New Roman" w:cs="Times New Roman"/>
                <w:kern w:val="0"/>
                <w:szCs w:val="21"/>
              </w:rPr>
              <w:t>指标</w:t>
            </w:r>
          </w:p>
        </w:tc>
        <w:tc>
          <w:tcPr>
            <w:tcW w:w="4872" w:type="dxa"/>
            <w:gridSpan w:val="3"/>
            <w:vAlign w:val="center"/>
          </w:tcPr>
          <w:p w:rsidR="00A64B04" w:rsidRDefault="00A64B04" w:rsidP="00C073BF">
            <w:pPr>
              <w:widowControl/>
              <w:adjustRightInd w:val="0"/>
              <w:snapToGrid w:val="0"/>
              <w:rPr>
                <w:rFonts w:ascii="Times New Roman" w:eastAsia="宋体" w:hAnsi="Times New Roman" w:cs="Times New Roman"/>
                <w:kern w:val="0"/>
                <w:szCs w:val="21"/>
              </w:rPr>
            </w:pPr>
            <w:r>
              <w:rPr>
                <w:rFonts w:ascii="Times New Roman" w:eastAsia="宋体" w:hAnsi="Times New Roman" w:cs="Times New Roman"/>
                <w:kern w:val="0"/>
                <w:szCs w:val="21"/>
              </w:rPr>
              <w:t>指标</w:t>
            </w:r>
            <w:r>
              <w:rPr>
                <w:rFonts w:ascii="Times New Roman" w:eastAsia="宋体" w:hAnsi="Times New Roman" w:cs="Times New Roman"/>
                <w:kern w:val="0"/>
                <w:szCs w:val="21"/>
              </w:rPr>
              <w:t>1</w:t>
            </w:r>
            <w:r>
              <w:rPr>
                <w:rFonts w:ascii="Times New Roman" w:eastAsia="宋体" w:hAnsi="Times New Roman" w:cs="Times New Roman"/>
                <w:kern w:val="0"/>
                <w:szCs w:val="21"/>
              </w:rPr>
              <w:t>：提出防治措施，最大程度有效保护及利用地下水环境，改善重点流域水环境质量</w:t>
            </w:r>
          </w:p>
        </w:tc>
        <w:tc>
          <w:tcPr>
            <w:tcW w:w="1236" w:type="dxa"/>
            <w:vAlign w:val="center"/>
          </w:tcPr>
          <w:p w:rsidR="00A64B04" w:rsidRDefault="00A64B04" w:rsidP="00C073BF">
            <w:pPr>
              <w:widowControl/>
              <w:adjustRightInd w:val="0"/>
              <w:snapToGrid w:val="0"/>
              <w:jc w:val="center"/>
              <w:rPr>
                <w:rFonts w:ascii="Times New Roman" w:eastAsia="宋体" w:hAnsi="Times New Roman" w:cs="Times New Roman"/>
                <w:kern w:val="0"/>
                <w:szCs w:val="21"/>
              </w:rPr>
            </w:pPr>
            <w:r>
              <w:rPr>
                <w:rFonts w:ascii="Times New Roman" w:eastAsia="宋体" w:hAnsi="Times New Roman" w:cs="Times New Roman"/>
                <w:kern w:val="0"/>
                <w:szCs w:val="21"/>
              </w:rPr>
              <w:t>完成</w:t>
            </w:r>
          </w:p>
        </w:tc>
      </w:tr>
      <w:tr w:rsidR="00A64B04" w:rsidTr="00C073BF">
        <w:trPr>
          <w:trHeight w:val="340"/>
          <w:jc w:val="center"/>
        </w:trPr>
        <w:tc>
          <w:tcPr>
            <w:tcW w:w="654" w:type="dxa"/>
            <w:vMerge/>
            <w:vAlign w:val="center"/>
          </w:tcPr>
          <w:p w:rsidR="00A64B04" w:rsidRDefault="00A64B04" w:rsidP="00C073BF">
            <w:pPr>
              <w:widowControl/>
              <w:adjustRightInd w:val="0"/>
              <w:snapToGrid w:val="0"/>
              <w:jc w:val="left"/>
              <w:rPr>
                <w:rFonts w:ascii="Times New Roman" w:eastAsia="宋体" w:hAnsi="Times New Roman" w:cs="Times New Roman"/>
                <w:kern w:val="0"/>
                <w:szCs w:val="21"/>
              </w:rPr>
            </w:pPr>
          </w:p>
        </w:tc>
        <w:tc>
          <w:tcPr>
            <w:tcW w:w="1291" w:type="dxa"/>
            <w:gridSpan w:val="2"/>
            <w:vMerge/>
            <w:vAlign w:val="center"/>
          </w:tcPr>
          <w:p w:rsidR="00A64B04" w:rsidRDefault="00A64B04" w:rsidP="00C073BF">
            <w:pPr>
              <w:widowControl/>
              <w:adjustRightInd w:val="0"/>
              <w:snapToGrid w:val="0"/>
              <w:jc w:val="center"/>
              <w:rPr>
                <w:rFonts w:ascii="Times New Roman" w:eastAsia="宋体" w:hAnsi="Times New Roman" w:cs="Times New Roman"/>
                <w:kern w:val="0"/>
                <w:szCs w:val="21"/>
              </w:rPr>
            </w:pPr>
          </w:p>
        </w:tc>
        <w:tc>
          <w:tcPr>
            <w:tcW w:w="1142" w:type="dxa"/>
            <w:vMerge w:val="restart"/>
            <w:vAlign w:val="center"/>
          </w:tcPr>
          <w:p w:rsidR="00A64B04" w:rsidRDefault="00A64B04" w:rsidP="00C073BF">
            <w:pPr>
              <w:widowControl/>
              <w:adjustRightInd w:val="0"/>
              <w:snapToGrid w:val="0"/>
              <w:jc w:val="center"/>
              <w:rPr>
                <w:rFonts w:ascii="Times New Roman" w:eastAsia="宋体" w:hAnsi="Times New Roman" w:cs="Times New Roman"/>
                <w:kern w:val="0"/>
                <w:szCs w:val="21"/>
              </w:rPr>
            </w:pPr>
            <w:r>
              <w:rPr>
                <w:rFonts w:ascii="Times New Roman" w:eastAsia="宋体" w:hAnsi="Times New Roman" w:cs="Times New Roman"/>
                <w:kern w:val="0"/>
                <w:szCs w:val="21"/>
              </w:rPr>
              <w:t>生态效益</w:t>
            </w:r>
            <w:r>
              <w:rPr>
                <w:rFonts w:ascii="Times New Roman" w:eastAsia="宋体" w:hAnsi="Times New Roman" w:cs="Times New Roman"/>
                <w:kern w:val="0"/>
                <w:szCs w:val="21"/>
              </w:rPr>
              <w:br/>
            </w:r>
            <w:r>
              <w:rPr>
                <w:rFonts w:ascii="Times New Roman" w:eastAsia="宋体" w:hAnsi="Times New Roman" w:cs="Times New Roman"/>
                <w:kern w:val="0"/>
                <w:szCs w:val="21"/>
              </w:rPr>
              <w:t>指标</w:t>
            </w:r>
          </w:p>
        </w:tc>
        <w:tc>
          <w:tcPr>
            <w:tcW w:w="4872" w:type="dxa"/>
            <w:gridSpan w:val="3"/>
            <w:vAlign w:val="center"/>
          </w:tcPr>
          <w:p w:rsidR="00A64B04" w:rsidRDefault="00A64B04" w:rsidP="00C073BF">
            <w:pPr>
              <w:widowControl/>
              <w:adjustRightInd w:val="0"/>
              <w:snapToGrid w:val="0"/>
              <w:rPr>
                <w:rFonts w:ascii="Times New Roman" w:eastAsia="宋体" w:hAnsi="Times New Roman" w:cs="Times New Roman"/>
                <w:kern w:val="0"/>
                <w:szCs w:val="21"/>
              </w:rPr>
            </w:pPr>
            <w:r>
              <w:rPr>
                <w:rFonts w:ascii="Times New Roman" w:eastAsia="宋体" w:hAnsi="Times New Roman" w:cs="Times New Roman"/>
                <w:kern w:val="0"/>
                <w:szCs w:val="21"/>
              </w:rPr>
              <w:t>指标</w:t>
            </w:r>
            <w:r>
              <w:rPr>
                <w:rFonts w:ascii="Times New Roman" w:eastAsia="宋体" w:hAnsi="Times New Roman" w:cs="Times New Roman"/>
                <w:kern w:val="0"/>
                <w:szCs w:val="21"/>
              </w:rPr>
              <w:t>1</w:t>
            </w:r>
            <w:r>
              <w:rPr>
                <w:rFonts w:ascii="Times New Roman" w:eastAsia="宋体" w:hAnsi="Times New Roman" w:cs="Times New Roman"/>
                <w:kern w:val="0"/>
                <w:szCs w:val="21"/>
              </w:rPr>
              <w:t>：查明关闭煤矿地下水污染状况及趋势，并提出地下水污染防控建议</w:t>
            </w:r>
          </w:p>
        </w:tc>
        <w:tc>
          <w:tcPr>
            <w:tcW w:w="1236" w:type="dxa"/>
            <w:vAlign w:val="center"/>
          </w:tcPr>
          <w:p w:rsidR="00A64B04" w:rsidRDefault="00A64B04" w:rsidP="00C073BF">
            <w:pPr>
              <w:widowControl/>
              <w:adjustRightInd w:val="0"/>
              <w:snapToGrid w:val="0"/>
              <w:jc w:val="center"/>
              <w:rPr>
                <w:rFonts w:ascii="Times New Roman" w:eastAsia="宋体" w:hAnsi="Times New Roman" w:cs="Times New Roman"/>
                <w:kern w:val="0"/>
                <w:szCs w:val="21"/>
              </w:rPr>
            </w:pPr>
            <w:r>
              <w:rPr>
                <w:rFonts w:ascii="Times New Roman" w:eastAsia="宋体" w:hAnsi="Times New Roman" w:cs="Times New Roman"/>
                <w:kern w:val="0"/>
                <w:szCs w:val="21"/>
              </w:rPr>
              <w:t>完成</w:t>
            </w:r>
          </w:p>
        </w:tc>
      </w:tr>
      <w:tr w:rsidR="00A64B04" w:rsidTr="00C073BF">
        <w:trPr>
          <w:trHeight w:val="340"/>
          <w:jc w:val="center"/>
        </w:trPr>
        <w:tc>
          <w:tcPr>
            <w:tcW w:w="654" w:type="dxa"/>
            <w:vMerge/>
            <w:vAlign w:val="center"/>
          </w:tcPr>
          <w:p w:rsidR="00A64B04" w:rsidRDefault="00A64B04" w:rsidP="00C073BF">
            <w:pPr>
              <w:widowControl/>
              <w:adjustRightInd w:val="0"/>
              <w:snapToGrid w:val="0"/>
              <w:jc w:val="left"/>
              <w:rPr>
                <w:rFonts w:ascii="Times New Roman" w:eastAsia="宋体" w:hAnsi="Times New Roman" w:cs="Times New Roman"/>
                <w:kern w:val="0"/>
                <w:szCs w:val="21"/>
              </w:rPr>
            </w:pPr>
          </w:p>
        </w:tc>
        <w:tc>
          <w:tcPr>
            <w:tcW w:w="1291" w:type="dxa"/>
            <w:gridSpan w:val="2"/>
            <w:vMerge/>
            <w:vAlign w:val="center"/>
          </w:tcPr>
          <w:p w:rsidR="00A64B04" w:rsidRDefault="00A64B04" w:rsidP="00C073BF">
            <w:pPr>
              <w:widowControl/>
              <w:adjustRightInd w:val="0"/>
              <w:snapToGrid w:val="0"/>
              <w:jc w:val="center"/>
              <w:rPr>
                <w:rFonts w:ascii="Times New Roman" w:eastAsia="宋体" w:hAnsi="Times New Roman" w:cs="Times New Roman"/>
                <w:kern w:val="0"/>
                <w:szCs w:val="21"/>
              </w:rPr>
            </w:pPr>
          </w:p>
        </w:tc>
        <w:tc>
          <w:tcPr>
            <w:tcW w:w="1142" w:type="dxa"/>
            <w:vMerge/>
            <w:vAlign w:val="center"/>
          </w:tcPr>
          <w:p w:rsidR="00A64B04" w:rsidRDefault="00A64B04" w:rsidP="00C073BF">
            <w:pPr>
              <w:widowControl/>
              <w:adjustRightInd w:val="0"/>
              <w:snapToGrid w:val="0"/>
              <w:jc w:val="center"/>
              <w:rPr>
                <w:rFonts w:ascii="Times New Roman" w:eastAsia="宋体" w:hAnsi="Times New Roman" w:cs="Times New Roman"/>
                <w:kern w:val="0"/>
                <w:szCs w:val="21"/>
              </w:rPr>
            </w:pPr>
          </w:p>
        </w:tc>
        <w:tc>
          <w:tcPr>
            <w:tcW w:w="4872" w:type="dxa"/>
            <w:gridSpan w:val="3"/>
            <w:vAlign w:val="center"/>
          </w:tcPr>
          <w:p w:rsidR="00A64B04" w:rsidRDefault="00A64B04" w:rsidP="00C073BF">
            <w:pPr>
              <w:widowControl/>
              <w:adjustRightInd w:val="0"/>
              <w:snapToGrid w:val="0"/>
              <w:rPr>
                <w:rFonts w:ascii="Times New Roman" w:eastAsia="宋体" w:hAnsi="Times New Roman" w:cs="Times New Roman"/>
                <w:kern w:val="0"/>
                <w:szCs w:val="21"/>
              </w:rPr>
            </w:pPr>
            <w:r>
              <w:rPr>
                <w:rFonts w:ascii="Times New Roman" w:eastAsia="宋体" w:hAnsi="Times New Roman" w:cs="Times New Roman"/>
                <w:kern w:val="0"/>
                <w:szCs w:val="21"/>
              </w:rPr>
              <w:t>指标</w:t>
            </w:r>
            <w:r>
              <w:rPr>
                <w:rFonts w:ascii="Times New Roman" w:eastAsia="宋体" w:hAnsi="Times New Roman" w:cs="Times New Roman"/>
                <w:kern w:val="0"/>
                <w:szCs w:val="21"/>
              </w:rPr>
              <w:t>2</w:t>
            </w:r>
            <w:r>
              <w:rPr>
                <w:rFonts w:ascii="Times New Roman" w:eastAsia="宋体" w:hAnsi="Times New Roman" w:cs="Times New Roman"/>
                <w:kern w:val="0"/>
                <w:szCs w:val="21"/>
              </w:rPr>
              <w:t>：根据检测数据，确定调查区是否存在潜在污染，为下一步防治工作的开展提供支撑</w:t>
            </w:r>
          </w:p>
        </w:tc>
        <w:tc>
          <w:tcPr>
            <w:tcW w:w="1236" w:type="dxa"/>
            <w:vAlign w:val="center"/>
          </w:tcPr>
          <w:p w:rsidR="00A64B04" w:rsidRDefault="00A64B04" w:rsidP="00C073BF">
            <w:pPr>
              <w:widowControl/>
              <w:adjustRightInd w:val="0"/>
              <w:snapToGrid w:val="0"/>
              <w:jc w:val="center"/>
              <w:rPr>
                <w:rFonts w:ascii="Times New Roman" w:eastAsia="宋体" w:hAnsi="Times New Roman" w:cs="Times New Roman"/>
                <w:kern w:val="0"/>
                <w:szCs w:val="21"/>
              </w:rPr>
            </w:pPr>
            <w:r>
              <w:rPr>
                <w:rFonts w:ascii="Times New Roman" w:eastAsia="宋体" w:hAnsi="Times New Roman" w:cs="Times New Roman"/>
                <w:kern w:val="0"/>
                <w:szCs w:val="21"/>
              </w:rPr>
              <w:t>完成</w:t>
            </w:r>
          </w:p>
        </w:tc>
      </w:tr>
      <w:tr w:rsidR="00A64B04" w:rsidTr="00C073BF">
        <w:trPr>
          <w:trHeight w:val="340"/>
          <w:jc w:val="center"/>
        </w:trPr>
        <w:tc>
          <w:tcPr>
            <w:tcW w:w="654" w:type="dxa"/>
            <w:vMerge/>
            <w:vAlign w:val="center"/>
          </w:tcPr>
          <w:p w:rsidR="00A64B04" w:rsidRDefault="00A64B04" w:rsidP="00C073BF">
            <w:pPr>
              <w:widowControl/>
              <w:adjustRightInd w:val="0"/>
              <w:snapToGrid w:val="0"/>
              <w:jc w:val="left"/>
              <w:rPr>
                <w:rFonts w:ascii="Times New Roman" w:eastAsia="宋体" w:hAnsi="Times New Roman" w:cs="Times New Roman"/>
                <w:kern w:val="0"/>
                <w:szCs w:val="21"/>
              </w:rPr>
            </w:pPr>
          </w:p>
        </w:tc>
        <w:tc>
          <w:tcPr>
            <w:tcW w:w="1291" w:type="dxa"/>
            <w:gridSpan w:val="2"/>
            <w:vMerge/>
            <w:vAlign w:val="center"/>
          </w:tcPr>
          <w:p w:rsidR="00A64B04" w:rsidRDefault="00A64B04" w:rsidP="00C073BF">
            <w:pPr>
              <w:widowControl/>
              <w:adjustRightInd w:val="0"/>
              <w:snapToGrid w:val="0"/>
              <w:jc w:val="center"/>
              <w:rPr>
                <w:rFonts w:ascii="Times New Roman" w:eastAsia="宋体" w:hAnsi="Times New Roman" w:cs="Times New Roman"/>
                <w:kern w:val="0"/>
                <w:szCs w:val="21"/>
              </w:rPr>
            </w:pPr>
          </w:p>
        </w:tc>
        <w:tc>
          <w:tcPr>
            <w:tcW w:w="1142" w:type="dxa"/>
            <w:vAlign w:val="center"/>
          </w:tcPr>
          <w:p w:rsidR="00A64B04" w:rsidRDefault="00A64B04" w:rsidP="00C073BF">
            <w:pPr>
              <w:widowControl/>
              <w:adjustRightInd w:val="0"/>
              <w:snapToGrid w:val="0"/>
              <w:jc w:val="center"/>
              <w:rPr>
                <w:rFonts w:ascii="Times New Roman" w:eastAsia="宋体" w:hAnsi="Times New Roman" w:cs="Times New Roman"/>
                <w:kern w:val="0"/>
                <w:szCs w:val="21"/>
              </w:rPr>
            </w:pPr>
            <w:r>
              <w:rPr>
                <w:rFonts w:ascii="Times New Roman" w:eastAsia="宋体" w:hAnsi="Times New Roman" w:cs="Times New Roman"/>
                <w:kern w:val="0"/>
                <w:szCs w:val="21"/>
              </w:rPr>
              <w:t>可持续影响指标</w:t>
            </w:r>
          </w:p>
        </w:tc>
        <w:tc>
          <w:tcPr>
            <w:tcW w:w="4872" w:type="dxa"/>
            <w:gridSpan w:val="3"/>
            <w:vAlign w:val="center"/>
          </w:tcPr>
          <w:p w:rsidR="00A64B04" w:rsidRDefault="00A64B04" w:rsidP="00C073BF">
            <w:pPr>
              <w:widowControl/>
              <w:adjustRightInd w:val="0"/>
              <w:snapToGrid w:val="0"/>
              <w:jc w:val="left"/>
              <w:rPr>
                <w:rFonts w:ascii="Times New Roman" w:eastAsia="宋体" w:hAnsi="Times New Roman" w:cs="Times New Roman"/>
                <w:kern w:val="0"/>
                <w:szCs w:val="21"/>
              </w:rPr>
            </w:pPr>
            <w:r>
              <w:rPr>
                <w:rFonts w:ascii="Times New Roman" w:eastAsia="宋体" w:hAnsi="Times New Roman" w:cs="Times New Roman"/>
                <w:kern w:val="0"/>
                <w:szCs w:val="21"/>
              </w:rPr>
              <w:t>指标</w:t>
            </w:r>
            <w:r>
              <w:rPr>
                <w:rFonts w:ascii="Times New Roman" w:eastAsia="宋体" w:hAnsi="Times New Roman" w:cs="Times New Roman"/>
                <w:kern w:val="0"/>
                <w:szCs w:val="21"/>
              </w:rPr>
              <w:t>1</w:t>
            </w:r>
            <w:r>
              <w:rPr>
                <w:rFonts w:ascii="Times New Roman" w:eastAsia="宋体" w:hAnsi="Times New Roman" w:cs="Times New Roman"/>
                <w:kern w:val="0"/>
                <w:szCs w:val="21"/>
              </w:rPr>
              <w:t>：促进后期污染防治治理管控</w:t>
            </w:r>
          </w:p>
        </w:tc>
        <w:tc>
          <w:tcPr>
            <w:tcW w:w="1236" w:type="dxa"/>
            <w:vAlign w:val="center"/>
          </w:tcPr>
          <w:p w:rsidR="00A64B04" w:rsidRDefault="00A64B04" w:rsidP="00C073BF">
            <w:pPr>
              <w:widowControl/>
              <w:adjustRightInd w:val="0"/>
              <w:snapToGrid w:val="0"/>
              <w:jc w:val="center"/>
              <w:rPr>
                <w:rFonts w:ascii="Times New Roman" w:eastAsia="宋体" w:hAnsi="Times New Roman" w:cs="Times New Roman"/>
                <w:kern w:val="0"/>
                <w:szCs w:val="21"/>
              </w:rPr>
            </w:pPr>
            <w:r>
              <w:rPr>
                <w:rFonts w:ascii="Times New Roman" w:eastAsia="宋体" w:hAnsi="Times New Roman" w:cs="Times New Roman"/>
                <w:kern w:val="0"/>
                <w:szCs w:val="21"/>
              </w:rPr>
              <w:t>是</w:t>
            </w:r>
          </w:p>
        </w:tc>
      </w:tr>
      <w:tr w:rsidR="00A64B04" w:rsidTr="00C073BF">
        <w:trPr>
          <w:trHeight w:val="340"/>
          <w:jc w:val="center"/>
        </w:trPr>
        <w:tc>
          <w:tcPr>
            <w:tcW w:w="654" w:type="dxa"/>
            <w:vMerge/>
            <w:vAlign w:val="center"/>
          </w:tcPr>
          <w:p w:rsidR="00A64B04" w:rsidRDefault="00A64B04" w:rsidP="00C073BF">
            <w:pPr>
              <w:widowControl/>
              <w:adjustRightInd w:val="0"/>
              <w:snapToGrid w:val="0"/>
              <w:jc w:val="left"/>
              <w:rPr>
                <w:rFonts w:ascii="Times New Roman" w:eastAsia="宋体" w:hAnsi="Times New Roman" w:cs="Times New Roman"/>
                <w:kern w:val="0"/>
                <w:szCs w:val="21"/>
              </w:rPr>
            </w:pPr>
          </w:p>
        </w:tc>
        <w:tc>
          <w:tcPr>
            <w:tcW w:w="1291" w:type="dxa"/>
            <w:gridSpan w:val="2"/>
            <w:vAlign w:val="center"/>
          </w:tcPr>
          <w:p w:rsidR="00A64B04" w:rsidRDefault="00A64B04" w:rsidP="00C073BF">
            <w:pPr>
              <w:widowControl/>
              <w:adjustRightInd w:val="0"/>
              <w:snapToGrid w:val="0"/>
              <w:jc w:val="center"/>
              <w:rPr>
                <w:rFonts w:ascii="Times New Roman" w:eastAsia="宋体" w:hAnsi="Times New Roman" w:cs="Times New Roman"/>
                <w:kern w:val="0"/>
                <w:szCs w:val="21"/>
              </w:rPr>
            </w:pPr>
            <w:r>
              <w:rPr>
                <w:rFonts w:ascii="Times New Roman" w:eastAsia="宋体" w:hAnsi="Times New Roman" w:cs="Times New Roman"/>
                <w:kern w:val="0"/>
                <w:szCs w:val="21"/>
              </w:rPr>
              <w:t>满意度指</w:t>
            </w:r>
          </w:p>
          <w:p w:rsidR="00A64B04" w:rsidRDefault="00A64B04" w:rsidP="00C073BF">
            <w:pPr>
              <w:widowControl/>
              <w:adjustRightInd w:val="0"/>
              <w:snapToGrid w:val="0"/>
              <w:jc w:val="center"/>
              <w:rPr>
                <w:rFonts w:ascii="Times New Roman" w:eastAsia="宋体" w:hAnsi="Times New Roman" w:cs="Times New Roman"/>
                <w:kern w:val="0"/>
                <w:szCs w:val="21"/>
              </w:rPr>
            </w:pPr>
            <w:r>
              <w:rPr>
                <w:rFonts w:ascii="Times New Roman" w:eastAsia="宋体" w:hAnsi="Times New Roman" w:cs="Times New Roman"/>
                <w:kern w:val="0"/>
                <w:szCs w:val="21"/>
              </w:rPr>
              <w:t>标</w:t>
            </w:r>
          </w:p>
        </w:tc>
        <w:tc>
          <w:tcPr>
            <w:tcW w:w="1142" w:type="dxa"/>
            <w:vAlign w:val="center"/>
          </w:tcPr>
          <w:p w:rsidR="00A64B04" w:rsidRDefault="00A64B04" w:rsidP="00C073BF">
            <w:pPr>
              <w:widowControl/>
              <w:adjustRightInd w:val="0"/>
              <w:snapToGrid w:val="0"/>
              <w:jc w:val="center"/>
              <w:rPr>
                <w:rFonts w:ascii="Times New Roman" w:eastAsia="宋体" w:hAnsi="Times New Roman" w:cs="Times New Roman"/>
                <w:kern w:val="0"/>
                <w:szCs w:val="21"/>
              </w:rPr>
            </w:pPr>
            <w:r>
              <w:rPr>
                <w:rFonts w:ascii="Times New Roman" w:eastAsia="宋体" w:hAnsi="Times New Roman" w:cs="Times New Roman"/>
                <w:kern w:val="0"/>
                <w:szCs w:val="21"/>
              </w:rPr>
              <w:t>服务对象满意度指标</w:t>
            </w:r>
          </w:p>
        </w:tc>
        <w:tc>
          <w:tcPr>
            <w:tcW w:w="4872" w:type="dxa"/>
            <w:gridSpan w:val="3"/>
            <w:vAlign w:val="center"/>
          </w:tcPr>
          <w:p w:rsidR="00A64B04" w:rsidRDefault="00A64B04" w:rsidP="00C073BF">
            <w:pPr>
              <w:widowControl/>
              <w:adjustRightInd w:val="0"/>
              <w:snapToGrid w:val="0"/>
              <w:jc w:val="left"/>
              <w:rPr>
                <w:rFonts w:ascii="Times New Roman" w:eastAsia="宋体" w:hAnsi="Times New Roman" w:cs="Times New Roman"/>
                <w:kern w:val="0"/>
                <w:szCs w:val="21"/>
              </w:rPr>
            </w:pPr>
            <w:r>
              <w:rPr>
                <w:rFonts w:ascii="Times New Roman" w:eastAsia="宋体" w:hAnsi="Times New Roman" w:cs="Times New Roman"/>
                <w:kern w:val="0"/>
                <w:szCs w:val="21"/>
              </w:rPr>
              <w:t>指标</w:t>
            </w:r>
            <w:r>
              <w:rPr>
                <w:rFonts w:ascii="Times New Roman" w:eastAsia="宋体" w:hAnsi="Times New Roman" w:cs="Times New Roman"/>
                <w:kern w:val="0"/>
                <w:szCs w:val="21"/>
              </w:rPr>
              <w:t>1</w:t>
            </w:r>
            <w:r>
              <w:rPr>
                <w:rFonts w:ascii="Times New Roman" w:eastAsia="宋体" w:hAnsi="Times New Roman" w:cs="Times New Roman"/>
                <w:kern w:val="0"/>
                <w:szCs w:val="21"/>
              </w:rPr>
              <w:t>：受益群众满意度（</w:t>
            </w:r>
            <w:r>
              <w:rPr>
                <w:rFonts w:ascii="Times New Roman" w:eastAsia="宋体" w:hAnsi="Times New Roman" w:cs="Times New Roman"/>
                <w:kern w:val="0"/>
                <w:szCs w:val="21"/>
              </w:rPr>
              <w:t>%</w:t>
            </w:r>
            <w:r>
              <w:rPr>
                <w:rFonts w:ascii="Times New Roman" w:eastAsia="宋体" w:hAnsi="Times New Roman" w:cs="Times New Roman"/>
                <w:kern w:val="0"/>
                <w:szCs w:val="21"/>
              </w:rPr>
              <w:t>）</w:t>
            </w:r>
          </w:p>
        </w:tc>
        <w:tc>
          <w:tcPr>
            <w:tcW w:w="1236" w:type="dxa"/>
            <w:vAlign w:val="center"/>
          </w:tcPr>
          <w:p w:rsidR="00A64B04" w:rsidRDefault="00A64B04" w:rsidP="00C073BF">
            <w:pPr>
              <w:widowControl/>
              <w:adjustRightInd w:val="0"/>
              <w:snapToGrid w:val="0"/>
              <w:jc w:val="center"/>
              <w:rPr>
                <w:rFonts w:ascii="Times New Roman" w:eastAsia="宋体" w:hAnsi="Times New Roman" w:cs="Times New Roman"/>
                <w:kern w:val="0"/>
                <w:szCs w:val="21"/>
              </w:rPr>
            </w:pPr>
            <w:r>
              <w:rPr>
                <w:rFonts w:ascii="Times New Roman" w:eastAsia="宋体" w:hAnsi="Times New Roman" w:cs="Times New Roman"/>
                <w:kern w:val="0"/>
                <w:szCs w:val="21"/>
              </w:rPr>
              <w:t>≥90</w:t>
            </w:r>
          </w:p>
        </w:tc>
      </w:tr>
    </w:tbl>
    <w:p w:rsidR="00A27C1C" w:rsidRDefault="00A27C1C">
      <w:pPr>
        <w:rPr>
          <w:rFonts w:hint="eastAsia"/>
        </w:rPr>
      </w:pPr>
    </w:p>
    <w:sectPr w:rsidR="00A27C1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7ED9" w:rsidRDefault="00EE7ED9" w:rsidP="00A27C1C">
      <w:r>
        <w:separator/>
      </w:r>
    </w:p>
  </w:endnote>
  <w:endnote w:type="continuationSeparator" w:id="0">
    <w:p w:rsidR="00EE7ED9" w:rsidRDefault="00EE7ED9" w:rsidP="00A27C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Microsoft YaHei UI">
    <w:panose1 w:val="020B0503020204020204"/>
    <w:charset w:val="86"/>
    <w:family w:val="swiss"/>
    <w:pitch w:val="variable"/>
    <w:sig w:usb0="80000287" w:usb1="28CF3C52" w:usb2="00000016" w:usb3="00000000" w:csb0="0004001F"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等线">
    <w:panose1 w:val="02010600030101010101"/>
    <w:charset w:val="86"/>
    <w:family w:val="auto"/>
    <w:pitch w:val="variable"/>
    <w:sig w:usb0="A00002BF" w:usb1="38CF7CFA" w:usb2="00000016" w:usb3="00000000" w:csb0="0004000F" w:csb1="00000000"/>
  </w:font>
  <w:font w:name="Cambria Math">
    <w:panose1 w:val="00000000000000000000"/>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7ED9" w:rsidRDefault="00EE7ED9" w:rsidP="00A27C1C">
      <w:r>
        <w:separator/>
      </w:r>
    </w:p>
  </w:footnote>
  <w:footnote w:type="continuationSeparator" w:id="0">
    <w:p w:rsidR="00EE7ED9" w:rsidRDefault="00EE7ED9" w:rsidP="00A27C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74E7FA7"/>
    <w:multiLevelType w:val="singleLevel"/>
    <w:tmpl w:val="674E7FA7"/>
    <w:lvl w:ilvl="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822"/>
    <w:rsid w:val="00352822"/>
    <w:rsid w:val="00383EED"/>
    <w:rsid w:val="00A27C1C"/>
    <w:rsid w:val="00A64B04"/>
    <w:rsid w:val="00EE7E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517EEEE-C1E9-456E-BAA5-BC8F355F6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A27C1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27C1C"/>
    <w:rPr>
      <w:sz w:val="18"/>
      <w:szCs w:val="18"/>
    </w:rPr>
  </w:style>
  <w:style w:type="paragraph" w:styleId="a4">
    <w:name w:val="footer"/>
    <w:basedOn w:val="a"/>
    <w:link w:val="Char0"/>
    <w:unhideWhenUsed/>
    <w:rsid w:val="00A27C1C"/>
    <w:pPr>
      <w:tabs>
        <w:tab w:val="center" w:pos="4153"/>
        <w:tab w:val="right" w:pos="8306"/>
      </w:tabs>
      <w:snapToGrid w:val="0"/>
      <w:jc w:val="left"/>
    </w:pPr>
    <w:rPr>
      <w:sz w:val="18"/>
      <w:szCs w:val="18"/>
    </w:rPr>
  </w:style>
  <w:style w:type="character" w:customStyle="1" w:styleId="Char0">
    <w:name w:val="页脚 Char"/>
    <w:basedOn w:val="a0"/>
    <w:link w:val="a4"/>
    <w:uiPriority w:val="99"/>
    <w:rsid w:val="00A27C1C"/>
    <w:rPr>
      <w:sz w:val="18"/>
      <w:szCs w:val="18"/>
    </w:rPr>
  </w:style>
  <w:style w:type="character" w:customStyle="1" w:styleId="font81">
    <w:name w:val="font81"/>
    <w:basedOn w:val="a0"/>
    <w:qFormat/>
    <w:rsid w:val="00A27C1C"/>
    <w:rPr>
      <w:rFonts w:ascii="Times New Roman" w:hAnsi="Times New Roman" w:cs="Times New Roman" w:hint="default"/>
      <w:color w:val="000000"/>
      <w:sz w:val="22"/>
      <w:szCs w:val="22"/>
      <w:u w:val="none"/>
    </w:rPr>
  </w:style>
  <w:style w:type="character" w:styleId="a5">
    <w:name w:val="page number"/>
    <w:basedOn w:val="a0"/>
    <w:rsid w:val="00A27C1C"/>
  </w:style>
  <w:style w:type="character" w:customStyle="1" w:styleId="Char1">
    <w:name w:val="文档结构图 Char"/>
    <w:basedOn w:val="a0"/>
    <w:link w:val="a6"/>
    <w:rsid w:val="00A27C1C"/>
    <w:rPr>
      <w:rFonts w:ascii="宋体"/>
      <w:sz w:val="18"/>
      <w:szCs w:val="18"/>
    </w:rPr>
  </w:style>
  <w:style w:type="character" w:customStyle="1" w:styleId="font12">
    <w:name w:val="font12"/>
    <w:basedOn w:val="a0"/>
    <w:qFormat/>
    <w:rsid w:val="00A27C1C"/>
    <w:rPr>
      <w:rFonts w:ascii="宋体" w:eastAsia="宋体" w:hAnsi="宋体" w:cs="宋体" w:hint="eastAsia"/>
      <w:b/>
      <w:bCs/>
      <w:color w:val="000000"/>
      <w:sz w:val="22"/>
      <w:szCs w:val="22"/>
      <w:u w:val="none"/>
    </w:rPr>
  </w:style>
  <w:style w:type="paragraph" w:styleId="a7">
    <w:name w:val="Body Text"/>
    <w:basedOn w:val="a"/>
    <w:link w:val="Char2"/>
    <w:uiPriority w:val="99"/>
    <w:unhideWhenUsed/>
    <w:qFormat/>
    <w:rsid w:val="00A27C1C"/>
    <w:pPr>
      <w:spacing w:after="120"/>
    </w:pPr>
  </w:style>
  <w:style w:type="character" w:customStyle="1" w:styleId="Char2">
    <w:name w:val="正文文本 Char"/>
    <w:basedOn w:val="a0"/>
    <w:link w:val="a7"/>
    <w:uiPriority w:val="99"/>
    <w:semiHidden/>
    <w:rsid w:val="00A27C1C"/>
  </w:style>
  <w:style w:type="paragraph" w:styleId="a8">
    <w:name w:val="Body Text First Indent"/>
    <w:basedOn w:val="a7"/>
    <w:next w:val="a"/>
    <w:link w:val="Char3"/>
    <w:qFormat/>
    <w:rsid w:val="00A27C1C"/>
    <w:pPr>
      <w:ind w:firstLine="420"/>
    </w:pPr>
    <w:rPr>
      <w:rFonts w:ascii="Times New Roman" w:eastAsia="仿宋_GB2312" w:hAnsi="宋体" w:cs="Times New Roman"/>
      <w:sz w:val="32"/>
      <w:szCs w:val="24"/>
    </w:rPr>
  </w:style>
  <w:style w:type="character" w:customStyle="1" w:styleId="Char3">
    <w:name w:val="正文首行缩进 Char"/>
    <w:basedOn w:val="Char2"/>
    <w:link w:val="a8"/>
    <w:rsid w:val="00A27C1C"/>
    <w:rPr>
      <w:rFonts w:ascii="Times New Roman" w:eastAsia="仿宋_GB2312" w:hAnsi="宋体" w:cs="Times New Roman"/>
      <w:sz w:val="32"/>
      <w:szCs w:val="24"/>
    </w:rPr>
  </w:style>
  <w:style w:type="paragraph" w:styleId="a9">
    <w:name w:val="Body Text Indent"/>
    <w:basedOn w:val="a"/>
    <w:link w:val="Char4"/>
    <w:rsid w:val="00A27C1C"/>
    <w:pPr>
      <w:ind w:firstLine="626"/>
    </w:pPr>
    <w:rPr>
      <w:rFonts w:ascii="仿宋_GB2312" w:eastAsia="仿宋_GB2312" w:hAnsi="Times New Roman" w:cs="Times New Roman"/>
      <w:bCs/>
      <w:sz w:val="32"/>
      <w:szCs w:val="24"/>
    </w:rPr>
  </w:style>
  <w:style w:type="character" w:customStyle="1" w:styleId="Char4">
    <w:name w:val="正文文本缩进 Char"/>
    <w:basedOn w:val="a0"/>
    <w:link w:val="a9"/>
    <w:rsid w:val="00A27C1C"/>
    <w:rPr>
      <w:rFonts w:ascii="仿宋_GB2312" w:eastAsia="仿宋_GB2312" w:hAnsi="Times New Roman" w:cs="Times New Roman"/>
      <w:bCs/>
      <w:sz w:val="32"/>
      <w:szCs w:val="24"/>
    </w:rPr>
  </w:style>
  <w:style w:type="paragraph" w:styleId="a6">
    <w:name w:val="Document Map"/>
    <w:basedOn w:val="a"/>
    <w:link w:val="Char1"/>
    <w:rsid w:val="00A27C1C"/>
    <w:rPr>
      <w:rFonts w:ascii="宋体"/>
      <w:sz w:val="18"/>
      <w:szCs w:val="18"/>
    </w:rPr>
  </w:style>
  <w:style w:type="character" w:customStyle="1" w:styleId="Char10">
    <w:name w:val="文档结构图 Char1"/>
    <w:basedOn w:val="a0"/>
    <w:uiPriority w:val="99"/>
    <w:semiHidden/>
    <w:rsid w:val="00A27C1C"/>
    <w:rPr>
      <w:rFonts w:ascii="Microsoft YaHei UI" w:eastAsia="Microsoft YaHei UI"/>
      <w:sz w:val="18"/>
      <w:szCs w:val="18"/>
    </w:rPr>
  </w:style>
  <w:style w:type="paragraph" w:styleId="5">
    <w:name w:val="toc 5"/>
    <w:basedOn w:val="a"/>
    <w:next w:val="a"/>
    <w:uiPriority w:val="39"/>
    <w:unhideWhenUsed/>
    <w:qFormat/>
    <w:rsid w:val="00A27C1C"/>
    <w:pPr>
      <w:ind w:left="840"/>
      <w:jc w:val="left"/>
    </w:pPr>
    <w:rPr>
      <w:rFonts w:ascii="Calibri" w:eastAsia="宋体" w:hAnsi="Calibri" w:cs="Calibri"/>
      <w:sz w:val="18"/>
      <w:szCs w:val="18"/>
    </w:rPr>
  </w:style>
  <w:style w:type="paragraph" w:styleId="3">
    <w:name w:val="toc 3"/>
    <w:basedOn w:val="a"/>
    <w:next w:val="a"/>
    <w:uiPriority w:val="39"/>
    <w:unhideWhenUsed/>
    <w:qFormat/>
    <w:rsid w:val="00A27C1C"/>
    <w:pPr>
      <w:tabs>
        <w:tab w:val="right" w:leader="dot" w:pos="8296"/>
      </w:tabs>
      <w:spacing w:line="360" w:lineRule="auto"/>
      <w:ind w:leftChars="400" w:left="840"/>
    </w:pPr>
    <w:rPr>
      <w:rFonts w:ascii="Times New Roman" w:eastAsia="仿宋_GB2312" w:hAnsi="Times New Roman" w:cs="Times New Roman"/>
      <w:sz w:val="32"/>
      <w:szCs w:val="24"/>
    </w:rPr>
  </w:style>
  <w:style w:type="paragraph" w:customStyle="1" w:styleId="TableText">
    <w:name w:val="Table Text"/>
    <w:basedOn w:val="a"/>
    <w:semiHidden/>
    <w:qFormat/>
    <w:rsid w:val="00A27C1C"/>
    <w:rPr>
      <w:rFonts w:ascii="宋体" w:eastAsia="宋体" w:hAnsi="宋体" w:cs="宋体"/>
      <w:sz w:val="32"/>
      <w:szCs w:val="24"/>
    </w:rPr>
  </w:style>
  <w:style w:type="paragraph" w:customStyle="1" w:styleId="TableParagraph">
    <w:name w:val="Table Paragraph"/>
    <w:basedOn w:val="a"/>
    <w:uiPriority w:val="1"/>
    <w:qFormat/>
    <w:rsid w:val="00A27C1C"/>
    <w:rPr>
      <w:rFonts w:ascii="Times New Roman" w:eastAsia="仿宋_GB2312" w:hAnsi="Times New Roman" w:cs="Times New Roman"/>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39</Pages>
  <Words>3674</Words>
  <Characters>20947</Characters>
  <Application>Microsoft Office Word</Application>
  <DocSecurity>0</DocSecurity>
  <Lines>174</Lines>
  <Paragraphs>49</Paragraphs>
  <ScaleCrop>false</ScaleCrop>
  <Company>Microsoft</Company>
  <LinksUpToDate>false</LinksUpToDate>
  <CharactersWithSpaces>24572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彭颖</dc:creator>
  <cp:keywords/>
  <dc:description/>
  <cp:lastModifiedBy>彭颖</cp:lastModifiedBy>
  <cp:revision>3</cp:revision>
  <dcterms:created xsi:type="dcterms:W3CDTF">2024-12-06T09:58:00Z</dcterms:created>
  <dcterms:modified xsi:type="dcterms:W3CDTF">2024-12-06T10:11:00Z</dcterms:modified>
</cp:coreProperties>
</file>