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变更备案公告</w:t>
      </w:r>
    </w:p>
    <w:p>
      <w:pPr>
        <w:spacing w:line="578" w:lineRule="exact"/>
        <w:jc w:val="center"/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  <w:t>渝财公告〔2023〕19</w:t>
      </w:r>
      <w:bookmarkStart w:id="0" w:name="_GoBack"/>
      <w:bookmarkEnd w:id="0"/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  <w:t>号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78" w:lineRule="exact"/>
        <w:ind w:firstLine="640" w:firstLineChars="200"/>
      </w:pPr>
      <w:r>
        <w:rPr>
          <w:rFonts w:hint="eastAsia"/>
        </w:rPr>
        <w:t>重庆恒基土地</w:t>
      </w:r>
      <w:r>
        <w:t>房地产资产评估有限责任公司</w:t>
      </w:r>
      <w:r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134"/>
        <w:gridCol w:w="1984"/>
        <w:gridCol w:w="1134"/>
        <w:gridCol w:w="1948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变更项目</w:t>
            </w:r>
          </w:p>
        </w:tc>
        <w:tc>
          <w:tcPr>
            <w:tcW w:w="1721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变更前情况</w:t>
            </w:r>
          </w:p>
        </w:tc>
        <w:tc>
          <w:tcPr>
            <w:tcW w:w="1701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变更后情况</w:t>
            </w:r>
          </w:p>
        </w:tc>
        <w:tc>
          <w:tcPr>
            <w:tcW w:w="81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变更时间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4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股东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股权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出资</w:t>
            </w:r>
            <w:r>
              <w:rPr>
                <w:sz w:val="28"/>
                <w:szCs w:val="28"/>
              </w:rPr>
              <w:t>）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比例（%）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7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股权（出资）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比例</w:t>
            </w:r>
            <w:r>
              <w:rPr>
                <w:rFonts w:hint="eastAsia"/>
                <w:sz w:val="28"/>
                <w:szCs w:val="28"/>
              </w:rPr>
              <w:t>（%）</w:t>
            </w:r>
          </w:p>
        </w:tc>
        <w:tc>
          <w:tcPr>
            <w:tcW w:w="814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4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肖正</w:t>
            </w:r>
            <w:r>
              <w:rPr>
                <w:sz w:val="28"/>
                <w:szCs w:val="28"/>
              </w:rPr>
              <w:t>斌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29.5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邓</w:t>
            </w:r>
            <w:r>
              <w:rPr>
                <w:sz w:val="28"/>
                <w:szCs w:val="28"/>
              </w:rPr>
              <w:t>云学</w:t>
            </w:r>
          </w:p>
        </w:tc>
        <w:tc>
          <w:tcPr>
            <w:tcW w:w="107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14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4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廖红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29.5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sz w:val="28"/>
                <w:szCs w:val="28"/>
              </w:rPr>
              <w:t>建和</w:t>
            </w:r>
          </w:p>
        </w:tc>
        <w:tc>
          <w:tcPr>
            <w:tcW w:w="107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14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4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sz w:val="28"/>
                <w:szCs w:val="28"/>
              </w:rPr>
              <w:t>建和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潘柯</w:t>
            </w:r>
            <w:r>
              <w:rPr>
                <w:sz w:val="28"/>
                <w:szCs w:val="28"/>
              </w:rPr>
              <w:t>彤</w:t>
            </w:r>
          </w:p>
        </w:tc>
        <w:tc>
          <w:tcPr>
            <w:tcW w:w="107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14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4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</w:t>
            </w:r>
            <w:r>
              <w:rPr>
                <w:sz w:val="28"/>
                <w:szCs w:val="28"/>
              </w:rPr>
              <w:t>成义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</w:t>
            </w:r>
            <w:r>
              <w:rPr>
                <w:sz w:val="28"/>
                <w:szCs w:val="28"/>
              </w:rPr>
              <w:t>成义</w:t>
            </w:r>
          </w:p>
        </w:tc>
        <w:tc>
          <w:tcPr>
            <w:tcW w:w="107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4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4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邓</w:t>
            </w:r>
            <w:r>
              <w:rPr>
                <w:sz w:val="28"/>
                <w:szCs w:val="28"/>
              </w:rPr>
              <w:t>云学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</w:t>
            </w:r>
            <w:r>
              <w:rPr>
                <w:sz w:val="28"/>
                <w:szCs w:val="28"/>
              </w:rPr>
              <w:t>永军</w:t>
            </w:r>
          </w:p>
        </w:tc>
        <w:tc>
          <w:tcPr>
            <w:tcW w:w="107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814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578" w:lineRule="exact"/>
        <w:ind w:firstLine="640" w:firstLineChars="200"/>
      </w:pPr>
      <w:r>
        <w:rPr>
          <w:rFonts w:hint="eastAsia"/>
        </w:rPr>
        <w:t>相关信息已录入备案信息管理系统，可通过财政部、中国资产评估协会官方网站进行查询。</w:t>
      </w:r>
    </w:p>
    <w:p>
      <w:pPr>
        <w:spacing w:line="578" w:lineRule="exact"/>
        <w:ind w:firstLine="640" w:firstLineChars="200"/>
      </w:pPr>
      <w:r>
        <w:rPr>
          <w:rFonts w:hint="eastAsia"/>
        </w:rPr>
        <w:t>特此公告。</w:t>
      </w:r>
    </w:p>
    <w:p>
      <w:pPr>
        <w:spacing w:line="578" w:lineRule="exact"/>
        <w:ind w:firstLine="640" w:firstLineChars="200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  <w:ind w:firstLine="5337" w:firstLineChars="1668"/>
      </w:pPr>
      <w:r>
        <w:rPr>
          <w:rFonts w:hint="eastAsia"/>
        </w:rPr>
        <w:t>重庆市财政局</w:t>
      </w:r>
    </w:p>
    <w:p>
      <w:pPr>
        <w:spacing w:line="578" w:lineRule="exact"/>
        <w:ind w:firstLine="5120" w:firstLineChars="1600"/>
      </w:pPr>
      <w:r>
        <w:rPr>
          <w:rFonts w:hint="eastAsia"/>
        </w:rPr>
        <w:t>20</w:t>
      </w:r>
      <w:r>
        <w:t>23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</w:t>
      </w:r>
    </w:p>
    <w:p>
      <w:pPr>
        <w:spacing w:line="578" w:lineRule="exact"/>
        <w:ind w:firstLine="640" w:firstLineChars="200"/>
      </w:pPr>
      <w:r>
        <w:rPr>
          <w:rFonts w:hint="eastAsia"/>
        </w:rPr>
        <w:t>（此件主动公开</w:t>
      </w:r>
      <w:r>
        <w:t>）</w:t>
      </w: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6FD612B-12C7-41D8-87D9-288FA91D68CE}"/>
  </w:font>
  <w:font w:name="tim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7DE04CC-0623-485E-83EE-30DB31C8654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6827E91-2DD1-414B-8EE4-92B8178C2AB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5EDBD1F-C655-4270-89F0-5A55C17D1D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重庆市财政局发布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9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HthVdIAAAAIAQAADwAAAAAAAAABACAAAAAiAAAAZHJzL2Rvd25yZXYueG1sUEsBAhQAFAAAAAgA&#10;h07iQOem2VvyAQAA4wMAAA4AAAAAAAAAAQAgAAAAIQEAAGRycy9lMm9Eb2MueG1sUEsFBgAAAAAG&#10;AAYAWQEAAIU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财政局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MjdmYzZiMDhiNDZlOTU5NWQ4YWI5ODhjYmFjZjAifQ=="/>
  </w:docVars>
  <w:rsids>
    <w:rsidRoot w:val="00172A27"/>
    <w:rsid w:val="019E71BD"/>
    <w:rsid w:val="041C42DA"/>
    <w:rsid w:val="04B679C3"/>
    <w:rsid w:val="05F07036"/>
    <w:rsid w:val="064E7294"/>
    <w:rsid w:val="06E00104"/>
    <w:rsid w:val="080F63D8"/>
    <w:rsid w:val="0864165C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8B82720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4C157E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6F920703"/>
    <w:rsid w:val="70746040"/>
    <w:rsid w:val="72754723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link w:val="11"/>
    <w:semiHidden/>
    <w:qFormat/>
    <w:uiPriority w:val="0"/>
    <w:rPr>
      <w:rFonts w:ascii="Calibri" w:hAnsi="Calibri"/>
      <w:szCs w:val="24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</w:style>
  <w:style w:type="paragraph" w:styleId="3">
    <w:name w:val="Body Text First Indent"/>
    <w:basedOn w:val="2"/>
    <w:qFormat/>
    <w:uiPriority w:val="0"/>
    <w:pPr>
      <w:spacing w:after="160"/>
      <w:ind w:firstLine="420" w:firstLineChars="1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默认段落字体 Para Char Char Char Char Char Char Char Char Char Char Char Char"/>
    <w:basedOn w:val="1"/>
    <w:link w:val="10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2">
    <w:name w:val="Strong"/>
    <w:basedOn w:val="10"/>
    <w:qFormat/>
    <w:uiPriority w:val="0"/>
    <w:rPr>
      <w:b/>
      <w:bCs/>
    </w:rPr>
  </w:style>
  <w:style w:type="character" w:styleId="13">
    <w:name w:val="page number"/>
    <w:basedOn w:val="10"/>
    <w:qFormat/>
    <w:uiPriority w:val="0"/>
  </w:style>
  <w:style w:type="paragraph" w:customStyle="1" w:styleId="14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267</Characters>
  <Lines>1</Lines>
  <Paragraphs>1</Paragraphs>
  <TotalTime>1</TotalTime>
  <ScaleCrop>false</ScaleCrop>
  <LinksUpToDate>false</LinksUpToDate>
  <CharactersWithSpaces>267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昌旭</cp:lastModifiedBy>
  <cp:lastPrinted>2022-05-12T00:46:00Z</cp:lastPrinted>
  <dcterms:modified xsi:type="dcterms:W3CDTF">2023-07-14T08:05:07Z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5466DF3E7C464B2E87B8D608AF710D5C</vt:lpwstr>
  </property>
</Properties>
</file>