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重庆市财政局 国家税务总局重庆市税务局</w:t>
      </w:r>
    </w:p>
    <w:p>
      <w:pPr>
        <w:spacing w:line="578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关于2022年度（第三批）、2023年度（第一批）非营利组织免税资格认定的通知</w:t>
      </w:r>
    </w:p>
    <w:p>
      <w:pPr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渝财税〔2023〕6号</w:t>
      </w:r>
    </w:p>
    <w:bookmarkEnd w:id="0"/>
    <w:p>
      <w:pPr>
        <w:spacing w:line="578" w:lineRule="exact"/>
      </w:pPr>
    </w:p>
    <w:p>
      <w:pPr>
        <w:spacing w:line="578" w:lineRule="exact"/>
        <w:rPr>
          <w:rFonts w:hint="eastAsia"/>
        </w:rPr>
      </w:pPr>
      <w:r>
        <w:rPr>
          <w:rFonts w:hint="eastAsia"/>
        </w:rPr>
        <w:t>各区县（自治县，含两江新区、西部科学城重庆高新区、万盛经开区）财政局、税务局：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根据《财政部 国家税务总局关于非营利组织免税资格认定管理有关问题的通知》（财税〔2018〕13号）和《重庆市财政局 重庆市国家税务局 重庆市地方税务局关于转发财政部 税务总局〈关于非营利组织免税资格认定管理有关问题的通知〉的通知》（渝财税〔2018〕19号）规定，市财政局、重庆市税务局对申请免税资格的非营利组织进行了联合审核，现将经审核确认的重庆市2022年度（第三批）、2023年度（第一批）非营利组织免税资格名单（详见附件）予以公布。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非营利组织的免税资格自获得年度起有效期为5年。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  <w:r>
        <w:rPr>
          <w:rFonts w:hint="eastAsia"/>
        </w:rPr>
        <w:t>附件：重庆市2022年度（第三批）、2023年度（第一批）</w:t>
      </w:r>
    </w:p>
    <w:p>
      <w:pPr>
        <w:spacing w:line="578" w:lineRule="exact"/>
        <w:ind w:firstLine="1600" w:firstLineChars="500"/>
        <w:rPr>
          <w:rFonts w:hint="eastAsia"/>
        </w:rPr>
      </w:pPr>
      <w:r>
        <w:rPr>
          <w:rFonts w:hint="eastAsia"/>
        </w:rPr>
        <w:t>非营利组织免税资格认定名单</w:t>
      </w: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jc w:val="center"/>
        <w:rPr>
          <w:rFonts w:hint="eastAsia"/>
        </w:rPr>
      </w:pPr>
      <w:r>
        <w:rPr>
          <w:rFonts w:hint="eastAsia"/>
        </w:rPr>
        <w:t>重庆市财政局             国家税务总局重庆市税务局</w:t>
      </w:r>
    </w:p>
    <w:p>
      <w:pPr>
        <w:spacing w:line="578" w:lineRule="exact"/>
        <w:ind w:firstLine="5120" w:firstLineChars="1600"/>
        <w:rPr>
          <w:rFonts w:hint="eastAsia"/>
        </w:rPr>
      </w:pPr>
      <w:r>
        <w:rPr>
          <w:rFonts w:hint="eastAsia"/>
        </w:rPr>
        <w:t>2023年5月</w:t>
      </w:r>
      <w:r>
        <w:t>30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（此</w:t>
      </w:r>
      <w:r>
        <w:t>件主动公开）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</w:p>
    <w:p>
      <w:pPr>
        <w:pStyle w:val="2"/>
      </w:pPr>
    </w:p>
    <w:p>
      <w:pPr>
        <w:pStyle w:val="3"/>
      </w:pPr>
    </w:p>
    <w:p>
      <w:pPr>
        <w:pStyle w:val="3"/>
      </w:pPr>
    </w:p>
    <w:p>
      <w:pPr>
        <w:spacing w:line="578" w:lineRule="exact"/>
        <w:ind w:firstLine="640" w:firstLineChars="200"/>
      </w:pPr>
    </w:p>
    <w:p>
      <w:pPr>
        <w:spacing w:line="578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>
      <w:pPr>
        <w:spacing w:line="578" w:lineRule="exact"/>
      </w:pPr>
    </w:p>
    <w:p>
      <w:pPr>
        <w:spacing w:line="578" w:lineRule="exact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pacing w:val="-10"/>
          <w:sz w:val="44"/>
        </w:rPr>
        <w:t>重庆市2022年度（第三批）、2023年度（第一批）</w:t>
      </w:r>
      <w:r>
        <w:rPr>
          <w:rFonts w:hint="eastAsia" w:eastAsia="方正小标宋_GBK"/>
          <w:sz w:val="44"/>
        </w:rPr>
        <w:t>非营利组织免税资格认定名单</w:t>
      </w:r>
    </w:p>
    <w:p>
      <w:pPr>
        <w:spacing w:line="578" w:lineRule="exact"/>
        <w:rPr>
          <w:rFonts w:hint="eastAsia"/>
        </w:rPr>
      </w:pPr>
    </w:p>
    <w:p>
      <w:pPr>
        <w:spacing w:line="578" w:lineRule="exact"/>
        <w:ind w:firstLine="640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一、2022年度（第三批）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1、西南政法大学校友会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2、重庆市钱币学会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3、重庆市物业管理协会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4、重庆市潼南区教育发展基金会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5、重庆市蓝天救援队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6、重庆老年高等教育工作者协会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7、重庆市社会医疗机构协会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8、重庆中科汽车软件创新中心</w:t>
      </w:r>
    </w:p>
    <w:p>
      <w:pPr>
        <w:spacing w:line="578" w:lineRule="exact"/>
        <w:ind w:firstLine="640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二、2023年度（第一批）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1、重庆缙云山养生慈爱基金会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2、重庆马上科技发展基金会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3、重庆腾讯可持续发展基金会</w:t>
      </w:r>
    </w:p>
    <w:p>
      <w:pPr>
        <w:spacing w:line="578" w:lineRule="exact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36B56EE-8593-4ED7-9BCF-5322D81C0B7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8D5BC30-567D-4BFF-AE02-40319B1B32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F9122C-81FC-41A8-A98E-5023D34A27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6A8EB6-1CDC-4F37-A982-F5A1642A216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249DEF9-58B5-4975-A2F5-E1647A25AC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1015</Characters>
  <Lines>1</Lines>
  <Paragraphs>1</Paragraphs>
  <TotalTime>2</TotalTime>
  <ScaleCrop>false</ScaleCrop>
  <LinksUpToDate>false</LinksUpToDate>
  <CharactersWithSpaces>1015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2023-05-30T03:43:47Z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